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6CBD76" w14:textId="1D5C1C5C" w:rsidR="00765C14" w:rsidRDefault="00765C14" w:rsidP="00765C14">
      <w:pPr>
        <w:jc w:val="center"/>
        <w:rPr>
          <w:rFonts w:ascii="Times New Roman" w:hAnsi="Times New Roman" w:cs="Times New Roman"/>
          <w:color w:val="EF7C00"/>
          <w:sz w:val="32"/>
          <w:szCs w:val="32"/>
        </w:rPr>
      </w:pPr>
      <w:r>
        <w:rPr>
          <w:rFonts w:ascii="Times New Roman" w:hAnsi="Times New Roman" w:cs="Times New Roman"/>
          <w:color w:val="EF7C00"/>
          <w:sz w:val="32"/>
          <w:szCs w:val="32"/>
        </w:rPr>
        <w:t xml:space="preserve">Required Assignment 27: </w:t>
      </w:r>
      <w:r>
        <w:rPr>
          <w:rFonts w:ascii="Times New Roman" w:hAnsi="Times New Roman" w:cs="Times New Roman"/>
        </w:rPr>
        <w:br/>
      </w:r>
      <w:r w:rsidRPr="00765C14">
        <w:rPr>
          <w:rFonts w:ascii="Times New Roman" w:hAnsi="Times New Roman" w:cs="Times New Roman"/>
          <w:color w:val="EF7C00"/>
          <w:sz w:val="32"/>
          <w:szCs w:val="32"/>
        </w:rPr>
        <w:t>Deploying Efficient Deep Learning Systems</w:t>
      </w:r>
    </w:p>
    <w:p w14:paraId="16AD56A6" w14:textId="3D416C51" w:rsidR="00765C14" w:rsidRDefault="00765C14" w:rsidP="00765C14">
      <w:pPr>
        <w:jc w:val="center"/>
        <w:rPr>
          <w:rFonts w:ascii="Times New Roman" w:hAnsi="Times New Roman" w:cs="Times New Roman"/>
          <w:b/>
          <w:bCs/>
          <w:lang w:val="en-IN"/>
        </w:rPr>
      </w:pPr>
      <w:r>
        <w:rPr>
          <w:rFonts w:ascii="Times New Roman" w:hAnsi="Times New Roman" w:cs="Times New Roman"/>
          <w:b/>
          <w:bCs/>
        </w:rPr>
        <w:t>&lt;Y</w:t>
      </w:r>
      <w:r w:rsidR="00B7128D">
        <w:rPr>
          <w:rFonts w:ascii="Times New Roman" w:hAnsi="Times New Roman" w:cs="Times New Roman"/>
          <w:b/>
          <w:bCs/>
        </w:rPr>
        <w:t>eo Keng Chuan</w:t>
      </w:r>
      <w:r>
        <w:rPr>
          <w:rFonts w:ascii="Times New Roman" w:hAnsi="Times New Roman" w:cs="Times New Roman"/>
          <w:b/>
          <w:bCs/>
        </w:rPr>
        <w:t>&gt;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7"/>
        <w:gridCol w:w="8449"/>
      </w:tblGrid>
      <w:tr w:rsidR="00765C14" w14:paraId="648A1019" w14:textId="77777777">
        <w:tc>
          <w:tcPr>
            <w:tcW w:w="567" w:type="dxa"/>
            <w:hideMark/>
          </w:tcPr>
          <w:p w14:paraId="12E1DEAC" w14:textId="16422F5B" w:rsidR="00765C14" w:rsidRDefault="00765C14">
            <w:pPr>
              <w:rPr>
                <w:rFonts w:ascii="Times New Roman" w:hAnsi="Times New Roman" w:cs="Times New Roman"/>
                <w:lang w:val="en-IN"/>
              </w:rPr>
            </w:pPr>
            <w:r>
              <w:rPr>
                <w:rFonts w:ascii="Times New Roman" w:hAnsi="Times New Roman" w:cs="Times New Roman"/>
                <w:noProof/>
              </w:rPr>
              <w:drawing>
                <wp:inline distT="0" distB="0" distL="0" distR="0" wp14:anchorId="48A4AC24" wp14:editId="6E218041">
                  <wp:extent cx="304800" cy="304800"/>
                  <wp:effectExtent l="0" t="0" r="0" b="0"/>
                  <wp:docPr id="793362071" name="Picture 3" descr="C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1" descr="Cloc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8449" w:type="dxa"/>
            <w:vAlign w:val="center"/>
            <w:hideMark/>
          </w:tcPr>
          <w:p w14:paraId="7E282115" w14:textId="77777777" w:rsidR="00765C14" w:rsidRDefault="00765C14">
            <w:pPr>
              <w:rPr>
                <w:rFonts w:ascii="Times New Roman" w:hAnsi="Times New Roman" w:cs="Times New Roman"/>
                <w:lang w:val="en-IN"/>
              </w:rPr>
            </w:pPr>
            <w:r>
              <w:rPr>
                <w:rFonts w:ascii="Times New Roman" w:hAnsi="Times New Roman" w:cs="Times New Roman"/>
                <w:b/>
                <w:bCs/>
                <w:lang w:val="en-IN"/>
              </w:rPr>
              <w:t>Estimated time:</w:t>
            </w:r>
            <w:r>
              <w:rPr>
                <w:rFonts w:ascii="Times New Roman" w:hAnsi="Times New Roman" w:cs="Times New Roman"/>
                <w:lang w:val="en-IN"/>
              </w:rPr>
              <w:t xml:space="preserve"> 90 minutes</w:t>
            </w:r>
          </w:p>
        </w:tc>
      </w:tr>
    </w:tbl>
    <w:p w14:paraId="23B03474" w14:textId="77777777" w:rsidR="00765C14" w:rsidRDefault="00765C14" w:rsidP="00765C14"/>
    <w:p w14:paraId="452123E0" w14:textId="7D7DC498" w:rsidR="001043DE" w:rsidRDefault="00765C14">
      <w:r w:rsidRPr="6C0EE16B">
        <w:rPr>
          <w:rFonts w:ascii="Times New Roman" w:hAnsi="Times New Roman" w:cs="Times New Roman"/>
          <w:b/>
          <w:bCs/>
          <w:color w:val="EF7C00"/>
          <w:lang w:val="en-IN"/>
        </w:rPr>
        <w:t xml:space="preserve">Scenario: </w:t>
      </w:r>
    </w:p>
    <w:p w14:paraId="56C59FA3" w14:textId="77777777" w:rsidR="00765C14" w:rsidRPr="00765C14" w:rsidRDefault="00765C14" w:rsidP="00765C14">
      <w:pPr>
        <w:rPr>
          <w:rFonts w:ascii="Times New Roman" w:hAnsi="Times New Roman" w:cs="Times New Roman"/>
          <w:lang w:val="en-PH"/>
        </w:rPr>
      </w:pPr>
      <w:r w:rsidRPr="00765C14">
        <w:rPr>
          <w:rFonts w:ascii="Times New Roman" w:hAnsi="Times New Roman" w:cs="Times New Roman"/>
          <w:lang w:val="en-PH"/>
        </w:rPr>
        <w:t>A global retail company plans to deploy an AI-powered product recognition system that identifies products from images uploaded through a mobile application. While the current deep learning model achieves excellent accuracy, it is too large for efficient deployment, resulting in high memory consumption, slow inference time and increased deployment costs.</w:t>
      </w:r>
    </w:p>
    <w:p w14:paraId="768A0DB9" w14:textId="77777777" w:rsidR="00765C14" w:rsidRPr="00765C14" w:rsidRDefault="00765C14" w:rsidP="00765C14">
      <w:pPr>
        <w:rPr>
          <w:rFonts w:ascii="Times New Roman" w:hAnsi="Times New Roman" w:cs="Times New Roman"/>
          <w:lang w:val="en-PH"/>
        </w:rPr>
      </w:pPr>
      <w:r w:rsidRPr="00765C14">
        <w:rPr>
          <w:rFonts w:ascii="Times New Roman" w:hAnsi="Times New Roman" w:cs="Times New Roman"/>
          <w:lang w:val="en-PH"/>
        </w:rPr>
        <w:t>As the company's AI engineer, you have been asked to evaluate alternative deep learning approaches and recommend a deployment-ready solution that balances model performance with computational efficiency.</w:t>
      </w:r>
    </w:p>
    <w:p w14:paraId="686FE099" w14:textId="77777777" w:rsidR="00765C14" w:rsidRPr="00765C14" w:rsidRDefault="00765C14">
      <w:pPr>
        <w:rPr>
          <w:rFonts w:ascii="Times New Roman" w:hAnsi="Times New Roman" w:cs="Times New Roman"/>
          <w:b/>
          <w:bCs/>
          <w:color w:val="EF7C00"/>
          <w:lang w:val="en-IN"/>
        </w:rPr>
      </w:pPr>
    </w:p>
    <w:p w14:paraId="54FAB238" w14:textId="0B3465EB" w:rsidR="00765C14" w:rsidRDefault="00765C14" w:rsidP="00765C14">
      <w:r w:rsidRPr="00765C14">
        <w:rPr>
          <w:rFonts w:ascii="Times New Roman" w:hAnsi="Times New Roman" w:cs="Times New Roman"/>
          <w:b/>
          <w:bCs/>
          <w:color w:val="EF7C00"/>
          <w:lang w:val="en-IN"/>
        </w:rPr>
        <w:t>Task 1</w:t>
      </w:r>
      <w:r>
        <w:rPr>
          <w:rFonts w:ascii="Times New Roman" w:hAnsi="Times New Roman" w:cs="Times New Roman"/>
          <w:b/>
          <w:bCs/>
          <w:color w:val="EF7C00"/>
          <w:lang w:val="en-IN"/>
        </w:rPr>
        <w:t>:</w:t>
      </w:r>
    </w:p>
    <w:p w14:paraId="7EE56AB2" w14:textId="77777777" w:rsidR="00765C14" w:rsidRDefault="00765C14" w:rsidP="00765C14">
      <w:r>
        <w:t>Compare two deep learning architectures (e.g., ResNet and Inception) by discussing:</w:t>
      </w:r>
    </w:p>
    <w:p w14:paraId="423B1C5C" w14:textId="77777777" w:rsidR="00765C14" w:rsidRDefault="00765C14" w:rsidP="00765C14">
      <w:pPr>
        <w:pStyle w:val="ListParagraph"/>
        <w:numPr>
          <w:ilvl w:val="0"/>
          <w:numId w:val="10"/>
        </w:numPr>
      </w:pPr>
      <w:r>
        <w:t>their key design features</w:t>
      </w:r>
    </w:p>
    <w:p w14:paraId="70BBCC43" w14:textId="77777777" w:rsidR="00765C14" w:rsidRDefault="00765C14" w:rsidP="00765C14">
      <w:pPr>
        <w:pStyle w:val="ListParagraph"/>
        <w:numPr>
          <w:ilvl w:val="0"/>
          <w:numId w:val="10"/>
        </w:numPr>
      </w:pPr>
      <w:r>
        <w:t>strengths and limitations</w:t>
      </w:r>
    </w:p>
    <w:p w14:paraId="70A2EF57" w14:textId="3A6524FC" w:rsidR="00765C14" w:rsidRDefault="00765C14" w:rsidP="00765C14">
      <w:pPr>
        <w:pStyle w:val="ListParagraph"/>
        <w:numPr>
          <w:ilvl w:val="0"/>
          <w:numId w:val="10"/>
        </w:numPr>
      </w:pPr>
      <w:r>
        <w:t>suitable real-world applications</w:t>
      </w:r>
    </w:p>
    <w:tbl>
      <w:tblPr>
        <w:tblStyle w:val="TableGrid"/>
        <w:tblW w:w="0" w:type="auto"/>
        <w:tblLook w:val="04A0" w:firstRow="1" w:lastRow="0" w:firstColumn="1" w:lastColumn="0" w:noHBand="0" w:noVBand="1"/>
      </w:tblPr>
      <w:tblGrid>
        <w:gridCol w:w="8856"/>
      </w:tblGrid>
      <w:tr w:rsidR="00765C14" w14:paraId="3BAB4F26" w14:textId="77777777" w:rsidTr="00765C14">
        <w:tc>
          <w:tcPr>
            <w:tcW w:w="8856" w:type="dxa"/>
          </w:tcPr>
          <w:p w14:paraId="2D7CD824" w14:textId="77777777" w:rsidR="00765C14" w:rsidRDefault="00765C14" w:rsidP="00765C14">
            <w:pPr>
              <w:rPr>
                <w:b/>
                <w:bCs/>
                <w:i/>
                <w:iCs/>
              </w:rPr>
            </w:pPr>
          </w:p>
          <w:p w14:paraId="64C0B7DE" w14:textId="77777777" w:rsidR="00765C14" w:rsidRDefault="00765C14" w:rsidP="00765C14">
            <w:pPr>
              <w:rPr>
                <w:i/>
                <w:iCs/>
              </w:rPr>
            </w:pPr>
            <w:r w:rsidRPr="00765C14">
              <w:rPr>
                <w:b/>
                <w:bCs/>
                <w:i/>
                <w:iCs/>
              </w:rPr>
              <w:t>Write your response here:</w:t>
            </w:r>
            <w:r w:rsidRPr="00765C14">
              <w:rPr>
                <w:i/>
                <w:iCs/>
              </w:rPr>
              <w:br/>
            </w:r>
          </w:p>
          <w:p w14:paraId="7E4A5C13" w14:textId="77777777" w:rsidR="002A07FC" w:rsidRDefault="002A07FC" w:rsidP="002A07FC">
            <w:pPr>
              <w:pStyle w:val="Heading1"/>
            </w:pPr>
            <w:r>
              <w:t>Task 1 Compare two neural network architectures</w:t>
            </w:r>
          </w:p>
          <w:p w14:paraId="05BB4748" w14:textId="77777777" w:rsidR="002A07FC" w:rsidRDefault="002A07FC" w:rsidP="002A07FC">
            <w:r>
              <w:t>I compare two deep feedforward multilayer perceptrons rather than image CNNs. Iris contains four tabular measurements, so ResNet or Inception would require an image dataset and a different problem definition. Both networks use two ReLU hidden layers and a three-class softmax output.</w:t>
            </w:r>
          </w:p>
          <w:tbl>
            <w:tblPr>
              <w:tblW w:w="0" w:type="auto"/>
              <w:tblLook w:val="04A0" w:firstRow="1" w:lastRow="0" w:firstColumn="1" w:lastColumn="0" w:noHBand="0" w:noVBand="1"/>
            </w:tblPr>
            <w:tblGrid>
              <w:gridCol w:w="2858"/>
              <w:gridCol w:w="2887"/>
              <w:gridCol w:w="2885"/>
            </w:tblGrid>
            <w:tr w:rsidR="002A07FC" w14:paraId="2023BC2F" w14:textId="77777777" w:rsidTr="002A07FC">
              <w:tc>
                <w:tcPr>
                  <w:tcW w:w="3312" w:type="dxa"/>
                  <w:tcBorders>
                    <w:top w:val="single" w:sz="4" w:space="0" w:color="D9D9D9"/>
                    <w:left w:val="single" w:sz="4" w:space="0" w:color="D9D9D9"/>
                    <w:bottom w:val="single" w:sz="4" w:space="0" w:color="D9D9D9"/>
                    <w:right w:val="single" w:sz="4" w:space="0" w:color="D9D9D9"/>
                  </w:tcBorders>
                  <w:shd w:val="clear" w:color="auto" w:fill="E7EDF3"/>
                  <w:hideMark/>
                </w:tcPr>
                <w:p w14:paraId="7CAA4ABA" w14:textId="77777777" w:rsidR="002A07FC" w:rsidRDefault="002A07FC" w:rsidP="002A07FC">
                  <w:r>
                    <w:rPr>
                      <w:sz w:val="20"/>
                    </w:rPr>
                    <w:t>Feature</w:t>
                  </w:r>
                </w:p>
              </w:tc>
              <w:tc>
                <w:tcPr>
                  <w:tcW w:w="3312" w:type="dxa"/>
                  <w:tcBorders>
                    <w:top w:val="single" w:sz="4" w:space="0" w:color="D9D9D9"/>
                    <w:left w:val="single" w:sz="4" w:space="0" w:color="D9D9D9"/>
                    <w:bottom w:val="single" w:sz="4" w:space="0" w:color="D9D9D9"/>
                    <w:right w:val="single" w:sz="4" w:space="0" w:color="D9D9D9"/>
                  </w:tcBorders>
                  <w:shd w:val="clear" w:color="auto" w:fill="E7EDF3"/>
                  <w:hideMark/>
                </w:tcPr>
                <w:p w14:paraId="2C01BCE7" w14:textId="77777777" w:rsidR="002A07FC" w:rsidRDefault="002A07FC" w:rsidP="002A07FC">
                  <w:r>
                    <w:rPr>
                      <w:sz w:val="20"/>
                    </w:rPr>
                    <w:t>Larger MLP</w:t>
                  </w:r>
                </w:p>
              </w:tc>
              <w:tc>
                <w:tcPr>
                  <w:tcW w:w="3312" w:type="dxa"/>
                  <w:tcBorders>
                    <w:top w:val="single" w:sz="4" w:space="0" w:color="D9D9D9"/>
                    <w:left w:val="single" w:sz="4" w:space="0" w:color="D9D9D9"/>
                    <w:bottom w:val="single" w:sz="4" w:space="0" w:color="D9D9D9"/>
                    <w:right w:val="single" w:sz="4" w:space="0" w:color="D9D9D9"/>
                  </w:tcBorders>
                  <w:shd w:val="clear" w:color="auto" w:fill="E7EDF3"/>
                  <w:hideMark/>
                </w:tcPr>
                <w:p w14:paraId="59B8C328" w14:textId="77777777" w:rsidR="002A07FC" w:rsidRDefault="002A07FC" w:rsidP="002A07FC">
                  <w:r>
                    <w:rPr>
                      <w:sz w:val="20"/>
                    </w:rPr>
                    <w:t>Compact MLP</w:t>
                  </w:r>
                </w:p>
              </w:tc>
            </w:tr>
            <w:tr w:rsidR="002A07FC" w14:paraId="29D5905B" w14:textId="77777777" w:rsidTr="002A07FC">
              <w:tc>
                <w:tcPr>
                  <w:tcW w:w="3312" w:type="dxa"/>
                  <w:tcBorders>
                    <w:top w:val="single" w:sz="4" w:space="0" w:color="D9D9D9"/>
                    <w:left w:val="single" w:sz="4" w:space="0" w:color="D9D9D9"/>
                    <w:bottom w:val="single" w:sz="4" w:space="0" w:color="D9D9D9"/>
                    <w:right w:val="single" w:sz="4" w:space="0" w:color="D9D9D9"/>
                  </w:tcBorders>
                  <w:hideMark/>
                </w:tcPr>
                <w:p w14:paraId="15F72B12" w14:textId="77777777" w:rsidR="002A07FC" w:rsidRDefault="002A07FC" w:rsidP="002A07FC">
                  <w:r>
                    <w:rPr>
                      <w:sz w:val="20"/>
                    </w:rPr>
                    <w:t>Layer widths</w:t>
                  </w:r>
                </w:p>
              </w:tc>
              <w:tc>
                <w:tcPr>
                  <w:tcW w:w="3312" w:type="dxa"/>
                  <w:tcBorders>
                    <w:top w:val="single" w:sz="4" w:space="0" w:color="D9D9D9"/>
                    <w:left w:val="single" w:sz="4" w:space="0" w:color="D9D9D9"/>
                    <w:bottom w:val="single" w:sz="4" w:space="0" w:color="D9D9D9"/>
                    <w:right w:val="single" w:sz="4" w:space="0" w:color="D9D9D9"/>
                  </w:tcBorders>
                  <w:hideMark/>
                </w:tcPr>
                <w:p w14:paraId="463C1CC4" w14:textId="77777777" w:rsidR="002A07FC" w:rsidRDefault="002A07FC" w:rsidP="002A07FC">
                  <w:r>
                    <w:rPr>
                      <w:sz w:val="20"/>
                    </w:rPr>
                    <w:t>4 → 64 → 32 → 3</w:t>
                  </w:r>
                </w:p>
              </w:tc>
              <w:tc>
                <w:tcPr>
                  <w:tcW w:w="3312" w:type="dxa"/>
                  <w:tcBorders>
                    <w:top w:val="single" w:sz="4" w:space="0" w:color="D9D9D9"/>
                    <w:left w:val="single" w:sz="4" w:space="0" w:color="D9D9D9"/>
                    <w:bottom w:val="single" w:sz="4" w:space="0" w:color="D9D9D9"/>
                    <w:right w:val="single" w:sz="4" w:space="0" w:color="D9D9D9"/>
                  </w:tcBorders>
                  <w:hideMark/>
                </w:tcPr>
                <w:p w14:paraId="0B287322" w14:textId="77777777" w:rsidR="002A07FC" w:rsidRDefault="002A07FC" w:rsidP="002A07FC">
                  <w:r>
                    <w:rPr>
                      <w:sz w:val="20"/>
                    </w:rPr>
                    <w:t>4 → 16 → 8 → 3</w:t>
                  </w:r>
                </w:p>
              </w:tc>
            </w:tr>
            <w:tr w:rsidR="002A07FC" w14:paraId="7F88C20F" w14:textId="77777777" w:rsidTr="002A07FC">
              <w:tc>
                <w:tcPr>
                  <w:tcW w:w="3312" w:type="dxa"/>
                  <w:tcBorders>
                    <w:top w:val="single" w:sz="4" w:space="0" w:color="D9D9D9"/>
                    <w:left w:val="single" w:sz="4" w:space="0" w:color="D9D9D9"/>
                    <w:bottom w:val="single" w:sz="4" w:space="0" w:color="D9D9D9"/>
                    <w:right w:val="single" w:sz="4" w:space="0" w:color="D9D9D9"/>
                  </w:tcBorders>
                  <w:hideMark/>
                </w:tcPr>
                <w:p w14:paraId="010FC4F6" w14:textId="77777777" w:rsidR="002A07FC" w:rsidRDefault="002A07FC" w:rsidP="002A07FC">
                  <w:r>
                    <w:rPr>
                      <w:sz w:val="20"/>
                    </w:rPr>
                    <w:t>Trainable parameters</w:t>
                  </w:r>
                </w:p>
              </w:tc>
              <w:tc>
                <w:tcPr>
                  <w:tcW w:w="3312" w:type="dxa"/>
                  <w:tcBorders>
                    <w:top w:val="single" w:sz="4" w:space="0" w:color="D9D9D9"/>
                    <w:left w:val="single" w:sz="4" w:space="0" w:color="D9D9D9"/>
                    <w:bottom w:val="single" w:sz="4" w:space="0" w:color="D9D9D9"/>
                    <w:right w:val="single" w:sz="4" w:space="0" w:color="D9D9D9"/>
                  </w:tcBorders>
                  <w:hideMark/>
                </w:tcPr>
                <w:p w14:paraId="5503B2EF" w14:textId="77777777" w:rsidR="002A07FC" w:rsidRDefault="002A07FC" w:rsidP="002A07FC">
                  <w:r>
                    <w:rPr>
                      <w:sz w:val="20"/>
                    </w:rPr>
                    <w:t>2499</w:t>
                  </w:r>
                </w:p>
              </w:tc>
              <w:tc>
                <w:tcPr>
                  <w:tcW w:w="3312" w:type="dxa"/>
                  <w:tcBorders>
                    <w:top w:val="single" w:sz="4" w:space="0" w:color="D9D9D9"/>
                    <w:left w:val="single" w:sz="4" w:space="0" w:color="D9D9D9"/>
                    <w:bottom w:val="single" w:sz="4" w:space="0" w:color="D9D9D9"/>
                    <w:right w:val="single" w:sz="4" w:space="0" w:color="D9D9D9"/>
                  </w:tcBorders>
                  <w:hideMark/>
                </w:tcPr>
                <w:p w14:paraId="09F4630E" w14:textId="77777777" w:rsidR="002A07FC" w:rsidRDefault="002A07FC" w:rsidP="002A07FC">
                  <w:r>
                    <w:rPr>
                      <w:sz w:val="20"/>
                    </w:rPr>
                    <w:t>243</w:t>
                  </w:r>
                </w:p>
              </w:tc>
            </w:tr>
            <w:tr w:rsidR="002A07FC" w14:paraId="57A6E7A9" w14:textId="77777777" w:rsidTr="002A07FC">
              <w:tc>
                <w:tcPr>
                  <w:tcW w:w="3312" w:type="dxa"/>
                  <w:tcBorders>
                    <w:top w:val="single" w:sz="4" w:space="0" w:color="D9D9D9"/>
                    <w:left w:val="single" w:sz="4" w:space="0" w:color="D9D9D9"/>
                    <w:bottom w:val="single" w:sz="4" w:space="0" w:color="D9D9D9"/>
                    <w:right w:val="single" w:sz="4" w:space="0" w:color="D9D9D9"/>
                  </w:tcBorders>
                  <w:hideMark/>
                </w:tcPr>
                <w:p w14:paraId="3C89BF92" w14:textId="77777777" w:rsidR="002A07FC" w:rsidRDefault="002A07FC" w:rsidP="002A07FC">
                  <w:r>
                    <w:rPr>
                      <w:sz w:val="20"/>
                    </w:rPr>
                    <w:t>Strengths</w:t>
                  </w:r>
                </w:p>
              </w:tc>
              <w:tc>
                <w:tcPr>
                  <w:tcW w:w="3312" w:type="dxa"/>
                  <w:tcBorders>
                    <w:top w:val="single" w:sz="4" w:space="0" w:color="D9D9D9"/>
                    <w:left w:val="single" w:sz="4" w:space="0" w:color="D9D9D9"/>
                    <w:bottom w:val="single" w:sz="4" w:space="0" w:color="D9D9D9"/>
                    <w:right w:val="single" w:sz="4" w:space="0" w:color="D9D9D9"/>
                  </w:tcBorders>
                  <w:hideMark/>
                </w:tcPr>
                <w:p w14:paraId="0B872347" w14:textId="77777777" w:rsidR="002A07FC" w:rsidRDefault="002A07FC" w:rsidP="002A07FC">
                  <w:r>
                    <w:rPr>
                      <w:sz w:val="20"/>
                    </w:rPr>
                    <w:t>More capacity for nonlinear relationships</w:t>
                  </w:r>
                </w:p>
              </w:tc>
              <w:tc>
                <w:tcPr>
                  <w:tcW w:w="3312" w:type="dxa"/>
                  <w:tcBorders>
                    <w:top w:val="single" w:sz="4" w:space="0" w:color="D9D9D9"/>
                    <w:left w:val="single" w:sz="4" w:space="0" w:color="D9D9D9"/>
                    <w:bottom w:val="single" w:sz="4" w:space="0" w:color="D9D9D9"/>
                    <w:right w:val="single" w:sz="4" w:space="0" w:color="D9D9D9"/>
                  </w:tcBorders>
                  <w:hideMark/>
                </w:tcPr>
                <w:p w14:paraId="5A610919" w14:textId="77777777" w:rsidR="002A07FC" w:rsidRDefault="002A07FC" w:rsidP="002A07FC">
                  <w:r>
                    <w:rPr>
                      <w:sz w:val="20"/>
                    </w:rPr>
                    <w:t>Fewer parameters and less computation</w:t>
                  </w:r>
                </w:p>
              </w:tc>
            </w:tr>
            <w:tr w:rsidR="002A07FC" w14:paraId="0406CE58" w14:textId="77777777" w:rsidTr="002A07FC">
              <w:tc>
                <w:tcPr>
                  <w:tcW w:w="3312" w:type="dxa"/>
                  <w:tcBorders>
                    <w:top w:val="single" w:sz="4" w:space="0" w:color="D9D9D9"/>
                    <w:left w:val="single" w:sz="4" w:space="0" w:color="D9D9D9"/>
                    <w:bottom w:val="single" w:sz="4" w:space="0" w:color="D9D9D9"/>
                    <w:right w:val="single" w:sz="4" w:space="0" w:color="D9D9D9"/>
                  </w:tcBorders>
                  <w:hideMark/>
                </w:tcPr>
                <w:p w14:paraId="39122798" w14:textId="77777777" w:rsidR="002A07FC" w:rsidRDefault="002A07FC" w:rsidP="002A07FC">
                  <w:r>
                    <w:rPr>
                      <w:sz w:val="20"/>
                    </w:rPr>
                    <w:lastRenderedPageBreak/>
                    <w:t>Limitations</w:t>
                  </w:r>
                </w:p>
              </w:tc>
              <w:tc>
                <w:tcPr>
                  <w:tcW w:w="3312" w:type="dxa"/>
                  <w:tcBorders>
                    <w:top w:val="single" w:sz="4" w:space="0" w:color="D9D9D9"/>
                    <w:left w:val="single" w:sz="4" w:space="0" w:color="D9D9D9"/>
                    <w:bottom w:val="single" w:sz="4" w:space="0" w:color="D9D9D9"/>
                    <w:right w:val="single" w:sz="4" w:space="0" w:color="D9D9D9"/>
                  </w:tcBorders>
                  <w:hideMark/>
                </w:tcPr>
                <w:p w14:paraId="0885CCF6" w14:textId="77777777" w:rsidR="002A07FC" w:rsidRDefault="002A07FC" w:rsidP="002A07FC">
                  <w:r>
                    <w:rPr>
                      <w:sz w:val="20"/>
                    </w:rPr>
                    <w:t>Overfitting risk on a small dataset; larger storage</w:t>
                  </w:r>
                </w:p>
              </w:tc>
              <w:tc>
                <w:tcPr>
                  <w:tcW w:w="3312" w:type="dxa"/>
                  <w:tcBorders>
                    <w:top w:val="single" w:sz="4" w:space="0" w:color="D9D9D9"/>
                    <w:left w:val="single" w:sz="4" w:space="0" w:color="D9D9D9"/>
                    <w:bottom w:val="single" w:sz="4" w:space="0" w:color="D9D9D9"/>
                    <w:right w:val="single" w:sz="4" w:space="0" w:color="D9D9D9"/>
                  </w:tcBorders>
                  <w:hideMark/>
                </w:tcPr>
                <w:p w14:paraId="1014AB93" w14:textId="77777777" w:rsidR="002A07FC" w:rsidRDefault="002A07FC" w:rsidP="002A07FC">
                  <w:r>
                    <w:rPr>
                      <w:sz w:val="20"/>
                    </w:rPr>
                    <w:t>May underfit more complex datasets</w:t>
                  </w:r>
                </w:p>
              </w:tc>
            </w:tr>
            <w:tr w:rsidR="002A07FC" w14:paraId="73742790" w14:textId="77777777" w:rsidTr="002A07FC">
              <w:tc>
                <w:tcPr>
                  <w:tcW w:w="3312" w:type="dxa"/>
                  <w:tcBorders>
                    <w:top w:val="single" w:sz="4" w:space="0" w:color="D9D9D9"/>
                    <w:left w:val="single" w:sz="4" w:space="0" w:color="D9D9D9"/>
                    <w:bottom w:val="single" w:sz="4" w:space="0" w:color="D9D9D9"/>
                    <w:right w:val="single" w:sz="4" w:space="0" w:color="D9D9D9"/>
                  </w:tcBorders>
                  <w:hideMark/>
                </w:tcPr>
                <w:p w14:paraId="1426B254" w14:textId="77777777" w:rsidR="002A07FC" w:rsidRDefault="002A07FC" w:rsidP="002A07FC">
                  <w:r>
                    <w:rPr>
                      <w:sz w:val="20"/>
                    </w:rPr>
                    <w:t>Application</w:t>
                  </w:r>
                </w:p>
              </w:tc>
              <w:tc>
                <w:tcPr>
                  <w:tcW w:w="3312" w:type="dxa"/>
                  <w:tcBorders>
                    <w:top w:val="single" w:sz="4" w:space="0" w:color="D9D9D9"/>
                    <w:left w:val="single" w:sz="4" w:space="0" w:color="D9D9D9"/>
                    <w:bottom w:val="single" w:sz="4" w:space="0" w:color="D9D9D9"/>
                    <w:right w:val="single" w:sz="4" w:space="0" w:color="D9D9D9"/>
                  </w:tcBorders>
                  <w:hideMark/>
                </w:tcPr>
                <w:p w14:paraId="2B940860" w14:textId="77777777" w:rsidR="002A07FC" w:rsidRDefault="002A07FC" w:rsidP="002A07FC">
                  <w:r>
                    <w:rPr>
                      <w:sz w:val="20"/>
                    </w:rPr>
                    <w:t>Baseline for comparing accuracy and capacity</w:t>
                  </w:r>
                </w:p>
              </w:tc>
              <w:tc>
                <w:tcPr>
                  <w:tcW w:w="3312" w:type="dxa"/>
                  <w:tcBorders>
                    <w:top w:val="single" w:sz="4" w:space="0" w:color="D9D9D9"/>
                    <w:left w:val="single" w:sz="4" w:space="0" w:color="D9D9D9"/>
                    <w:bottom w:val="single" w:sz="4" w:space="0" w:color="D9D9D9"/>
                    <w:right w:val="single" w:sz="4" w:space="0" w:color="D9D9D9"/>
                  </w:tcBorders>
                  <w:hideMark/>
                </w:tcPr>
                <w:p w14:paraId="691205C4" w14:textId="77777777" w:rsidR="002A07FC" w:rsidRDefault="002A07FC" w:rsidP="002A07FC">
                  <w:r>
                    <w:rPr>
                      <w:sz w:val="20"/>
                    </w:rPr>
                    <w:t>Offline classification of measured Iris flowers</w:t>
                  </w:r>
                </w:p>
              </w:tc>
            </w:tr>
          </w:tbl>
          <w:p w14:paraId="4A1EA6B7" w14:textId="77777777" w:rsidR="002A07FC" w:rsidRDefault="002A07FC" w:rsidP="002A07FC">
            <w:pPr>
              <w:rPr>
                <w:rFonts w:ascii="Calibri" w:hAnsi="Calibri"/>
                <w:color w:val="000000"/>
              </w:rPr>
            </w:pPr>
            <w:r>
              <w:t>Standardisation is fitted only on 90 training samples. Thirty validation samples support model selection; another 30 samples are reserved for one final test. Both splits are stratified using random seed 42. Row identifiers are not features. The model cannot identify arbitrary plants or classify photographs.</w:t>
            </w:r>
          </w:p>
          <w:p w14:paraId="14EE876F" w14:textId="77777777" w:rsidR="002A07FC" w:rsidRDefault="002A07FC" w:rsidP="002A07FC">
            <w:r>
              <w:rPr>
                <w:rFonts w:ascii="Times New Roman" w:hAnsi="Times New Roman" w:cs="Times New Roman"/>
                <w:sz w:val="24"/>
                <w:szCs w:val="24"/>
                <w:lang w:eastAsia="zh-CN" w:bidi="th-TH"/>
              </w:rPr>
              <w:br w:type="page"/>
            </w:r>
          </w:p>
          <w:p w14:paraId="0126A17B" w14:textId="77777777" w:rsidR="00765C14" w:rsidRDefault="00765C14" w:rsidP="00765C14">
            <w:pPr>
              <w:rPr>
                <w:i/>
                <w:iCs/>
              </w:rPr>
            </w:pPr>
          </w:p>
          <w:p w14:paraId="1D63B34E" w14:textId="77777777" w:rsidR="00765C14" w:rsidRDefault="00765C14" w:rsidP="00765C14">
            <w:pPr>
              <w:rPr>
                <w:i/>
                <w:iCs/>
              </w:rPr>
            </w:pPr>
          </w:p>
          <w:p w14:paraId="50F9D343" w14:textId="77777777" w:rsidR="00765C14" w:rsidRDefault="00765C14" w:rsidP="00765C14">
            <w:pPr>
              <w:rPr>
                <w:i/>
                <w:iCs/>
              </w:rPr>
            </w:pPr>
          </w:p>
          <w:p w14:paraId="4CD6569A" w14:textId="77777777" w:rsidR="00765C14" w:rsidRDefault="00765C14" w:rsidP="00765C14">
            <w:pPr>
              <w:rPr>
                <w:i/>
                <w:iCs/>
              </w:rPr>
            </w:pPr>
          </w:p>
          <w:p w14:paraId="0A9A73C3" w14:textId="77777777" w:rsidR="00765C14" w:rsidRDefault="00765C14" w:rsidP="00765C14">
            <w:pPr>
              <w:rPr>
                <w:i/>
                <w:iCs/>
              </w:rPr>
            </w:pPr>
          </w:p>
          <w:p w14:paraId="3231A7DC" w14:textId="77777777" w:rsidR="00765C14" w:rsidRDefault="00765C14" w:rsidP="00765C14">
            <w:pPr>
              <w:rPr>
                <w:i/>
                <w:iCs/>
              </w:rPr>
            </w:pPr>
          </w:p>
          <w:p w14:paraId="6E929F3F" w14:textId="77777777" w:rsidR="00765C14" w:rsidRDefault="00765C14" w:rsidP="00765C14">
            <w:pPr>
              <w:rPr>
                <w:i/>
                <w:iCs/>
              </w:rPr>
            </w:pPr>
          </w:p>
          <w:p w14:paraId="777F53AF" w14:textId="77777777" w:rsidR="00765C14" w:rsidRDefault="00765C14" w:rsidP="00765C14">
            <w:pPr>
              <w:rPr>
                <w:i/>
                <w:iCs/>
              </w:rPr>
            </w:pPr>
          </w:p>
          <w:p w14:paraId="0A9E29F0" w14:textId="77777777" w:rsidR="00765C14" w:rsidRDefault="00765C14" w:rsidP="00765C14">
            <w:pPr>
              <w:rPr>
                <w:i/>
                <w:iCs/>
              </w:rPr>
            </w:pPr>
          </w:p>
          <w:p w14:paraId="67945224" w14:textId="77777777" w:rsidR="00765C14" w:rsidRDefault="00765C14" w:rsidP="00765C14">
            <w:pPr>
              <w:rPr>
                <w:i/>
                <w:iCs/>
              </w:rPr>
            </w:pPr>
          </w:p>
          <w:p w14:paraId="294BF1B4" w14:textId="77777777" w:rsidR="00765C14" w:rsidRDefault="00765C14" w:rsidP="00765C14">
            <w:pPr>
              <w:rPr>
                <w:i/>
                <w:iCs/>
              </w:rPr>
            </w:pPr>
          </w:p>
          <w:p w14:paraId="5C40C3FB" w14:textId="0737E35C" w:rsidR="00765C14" w:rsidRPr="00765C14" w:rsidRDefault="00765C14" w:rsidP="00765C14">
            <w:pPr>
              <w:rPr>
                <w:i/>
                <w:iCs/>
              </w:rPr>
            </w:pPr>
          </w:p>
        </w:tc>
      </w:tr>
    </w:tbl>
    <w:p w14:paraId="584ACA53" w14:textId="4840A480" w:rsidR="00765C14" w:rsidRDefault="00000000" w:rsidP="00765C14">
      <w:r>
        <w:lastRenderedPageBreak/>
        <w:br/>
      </w:r>
    </w:p>
    <w:tbl>
      <w:tblPr>
        <w:tblStyle w:val="TableGrid"/>
        <w:tblW w:w="0" w:type="auto"/>
        <w:tblLook w:val="04A0" w:firstRow="1" w:lastRow="0" w:firstColumn="1" w:lastColumn="0" w:noHBand="0" w:noVBand="1"/>
      </w:tblPr>
      <w:tblGrid>
        <w:gridCol w:w="8856"/>
      </w:tblGrid>
      <w:tr w:rsidR="00765C14" w14:paraId="44AE03D3" w14:textId="77777777" w:rsidTr="006B0048">
        <w:tc>
          <w:tcPr>
            <w:tcW w:w="8856" w:type="dxa"/>
          </w:tcPr>
          <w:p w14:paraId="6EBD8195" w14:textId="77777777" w:rsidR="00765C14" w:rsidRDefault="00765C14" w:rsidP="006B0048">
            <w:pPr>
              <w:rPr>
                <w:b/>
                <w:bCs/>
                <w:i/>
                <w:iCs/>
              </w:rPr>
            </w:pPr>
          </w:p>
          <w:p w14:paraId="7CD27957" w14:textId="77777777" w:rsidR="00765C14" w:rsidRPr="00765C14" w:rsidRDefault="00765C14" w:rsidP="00765C14">
            <w:pPr>
              <w:rPr>
                <w:b/>
                <w:bCs/>
              </w:rPr>
            </w:pPr>
            <w:r w:rsidRPr="00765C14">
              <w:rPr>
                <w:b/>
                <w:bCs/>
              </w:rPr>
              <w:t>Paste screenshot(s) supporting your answer below:</w:t>
            </w:r>
          </w:p>
          <w:p w14:paraId="4AD99064" w14:textId="77777777" w:rsidR="00765C14" w:rsidRDefault="00765C14" w:rsidP="006B0048">
            <w:pPr>
              <w:rPr>
                <w:i/>
                <w:iCs/>
              </w:rPr>
            </w:pPr>
          </w:p>
          <w:p w14:paraId="1785262C" w14:textId="77777777" w:rsidR="00765C14" w:rsidRDefault="00765C14" w:rsidP="006B0048">
            <w:pPr>
              <w:rPr>
                <w:i/>
                <w:iCs/>
              </w:rPr>
            </w:pPr>
          </w:p>
          <w:p w14:paraId="6A16114A" w14:textId="77777777" w:rsidR="00765C14" w:rsidRDefault="00765C14" w:rsidP="006B0048">
            <w:pPr>
              <w:rPr>
                <w:i/>
                <w:iCs/>
              </w:rPr>
            </w:pPr>
          </w:p>
          <w:p w14:paraId="6BA243A2" w14:textId="77777777" w:rsidR="00765C14" w:rsidRDefault="00765C14" w:rsidP="006B0048">
            <w:pPr>
              <w:rPr>
                <w:i/>
                <w:iCs/>
              </w:rPr>
            </w:pPr>
          </w:p>
          <w:p w14:paraId="4B099271" w14:textId="77777777" w:rsidR="00765C14" w:rsidRDefault="00765C14" w:rsidP="006B0048">
            <w:pPr>
              <w:rPr>
                <w:i/>
                <w:iCs/>
              </w:rPr>
            </w:pPr>
          </w:p>
          <w:p w14:paraId="4943C4CE" w14:textId="77777777" w:rsidR="00765C14" w:rsidRDefault="00765C14" w:rsidP="006B0048">
            <w:pPr>
              <w:rPr>
                <w:i/>
                <w:iCs/>
              </w:rPr>
            </w:pPr>
          </w:p>
          <w:p w14:paraId="47E1DED0" w14:textId="77777777" w:rsidR="00765C14" w:rsidRDefault="00765C14" w:rsidP="006B0048">
            <w:pPr>
              <w:rPr>
                <w:i/>
                <w:iCs/>
              </w:rPr>
            </w:pPr>
          </w:p>
          <w:p w14:paraId="3F2DB272" w14:textId="77777777" w:rsidR="00765C14" w:rsidRDefault="00765C14" w:rsidP="006B0048">
            <w:pPr>
              <w:rPr>
                <w:i/>
                <w:iCs/>
              </w:rPr>
            </w:pPr>
          </w:p>
          <w:p w14:paraId="572393EF" w14:textId="77777777" w:rsidR="00765C14" w:rsidRDefault="00765C14" w:rsidP="006B0048">
            <w:pPr>
              <w:rPr>
                <w:i/>
                <w:iCs/>
              </w:rPr>
            </w:pPr>
          </w:p>
          <w:p w14:paraId="0AEF0D79" w14:textId="77777777" w:rsidR="00765C14" w:rsidRDefault="00765C14" w:rsidP="006B0048">
            <w:pPr>
              <w:rPr>
                <w:i/>
                <w:iCs/>
              </w:rPr>
            </w:pPr>
          </w:p>
          <w:p w14:paraId="0FE47FAD" w14:textId="77777777" w:rsidR="00765C14" w:rsidRDefault="00765C14" w:rsidP="006B0048">
            <w:pPr>
              <w:rPr>
                <w:i/>
                <w:iCs/>
              </w:rPr>
            </w:pPr>
          </w:p>
          <w:p w14:paraId="4C02C379" w14:textId="77777777" w:rsidR="00765C14" w:rsidRDefault="00765C14" w:rsidP="006B0048">
            <w:pPr>
              <w:rPr>
                <w:i/>
                <w:iCs/>
              </w:rPr>
            </w:pPr>
          </w:p>
          <w:p w14:paraId="2111D891" w14:textId="77777777" w:rsidR="00765C14" w:rsidRPr="00765C14" w:rsidRDefault="00765C14" w:rsidP="006B0048">
            <w:pPr>
              <w:rPr>
                <w:i/>
                <w:iCs/>
              </w:rPr>
            </w:pPr>
          </w:p>
        </w:tc>
      </w:tr>
    </w:tbl>
    <w:p w14:paraId="6C2CFA6B" w14:textId="77777777" w:rsidR="00765C14" w:rsidRDefault="00765C14">
      <w:pPr>
        <w:rPr>
          <w:b/>
          <w:bCs/>
        </w:rPr>
      </w:pPr>
    </w:p>
    <w:p w14:paraId="05C7FA29" w14:textId="64BB7330" w:rsidR="00765C14" w:rsidRDefault="00765C14" w:rsidP="00765C14"/>
    <w:p w14:paraId="7FB93C05" w14:textId="77777777" w:rsidR="002A07FC" w:rsidRDefault="002A07FC" w:rsidP="00765C14"/>
    <w:p w14:paraId="48C0FCB2" w14:textId="77777777" w:rsidR="002A07FC" w:rsidRDefault="002A07FC" w:rsidP="00765C14"/>
    <w:p w14:paraId="3447072C" w14:textId="7A8138FE" w:rsidR="00765C14" w:rsidRDefault="00765C14" w:rsidP="00765C14">
      <w:r w:rsidRPr="00765C14">
        <w:rPr>
          <w:rFonts w:ascii="Times New Roman" w:hAnsi="Times New Roman" w:cs="Times New Roman"/>
          <w:b/>
          <w:bCs/>
          <w:color w:val="EF7C00"/>
          <w:lang w:val="en-IN"/>
        </w:rPr>
        <w:t>Task 2</w:t>
      </w:r>
      <w:r>
        <w:rPr>
          <w:rFonts w:ascii="Times New Roman" w:hAnsi="Times New Roman" w:cs="Times New Roman"/>
          <w:b/>
          <w:bCs/>
          <w:color w:val="EF7C00"/>
          <w:lang w:val="en-IN"/>
        </w:rPr>
        <w:t>:</w:t>
      </w:r>
    </w:p>
    <w:p w14:paraId="2F86E0DE" w14:textId="77777777" w:rsidR="00765C14" w:rsidRPr="00765C14" w:rsidRDefault="00765C14" w:rsidP="00765C14">
      <w:pPr>
        <w:rPr>
          <w:lang w:val="en-PH"/>
        </w:rPr>
      </w:pPr>
      <w:r w:rsidRPr="00765C14">
        <w:rPr>
          <w:b/>
          <w:bCs/>
          <w:lang w:val="en-PH"/>
        </w:rPr>
        <w:lastRenderedPageBreak/>
        <w:t>Recommend one model optimisation technique</w:t>
      </w:r>
      <w:r w:rsidRPr="00765C14">
        <w:rPr>
          <w:lang w:val="en-PH"/>
        </w:rPr>
        <w:t> (e.g., pruning, knowledge distillation or quantisation) that would improve deployment efficiency.</w:t>
      </w:r>
    </w:p>
    <w:p w14:paraId="646D66A9" w14:textId="77777777" w:rsidR="00765C14" w:rsidRPr="00765C14" w:rsidRDefault="00765C14" w:rsidP="00765C14">
      <w:pPr>
        <w:pStyle w:val="ListParagraph"/>
        <w:numPr>
          <w:ilvl w:val="0"/>
          <w:numId w:val="12"/>
        </w:numPr>
        <w:rPr>
          <w:lang w:val="en-PH"/>
        </w:rPr>
      </w:pPr>
      <w:r w:rsidRPr="00765C14">
        <w:rPr>
          <w:lang w:val="en-PH"/>
        </w:rPr>
        <w:t>Explain how the technique works</w:t>
      </w:r>
    </w:p>
    <w:p w14:paraId="54083C35" w14:textId="77777777" w:rsidR="00765C14" w:rsidRPr="00765C14" w:rsidRDefault="00765C14" w:rsidP="00765C14">
      <w:pPr>
        <w:pStyle w:val="ListParagraph"/>
        <w:numPr>
          <w:ilvl w:val="0"/>
          <w:numId w:val="12"/>
        </w:numPr>
        <w:rPr>
          <w:lang w:val="en-PH"/>
        </w:rPr>
      </w:pPr>
      <w:r w:rsidRPr="00765C14">
        <w:rPr>
          <w:lang w:val="en-PH"/>
        </w:rPr>
        <w:t>Discuss its impact on model size, inference speed and accuracy</w:t>
      </w:r>
    </w:p>
    <w:p w14:paraId="5AFA9CC9" w14:textId="77777777" w:rsidR="00765C14" w:rsidRPr="00765C14" w:rsidRDefault="00765C14" w:rsidP="00765C14">
      <w:pPr>
        <w:pStyle w:val="ListParagraph"/>
        <w:numPr>
          <w:ilvl w:val="0"/>
          <w:numId w:val="12"/>
        </w:numPr>
        <w:rPr>
          <w:lang w:val="en-PH"/>
        </w:rPr>
      </w:pPr>
      <w:r w:rsidRPr="00765C14">
        <w:rPr>
          <w:lang w:val="en-PH"/>
        </w:rPr>
        <w:t>Justify why it is appropriate for the retail mobile application</w:t>
      </w:r>
    </w:p>
    <w:tbl>
      <w:tblPr>
        <w:tblStyle w:val="TableGrid"/>
        <w:tblW w:w="0" w:type="auto"/>
        <w:tblLook w:val="04A0" w:firstRow="1" w:lastRow="0" w:firstColumn="1" w:lastColumn="0" w:noHBand="0" w:noVBand="1"/>
      </w:tblPr>
      <w:tblGrid>
        <w:gridCol w:w="8856"/>
      </w:tblGrid>
      <w:tr w:rsidR="00765C14" w14:paraId="53959559" w14:textId="77777777" w:rsidTr="006B0048">
        <w:tc>
          <w:tcPr>
            <w:tcW w:w="8856" w:type="dxa"/>
          </w:tcPr>
          <w:p w14:paraId="583E27C4" w14:textId="77777777" w:rsidR="00765C14" w:rsidRDefault="00765C14" w:rsidP="006B0048">
            <w:pPr>
              <w:rPr>
                <w:b/>
                <w:bCs/>
                <w:i/>
                <w:iCs/>
              </w:rPr>
            </w:pPr>
          </w:p>
          <w:p w14:paraId="63886803" w14:textId="77777777" w:rsidR="00765C14" w:rsidRDefault="00765C14" w:rsidP="006B0048">
            <w:pPr>
              <w:rPr>
                <w:i/>
                <w:iCs/>
              </w:rPr>
            </w:pPr>
            <w:r w:rsidRPr="00765C14">
              <w:rPr>
                <w:b/>
                <w:bCs/>
                <w:i/>
                <w:iCs/>
              </w:rPr>
              <w:t>Write your response here:</w:t>
            </w:r>
            <w:r w:rsidRPr="00765C14">
              <w:rPr>
                <w:i/>
                <w:iCs/>
              </w:rPr>
              <w:br/>
            </w:r>
          </w:p>
          <w:p w14:paraId="030B24D1" w14:textId="77777777" w:rsidR="00765C14" w:rsidRDefault="00765C14" w:rsidP="006B0048">
            <w:pPr>
              <w:rPr>
                <w:i/>
                <w:iCs/>
              </w:rPr>
            </w:pPr>
          </w:p>
          <w:p w14:paraId="5D9024B7" w14:textId="77777777" w:rsidR="00765C14" w:rsidRDefault="00765C14" w:rsidP="006B0048">
            <w:pPr>
              <w:rPr>
                <w:i/>
                <w:iCs/>
              </w:rPr>
            </w:pPr>
          </w:p>
          <w:p w14:paraId="41A09FB7" w14:textId="77777777" w:rsidR="002A07FC" w:rsidRDefault="002A07FC" w:rsidP="002A07FC">
            <w:pPr>
              <w:pStyle w:val="Heading1"/>
            </w:pPr>
            <w:r>
              <w:t>Task 2 Recommend model optimisation</w:t>
            </w:r>
          </w:p>
          <w:p w14:paraId="4A1C0D84" w14:textId="77777777" w:rsidR="002A07FC" w:rsidRDefault="002A07FC" w:rsidP="002A07FC">
            <w:r>
              <w:t>I recommend post-training symmetric 8-bit weight quantisation of the compact network to reduce parameter storage. Each matrix uses scale s = max(abs(W)) / 127. The stored weights are q = clip(round(W / s), −127, 127), represented as int8. Inference approximates W using q × s. Biases, scales and standardisation remain floating point. This is weight-only quantisation.</w:t>
            </w:r>
          </w:p>
          <w:p w14:paraId="313F5938" w14:textId="77777777" w:rsidR="002A07FC" w:rsidRDefault="002A07FC" w:rsidP="002A07FC">
            <w:r>
              <w:t>A float64 weight occupies eight bytes and an int8 weight one byte, before scale overhead. The entire saved file shrinks less because it includes preprocessing, biases, class labels, metadata and runtime code. Rounding may affect predictions, so accuracy and macro F1 must be measured after conversion.</w:t>
            </w:r>
          </w:p>
          <w:p w14:paraId="664E9222" w14:textId="77777777" w:rsidR="002A07FC" w:rsidRDefault="002A07FC" w:rsidP="002A07FC">
            <w:pPr>
              <w:pStyle w:val="Heading1"/>
            </w:pPr>
            <w:r>
              <w:t>Measured validation comparison</w:t>
            </w:r>
          </w:p>
          <w:tbl>
            <w:tblPr>
              <w:tblW w:w="0" w:type="auto"/>
              <w:tblLook w:val="04A0" w:firstRow="1" w:lastRow="0" w:firstColumn="1" w:lastColumn="0" w:noHBand="0" w:noVBand="1"/>
            </w:tblPr>
            <w:tblGrid>
              <w:gridCol w:w="1564"/>
              <w:gridCol w:w="1449"/>
              <w:gridCol w:w="1390"/>
              <w:gridCol w:w="1377"/>
              <w:gridCol w:w="1425"/>
              <w:gridCol w:w="1425"/>
            </w:tblGrid>
            <w:tr w:rsidR="002A07FC" w14:paraId="081323B6" w14:textId="77777777" w:rsidTr="002A07FC">
              <w:tc>
                <w:tcPr>
                  <w:tcW w:w="1656" w:type="dxa"/>
                  <w:tcBorders>
                    <w:top w:val="single" w:sz="4" w:space="0" w:color="D9D9D9"/>
                    <w:left w:val="single" w:sz="4" w:space="0" w:color="D9D9D9"/>
                    <w:bottom w:val="single" w:sz="4" w:space="0" w:color="D9D9D9"/>
                    <w:right w:val="single" w:sz="4" w:space="0" w:color="D9D9D9"/>
                  </w:tcBorders>
                  <w:shd w:val="clear" w:color="auto" w:fill="E7EDF3"/>
                  <w:hideMark/>
                </w:tcPr>
                <w:p w14:paraId="6F49058E" w14:textId="77777777" w:rsidR="002A07FC" w:rsidRDefault="002A07FC" w:rsidP="002A07FC">
                  <w:r>
                    <w:rPr>
                      <w:sz w:val="20"/>
                    </w:rPr>
                    <w:t>Model</w:t>
                  </w:r>
                </w:p>
              </w:tc>
              <w:tc>
                <w:tcPr>
                  <w:tcW w:w="1656" w:type="dxa"/>
                  <w:tcBorders>
                    <w:top w:val="single" w:sz="4" w:space="0" w:color="D9D9D9"/>
                    <w:left w:val="single" w:sz="4" w:space="0" w:color="D9D9D9"/>
                    <w:bottom w:val="single" w:sz="4" w:space="0" w:color="D9D9D9"/>
                    <w:right w:val="single" w:sz="4" w:space="0" w:color="D9D9D9"/>
                  </w:tcBorders>
                  <w:shd w:val="clear" w:color="auto" w:fill="E7EDF3"/>
                  <w:hideMark/>
                </w:tcPr>
                <w:p w14:paraId="5F67054E" w14:textId="77777777" w:rsidR="002A07FC" w:rsidRDefault="002A07FC" w:rsidP="002A07FC">
                  <w:r>
                    <w:rPr>
                      <w:sz w:val="20"/>
                    </w:rPr>
                    <w:t>Accuracy</w:t>
                  </w:r>
                </w:p>
              </w:tc>
              <w:tc>
                <w:tcPr>
                  <w:tcW w:w="1656" w:type="dxa"/>
                  <w:tcBorders>
                    <w:top w:val="single" w:sz="4" w:space="0" w:color="D9D9D9"/>
                    <w:left w:val="single" w:sz="4" w:space="0" w:color="D9D9D9"/>
                    <w:bottom w:val="single" w:sz="4" w:space="0" w:color="D9D9D9"/>
                    <w:right w:val="single" w:sz="4" w:space="0" w:color="D9D9D9"/>
                  </w:tcBorders>
                  <w:shd w:val="clear" w:color="auto" w:fill="E7EDF3"/>
                  <w:hideMark/>
                </w:tcPr>
                <w:p w14:paraId="0E4370C2" w14:textId="77777777" w:rsidR="002A07FC" w:rsidRDefault="002A07FC" w:rsidP="002A07FC">
                  <w:r>
                    <w:rPr>
                      <w:sz w:val="20"/>
                    </w:rPr>
                    <w:t>Macro F1</w:t>
                  </w:r>
                </w:p>
              </w:tc>
              <w:tc>
                <w:tcPr>
                  <w:tcW w:w="1656" w:type="dxa"/>
                  <w:tcBorders>
                    <w:top w:val="single" w:sz="4" w:space="0" w:color="D9D9D9"/>
                    <w:left w:val="single" w:sz="4" w:space="0" w:color="D9D9D9"/>
                    <w:bottom w:val="single" w:sz="4" w:space="0" w:color="D9D9D9"/>
                    <w:right w:val="single" w:sz="4" w:space="0" w:color="D9D9D9"/>
                  </w:tcBorders>
                  <w:shd w:val="clear" w:color="auto" w:fill="E7EDF3"/>
                  <w:hideMark/>
                </w:tcPr>
                <w:p w14:paraId="4C4979C6" w14:textId="77777777" w:rsidR="002A07FC" w:rsidRDefault="002A07FC" w:rsidP="002A07FC">
                  <w:r>
                    <w:rPr>
                      <w:sz w:val="20"/>
                    </w:rPr>
                    <w:t>File bytes</w:t>
                  </w:r>
                </w:p>
              </w:tc>
              <w:tc>
                <w:tcPr>
                  <w:tcW w:w="1656" w:type="dxa"/>
                  <w:tcBorders>
                    <w:top w:val="single" w:sz="4" w:space="0" w:color="D9D9D9"/>
                    <w:left w:val="single" w:sz="4" w:space="0" w:color="D9D9D9"/>
                    <w:bottom w:val="single" w:sz="4" w:space="0" w:color="D9D9D9"/>
                    <w:right w:val="single" w:sz="4" w:space="0" w:color="D9D9D9"/>
                  </w:tcBorders>
                  <w:shd w:val="clear" w:color="auto" w:fill="E7EDF3"/>
                  <w:hideMark/>
                </w:tcPr>
                <w:p w14:paraId="39D17CB8" w14:textId="77777777" w:rsidR="002A07FC" w:rsidRDefault="002A07FC" w:rsidP="002A07FC">
                  <w:r>
                    <w:rPr>
                      <w:sz w:val="20"/>
                    </w:rPr>
                    <w:t>p50 ms</w:t>
                  </w:r>
                </w:p>
              </w:tc>
              <w:tc>
                <w:tcPr>
                  <w:tcW w:w="1656" w:type="dxa"/>
                  <w:tcBorders>
                    <w:top w:val="single" w:sz="4" w:space="0" w:color="D9D9D9"/>
                    <w:left w:val="single" w:sz="4" w:space="0" w:color="D9D9D9"/>
                    <w:bottom w:val="single" w:sz="4" w:space="0" w:color="D9D9D9"/>
                    <w:right w:val="single" w:sz="4" w:space="0" w:color="D9D9D9"/>
                  </w:tcBorders>
                  <w:shd w:val="clear" w:color="auto" w:fill="E7EDF3"/>
                  <w:hideMark/>
                </w:tcPr>
                <w:p w14:paraId="34AA65E0" w14:textId="77777777" w:rsidR="002A07FC" w:rsidRDefault="002A07FC" w:rsidP="002A07FC">
                  <w:r>
                    <w:rPr>
                      <w:sz w:val="20"/>
                    </w:rPr>
                    <w:t>p95 ms</w:t>
                  </w:r>
                </w:p>
              </w:tc>
            </w:tr>
            <w:tr w:rsidR="002A07FC" w14:paraId="25D6033B" w14:textId="77777777" w:rsidTr="002A07FC">
              <w:tc>
                <w:tcPr>
                  <w:tcW w:w="1656" w:type="dxa"/>
                  <w:tcBorders>
                    <w:top w:val="single" w:sz="4" w:space="0" w:color="D9D9D9"/>
                    <w:left w:val="single" w:sz="4" w:space="0" w:color="D9D9D9"/>
                    <w:bottom w:val="single" w:sz="4" w:space="0" w:color="D9D9D9"/>
                    <w:right w:val="single" w:sz="4" w:space="0" w:color="D9D9D9"/>
                  </w:tcBorders>
                  <w:hideMark/>
                </w:tcPr>
                <w:p w14:paraId="614DAEB8" w14:textId="77777777" w:rsidR="002A07FC" w:rsidRDefault="002A07FC" w:rsidP="002A07FC">
                  <w:r>
                    <w:rPr>
                      <w:sz w:val="20"/>
                    </w:rPr>
                    <w:t>large_mlp</w:t>
                  </w:r>
                </w:p>
              </w:tc>
              <w:tc>
                <w:tcPr>
                  <w:tcW w:w="1656" w:type="dxa"/>
                  <w:tcBorders>
                    <w:top w:val="single" w:sz="4" w:space="0" w:color="D9D9D9"/>
                    <w:left w:val="single" w:sz="4" w:space="0" w:color="D9D9D9"/>
                    <w:bottom w:val="single" w:sz="4" w:space="0" w:color="D9D9D9"/>
                    <w:right w:val="single" w:sz="4" w:space="0" w:color="D9D9D9"/>
                  </w:tcBorders>
                  <w:hideMark/>
                </w:tcPr>
                <w:p w14:paraId="7C34AC1F" w14:textId="77777777" w:rsidR="002A07FC" w:rsidRDefault="002A07FC" w:rsidP="002A07FC">
                  <w:r>
                    <w:rPr>
                      <w:sz w:val="20"/>
                    </w:rPr>
                    <w:t>0.9667</w:t>
                  </w:r>
                </w:p>
              </w:tc>
              <w:tc>
                <w:tcPr>
                  <w:tcW w:w="1656" w:type="dxa"/>
                  <w:tcBorders>
                    <w:top w:val="single" w:sz="4" w:space="0" w:color="D9D9D9"/>
                    <w:left w:val="single" w:sz="4" w:space="0" w:color="D9D9D9"/>
                    <w:bottom w:val="single" w:sz="4" w:space="0" w:color="D9D9D9"/>
                    <w:right w:val="single" w:sz="4" w:space="0" w:color="D9D9D9"/>
                  </w:tcBorders>
                  <w:hideMark/>
                </w:tcPr>
                <w:p w14:paraId="0BBC14F4" w14:textId="77777777" w:rsidR="002A07FC" w:rsidRDefault="002A07FC" w:rsidP="002A07FC">
                  <w:r>
                    <w:rPr>
                      <w:sz w:val="20"/>
                    </w:rPr>
                    <w:t>0.9666</w:t>
                  </w:r>
                </w:p>
              </w:tc>
              <w:tc>
                <w:tcPr>
                  <w:tcW w:w="1656" w:type="dxa"/>
                  <w:tcBorders>
                    <w:top w:val="single" w:sz="4" w:space="0" w:color="D9D9D9"/>
                    <w:left w:val="single" w:sz="4" w:space="0" w:color="D9D9D9"/>
                    <w:bottom w:val="single" w:sz="4" w:space="0" w:color="D9D9D9"/>
                    <w:right w:val="single" w:sz="4" w:space="0" w:color="D9D9D9"/>
                  </w:tcBorders>
                  <w:hideMark/>
                </w:tcPr>
                <w:p w14:paraId="497C9980" w14:textId="77777777" w:rsidR="002A07FC" w:rsidRDefault="002A07FC" w:rsidP="002A07FC">
                  <w:r>
                    <w:rPr>
                      <w:sz w:val="20"/>
                    </w:rPr>
                    <w:t>24092</w:t>
                  </w:r>
                </w:p>
              </w:tc>
              <w:tc>
                <w:tcPr>
                  <w:tcW w:w="1656" w:type="dxa"/>
                  <w:tcBorders>
                    <w:top w:val="single" w:sz="4" w:space="0" w:color="D9D9D9"/>
                    <w:left w:val="single" w:sz="4" w:space="0" w:color="D9D9D9"/>
                    <w:bottom w:val="single" w:sz="4" w:space="0" w:color="D9D9D9"/>
                    <w:right w:val="single" w:sz="4" w:space="0" w:color="D9D9D9"/>
                  </w:tcBorders>
                  <w:hideMark/>
                </w:tcPr>
                <w:p w14:paraId="4C199A91" w14:textId="77777777" w:rsidR="002A07FC" w:rsidRDefault="002A07FC" w:rsidP="002A07FC">
                  <w:r>
                    <w:rPr>
                      <w:sz w:val="20"/>
                    </w:rPr>
                    <w:t>0.01975</w:t>
                  </w:r>
                </w:p>
              </w:tc>
              <w:tc>
                <w:tcPr>
                  <w:tcW w:w="1656" w:type="dxa"/>
                  <w:tcBorders>
                    <w:top w:val="single" w:sz="4" w:space="0" w:color="D9D9D9"/>
                    <w:left w:val="single" w:sz="4" w:space="0" w:color="D9D9D9"/>
                    <w:bottom w:val="single" w:sz="4" w:space="0" w:color="D9D9D9"/>
                    <w:right w:val="single" w:sz="4" w:space="0" w:color="D9D9D9"/>
                  </w:tcBorders>
                  <w:hideMark/>
                </w:tcPr>
                <w:p w14:paraId="0D4B8911" w14:textId="77777777" w:rsidR="002A07FC" w:rsidRDefault="002A07FC" w:rsidP="002A07FC">
                  <w:r>
                    <w:rPr>
                      <w:sz w:val="20"/>
                    </w:rPr>
                    <w:t>0.02378</w:t>
                  </w:r>
                </w:p>
              </w:tc>
            </w:tr>
            <w:tr w:rsidR="002A07FC" w14:paraId="00444292" w14:textId="77777777" w:rsidTr="002A07FC">
              <w:tc>
                <w:tcPr>
                  <w:tcW w:w="1656" w:type="dxa"/>
                  <w:tcBorders>
                    <w:top w:val="single" w:sz="4" w:space="0" w:color="D9D9D9"/>
                    <w:left w:val="single" w:sz="4" w:space="0" w:color="D9D9D9"/>
                    <w:bottom w:val="single" w:sz="4" w:space="0" w:color="D9D9D9"/>
                    <w:right w:val="single" w:sz="4" w:space="0" w:color="D9D9D9"/>
                  </w:tcBorders>
                  <w:hideMark/>
                </w:tcPr>
                <w:p w14:paraId="1E46AECD" w14:textId="77777777" w:rsidR="002A07FC" w:rsidRDefault="002A07FC" w:rsidP="002A07FC">
                  <w:r>
                    <w:rPr>
                      <w:sz w:val="20"/>
                    </w:rPr>
                    <w:t>compact_mlp</w:t>
                  </w:r>
                </w:p>
              </w:tc>
              <w:tc>
                <w:tcPr>
                  <w:tcW w:w="1656" w:type="dxa"/>
                  <w:tcBorders>
                    <w:top w:val="single" w:sz="4" w:space="0" w:color="D9D9D9"/>
                    <w:left w:val="single" w:sz="4" w:space="0" w:color="D9D9D9"/>
                    <w:bottom w:val="single" w:sz="4" w:space="0" w:color="D9D9D9"/>
                    <w:right w:val="single" w:sz="4" w:space="0" w:color="D9D9D9"/>
                  </w:tcBorders>
                  <w:hideMark/>
                </w:tcPr>
                <w:p w14:paraId="18ACA313" w14:textId="77777777" w:rsidR="002A07FC" w:rsidRDefault="002A07FC" w:rsidP="002A07FC">
                  <w:r>
                    <w:rPr>
                      <w:sz w:val="20"/>
                    </w:rPr>
                    <w:t>0.9667</w:t>
                  </w:r>
                </w:p>
              </w:tc>
              <w:tc>
                <w:tcPr>
                  <w:tcW w:w="1656" w:type="dxa"/>
                  <w:tcBorders>
                    <w:top w:val="single" w:sz="4" w:space="0" w:color="D9D9D9"/>
                    <w:left w:val="single" w:sz="4" w:space="0" w:color="D9D9D9"/>
                    <w:bottom w:val="single" w:sz="4" w:space="0" w:color="D9D9D9"/>
                    <w:right w:val="single" w:sz="4" w:space="0" w:color="D9D9D9"/>
                  </w:tcBorders>
                  <w:hideMark/>
                </w:tcPr>
                <w:p w14:paraId="31F8D703" w14:textId="77777777" w:rsidR="002A07FC" w:rsidRDefault="002A07FC" w:rsidP="002A07FC">
                  <w:r>
                    <w:rPr>
                      <w:sz w:val="20"/>
                    </w:rPr>
                    <w:t>0.9666</w:t>
                  </w:r>
                </w:p>
              </w:tc>
              <w:tc>
                <w:tcPr>
                  <w:tcW w:w="1656" w:type="dxa"/>
                  <w:tcBorders>
                    <w:top w:val="single" w:sz="4" w:space="0" w:color="D9D9D9"/>
                    <w:left w:val="single" w:sz="4" w:space="0" w:color="D9D9D9"/>
                    <w:bottom w:val="single" w:sz="4" w:space="0" w:color="D9D9D9"/>
                    <w:right w:val="single" w:sz="4" w:space="0" w:color="D9D9D9"/>
                  </w:tcBorders>
                  <w:hideMark/>
                </w:tcPr>
                <w:p w14:paraId="325D5007" w14:textId="77777777" w:rsidR="002A07FC" w:rsidRDefault="002A07FC" w:rsidP="002A07FC">
                  <w:r>
                    <w:rPr>
                      <w:sz w:val="20"/>
                    </w:rPr>
                    <w:t>6044</w:t>
                  </w:r>
                </w:p>
              </w:tc>
              <w:tc>
                <w:tcPr>
                  <w:tcW w:w="1656" w:type="dxa"/>
                  <w:tcBorders>
                    <w:top w:val="single" w:sz="4" w:space="0" w:color="D9D9D9"/>
                    <w:left w:val="single" w:sz="4" w:space="0" w:color="D9D9D9"/>
                    <w:bottom w:val="single" w:sz="4" w:space="0" w:color="D9D9D9"/>
                    <w:right w:val="single" w:sz="4" w:space="0" w:color="D9D9D9"/>
                  </w:tcBorders>
                  <w:hideMark/>
                </w:tcPr>
                <w:p w14:paraId="40D3F063" w14:textId="77777777" w:rsidR="002A07FC" w:rsidRDefault="002A07FC" w:rsidP="002A07FC">
                  <w:r>
                    <w:rPr>
                      <w:sz w:val="20"/>
                    </w:rPr>
                    <w:t>0.01365</w:t>
                  </w:r>
                </w:p>
              </w:tc>
              <w:tc>
                <w:tcPr>
                  <w:tcW w:w="1656" w:type="dxa"/>
                  <w:tcBorders>
                    <w:top w:val="single" w:sz="4" w:space="0" w:color="D9D9D9"/>
                    <w:left w:val="single" w:sz="4" w:space="0" w:color="D9D9D9"/>
                    <w:bottom w:val="single" w:sz="4" w:space="0" w:color="D9D9D9"/>
                    <w:right w:val="single" w:sz="4" w:space="0" w:color="D9D9D9"/>
                  </w:tcBorders>
                  <w:hideMark/>
                </w:tcPr>
                <w:p w14:paraId="1DB9E99F" w14:textId="77777777" w:rsidR="002A07FC" w:rsidRDefault="002A07FC" w:rsidP="002A07FC">
                  <w:r>
                    <w:rPr>
                      <w:sz w:val="20"/>
                    </w:rPr>
                    <w:t>0.01410</w:t>
                  </w:r>
                </w:p>
              </w:tc>
            </w:tr>
            <w:tr w:rsidR="002A07FC" w14:paraId="2C2813C0" w14:textId="77777777" w:rsidTr="002A07FC">
              <w:tc>
                <w:tcPr>
                  <w:tcW w:w="1656" w:type="dxa"/>
                  <w:tcBorders>
                    <w:top w:val="single" w:sz="4" w:space="0" w:color="D9D9D9"/>
                    <w:left w:val="single" w:sz="4" w:space="0" w:color="D9D9D9"/>
                    <w:bottom w:val="single" w:sz="4" w:space="0" w:color="D9D9D9"/>
                    <w:right w:val="single" w:sz="4" w:space="0" w:color="D9D9D9"/>
                  </w:tcBorders>
                  <w:hideMark/>
                </w:tcPr>
                <w:p w14:paraId="55BA8B4B" w14:textId="77777777" w:rsidR="002A07FC" w:rsidRDefault="002A07FC" w:rsidP="002A07FC">
                  <w:r>
                    <w:rPr>
                      <w:sz w:val="20"/>
                    </w:rPr>
                    <w:t>compact_int8</w:t>
                  </w:r>
                </w:p>
              </w:tc>
              <w:tc>
                <w:tcPr>
                  <w:tcW w:w="1656" w:type="dxa"/>
                  <w:tcBorders>
                    <w:top w:val="single" w:sz="4" w:space="0" w:color="D9D9D9"/>
                    <w:left w:val="single" w:sz="4" w:space="0" w:color="D9D9D9"/>
                    <w:bottom w:val="single" w:sz="4" w:space="0" w:color="D9D9D9"/>
                    <w:right w:val="single" w:sz="4" w:space="0" w:color="D9D9D9"/>
                  </w:tcBorders>
                  <w:hideMark/>
                </w:tcPr>
                <w:p w14:paraId="707E952F" w14:textId="77777777" w:rsidR="002A07FC" w:rsidRDefault="002A07FC" w:rsidP="002A07FC">
                  <w:r>
                    <w:rPr>
                      <w:sz w:val="20"/>
                    </w:rPr>
                    <w:t>0.9667</w:t>
                  </w:r>
                </w:p>
              </w:tc>
              <w:tc>
                <w:tcPr>
                  <w:tcW w:w="1656" w:type="dxa"/>
                  <w:tcBorders>
                    <w:top w:val="single" w:sz="4" w:space="0" w:color="D9D9D9"/>
                    <w:left w:val="single" w:sz="4" w:space="0" w:color="D9D9D9"/>
                    <w:bottom w:val="single" w:sz="4" w:space="0" w:color="D9D9D9"/>
                    <w:right w:val="single" w:sz="4" w:space="0" w:color="D9D9D9"/>
                  </w:tcBorders>
                  <w:hideMark/>
                </w:tcPr>
                <w:p w14:paraId="432E2B9A" w14:textId="77777777" w:rsidR="002A07FC" w:rsidRDefault="002A07FC" w:rsidP="002A07FC">
                  <w:r>
                    <w:rPr>
                      <w:sz w:val="20"/>
                    </w:rPr>
                    <w:t>0.9666</w:t>
                  </w:r>
                </w:p>
              </w:tc>
              <w:tc>
                <w:tcPr>
                  <w:tcW w:w="1656" w:type="dxa"/>
                  <w:tcBorders>
                    <w:top w:val="single" w:sz="4" w:space="0" w:color="D9D9D9"/>
                    <w:left w:val="single" w:sz="4" w:space="0" w:color="D9D9D9"/>
                    <w:bottom w:val="single" w:sz="4" w:space="0" w:color="D9D9D9"/>
                    <w:right w:val="single" w:sz="4" w:space="0" w:color="D9D9D9"/>
                  </w:tcBorders>
                  <w:hideMark/>
                </w:tcPr>
                <w:p w14:paraId="5D4B92C7" w14:textId="77777777" w:rsidR="002A07FC" w:rsidRDefault="002A07FC" w:rsidP="002A07FC">
                  <w:r>
                    <w:rPr>
                      <w:sz w:val="20"/>
                    </w:rPr>
                    <w:t>4568</w:t>
                  </w:r>
                </w:p>
              </w:tc>
              <w:tc>
                <w:tcPr>
                  <w:tcW w:w="1656" w:type="dxa"/>
                  <w:tcBorders>
                    <w:top w:val="single" w:sz="4" w:space="0" w:color="D9D9D9"/>
                    <w:left w:val="single" w:sz="4" w:space="0" w:color="D9D9D9"/>
                    <w:bottom w:val="single" w:sz="4" w:space="0" w:color="D9D9D9"/>
                    <w:right w:val="single" w:sz="4" w:space="0" w:color="D9D9D9"/>
                  </w:tcBorders>
                  <w:hideMark/>
                </w:tcPr>
                <w:p w14:paraId="374AC259" w14:textId="77777777" w:rsidR="002A07FC" w:rsidRDefault="002A07FC" w:rsidP="002A07FC">
                  <w:r>
                    <w:rPr>
                      <w:sz w:val="20"/>
                    </w:rPr>
                    <w:t>0.01643</w:t>
                  </w:r>
                </w:p>
              </w:tc>
              <w:tc>
                <w:tcPr>
                  <w:tcW w:w="1656" w:type="dxa"/>
                  <w:tcBorders>
                    <w:top w:val="single" w:sz="4" w:space="0" w:color="D9D9D9"/>
                    <w:left w:val="single" w:sz="4" w:space="0" w:color="D9D9D9"/>
                    <w:bottom w:val="single" w:sz="4" w:space="0" w:color="D9D9D9"/>
                    <w:right w:val="single" w:sz="4" w:space="0" w:color="D9D9D9"/>
                  </w:tcBorders>
                  <w:hideMark/>
                </w:tcPr>
                <w:p w14:paraId="4A0E92F1" w14:textId="77777777" w:rsidR="002A07FC" w:rsidRDefault="002A07FC" w:rsidP="002A07FC">
                  <w:r>
                    <w:rPr>
                      <w:sz w:val="20"/>
                    </w:rPr>
                    <w:t>0.01710</w:t>
                  </w:r>
                </w:p>
              </w:tc>
            </w:tr>
          </w:tbl>
          <w:p w14:paraId="188A6B51" w14:textId="77777777" w:rsidR="002A07FC" w:rsidRDefault="002A07FC" w:rsidP="002A07FC">
            <w:pPr>
              <w:rPr>
                <w:rFonts w:ascii="Calibri" w:hAnsi="Calibri"/>
                <w:color w:val="000000"/>
              </w:rPr>
            </w:pPr>
            <w:r>
              <w:t>The quantised compact file is 24.4% smaller than the compact floating point file and 81.0% smaller than the larger baseline. Validation accuracy is unchanged at 29/30 correct. File sizes use cloudpickle with the same wrapper for all three candidates.</w:t>
            </w:r>
          </w:p>
          <w:p w14:paraId="1143CF9B" w14:textId="77777777" w:rsidR="002A07FC" w:rsidRDefault="002A07FC" w:rsidP="002A07FC">
            <w:r>
              <w:t>Latency was measured for one flower, after 30 warm-up calls and over 500 predictions, using the same NumPy runtime wrapper. Quantisation is slower than the compact floating point network here because weights are reconstructed during inference. An optimised integer runtime may improve speed on supported hardware, but that benefit is not demonstrated by this implementation. The Python runtime and package footprint are excluded from the model-file sizes.</w:t>
            </w:r>
          </w:p>
          <w:p w14:paraId="7180243A" w14:textId="77777777" w:rsidR="002A07FC" w:rsidRDefault="002A07FC" w:rsidP="002A07FC">
            <w:r>
              <w:t>The technique suits a storage-constrained offline field application because it reduces the saved model and update payload without reducing validation accuracy in this experiment. Offline inference needs no Wi-Fi once the software and model are installed. Energy, total device RAM and financial savings have not been measured.</w:t>
            </w:r>
          </w:p>
          <w:p w14:paraId="5BFACABE" w14:textId="77777777" w:rsidR="002A07FC" w:rsidRDefault="002A07FC" w:rsidP="002A07FC">
            <w:r>
              <w:rPr>
                <w:rFonts w:ascii="Times New Roman" w:hAnsi="Times New Roman" w:cs="Times New Roman"/>
                <w:sz w:val="24"/>
                <w:szCs w:val="24"/>
                <w:lang w:eastAsia="zh-CN" w:bidi="th-TH"/>
              </w:rPr>
              <w:br w:type="page"/>
            </w:r>
          </w:p>
          <w:p w14:paraId="7DDD628F" w14:textId="77777777" w:rsidR="00765C14" w:rsidRDefault="00765C14" w:rsidP="006B0048">
            <w:pPr>
              <w:rPr>
                <w:i/>
                <w:iCs/>
              </w:rPr>
            </w:pPr>
          </w:p>
          <w:p w14:paraId="311B163D" w14:textId="77777777" w:rsidR="00765C14" w:rsidRDefault="00765C14" w:rsidP="006B0048">
            <w:pPr>
              <w:rPr>
                <w:i/>
                <w:iCs/>
              </w:rPr>
            </w:pPr>
          </w:p>
          <w:p w14:paraId="7730F999" w14:textId="77777777" w:rsidR="00765C14" w:rsidRDefault="00765C14" w:rsidP="006B0048">
            <w:pPr>
              <w:rPr>
                <w:i/>
                <w:iCs/>
              </w:rPr>
            </w:pPr>
          </w:p>
          <w:p w14:paraId="2CE461D0" w14:textId="77777777" w:rsidR="00765C14" w:rsidRDefault="00765C14" w:rsidP="006B0048">
            <w:pPr>
              <w:rPr>
                <w:i/>
                <w:iCs/>
              </w:rPr>
            </w:pPr>
          </w:p>
          <w:p w14:paraId="50892C86" w14:textId="77777777" w:rsidR="00765C14" w:rsidRDefault="00765C14" w:rsidP="006B0048">
            <w:pPr>
              <w:rPr>
                <w:i/>
                <w:iCs/>
              </w:rPr>
            </w:pPr>
          </w:p>
          <w:p w14:paraId="397DE0DB" w14:textId="77777777" w:rsidR="00765C14" w:rsidRDefault="00765C14" w:rsidP="006B0048">
            <w:pPr>
              <w:rPr>
                <w:i/>
                <w:iCs/>
              </w:rPr>
            </w:pPr>
          </w:p>
          <w:p w14:paraId="2D27F2AC" w14:textId="77777777" w:rsidR="00765C14" w:rsidRDefault="00765C14" w:rsidP="006B0048">
            <w:pPr>
              <w:rPr>
                <w:i/>
                <w:iCs/>
              </w:rPr>
            </w:pPr>
          </w:p>
          <w:p w14:paraId="70958467" w14:textId="77777777" w:rsidR="00765C14" w:rsidRDefault="00765C14" w:rsidP="006B0048">
            <w:pPr>
              <w:rPr>
                <w:i/>
                <w:iCs/>
              </w:rPr>
            </w:pPr>
          </w:p>
          <w:p w14:paraId="33054E0B" w14:textId="77777777" w:rsidR="00765C14" w:rsidRDefault="00765C14" w:rsidP="006B0048">
            <w:pPr>
              <w:rPr>
                <w:i/>
                <w:iCs/>
              </w:rPr>
            </w:pPr>
          </w:p>
          <w:p w14:paraId="6D8FC1C0" w14:textId="77777777" w:rsidR="00765C14" w:rsidRDefault="00765C14" w:rsidP="006B0048">
            <w:pPr>
              <w:rPr>
                <w:i/>
                <w:iCs/>
              </w:rPr>
            </w:pPr>
          </w:p>
          <w:p w14:paraId="3F08E713" w14:textId="77777777" w:rsidR="00765C14" w:rsidRPr="00765C14" w:rsidRDefault="00765C14" w:rsidP="006B0048">
            <w:pPr>
              <w:rPr>
                <w:i/>
                <w:iCs/>
              </w:rPr>
            </w:pPr>
          </w:p>
        </w:tc>
      </w:tr>
    </w:tbl>
    <w:p w14:paraId="5D531933" w14:textId="063EECA8" w:rsidR="001043DE" w:rsidRDefault="001043DE"/>
    <w:p w14:paraId="27C3FB4C" w14:textId="77777777" w:rsidR="00765C14" w:rsidRDefault="00000000">
      <w:r>
        <w:t xml:space="preserve"> </w:t>
      </w:r>
    </w:p>
    <w:p w14:paraId="520B4492" w14:textId="77777777" w:rsidR="00765C14" w:rsidRDefault="00765C14"/>
    <w:tbl>
      <w:tblPr>
        <w:tblStyle w:val="TableGrid"/>
        <w:tblW w:w="0" w:type="auto"/>
        <w:tblLook w:val="04A0" w:firstRow="1" w:lastRow="0" w:firstColumn="1" w:lastColumn="0" w:noHBand="0" w:noVBand="1"/>
      </w:tblPr>
      <w:tblGrid>
        <w:gridCol w:w="8856"/>
      </w:tblGrid>
      <w:tr w:rsidR="00765C14" w14:paraId="27BA7E8A" w14:textId="77777777" w:rsidTr="006B0048">
        <w:tc>
          <w:tcPr>
            <w:tcW w:w="8856" w:type="dxa"/>
          </w:tcPr>
          <w:p w14:paraId="248C5C57" w14:textId="77777777" w:rsidR="00765C14" w:rsidRDefault="00765C14" w:rsidP="006B0048">
            <w:pPr>
              <w:rPr>
                <w:b/>
                <w:bCs/>
                <w:i/>
                <w:iCs/>
              </w:rPr>
            </w:pPr>
          </w:p>
          <w:p w14:paraId="37BF4541" w14:textId="77777777" w:rsidR="00765C14" w:rsidRPr="00765C14" w:rsidRDefault="00765C14" w:rsidP="006B0048">
            <w:pPr>
              <w:rPr>
                <w:b/>
                <w:bCs/>
              </w:rPr>
            </w:pPr>
            <w:r w:rsidRPr="00765C14">
              <w:rPr>
                <w:b/>
                <w:bCs/>
              </w:rPr>
              <w:t>Paste screenshot(s) supporting your answer below:</w:t>
            </w:r>
          </w:p>
          <w:p w14:paraId="3FD0ABAD" w14:textId="77777777" w:rsidR="00765C14" w:rsidRDefault="00765C14" w:rsidP="006B0048">
            <w:pPr>
              <w:rPr>
                <w:i/>
                <w:iCs/>
              </w:rPr>
            </w:pPr>
          </w:p>
          <w:p w14:paraId="4356D640" w14:textId="77777777" w:rsidR="00765C14" w:rsidRDefault="00765C14" w:rsidP="006B0048">
            <w:pPr>
              <w:rPr>
                <w:i/>
                <w:iCs/>
              </w:rPr>
            </w:pPr>
          </w:p>
          <w:p w14:paraId="75663D3F" w14:textId="77777777" w:rsidR="00765C14" w:rsidRDefault="00765C14" w:rsidP="006B0048">
            <w:pPr>
              <w:rPr>
                <w:i/>
                <w:iCs/>
              </w:rPr>
            </w:pPr>
          </w:p>
          <w:p w14:paraId="6E489E95" w14:textId="77777777" w:rsidR="00765C14" w:rsidRDefault="00765C14" w:rsidP="006B0048">
            <w:pPr>
              <w:rPr>
                <w:i/>
                <w:iCs/>
              </w:rPr>
            </w:pPr>
          </w:p>
          <w:p w14:paraId="72F8AE57" w14:textId="77777777" w:rsidR="00765C14" w:rsidRDefault="00765C14" w:rsidP="006B0048">
            <w:pPr>
              <w:rPr>
                <w:i/>
                <w:iCs/>
              </w:rPr>
            </w:pPr>
          </w:p>
          <w:p w14:paraId="49453551" w14:textId="77777777" w:rsidR="00765C14" w:rsidRDefault="00765C14" w:rsidP="006B0048">
            <w:pPr>
              <w:rPr>
                <w:i/>
                <w:iCs/>
              </w:rPr>
            </w:pPr>
          </w:p>
          <w:p w14:paraId="7F1B4C0C" w14:textId="77777777" w:rsidR="00765C14" w:rsidRDefault="00765C14" w:rsidP="006B0048">
            <w:pPr>
              <w:rPr>
                <w:i/>
                <w:iCs/>
              </w:rPr>
            </w:pPr>
          </w:p>
          <w:p w14:paraId="55417094" w14:textId="77777777" w:rsidR="00765C14" w:rsidRDefault="00765C14" w:rsidP="006B0048">
            <w:pPr>
              <w:rPr>
                <w:i/>
                <w:iCs/>
              </w:rPr>
            </w:pPr>
          </w:p>
          <w:p w14:paraId="4A88C04C" w14:textId="77777777" w:rsidR="00765C14" w:rsidRDefault="00765C14" w:rsidP="006B0048">
            <w:pPr>
              <w:rPr>
                <w:i/>
                <w:iCs/>
              </w:rPr>
            </w:pPr>
          </w:p>
          <w:p w14:paraId="7B45F7FA" w14:textId="77777777" w:rsidR="00765C14" w:rsidRDefault="00765C14" w:rsidP="006B0048">
            <w:pPr>
              <w:rPr>
                <w:i/>
                <w:iCs/>
              </w:rPr>
            </w:pPr>
          </w:p>
          <w:p w14:paraId="46471FE4" w14:textId="77777777" w:rsidR="00765C14" w:rsidRDefault="00765C14" w:rsidP="006B0048">
            <w:pPr>
              <w:rPr>
                <w:i/>
                <w:iCs/>
              </w:rPr>
            </w:pPr>
          </w:p>
          <w:p w14:paraId="319F4139" w14:textId="77777777" w:rsidR="00765C14" w:rsidRDefault="00765C14" w:rsidP="006B0048">
            <w:pPr>
              <w:rPr>
                <w:i/>
                <w:iCs/>
              </w:rPr>
            </w:pPr>
          </w:p>
          <w:p w14:paraId="459607EA" w14:textId="77777777" w:rsidR="00765C14" w:rsidRPr="00765C14" w:rsidRDefault="00765C14" w:rsidP="006B0048">
            <w:pPr>
              <w:rPr>
                <w:i/>
                <w:iCs/>
              </w:rPr>
            </w:pPr>
          </w:p>
        </w:tc>
      </w:tr>
    </w:tbl>
    <w:p w14:paraId="0CF97351" w14:textId="77777777" w:rsidR="00765C14" w:rsidRDefault="00765C14" w:rsidP="00765C14">
      <w:pPr>
        <w:rPr>
          <w:rFonts w:ascii="Times New Roman" w:hAnsi="Times New Roman" w:cs="Times New Roman"/>
          <w:b/>
          <w:bCs/>
          <w:color w:val="EF7C00"/>
          <w:lang w:val="en-IN"/>
        </w:rPr>
      </w:pPr>
    </w:p>
    <w:p w14:paraId="256FCC74" w14:textId="77777777" w:rsidR="002A07FC" w:rsidRDefault="002A07FC" w:rsidP="00765C14">
      <w:pPr>
        <w:rPr>
          <w:rFonts w:ascii="Times New Roman" w:hAnsi="Times New Roman" w:cs="Times New Roman"/>
          <w:b/>
          <w:bCs/>
          <w:color w:val="EF7C00"/>
          <w:lang w:val="en-IN"/>
        </w:rPr>
      </w:pPr>
    </w:p>
    <w:p w14:paraId="0FBE3EA0" w14:textId="77777777" w:rsidR="002A07FC" w:rsidRDefault="002A07FC" w:rsidP="00765C14">
      <w:pPr>
        <w:rPr>
          <w:rFonts w:ascii="Times New Roman" w:hAnsi="Times New Roman" w:cs="Times New Roman"/>
          <w:b/>
          <w:bCs/>
          <w:color w:val="EF7C00"/>
          <w:lang w:val="en-IN"/>
        </w:rPr>
      </w:pPr>
    </w:p>
    <w:p w14:paraId="7A3B38C5" w14:textId="77777777" w:rsidR="002A07FC" w:rsidRDefault="002A07FC" w:rsidP="00765C14">
      <w:pPr>
        <w:rPr>
          <w:rFonts w:ascii="Times New Roman" w:hAnsi="Times New Roman" w:cs="Times New Roman"/>
          <w:b/>
          <w:bCs/>
          <w:color w:val="EF7C00"/>
          <w:lang w:val="en-IN"/>
        </w:rPr>
      </w:pPr>
    </w:p>
    <w:p w14:paraId="42B01A9F" w14:textId="77777777" w:rsidR="002A07FC" w:rsidRDefault="002A07FC" w:rsidP="00765C14">
      <w:pPr>
        <w:rPr>
          <w:rFonts w:ascii="Times New Roman" w:hAnsi="Times New Roman" w:cs="Times New Roman"/>
          <w:b/>
          <w:bCs/>
          <w:color w:val="EF7C00"/>
          <w:lang w:val="en-IN"/>
        </w:rPr>
      </w:pPr>
    </w:p>
    <w:p w14:paraId="3127AB43" w14:textId="77777777" w:rsidR="002A07FC" w:rsidRDefault="002A07FC" w:rsidP="00765C14">
      <w:pPr>
        <w:rPr>
          <w:rFonts w:ascii="Times New Roman" w:hAnsi="Times New Roman" w:cs="Times New Roman"/>
          <w:b/>
          <w:bCs/>
          <w:color w:val="EF7C00"/>
          <w:lang w:val="en-IN"/>
        </w:rPr>
      </w:pPr>
    </w:p>
    <w:p w14:paraId="3B8F2F75" w14:textId="0152E835" w:rsidR="00765C14" w:rsidRDefault="00765C14" w:rsidP="00765C14">
      <w:r w:rsidRPr="00765C14">
        <w:rPr>
          <w:rFonts w:ascii="Times New Roman" w:hAnsi="Times New Roman" w:cs="Times New Roman"/>
          <w:b/>
          <w:bCs/>
          <w:color w:val="EF7C00"/>
          <w:lang w:val="en-IN"/>
        </w:rPr>
        <w:t xml:space="preserve">Task </w:t>
      </w:r>
      <w:r>
        <w:rPr>
          <w:rFonts w:ascii="Times New Roman" w:hAnsi="Times New Roman" w:cs="Times New Roman"/>
          <w:b/>
          <w:bCs/>
          <w:color w:val="EF7C00"/>
          <w:lang w:val="en-IN"/>
        </w:rPr>
        <w:t>3:</w:t>
      </w:r>
    </w:p>
    <w:p w14:paraId="22A320E5" w14:textId="77777777" w:rsidR="00765C14" w:rsidRPr="00765C14" w:rsidRDefault="00765C14" w:rsidP="00765C14">
      <w:pPr>
        <w:rPr>
          <w:lang w:val="en-PH"/>
        </w:rPr>
      </w:pPr>
      <w:r w:rsidRPr="00765C14">
        <w:rPr>
          <w:b/>
          <w:bCs/>
          <w:lang w:val="en-PH"/>
        </w:rPr>
        <w:t>Explain how MLflow can support the deployment process</w:t>
      </w:r>
      <w:r w:rsidRPr="00765C14">
        <w:rPr>
          <w:lang w:val="en-PH"/>
        </w:rPr>
        <w:t> by describing how it can be used to:</w:t>
      </w:r>
    </w:p>
    <w:p w14:paraId="6731B380" w14:textId="77777777" w:rsidR="00765C14" w:rsidRPr="000C2EA9" w:rsidRDefault="00765C14" w:rsidP="000C2EA9">
      <w:pPr>
        <w:pStyle w:val="ListParagraph"/>
        <w:numPr>
          <w:ilvl w:val="0"/>
          <w:numId w:val="14"/>
        </w:numPr>
        <w:rPr>
          <w:lang w:val="en-PH"/>
        </w:rPr>
      </w:pPr>
      <w:r w:rsidRPr="000C2EA9">
        <w:rPr>
          <w:lang w:val="en-PH"/>
        </w:rPr>
        <w:t>Track experiments</w:t>
      </w:r>
    </w:p>
    <w:p w14:paraId="78C02C2F" w14:textId="77777777" w:rsidR="00765C14" w:rsidRPr="000C2EA9" w:rsidRDefault="00765C14" w:rsidP="000C2EA9">
      <w:pPr>
        <w:pStyle w:val="ListParagraph"/>
        <w:numPr>
          <w:ilvl w:val="0"/>
          <w:numId w:val="14"/>
        </w:numPr>
        <w:rPr>
          <w:lang w:val="en-PH"/>
        </w:rPr>
      </w:pPr>
      <w:r w:rsidRPr="000C2EA9">
        <w:rPr>
          <w:lang w:val="en-PH"/>
        </w:rPr>
        <w:t>Compare model performance</w:t>
      </w:r>
    </w:p>
    <w:p w14:paraId="7F6BFC7C" w14:textId="77777777" w:rsidR="00765C14" w:rsidRPr="000C2EA9" w:rsidRDefault="00765C14" w:rsidP="000C2EA9">
      <w:pPr>
        <w:pStyle w:val="ListParagraph"/>
        <w:numPr>
          <w:ilvl w:val="0"/>
          <w:numId w:val="14"/>
        </w:numPr>
        <w:rPr>
          <w:lang w:val="en-PH"/>
        </w:rPr>
      </w:pPr>
      <w:r w:rsidRPr="000C2EA9">
        <w:rPr>
          <w:lang w:val="en-PH"/>
        </w:rPr>
        <w:lastRenderedPageBreak/>
        <w:t>Manage model versions</w:t>
      </w:r>
    </w:p>
    <w:p w14:paraId="6CC21329" w14:textId="77777777" w:rsidR="00765C14" w:rsidRPr="000C2EA9" w:rsidRDefault="00765C14" w:rsidP="000C2EA9">
      <w:pPr>
        <w:pStyle w:val="ListParagraph"/>
        <w:numPr>
          <w:ilvl w:val="0"/>
          <w:numId w:val="14"/>
        </w:numPr>
        <w:rPr>
          <w:lang w:val="en-PH"/>
        </w:rPr>
      </w:pPr>
      <w:r w:rsidRPr="000C2EA9">
        <w:rPr>
          <w:lang w:val="en-PH"/>
        </w:rPr>
        <w:t>Improve reproducibility during deployment</w:t>
      </w:r>
    </w:p>
    <w:tbl>
      <w:tblPr>
        <w:tblStyle w:val="TableGrid"/>
        <w:tblW w:w="0" w:type="auto"/>
        <w:tblLook w:val="04A0" w:firstRow="1" w:lastRow="0" w:firstColumn="1" w:lastColumn="0" w:noHBand="0" w:noVBand="1"/>
      </w:tblPr>
      <w:tblGrid>
        <w:gridCol w:w="8856"/>
      </w:tblGrid>
      <w:tr w:rsidR="000C2EA9" w14:paraId="6679E181" w14:textId="77777777" w:rsidTr="006B0048">
        <w:tc>
          <w:tcPr>
            <w:tcW w:w="8856" w:type="dxa"/>
          </w:tcPr>
          <w:p w14:paraId="26B373FB" w14:textId="77777777" w:rsidR="000C2EA9" w:rsidRDefault="000C2EA9" w:rsidP="006B0048">
            <w:pPr>
              <w:rPr>
                <w:b/>
                <w:bCs/>
                <w:i/>
                <w:iCs/>
              </w:rPr>
            </w:pPr>
          </w:p>
          <w:p w14:paraId="4D753807" w14:textId="77777777" w:rsidR="000C2EA9" w:rsidRDefault="000C2EA9" w:rsidP="006B0048">
            <w:pPr>
              <w:rPr>
                <w:i/>
                <w:iCs/>
              </w:rPr>
            </w:pPr>
            <w:r w:rsidRPr="00765C14">
              <w:rPr>
                <w:b/>
                <w:bCs/>
                <w:i/>
                <w:iCs/>
              </w:rPr>
              <w:t>Write your response here:</w:t>
            </w:r>
            <w:r w:rsidRPr="00765C14">
              <w:rPr>
                <w:i/>
                <w:iCs/>
              </w:rPr>
              <w:br/>
            </w:r>
          </w:p>
          <w:p w14:paraId="24F34833" w14:textId="77777777" w:rsidR="000C2EA9" w:rsidRDefault="000C2EA9" w:rsidP="006B0048">
            <w:pPr>
              <w:rPr>
                <w:i/>
                <w:iCs/>
              </w:rPr>
            </w:pPr>
          </w:p>
          <w:p w14:paraId="24259655" w14:textId="77777777" w:rsidR="000C2EA9" w:rsidRDefault="000C2EA9" w:rsidP="006B0048">
            <w:pPr>
              <w:rPr>
                <w:i/>
                <w:iCs/>
              </w:rPr>
            </w:pPr>
          </w:p>
          <w:p w14:paraId="5105117F" w14:textId="77777777" w:rsidR="000C2EA9" w:rsidRDefault="000C2EA9" w:rsidP="006B0048">
            <w:pPr>
              <w:rPr>
                <w:i/>
                <w:iCs/>
              </w:rPr>
            </w:pPr>
          </w:p>
          <w:p w14:paraId="44DC1530" w14:textId="77777777" w:rsidR="002A07FC" w:rsidRDefault="002A07FC" w:rsidP="002A07FC">
            <w:pPr>
              <w:pStyle w:val="Heading1"/>
            </w:pPr>
            <w:r>
              <w:t>Task 3 Explain how MLflow supports deployment</w:t>
            </w:r>
          </w:p>
          <w:p w14:paraId="4A25BAD0" w14:textId="77777777" w:rsidR="002A07FC" w:rsidRDefault="002A07FC" w:rsidP="002A07FC">
            <w:pPr>
              <w:pStyle w:val="Heading2"/>
            </w:pPr>
            <w:r>
              <w:t>Track experiments</w:t>
            </w:r>
          </w:p>
          <w:p w14:paraId="247C9861" w14:textId="77777777" w:rsidR="002A07FC" w:rsidRDefault="002A07FC" w:rsidP="002A07FC">
            <w:r>
              <w:t>One run per candidate records layer widths, quantisation type, random seed, split sizes and training settings. Metrics include validation accuracy, macro F1, serialized size, parameter count and single-flower latency. Training time is logged for the two trained floating point networks.</w:t>
            </w:r>
          </w:p>
          <w:p w14:paraId="5AEE7A68" w14:textId="77777777" w:rsidR="002A07FC" w:rsidRDefault="002A07FC" w:rsidP="002A07FC">
            <w:pPr>
              <w:pStyle w:val="Heading2"/>
            </w:pPr>
            <w:r>
              <w:t>Compare performance</w:t>
            </w:r>
          </w:p>
          <w:p w14:paraId="09DAD854" w14:textId="77777777" w:rsidR="002A07FC" w:rsidRDefault="002A07FC" w:rsidP="002A07FC">
            <w:r>
              <w:t>All candidates share the same dataset, split and feature processing. The notebook queries only the runs created during the current execution and prints their parameters and metrics. The selection rule ranks validation accuracy first, then file size and p95 latency. Test results are not used for choosing the candidate.</w:t>
            </w:r>
          </w:p>
          <w:p w14:paraId="2BA9BB40" w14:textId="77777777" w:rsidR="002A07FC" w:rsidRDefault="002A07FC" w:rsidP="002A07FC">
            <w:pPr>
              <w:pStyle w:val="Heading2"/>
            </w:pPr>
            <w:r>
              <w:t>Manage model versions</w:t>
            </w:r>
          </w:p>
          <w:p w14:paraId="29814A96" w14:textId="77777777" w:rsidR="002A07FC" w:rsidRDefault="002A07FC" w:rsidP="002A07FC">
            <w:r>
              <w:t>Each logged model is registered under IrisNeuralDeployment. The current execution creates versions 1, 2 and 3. The candidate alias points to version 3, compact_int8. Code uses the version returned by registration rather than a hard-coded run ID. A fixed version URI reloads the selected model for verification; retaining older versions supports rollback.</w:t>
            </w:r>
          </w:p>
          <w:p w14:paraId="60172924" w14:textId="77777777" w:rsidR="002A07FC" w:rsidRDefault="002A07FC" w:rsidP="002A07FC">
            <w:pPr>
              <w:pStyle w:val="Heading2"/>
            </w:pPr>
            <w:r>
              <w:t>Improve reproducibility</w:t>
            </w:r>
          </w:p>
          <w:p w14:paraId="7392434F" w14:textId="77777777" w:rsidR="002A07FC" w:rsidRDefault="002A07FC" w:rsidP="002A07FC">
            <w:r>
              <w:t>Each run stores the dataset, its SHA256 fingerprint, exact split indices, feature schema, class mapping and software-version tags. The MLflow model includes an input signature, input example and pinned inference dependencies. The scaler is bundled with the inference model to prevent training and deployment preprocessing differences.</w:t>
            </w:r>
          </w:p>
          <w:p w14:paraId="4D2D29DB" w14:textId="77777777" w:rsidR="002A07FC" w:rsidRDefault="002A07FC" w:rsidP="002A07FC">
            <w:pPr>
              <w:pStyle w:val="Heading1"/>
            </w:pPr>
            <w:r>
              <w:t>Execution evidence</w:t>
            </w:r>
          </w:p>
          <w:tbl>
            <w:tblPr>
              <w:tblW w:w="0" w:type="auto"/>
              <w:tblLook w:val="04A0" w:firstRow="1" w:lastRow="0" w:firstColumn="1" w:lastColumn="0" w:noHBand="0" w:noVBand="1"/>
            </w:tblPr>
            <w:tblGrid>
              <w:gridCol w:w="2597"/>
              <w:gridCol w:w="2514"/>
              <w:gridCol w:w="3519"/>
            </w:tblGrid>
            <w:tr w:rsidR="002A07FC" w14:paraId="456D9B91" w14:textId="77777777" w:rsidTr="002A07FC">
              <w:tc>
                <w:tcPr>
                  <w:tcW w:w="3312" w:type="dxa"/>
                  <w:tcBorders>
                    <w:top w:val="single" w:sz="4" w:space="0" w:color="D9D9D9"/>
                    <w:left w:val="single" w:sz="4" w:space="0" w:color="D9D9D9"/>
                    <w:bottom w:val="single" w:sz="4" w:space="0" w:color="D9D9D9"/>
                    <w:right w:val="single" w:sz="4" w:space="0" w:color="D9D9D9"/>
                  </w:tcBorders>
                  <w:shd w:val="clear" w:color="auto" w:fill="E7EDF3"/>
                  <w:hideMark/>
                </w:tcPr>
                <w:p w14:paraId="58AB8FA6" w14:textId="77777777" w:rsidR="002A07FC" w:rsidRDefault="002A07FC" w:rsidP="002A07FC">
                  <w:r>
                    <w:rPr>
                      <w:sz w:val="20"/>
                    </w:rPr>
                    <w:t>Model</w:t>
                  </w:r>
                </w:p>
              </w:tc>
              <w:tc>
                <w:tcPr>
                  <w:tcW w:w="3312" w:type="dxa"/>
                  <w:tcBorders>
                    <w:top w:val="single" w:sz="4" w:space="0" w:color="D9D9D9"/>
                    <w:left w:val="single" w:sz="4" w:space="0" w:color="D9D9D9"/>
                    <w:bottom w:val="single" w:sz="4" w:space="0" w:color="D9D9D9"/>
                    <w:right w:val="single" w:sz="4" w:space="0" w:color="D9D9D9"/>
                  </w:tcBorders>
                  <w:shd w:val="clear" w:color="auto" w:fill="E7EDF3"/>
                  <w:hideMark/>
                </w:tcPr>
                <w:p w14:paraId="48B2AC05" w14:textId="77777777" w:rsidR="002A07FC" w:rsidRDefault="002A07FC" w:rsidP="002A07FC">
                  <w:r>
                    <w:rPr>
                      <w:sz w:val="20"/>
                    </w:rPr>
                    <w:t>Registered version</w:t>
                  </w:r>
                </w:p>
              </w:tc>
              <w:tc>
                <w:tcPr>
                  <w:tcW w:w="3312" w:type="dxa"/>
                  <w:tcBorders>
                    <w:top w:val="single" w:sz="4" w:space="0" w:color="D9D9D9"/>
                    <w:left w:val="single" w:sz="4" w:space="0" w:color="D9D9D9"/>
                    <w:bottom w:val="single" w:sz="4" w:space="0" w:color="D9D9D9"/>
                    <w:right w:val="single" w:sz="4" w:space="0" w:color="D9D9D9"/>
                  </w:tcBorders>
                  <w:shd w:val="clear" w:color="auto" w:fill="E7EDF3"/>
                  <w:hideMark/>
                </w:tcPr>
                <w:p w14:paraId="097E180F" w14:textId="77777777" w:rsidR="002A07FC" w:rsidRDefault="002A07FC" w:rsidP="002A07FC">
                  <w:r>
                    <w:rPr>
                      <w:sz w:val="20"/>
                    </w:rPr>
                    <w:t>Run ID</w:t>
                  </w:r>
                </w:p>
              </w:tc>
            </w:tr>
            <w:tr w:rsidR="002A07FC" w14:paraId="2BF5BE8B" w14:textId="77777777" w:rsidTr="002A07FC">
              <w:tc>
                <w:tcPr>
                  <w:tcW w:w="3312" w:type="dxa"/>
                  <w:tcBorders>
                    <w:top w:val="single" w:sz="4" w:space="0" w:color="D9D9D9"/>
                    <w:left w:val="single" w:sz="4" w:space="0" w:color="D9D9D9"/>
                    <w:bottom w:val="single" w:sz="4" w:space="0" w:color="D9D9D9"/>
                    <w:right w:val="single" w:sz="4" w:space="0" w:color="D9D9D9"/>
                  </w:tcBorders>
                  <w:hideMark/>
                </w:tcPr>
                <w:p w14:paraId="18F5D249" w14:textId="77777777" w:rsidR="002A07FC" w:rsidRDefault="002A07FC" w:rsidP="002A07FC">
                  <w:r>
                    <w:rPr>
                      <w:sz w:val="20"/>
                    </w:rPr>
                    <w:t>large_mlp</w:t>
                  </w:r>
                </w:p>
              </w:tc>
              <w:tc>
                <w:tcPr>
                  <w:tcW w:w="3312" w:type="dxa"/>
                  <w:tcBorders>
                    <w:top w:val="single" w:sz="4" w:space="0" w:color="D9D9D9"/>
                    <w:left w:val="single" w:sz="4" w:space="0" w:color="D9D9D9"/>
                    <w:bottom w:val="single" w:sz="4" w:space="0" w:color="D9D9D9"/>
                    <w:right w:val="single" w:sz="4" w:space="0" w:color="D9D9D9"/>
                  </w:tcBorders>
                  <w:hideMark/>
                </w:tcPr>
                <w:p w14:paraId="2990EE5F" w14:textId="77777777" w:rsidR="002A07FC" w:rsidRDefault="002A07FC" w:rsidP="002A07FC">
                  <w:r>
                    <w:rPr>
                      <w:sz w:val="20"/>
                    </w:rPr>
                    <w:t>1</w:t>
                  </w:r>
                </w:p>
              </w:tc>
              <w:tc>
                <w:tcPr>
                  <w:tcW w:w="3312" w:type="dxa"/>
                  <w:tcBorders>
                    <w:top w:val="single" w:sz="4" w:space="0" w:color="D9D9D9"/>
                    <w:left w:val="single" w:sz="4" w:space="0" w:color="D9D9D9"/>
                    <w:bottom w:val="single" w:sz="4" w:space="0" w:color="D9D9D9"/>
                    <w:right w:val="single" w:sz="4" w:space="0" w:color="D9D9D9"/>
                  </w:tcBorders>
                  <w:hideMark/>
                </w:tcPr>
                <w:p w14:paraId="381580AA" w14:textId="77777777" w:rsidR="002A07FC" w:rsidRDefault="002A07FC" w:rsidP="002A07FC">
                  <w:r>
                    <w:rPr>
                      <w:sz w:val="20"/>
                    </w:rPr>
                    <w:t>6f3f9710f7f94d65bc37b36885fc2fbc</w:t>
                  </w:r>
                </w:p>
              </w:tc>
            </w:tr>
            <w:tr w:rsidR="002A07FC" w14:paraId="3D3C36EC" w14:textId="77777777" w:rsidTr="002A07FC">
              <w:tc>
                <w:tcPr>
                  <w:tcW w:w="3312" w:type="dxa"/>
                  <w:tcBorders>
                    <w:top w:val="single" w:sz="4" w:space="0" w:color="D9D9D9"/>
                    <w:left w:val="single" w:sz="4" w:space="0" w:color="D9D9D9"/>
                    <w:bottom w:val="single" w:sz="4" w:space="0" w:color="D9D9D9"/>
                    <w:right w:val="single" w:sz="4" w:space="0" w:color="D9D9D9"/>
                  </w:tcBorders>
                  <w:hideMark/>
                </w:tcPr>
                <w:p w14:paraId="0D9BAA99" w14:textId="77777777" w:rsidR="002A07FC" w:rsidRDefault="002A07FC" w:rsidP="002A07FC">
                  <w:r>
                    <w:rPr>
                      <w:sz w:val="20"/>
                    </w:rPr>
                    <w:t>compact_mlp</w:t>
                  </w:r>
                </w:p>
              </w:tc>
              <w:tc>
                <w:tcPr>
                  <w:tcW w:w="3312" w:type="dxa"/>
                  <w:tcBorders>
                    <w:top w:val="single" w:sz="4" w:space="0" w:color="D9D9D9"/>
                    <w:left w:val="single" w:sz="4" w:space="0" w:color="D9D9D9"/>
                    <w:bottom w:val="single" w:sz="4" w:space="0" w:color="D9D9D9"/>
                    <w:right w:val="single" w:sz="4" w:space="0" w:color="D9D9D9"/>
                  </w:tcBorders>
                  <w:hideMark/>
                </w:tcPr>
                <w:p w14:paraId="27EC69BA" w14:textId="77777777" w:rsidR="002A07FC" w:rsidRDefault="002A07FC" w:rsidP="002A07FC">
                  <w:r>
                    <w:rPr>
                      <w:sz w:val="20"/>
                    </w:rPr>
                    <w:t>2</w:t>
                  </w:r>
                </w:p>
              </w:tc>
              <w:tc>
                <w:tcPr>
                  <w:tcW w:w="3312" w:type="dxa"/>
                  <w:tcBorders>
                    <w:top w:val="single" w:sz="4" w:space="0" w:color="D9D9D9"/>
                    <w:left w:val="single" w:sz="4" w:space="0" w:color="D9D9D9"/>
                    <w:bottom w:val="single" w:sz="4" w:space="0" w:color="D9D9D9"/>
                    <w:right w:val="single" w:sz="4" w:space="0" w:color="D9D9D9"/>
                  </w:tcBorders>
                  <w:hideMark/>
                </w:tcPr>
                <w:p w14:paraId="33A0DC9D" w14:textId="77777777" w:rsidR="002A07FC" w:rsidRDefault="002A07FC" w:rsidP="002A07FC">
                  <w:r>
                    <w:rPr>
                      <w:sz w:val="20"/>
                    </w:rPr>
                    <w:t>49f8a6c287c545fbb90e44cf1a23b2b6</w:t>
                  </w:r>
                </w:p>
              </w:tc>
            </w:tr>
            <w:tr w:rsidR="002A07FC" w14:paraId="5766B288" w14:textId="77777777" w:rsidTr="002A07FC">
              <w:tc>
                <w:tcPr>
                  <w:tcW w:w="3312" w:type="dxa"/>
                  <w:tcBorders>
                    <w:top w:val="single" w:sz="4" w:space="0" w:color="D9D9D9"/>
                    <w:left w:val="single" w:sz="4" w:space="0" w:color="D9D9D9"/>
                    <w:bottom w:val="single" w:sz="4" w:space="0" w:color="D9D9D9"/>
                    <w:right w:val="single" w:sz="4" w:space="0" w:color="D9D9D9"/>
                  </w:tcBorders>
                  <w:hideMark/>
                </w:tcPr>
                <w:p w14:paraId="4A13C4F0" w14:textId="77777777" w:rsidR="002A07FC" w:rsidRDefault="002A07FC" w:rsidP="002A07FC">
                  <w:r>
                    <w:rPr>
                      <w:sz w:val="20"/>
                    </w:rPr>
                    <w:t>compact_int8</w:t>
                  </w:r>
                </w:p>
              </w:tc>
              <w:tc>
                <w:tcPr>
                  <w:tcW w:w="3312" w:type="dxa"/>
                  <w:tcBorders>
                    <w:top w:val="single" w:sz="4" w:space="0" w:color="D9D9D9"/>
                    <w:left w:val="single" w:sz="4" w:space="0" w:color="D9D9D9"/>
                    <w:bottom w:val="single" w:sz="4" w:space="0" w:color="D9D9D9"/>
                    <w:right w:val="single" w:sz="4" w:space="0" w:color="D9D9D9"/>
                  </w:tcBorders>
                  <w:hideMark/>
                </w:tcPr>
                <w:p w14:paraId="737716C8" w14:textId="77777777" w:rsidR="002A07FC" w:rsidRDefault="002A07FC" w:rsidP="002A07FC">
                  <w:r>
                    <w:rPr>
                      <w:sz w:val="20"/>
                    </w:rPr>
                    <w:t>3</w:t>
                  </w:r>
                </w:p>
              </w:tc>
              <w:tc>
                <w:tcPr>
                  <w:tcW w:w="3312" w:type="dxa"/>
                  <w:tcBorders>
                    <w:top w:val="single" w:sz="4" w:space="0" w:color="D9D9D9"/>
                    <w:left w:val="single" w:sz="4" w:space="0" w:color="D9D9D9"/>
                    <w:bottom w:val="single" w:sz="4" w:space="0" w:color="D9D9D9"/>
                    <w:right w:val="single" w:sz="4" w:space="0" w:color="D9D9D9"/>
                  </w:tcBorders>
                  <w:hideMark/>
                </w:tcPr>
                <w:p w14:paraId="3AB1F091" w14:textId="77777777" w:rsidR="002A07FC" w:rsidRDefault="002A07FC" w:rsidP="002A07FC">
                  <w:r>
                    <w:rPr>
                      <w:sz w:val="20"/>
                    </w:rPr>
                    <w:t>023577cf0bae48beadfac4b353e7e972</w:t>
                  </w:r>
                </w:p>
              </w:tc>
            </w:tr>
          </w:tbl>
          <w:p w14:paraId="19DBECAA" w14:textId="77777777" w:rsidR="002A07FC" w:rsidRDefault="002A07FC" w:rsidP="002A07FC">
            <w:pPr>
              <w:rPr>
                <w:rFonts w:ascii="Calibri" w:hAnsi="Calibri"/>
                <w:color w:val="000000"/>
              </w:rPr>
            </w:pPr>
            <w:r>
              <w:t>The notebook includes executed outputs for parameter counts, comparison metrics, run IDs, registry versions and offline inference. MLflow reloading and offline reloading both produced exactly the same test predictions as the selected in-memory runtime.</w:t>
            </w:r>
          </w:p>
          <w:p w14:paraId="251306C2" w14:textId="77777777" w:rsidR="002A07FC" w:rsidRDefault="002A07FC" w:rsidP="002A07FC">
            <w:r>
              <w:rPr>
                <w:rFonts w:ascii="Times New Roman" w:hAnsi="Times New Roman" w:cs="Times New Roman"/>
                <w:sz w:val="24"/>
                <w:szCs w:val="24"/>
                <w:lang w:eastAsia="zh-CN" w:bidi="th-TH"/>
              </w:rPr>
              <w:lastRenderedPageBreak/>
              <w:br w:type="page"/>
            </w:r>
          </w:p>
          <w:p w14:paraId="4A7D0E14" w14:textId="77777777" w:rsidR="000C2EA9" w:rsidRDefault="000C2EA9" w:rsidP="006B0048">
            <w:pPr>
              <w:rPr>
                <w:i/>
                <w:iCs/>
              </w:rPr>
            </w:pPr>
          </w:p>
          <w:p w14:paraId="3A91E00B" w14:textId="77777777" w:rsidR="000C2EA9" w:rsidRDefault="000C2EA9" w:rsidP="006B0048">
            <w:pPr>
              <w:rPr>
                <w:i/>
                <w:iCs/>
              </w:rPr>
            </w:pPr>
          </w:p>
          <w:p w14:paraId="094CEA7B" w14:textId="77777777" w:rsidR="000C2EA9" w:rsidRDefault="000C2EA9" w:rsidP="006B0048">
            <w:pPr>
              <w:rPr>
                <w:i/>
                <w:iCs/>
              </w:rPr>
            </w:pPr>
          </w:p>
          <w:p w14:paraId="66CC140C" w14:textId="77777777" w:rsidR="000C2EA9" w:rsidRDefault="000C2EA9" w:rsidP="006B0048">
            <w:pPr>
              <w:rPr>
                <w:i/>
                <w:iCs/>
              </w:rPr>
            </w:pPr>
          </w:p>
          <w:p w14:paraId="3E2A065F" w14:textId="77777777" w:rsidR="000C2EA9" w:rsidRDefault="000C2EA9" w:rsidP="006B0048">
            <w:pPr>
              <w:rPr>
                <w:i/>
                <w:iCs/>
              </w:rPr>
            </w:pPr>
          </w:p>
          <w:p w14:paraId="6D434792" w14:textId="77777777" w:rsidR="000C2EA9" w:rsidRDefault="000C2EA9" w:rsidP="006B0048">
            <w:pPr>
              <w:rPr>
                <w:i/>
                <w:iCs/>
              </w:rPr>
            </w:pPr>
          </w:p>
          <w:p w14:paraId="491D9CCE" w14:textId="77777777" w:rsidR="000C2EA9" w:rsidRDefault="000C2EA9" w:rsidP="006B0048">
            <w:pPr>
              <w:rPr>
                <w:i/>
                <w:iCs/>
              </w:rPr>
            </w:pPr>
          </w:p>
          <w:p w14:paraId="101572EA" w14:textId="77777777" w:rsidR="000C2EA9" w:rsidRDefault="000C2EA9" w:rsidP="006B0048">
            <w:pPr>
              <w:rPr>
                <w:i/>
                <w:iCs/>
              </w:rPr>
            </w:pPr>
          </w:p>
          <w:p w14:paraId="21E639F3" w14:textId="77777777" w:rsidR="000C2EA9" w:rsidRDefault="000C2EA9" w:rsidP="006B0048">
            <w:pPr>
              <w:rPr>
                <w:i/>
                <w:iCs/>
              </w:rPr>
            </w:pPr>
          </w:p>
          <w:p w14:paraId="1849E8EF" w14:textId="77777777" w:rsidR="000C2EA9" w:rsidRPr="00765C14" w:rsidRDefault="000C2EA9" w:rsidP="006B0048">
            <w:pPr>
              <w:rPr>
                <w:i/>
                <w:iCs/>
              </w:rPr>
            </w:pPr>
          </w:p>
        </w:tc>
      </w:tr>
    </w:tbl>
    <w:p w14:paraId="185FADC2" w14:textId="3C8EE67B" w:rsidR="001043DE" w:rsidRDefault="001043DE"/>
    <w:p w14:paraId="2999B954" w14:textId="77777777" w:rsidR="001043DE" w:rsidRDefault="00000000">
      <w:r>
        <w:t xml:space="preserve"> </w:t>
      </w:r>
    </w:p>
    <w:p w14:paraId="12256634" w14:textId="77777777" w:rsidR="000C2EA9" w:rsidRDefault="00000000">
      <w:r>
        <w:t xml:space="preserve"> </w:t>
      </w:r>
    </w:p>
    <w:tbl>
      <w:tblPr>
        <w:tblStyle w:val="TableGrid"/>
        <w:tblW w:w="0" w:type="auto"/>
        <w:tblLook w:val="04A0" w:firstRow="1" w:lastRow="0" w:firstColumn="1" w:lastColumn="0" w:noHBand="0" w:noVBand="1"/>
      </w:tblPr>
      <w:tblGrid>
        <w:gridCol w:w="8856"/>
      </w:tblGrid>
      <w:tr w:rsidR="000C2EA9" w14:paraId="44FB2DD2" w14:textId="77777777" w:rsidTr="006B0048">
        <w:tc>
          <w:tcPr>
            <w:tcW w:w="8856" w:type="dxa"/>
          </w:tcPr>
          <w:p w14:paraId="3FCE9B81" w14:textId="77777777" w:rsidR="000C2EA9" w:rsidRDefault="000C2EA9" w:rsidP="006B0048">
            <w:pPr>
              <w:rPr>
                <w:b/>
                <w:bCs/>
                <w:i/>
                <w:iCs/>
              </w:rPr>
            </w:pPr>
          </w:p>
          <w:p w14:paraId="743069B2" w14:textId="77777777" w:rsidR="000C2EA9" w:rsidRPr="00765C14" w:rsidRDefault="000C2EA9" w:rsidP="006B0048">
            <w:pPr>
              <w:rPr>
                <w:b/>
                <w:bCs/>
              </w:rPr>
            </w:pPr>
            <w:r w:rsidRPr="00765C14">
              <w:rPr>
                <w:b/>
                <w:bCs/>
              </w:rPr>
              <w:t>Paste screenshot(s) supporting your answer below:</w:t>
            </w:r>
          </w:p>
          <w:p w14:paraId="0053B699" w14:textId="77777777" w:rsidR="000C2EA9" w:rsidRDefault="000C2EA9" w:rsidP="006B0048">
            <w:pPr>
              <w:rPr>
                <w:i/>
                <w:iCs/>
              </w:rPr>
            </w:pPr>
          </w:p>
          <w:p w14:paraId="2690B279" w14:textId="77777777" w:rsidR="000C2EA9" w:rsidRDefault="000C2EA9" w:rsidP="006B0048">
            <w:pPr>
              <w:rPr>
                <w:i/>
                <w:iCs/>
              </w:rPr>
            </w:pPr>
          </w:p>
          <w:p w14:paraId="181B89DA" w14:textId="77777777" w:rsidR="000C2EA9" w:rsidRDefault="000C2EA9" w:rsidP="006B0048">
            <w:pPr>
              <w:rPr>
                <w:i/>
                <w:iCs/>
              </w:rPr>
            </w:pPr>
          </w:p>
          <w:p w14:paraId="73843367" w14:textId="077496C1" w:rsidR="000C2EA9" w:rsidRDefault="002A07FC" w:rsidP="006B0048">
            <w:pPr>
              <w:rPr>
                <w:i/>
                <w:iCs/>
              </w:rPr>
            </w:pPr>
            <w:r w:rsidRPr="006F53B2">
              <w:rPr>
                <w:noProof/>
              </w:rPr>
              <w:drawing>
                <wp:inline distT="0" distB="0" distL="0" distR="0" wp14:anchorId="1EC82B61" wp14:editId="0034E3BC">
                  <wp:extent cx="5943600" cy="3401695"/>
                  <wp:effectExtent l="0" t="0" r="0" b="8255"/>
                  <wp:docPr id="8269926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992693" name="Picture 1" descr="A screenshot of a computer&#10;&#10;Description automatically generated"/>
                          <pic:cNvPicPr/>
                        </pic:nvPicPr>
                        <pic:blipFill>
                          <a:blip r:embed="rId9"/>
                          <a:stretch>
                            <a:fillRect/>
                          </a:stretch>
                        </pic:blipFill>
                        <pic:spPr>
                          <a:xfrm>
                            <a:off x="0" y="0"/>
                            <a:ext cx="5943600" cy="3401695"/>
                          </a:xfrm>
                          <a:prstGeom prst="rect">
                            <a:avLst/>
                          </a:prstGeom>
                        </pic:spPr>
                      </pic:pic>
                    </a:graphicData>
                  </a:graphic>
                </wp:inline>
              </w:drawing>
            </w:r>
          </w:p>
          <w:p w14:paraId="31B4F400" w14:textId="77777777" w:rsidR="000C2EA9" w:rsidRDefault="000C2EA9" w:rsidP="006B0048">
            <w:pPr>
              <w:rPr>
                <w:i/>
                <w:iCs/>
              </w:rPr>
            </w:pPr>
          </w:p>
          <w:p w14:paraId="060167F7" w14:textId="77777777" w:rsidR="000C2EA9" w:rsidRDefault="000C2EA9" w:rsidP="006B0048">
            <w:pPr>
              <w:rPr>
                <w:i/>
                <w:iCs/>
              </w:rPr>
            </w:pPr>
          </w:p>
          <w:p w14:paraId="7EFE1889" w14:textId="2D1E506A" w:rsidR="000C2EA9" w:rsidRDefault="002A07FC" w:rsidP="006B0048">
            <w:pPr>
              <w:rPr>
                <w:i/>
                <w:iCs/>
              </w:rPr>
            </w:pPr>
            <w:r w:rsidRPr="006F53B2">
              <w:rPr>
                <w:noProof/>
              </w:rPr>
              <w:lastRenderedPageBreak/>
              <w:drawing>
                <wp:inline distT="0" distB="0" distL="0" distR="0" wp14:anchorId="7EFFBC9C" wp14:editId="33F39F2A">
                  <wp:extent cx="5943600" cy="3437890"/>
                  <wp:effectExtent l="0" t="0" r="0" b="0"/>
                  <wp:docPr id="17488790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879067" name="Picture 1" descr="A screenshot of a computer&#10;&#10;Description automatically generated"/>
                          <pic:cNvPicPr/>
                        </pic:nvPicPr>
                        <pic:blipFill>
                          <a:blip r:embed="rId10"/>
                          <a:stretch>
                            <a:fillRect/>
                          </a:stretch>
                        </pic:blipFill>
                        <pic:spPr>
                          <a:xfrm>
                            <a:off x="0" y="0"/>
                            <a:ext cx="5943600" cy="3437890"/>
                          </a:xfrm>
                          <a:prstGeom prst="rect">
                            <a:avLst/>
                          </a:prstGeom>
                        </pic:spPr>
                      </pic:pic>
                    </a:graphicData>
                  </a:graphic>
                </wp:inline>
              </w:drawing>
            </w:r>
          </w:p>
          <w:p w14:paraId="75004D9B" w14:textId="77777777" w:rsidR="000C2EA9" w:rsidRDefault="000C2EA9" w:rsidP="006B0048">
            <w:pPr>
              <w:rPr>
                <w:i/>
                <w:iCs/>
              </w:rPr>
            </w:pPr>
          </w:p>
          <w:p w14:paraId="27AE2DAB" w14:textId="77777777" w:rsidR="000C2EA9" w:rsidRDefault="000C2EA9" w:rsidP="006B0048">
            <w:pPr>
              <w:rPr>
                <w:i/>
                <w:iCs/>
              </w:rPr>
            </w:pPr>
          </w:p>
          <w:p w14:paraId="601AC46C" w14:textId="77777777" w:rsidR="000C2EA9" w:rsidRDefault="000C2EA9" w:rsidP="006B0048">
            <w:pPr>
              <w:rPr>
                <w:i/>
                <w:iCs/>
              </w:rPr>
            </w:pPr>
          </w:p>
          <w:p w14:paraId="7DEE5220" w14:textId="77777777" w:rsidR="000C2EA9" w:rsidRDefault="000C2EA9" w:rsidP="006B0048">
            <w:pPr>
              <w:rPr>
                <w:i/>
                <w:iCs/>
              </w:rPr>
            </w:pPr>
          </w:p>
          <w:p w14:paraId="3AD18F3C" w14:textId="740480E2" w:rsidR="000C2EA9" w:rsidRDefault="002A07FC" w:rsidP="006B0048">
            <w:pPr>
              <w:rPr>
                <w:i/>
                <w:iCs/>
              </w:rPr>
            </w:pPr>
            <w:r w:rsidRPr="00014EE1">
              <w:rPr>
                <w:noProof/>
              </w:rPr>
              <w:drawing>
                <wp:inline distT="0" distB="0" distL="0" distR="0" wp14:anchorId="6BD153A9" wp14:editId="58837A72">
                  <wp:extent cx="5943600" cy="3355340"/>
                  <wp:effectExtent l="0" t="0" r="0" b="0"/>
                  <wp:docPr id="6252588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258838" name="Picture 1" descr="A screenshot of a computer&#10;&#10;Description automatically generated"/>
                          <pic:cNvPicPr/>
                        </pic:nvPicPr>
                        <pic:blipFill>
                          <a:blip r:embed="rId11"/>
                          <a:stretch>
                            <a:fillRect/>
                          </a:stretch>
                        </pic:blipFill>
                        <pic:spPr>
                          <a:xfrm>
                            <a:off x="0" y="0"/>
                            <a:ext cx="5943600" cy="3355340"/>
                          </a:xfrm>
                          <a:prstGeom prst="rect">
                            <a:avLst/>
                          </a:prstGeom>
                        </pic:spPr>
                      </pic:pic>
                    </a:graphicData>
                  </a:graphic>
                </wp:inline>
              </w:drawing>
            </w:r>
          </w:p>
          <w:p w14:paraId="1470C325" w14:textId="77777777" w:rsidR="000C2EA9" w:rsidRPr="00765C14" w:rsidRDefault="000C2EA9" w:rsidP="006B0048">
            <w:pPr>
              <w:rPr>
                <w:i/>
                <w:iCs/>
              </w:rPr>
            </w:pPr>
          </w:p>
        </w:tc>
      </w:tr>
    </w:tbl>
    <w:p w14:paraId="09679ACB" w14:textId="1479725F" w:rsidR="001043DE" w:rsidRDefault="001043DE"/>
    <w:p w14:paraId="001B31C6" w14:textId="77777777" w:rsidR="002A07FC" w:rsidRDefault="002A07FC"/>
    <w:p w14:paraId="7ADC668E" w14:textId="48D77641" w:rsidR="002A07FC" w:rsidRDefault="002A07FC">
      <w:r w:rsidRPr="00AE503D">
        <w:rPr>
          <w:noProof/>
        </w:rPr>
        <w:lastRenderedPageBreak/>
        <w:drawing>
          <wp:inline distT="0" distB="0" distL="0" distR="0" wp14:anchorId="0CE06918" wp14:editId="1DEB2880">
            <wp:extent cx="5486400" cy="3131820"/>
            <wp:effectExtent l="0" t="0" r="0" b="0"/>
            <wp:docPr id="4752166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216604" name="Picture 1" descr="A screenshot of a computer&#10;&#10;Description automatically generated"/>
                    <pic:cNvPicPr/>
                  </pic:nvPicPr>
                  <pic:blipFill>
                    <a:blip r:embed="rId12"/>
                    <a:stretch>
                      <a:fillRect/>
                    </a:stretch>
                  </pic:blipFill>
                  <pic:spPr>
                    <a:xfrm>
                      <a:off x="0" y="0"/>
                      <a:ext cx="5486400" cy="3131820"/>
                    </a:xfrm>
                    <a:prstGeom prst="rect">
                      <a:avLst/>
                    </a:prstGeom>
                  </pic:spPr>
                </pic:pic>
              </a:graphicData>
            </a:graphic>
          </wp:inline>
        </w:drawing>
      </w:r>
    </w:p>
    <w:p w14:paraId="552CBC02" w14:textId="69FBFAB7" w:rsidR="002A07FC" w:rsidRDefault="002A07FC">
      <w:r w:rsidRPr="00AE503D">
        <w:rPr>
          <w:noProof/>
        </w:rPr>
        <w:drawing>
          <wp:inline distT="0" distB="0" distL="0" distR="0" wp14:anchorId="02CE2A4E" wp14:editId="6BB09D74">
            <wp:extent cx="5486400" cy="3219743"/>
            <wp:effectExtent l="0" t="0" r="0" b="0"/>
            <wp:docPr id="6302416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41672" name="Picture 1" descr="A screenshot of a computer&#10;&#10;Description automatically generated"/>
                    <pic:cNvPicPr/>
                  </pic:nvPicPr>
                  <pic:blipFill>
                    <a:blip r:embed="rId13"/>
                    <a:stretch>
                      <a:fillRect/>
                    </a:stretch>
                  </pic:blipFill>
                  <pic:spPr>
                    <a:xfrm>
                      <a:off x="0" y="0"/>
                      <a:ext cx="5486400" cy="3219743"/>
                    </a:xfrm>
                    <a:prstGeom prst="rect">
                      <a:avLst/>
                    </a:prstGeom>
                  </pic:spPr>
                </pic:pic>
              </a:graphicData>
            </a:graphic>
          </wp:inline>
        </w:drawing>
      </w:r>
    </w:p>
    <w:p w14:paraId="142634C4" w14:textId="325B25D0" w:rsidR="002A07FC" w:rsidRDefault="002A07FC" w:rsidP="000C2EA9">
      <w:pPr>
        <w:rPr>
          <w:rFonts w:ascii="Times New Roman" w:hAnsi="Times New Roman" w:cs="Times New Roman"/>
          <w:b/>
          <w:bCs/>
          <w:color w:val="EF7C00"/>
          <w:lang w:val="en-IN"/>
        </w:rPr>
      </w:pPr>
      <w:r w:rsidRPr="00AE503D">
        <w:rPr>
          <w:noProof/>
        </w:rPr>
        <w:lastRenderedPageBreak/>
        <w:drawing>
          <wp:inline distT="0" distB="0" distL="0" distR="0" wp14:anchorId="6DC6617E" wp14:editId="59B143CD">
            <wp:extent cx="5486400" cy="3126545"/>
            <wp:effectExtent l="0" t="0" r="0" b="0"/>
            <wp:docPr id="10012103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0347" name="Picture 1" descr="A screenshot of a computer&#10;&#10;Description automatically generated"/>
                    <pic:cNvPicPr/>
                  </pic:nvPicPr>
                  <pic:blipFill>
                    <a:blip r:embed="rId14"/>
                    <a:stretch>
                      <a:fillRect/>
                    </a:stretch>
                  </pic:blipFill>
                  <pic:spPr>
                    <a:xfrm>
                      <a:off x="0" y="0"/>
                      <a:ext cx="5486400" cy="3126545"/>
                    </a:xfrm>
                    <a:prstGeom prst="rect">
                      <a:avLst/>
                    </a:prstGeom>
                  </pic:spPr>
                </pic:pic>
              </a:graphicData>
            </a:graphic>
          </wp:inline>
        </w:drawing>
      </w:r>
    </w:p>
    <w:p w14:paraId="0C83AB9C" w14:textId="77777777" w:rsidR="002A07FC" w:rsidRDefault="002A07FC" w:rsidP="000C2EA9">
      <w:pPr>
        <w:rPr>
          <w:rFonts w:ascii="Times New Roman" w:hAnsi="Times New Roman" w:cs="Times New Roman"/>
          <w:b/>
          <w:bCs/>
          <w:color w:val="EF7C00"/>
          <w:lang w:val="en-IN"/>
        </w:rPr>
      </w:pPr>
    </w:p>
    <w:p w14:paraId="6645E2BB" w14:textId="18C3042B" w:rsidR="000C2EA9" w:rsidRDefault="000C2EA9" w:rsidP="000C2EA9">
      <w:pPr>
        <w:rPr>
          <w:rFonts w:ascii="Times New Roman" w:hAnsi="Times New Roman" w:cs="Times New Roman"/>
          <w:b/>
          <w:bCs/>
          <w:color w:val="EF7C00"/>
          <w:lang w:val="en-IN"/>
        </w:rPr>
      </w:pPr>
      <w:r w:rsidRPr="00765C14">
        <w:rPr>
          <w:rFonts w:ascii="Times New Roman" w:hAnsi="Times New Roman" w:cs="Times New Roman"/>
          <w:b/>
          <w:bCs/>
          <w:color w:val="EF7C00"/>
          <w:lang w:val="en-IN"/>
        </w:rPr>
        <w:t xml:space="preserve">Task </w:t>
      </w:r>
      <w:r>
        <w:rPr>
          <w:rFonts w:ascii="Times New Roman" w:hAnsi="Times New Roman" w:cs="Times New Roman"/>
          <w:b/>
          <w:bCs/>
          <w:color w:val="EF7C00"/>
          <w:lang w:val="en-IN"/>
        </w:rPr>
        <w:t>4:</w:t>
      </w:r>
    </w:p>
    <w:p w14:paraId="3E777060" w14:textId="77777777" w:rsidR="000C2EA9" w:rsidRPr="000C2EA9" w:rsidRDefault="000C2EA9" w:rsidP="000C2EA9">
      <w:pPr>
        <w:rPr>
          <w:lang w:val="en-PH"/>
        </w:rPr>
      </w:pPr>
      <w:r w:rsidRPr="000C2EA9">
        <w:rPr>
          <w:b/>
          <w:bCs/>
          <w:lang w:val="en-PH"/>
        </w:rPr>
        <w:t>Recommend the final deployment-ready solution</w:t>
      </w:r>
      <w:r w:rsidRPr="000C2EA9">
        <w:rPr>
          <w:lang w:val="en-PH"/>
        </w:rPr>
        <w:t>, explaining how your selected architecture, optimisation technique and MLflow together address the company's deployment challenges.</w:t>
      </w:r>
    </w:p>
    <w:tbl>
      <w:tblPr>
        <w:tblStyle w:val="TableGrid"/>
        <w:tblW w:w="0" w:type="auto"/>
        <w:tblLook w:val="04A0" w:firstRow="1" w:lastRow="0" w:firstColumn="1" w:lastColumn="0" w:noHBand="0" w:noVBand="1"/>
      </w:tblPr>
      <w:tblGrid>
        <w:gridCol w:w="8856"/>
      </w:tblGrid>
      <w:tr w:rsidR="000C2EA9" w14:paraId="39119C98" w14:textId="77777777" w:rsidTr="006B0048">
        <w:tc>
          <w:tcPr>
            <w:tcW w:w="8856" w:type="dxa"/>
          </w:tcPr>
          <w:p w14:paraId="79EC8A80" w14:textId="77777777" w:rsidR="000C2EA9" w:rsidRDefault="000C2EA9" w:rsidP="006B0048">
            <w:pPr>
              <w:rPr>
                <w:b/>
                <w:bCs/>
                <w:i/>
                <w:iCs/>
              </w:rPr>
            </w:pPr>
          </w:p>
          <w:p w14:paraId="028A477D" w14:textId="77777777" w:rsidR="000C2EA9" w:rsidRDefault="000C2EA9" w:rsidP="006B0048">
            <w:pPr>
              <w:rPr>
                <w:i/>
                <w:iCs/>
              </w:rPr>
            </w:pPr>
            <w:r w:rsidRPr="00765C14">
              <w:rPr>
                <w:b/>
                <w:bCs/>
                <w:i/>
                <w:iCs/>
              </w:rPr>
              <w:t>Write your response here:</w:t>
            </w:r>
            <w:r w:rsidRPr="00765C14">
              <w:rPr>
                <w:i/>
                <w:iCs/>
              </w:rPr>
              <w:br/>
            </w:r>
          </w:p>
          <w:p w14:paraId="0DE54AF9" w14:textId="77777777" w:rsidR="000C2EA9" w:rsidRDefault="000C2EA9" w:rsidP="006B0048">
            <w:pPr>
              <w:rPr>
                <w:i/>
                <w:iCs/>
              </w:rPr>
            </w:pPr>
          </w:p>
          <w:p w14:paraId="3079EDA7" w14:textId="77777777" w:rsidR="000C2EA9" w:rsidRDefault="000C2EA9" w:rsidP="006B0048">
            <w:pPr>
              <w:rPr>
                <w:i/>
                <w:iCs/>
              </w:rPr>
            </w:pPr>
          </w:p>
          <w:p w14:paraId="37789B5C" w14:textId="77777777" w:rsidR="002A07FC" w:rsidRDefault="002A07FC" w:rsidP="002A07FC">
            <w:pPr>
              <w:pStyle w:val="Heading1"/>
            </w:pPr>
            <w:r>
              <w:t>Task 4 Recommend the final solution</w:t>
            </w:r>
          </w:p>
          <w:p w14:paraId="28ECDB42" w14:textId="77777777" w:rsidR="002A07FC" w:rsidRDefault="002A07FC" w:rsidP="002A07FC">
            <w:r>
              <w:t>I select the quantised compact MLP, with layer widths 4 → 16 → 8 → 3, for this storage-focused prototype. All candidates achieved the same validation accuracy, so the stated ranking selected the smallest serialized file. If latency is the primary device constraint, the compact floating point network is the preferable candidate based on these measurements.</w:t>
            </w:r>
          </w:p>
          <w:p w14:paraId="21A44DB8" w14:textId="77777777" w:rsidR="002A07FC" w:rsidRDefault="002A07FC" w:rsidP="002A07FC">
            <w:r>
              <w:t>The selected network contains 243 parameters and its saved comparison artifact is 4568 bytes. It achieved 96.67% validation accuracy and 90.00% accuracy on the untouched test set, with test macro F1 of 0.8977. This equals 27/30 correct test predictions. The sample [5.1, 3.5, 1.4, 0.2] was predicted as Iris-setosa. The final portable deployment file includes runtime code and may differ in size from the comparison artifact.</w:t>
            </w:r>
          </w:p>
          <w:p w14:paraId="37463E0C" w14:textId="77777777" w:rsidR="002A07FC" w:rsidRDefault="002A07FC" w:rsidP="002A07FC">
            <w:r>
              <w:t xml:space="preserve">The compact architecture reduces the number of parameters; quantisation further reduces weight storage. MLflow connects the chosen model to its training configuration, evaluation evidence and registered version. Together these support a smaller offline package and controlled updates. They do not establish a reduction in device energy use or operating </w:t>
            </w:r>
            <w:r>
              <w:lastRenderedPageBreak/>
              <w:t>costs.</w:t>
            </w:r>
          </w:p>
          <w:p w14:paraId="1CC720A9" w14:textId="77777777" w:rsidR="002A07FC" w:rsidRDefault="002A07FC" w:rsidP="002A07FC">
            <w:pPr>
              <w:pStyle w:val="Heading1"/>
            </w:pPr>
            <w:r>
              <w:t>Deployment procedure</w:t>
            </w:r>
          </w:p>
          <w:p w14:paraId="1E3CC61E" w14:textId="77777777" w:rsidR="002A07FC" w:rsidRDefault="002A07FC" w:rsidP="002A07FC">
            <w:pPr>
              <w:pStyle w:val="ListNumber"/>
            </w:pPr>
            <w:r>
              <w:t>Package the selected model with its fitted scaler, feature names, centimetre units, class mapping and pinned inference dependencies. Load only trusted model files.</w:t>
            </w:r>
          </w:p>
          <w:p w14:paraId="1C8934C2" w14:textId="77777777" w:rsidR="002A07FC" w:rsidRDefault="002A07FC" w:rsidP="002A07FC">
            <w:pPr>
              <w:pStyle w:val="ListNumber"/>
            </w:pPr>
            <w:r>
              <w:t>Provide a form for the four flower measurements. Reject missing or nonnumeric inputs and route unsupported species or unfamiliar conditions for expert review.</w:t>
            </w:r>
          </w:p>
          <w:p w14:paraId="56B9B15F" w14:textId="77777777" w:rsidR="002A07FC" w:rsidRDefault="002A07FC" w:rsidP="002A07FC">
            <w:pPr>
              <w:pStyle w:val="ListNumber"/>
            </w:pPr>
            <w:r>
              <w:t>Run acceptance tests on the intended device for latency, memory, accuracy and power use. Retain the floating point model if integer conversion does not satisfy the device requirements.</w:t>
            </w:r>
          </w:p>
          <w:p w14:paraId="2CD65A83" w14:textId="77777777" w:rsidR="002A07FC" w:rsidRDefault="002A07FC" w:rsidP="002A07FC">
            <w:pPr>
              <w:pStyle w:val="ListNumber"/>
            </w:pPr>
            <w:r>
              <w:t>After acceptance, record the released version in MLflow and retain the previous version for rollback. Deliver updates when connectivity is available; predictions remain local.</w:t>
            </w:r>
          </w:p>
          <w:p w14:paraId="365B14A1" w14:textId="77777777" w:rsidR="002A07FC" w:rsidRDefault="002A07FC" w:rsidP="002A07FC">
            <w:r>
              <w:t>Limitations: only three species and 150 observations were studied. A single test set of 30 flowers has substantial uncertainty. Before operational deployment, obtain independently collected field data, check measurement variability and unsupported inputs, and define acceptance criteria with the application owner. This is deployment-ready code for a demonstration, not evidence of field readiness.</w:t>
            </w:r>
          </w:p>
          <w:p w14:paraId="5F333170" w14:textId="77777777" w:rsidR="002A07FC" w:rsidRDefault="002A07FC" w:rsidP="002A07FC">
            <w:r>
              <w:rPr>
                <w:rFonts w:ascii="Times New Roman" w:hAnsi="Times New Roman" w:cs="Times New Roman"/>
                <w:sz w:val="24"/>
                <w:szCs w:val="24"/>
                <w:lang w:eastAsia="zh-CN" w:bidi="th-TH"/>
              </w:rPr>
              <w:br w:type="page"/>
            </w:r>
          </w:p>
          <w:p w14:paraId="509EFD2E" w14:textId="77777777" w:rsidR="000C2EA9" w:rsidRDefault="000C2EA9" w:rsidP="006B0048">
            <w:pPr>
              <w:rPr>
                <w:i/>
                <w:iCs/>
              </w:rPr>
            </w:pPr>
          </w:p>
          <w:p w14:paraId="7E639B8F" w14:textId="77777777" w:rsidR="000C2EA9" w:rsidRDefault="000C2EA9" w:rsidP="006B0048">
            <w:pPr>
              <w:rPr>
                <w:i/>
                <w:iCs/>
              </w:rPr>
            </w:pPr>
          </w:p>
          <w:p w14:paraId="4E53B296" w14:textId="77777777" w:rsidR="000C2EA9" w:rsidRDefault="000C2EA9" w:rsidP="006B0048">
            <w:pPr>
              <w:rPr>
                <w:i/>
                <w:iCs/>
              </w:rPr>
            </w:pPr>
          </w:p>
          <w:p w14:paraId="7BF70539" w14:textId="77777777" w:rsidR="000C2EA9" w:rsidRDefault="000C2EA9" w:rsidP="006B0048">
            <w:pPr>
              <w:rPr>
                <w:i/>
                <w:iCs/>
              </w:rPr>
            </w:pPr>
          </w:p>
          <w:p w14:paraId="4E9048A7" w14:textId="77777777" w:rsidR="000C2EA9" w:rsidRDefault="000C2EA9" w:rsidP="006B0048">
            <w:pPr>
              <w:rPr>
                <w:i/>
                <w:iCs/>
              </w:rPr>
            </w:pPr>
          </w:p>
          <w:p w14:paraId="10400CB5" w14:textId="77777777" w:rsidR="000C2EA9" w:rsidRDefault="000C2EA9" w:rsidP="006B0048">
            <w:pPr>
              <w:rPr>
                <w:i/>
                <w:iCs/>
              </w:rPr>
            </w:pPr>
          </w:p>
          <w:p w14:paraId="04342DA9" w14:textId="77777777" w:rsidR="000C2EA9" w:rsidRDefault="000C2EA9" w:rsidP="006B0048">
            <w:pPr>
              <w:rPr>
                <w:i/>
                <w:iCs/>
              </w:rPr>
            </w:pPr>
          </w:p>
          <w:p w14:paraId="60C85ED2" w14:textId="77777777" w:rsidR="000C2EA9" w:rsidRDefault="000C2EA9" w:rsidP="006B0048">
            <w:pPr>
              <w:rPr>
                <w:i/>
                <w:iCs/>
              </w:rPr>
            </w:pPr>
          </w:p>
          <w:p w14:paraId="01EA8180" w14:textId="77777777" w:rsidR="000C2EA9" w:rsidRDefault="000C2EA9" w:rsidP="006B0048">
            <w:pPr>
              <w:rPr>
                <w:i/>
                <w:iCs/>
              </w:rPr>
            </w:pPr>
          </w:p>
          <w:p w14:paraId="1C76AB7F" w14:textId="77777777" w:rsidR="000C2EA9" w:rsidRDefault="000C2EA9" w:rsidP="006B0048">
            <w:pPr>
              <w:rPr>
                <w:i/>
                <w:iCs/>
              </w:rPr>
            </w:pPr>
          </w:p>
          <w:p w14:paraId="0F9DF01F" w14:textId="77777777" w:rsidR="000C2EA9" w:rsidRPr="00765C14" w:rsidRDefault="000C2EA9" w:rsidP="006B0048">
            <w:pPr>
              <w:rPr>
                <w:i/>
                <w:iCs/>
              </w:rPr>
            </w:pPr>
          </w:p>
        </w:tc>
      </w:tr>
    </w:tbl>
    <w:p w14:paraId="2EBEFF9F" w14:textId="77777777" w:rsidR="000C2EA9" w:rsidRDefault="000C2EA9" w:rsidP="000C2EA9"/>
    <w:p w14:paraId="7472D4AF" w14:textId="77777777" w:rsidR="000C2EA9" w:rsidRDefault="000C2EA9" w:rsidP="000C2EA9"/>
    <w:p w14:paraId="281774E0" w14:textId="77777777" w:rsidR="000C2EA9" w:rsidRDefault="000C2EA9" w:rsidP="000C2EA9"/>
    <w:p w14:paraId="319DB3CC" w14:textId="77777777" w:rsidR="000C2EA9" w:rsidRDefault="000C2EA9" w:rsidP="000C2EA9"/>
    <w:p w14:paraId="59B7F29F" w14:textId="77777777" w:rsidR="000C2EA9" w:rsidRDefault="000C2EA9" w:rsidP="000C2EA9"/>
    <w:p w14:paraId="3CBACF65" w14:textId="77777777" w:rsidR="000C2EA9" w:rsidRDefault="000C2EA9" w:rsidP="000C2EA9"/>
    <w:tbl>
      <w:tblPr>
        <w:tblStyle w:val="TableGrid"/>
        <w:tblW w:w="0" w:type="auto"/>
        <w:tblLook w:val="04A0" w:firstRow="1" w:lastRow="0" w:firstColumn="1" w:lastColumn="0" w:noHBand="0" w:noVBand="1"/>
      </w:tblPr>
      <w:tblGrid>
        <w:gridCol w:w="8856"/>
      </w:tblGrid>
      <w:tr w:rsidR="000C2EA9" w14:paraId="4AA425A6" w14:textId="77777777" w:rsidTr="006B0048">
        <w:tc>
          <w:tcPr>
            <w:tcW w:w="8856" w:type="dxa"/>
          </w:tcPr>
          <w:p w14:paraId="20A168AF" w14:textId="77777777" w:rsidR="000C2EA9" w:rsidRDefault="000C2EA9" w:rsidP="006B0048">
            <w:pPr>
              <w:rPr>
                <w:b/>
                <w:bCs/>
                <w:i/>
                <w:iCs/>
              </w:rPr>
            </w:pPr>
          </w:p>
          <w:p w14:paraId="6B39C6E2" w14:textId="77777777" w:rsidR="000C2EA9" w:rsidRPr="00765C14" w:rsidRDefault="000C2EA9" w:rsidP="006B0048">
            <w:pPr>
              <w:rPr>
                <w:b/>
                <w:bCs/>
              </w:rPr>
            </w:pPr>
            <w:r w:rsidRPr="00765C14">
              <w:rPr>
                <w:b/>
                <w:bCs/>
              </w:rPr>
              <w:t>Paste screenshot(s) supporting your answer below:</w:t>
            </w:r>
          </w:p>
          <w:p w14:paraId="228FB501" w14:textId="77777777" w:rsidR="000C2EA9" w:rsidRDefault="000C2EA9" w:rsidP="006B0048">
            <w:pPr>
              <w:rPr>
                <w:i/>
                <w:iCs/>
              </w:rPr>
            </w:pPr>
          </w:p>
          <w:p w14:paraId="7E1FA63A" w14:textId="77777777" w:rsidR="000C2EA9" w:rsidRDefault="000C2EA9" w:rsidP="006B0048">
            <w:pPr>
              <w:rPr>
                <w:i/>
                <w:iCs/>
              </w:rPr>
            </w:pPr>
          </w:p>
          <w:p w14:paraId="1F38E81F" w14:textId="77777777" w:rsidR="000C2EA9" w:rsidRDefault="000C2EA9" w:rsidP="006B0048">
            <w:pPr>
              <w:rPr>
                <w:i/>
                <w:iCs/>
              </w:rPr>
            </w:pPr>
          </w:p>
          <w:p w14:paraId="652DBA36" w14:textId="77777777" w:rsidR="000C2EA9" w:rsidRDefault="000C2EA9" w:rsidP="006B0048">
            <w:pPr>
              <w:rPr>
                <w:i/>
                <w:iCs/>
              </w:rPr>
            </w:pPr>
          </w:p>
          <w:p w14:paraId="264D985D" w14:textId="77777777" w:rsidR="000C2EA9" w:rsidRDefault="000C2EA9" w:rsidP="006B0048">
            <w:pPr>
              <w:rPr>
                <w:i/>
                <w:iCs/>
              </w:rPr>
            </w:pPr>
          </w:p>
          <w:p w14:paraId="09DAED19" w14:textId="77777777" w:rsidR="000C2EA9" w:rsidRDefault="000C2EA9" w:rsidP="006B0048">
            <w:pPr>
              <w:rPr>
                <w:i/>
                <w:iCs/>
              </w:rPr>
            </w:pPr>
          </w:p>
          <w:p w14:paraId="2EC68C3C" w14:textId="77777777" w:rsidR="000C2EA9" w:rsidRDefault="000C2EA9" w:rsidP="006B0048">
            <w:pPr>
              <w:rPr>
                <w:i/>
                <w:iCs/>
              </w:rPr>
            </w:pPr>
          </w:p>
          <w:p w14:paraId="11FE9D76" w14:textId="77777777" w:rsidR="000C2EA9" w:rsidRDefault="000C2EA9" w:rsidP="006B0048">
            <w:pPr>
              <w:rPr>
                <w:i/>
                <w:iCs/>
              </w:rPr>
            </w:pPr>
          </w:p>
          <w:p w14:paraId="6FEB6C2A" w14:textId="77777777" w:rsidR="000C2EA9" w:rsidRDefault="000C2EA9" w:rsidP="006B0048">
            <w:pPr>
              <w:rPr>
                <w:i/>
                <w:iCs/>
              </w:rPr>
            </w:pPr>
          </w:p>
          <w:p w14:paraId="35A17F38" w14:textId="77777777" w:rsidR="000C2EA9" w:rsidRDefault="000C2EA9" w:rsidP="006B0048">
            <w:pPr>
              <w:rPr>
                <w:i/>
                <w:iCs/>
              </w:rPr>
            </w:pPr>
          </w:p>
          <w:p w14:paraId="0F9A59D8" w14:textId="77777777" w:rsidR="000C2EA9" w:rsidRDefault="000C2EA9" w:rsidP="006B0048">
            <w:pPr>
              <w:rPr>
                <w:i/>
                <w:iCs/>
              </w:rPr>
            </w:pPr>
          </w:p>
          <w:p w14:paraId="2F75666C" w14:textId="77777777" w:rsidR="000C2EA9" w:rsidRDefault="000C2EA9" w:rsidP="006B0048">
            <w:pPr>
              <w:rPr>
                <w:i/>
                <w:iCs/>
              </w:rPr>
            </w:pPr>
          </w:p>
          <w:p w14:paraId="45E7047E" w14:textId="77777777" w:rsidR="000C2EA9" w:rsidRPr="00765C14" w:rsidRDefault="000C2EA9" w:rsidP="006B0048">
            <w:pPr>
              <w:rPr>
                <w:i/>
                <w:iCs/>
              </w:rPr>
            </w:pPr>
          </w:p>
        </w:tc>
      </w:tr>
    </w:tbl>
    <w:p w14:paraId="73730F4B" w14:textId="77777777" w:rsidR="000C2EA9" w:rsidRDefault="000C2EA9" w:rsidP="000C2EA9"/>
    <w:p w14:paraId="6AEE76FC" w14:textId="77777777" w:rsidR="000C2EA9" w:rsidRDefault="000C2EA9" w:rsidP="000C2EA9">
      <w:pPr>
        <w:rPr>
          <w:rFonts w:ascii="Times New Roman" w:hAnsi="Times New Roman" w:cs="Times New Roman"/>
          <w:b/>
          <w:bCs/>
          <w:color w:val="EF7C00"/>
          <w:lang w:val="en-IN"/>
        </w:rPr>
      </w:pPr>
    </w:p>
    <w:p w14:paraId="6962F2E5" w14:textId="2AC88DA3" w:rsidR="000C2EA9" w:rsidRPr="000C2EA9" w:rsidRDefault="000C2EA9" w:rsidP="000C2EA9">
      <w:pPr>
        <w:rPr>
          <w:rFonts w:ascii="Times New Roman" w:hAnsi="Times New Roman" w:cs="Times New Roman"/>
          <w:b/>
          <w:bCs/>
          <w:color w:val="EF7C00"/>
          <w:lang w:val="en-IN"/>
        </w:rPr>
      </w:pPr>
      <w:r w:rsidRPr="000C2EA9">
        <w:rPr>
          <w:rFonts w:ascii="Times New Roman" w:hAnsi="Times New Roman" w:cs="Times New Roman"/>
          <w:b/>
          <w:bCs/>
          <w:color w:val="EF7C00"/>
          <w:lang w:val="en-IN"/>
        </w:rPr>
        <w:t>Jupyter Notebook Submission</w:t>
      </w:r>
    </w:p>
    <w:p w14:paraId="587BECF8" w14:textId="77777777" w:rsidR="000C2EA9" w:rsidRDefault="000C2EA9" w:rsidP="000C2EA9">
      <w:pPr>
        <w:rPr>
          <w:b/>
          <w:bCs/>
        </w:rPr>
      </w:pPr>
      <w:r>
        <w:t>Paste the shareable link to your completed Jupyter Notebook below.</w:t>
      </w:r>
      <w:r>
        <w:br/>
      </w:r>
      <w:r>
        <w:br/>
      </w:r>
      <w:r w:rsidRPr="000C2EA9">
        <w:rPr>
          <w:b/>
          <w:bCs/>
        </w:rPr>
        <w:t>Notebook Link:</w:t>
      </w:r>
      <w:r>
        <w:br/>
        <w:t>____________________________________________________________</w:t>
      </w:r>
      <w:r>
        <w:br/>
      </w:r>
      <w:r>
        <w:br/>
      </w:r>
      <w:r w:rsidRPr="000C2EA9">
        <w:rPr>
          <w:b/>
          <w:bCs/>
        </w:rPr>
        <w:t>Requirements:</w:t>
      </w:r>
    </w:p>
    <w:p w14:paraId="7BF3DC3A" w14:textId="3E5BB6EF" w:rsidR="000C2EA9" w:rsidRDefault="000C2EA9" w:rsidP="000C2EA9">
      <w:pPr>
        <w:pStyle w:val="ListParagraph"/>
        <w:numPr>
          <w:ilvl w:val="0"/>
          <w:numId w:val="16"/>
        </w:numPr>
      </w:pPr>
      <w:r>
        <w:t>Ensure the notebook link is readily accessible.</w:t>
      </w:r>
    </w:p>
    <w:p w14:paraId="47BF080E" w14:textId="77777777" w:rsidR="000C2EA9" w:rsidRDefault="000C2EA9" w:rsidP="000C2EA9">
      <w:pPr>
        <w:pStyle w:val="ListParagraph"/>
        <w:numPr>
          <w:ilvl w:val="0"/>
          <w:numId w:val="16"/>
        </w:numPr>
      </w:pPr>
      <w:r>
        <w:t>Set the sharing permission to 'Anyone with the link can view' (or equivalent).</w:t>
      </w:r>
    </w:p>
    <w:p w14:paraId="07153460" w14:textId="77777777" w:rsidR="000C2EA9" w:rsidRDefault="000C2EA9" w:rsidP="000C2EA9">
      <w:pPr>
        <w:pStyle w:val="ListParagraph"/>
        <w:numPr>
          <w:ilvl w:val="0"/>
          <w:numId w:val="16"/>
        </w:numPr>
      </w:pPr>
      <w:r>
        <w:t>Verify that the notebook opens without requiring additional permission requests.</w:t>
      </w:r>
    </w:p>
    <w:p w14:paraId="5CF95250" w14:textId="08C34B6D" w:rsidR="000C2EA9" w:rsidRDefault="000C2EA9" w:rsidP="000C2EA9">
      <w:pPr>
        <w:pStyle w:val="ListParagraph"/>
        <w:numPr>
          <w:ilvl w:val="0"/>
          <w:numId w:val="16"/>
        </w:numPr>
      </w:pPr>
      <w:r>
        <w:t>The notebook should contain your code and outputs</w:t>
      </w:r>
    </w:p>
    <w:p w14:paraId="54F9999E" w14:textId="77777777" w:rsidR="000C2EA9" w:rsidRDefault="000C2EA9" w:rsidP="000C2EA9"/>
    <w:p w14:paraId="4CF65B90" w14:textId="7779667F" w:rsidR="000C2EA9" w:rsidRPr="000C2EA9" w:rsidRDefault="000C2EA9" w:rsidP="000C2EA9">
      <w:pPr>
        <w:rPr>
          <w:rFonts w:ascii="Times New Roman" w:hAnsi="Times New Roman" w:cs="Times New Roman"/>
          <w:b/>
          <w:bCs/>
          <w:color w:val="EF7C00"/>
          <w:lang w:val="en-IN"/>
        </w:rPr>
      </w:pPr>
      <w:r w:rsidRPr="000C2EA9">
        <w:rPr>
          <w:rFonts w:ascii="Times New Roman" w:hAnsi="Times New Roman" w:cs="Times New Roman"/>
          <w:b/>
          <w:bCs/>
          <w:color w:val="EF7C00"/>
          <w:lang w:val="en-IN"/>
        </w:rPr>
        <w:t xml:space="preserve">MLflow Evidence </w:t>
      </w:r>
    </w:p>
    <w:p w14:paraId="6A96CC6A" w14:textId="084418EE" w:rsidR="000C2EA9" w:rsidRDefault="000C2EA9" w:rsidP="000C2EA9">
      <w:r>
        <w:t>Paste screenshots of your MLflow experiment dashboard or logs below. Include, where possible:</w:t>
      </w:r>
    </w:p>
    <w:p w14:paraId="30205BA5" w14:textId="77777777" w:rsidR="000C2EA9" w:rsidRDefault="000C2EA9" w:rsidP="000C2EA9">
      <w:pPr>
        <w:pStyle w:val="ListParagraph"/>
        <w:numPr>
          <w:ilvl w:val="0"/>
          <w:numId w:val="17"/>
        </w:numPr>
      </w:pPr>
      <w:r>
        <w:t>Model parameters</w:t>
      </w:r>
    </w:p>
    <w:p w14:paraId="20402CAB" w14:textId="77777777" w:rsidR="000C2EA9" w:rsidRDefault="000C2EA9" w:rsidP="000C2EA9">
      <w:pPr>
        <w:pStyle w:val="ListParagraph"/>
        <w:numPr>
          <w:ilvl w:val="0"/>
          <w:numId w:val="17"/>
        </w:numPr>
      </w:pPr>
      <w:r>
        <w:t>Evaluation metrics</w:t>
      </w:r>
    </w:p>
    <w:p w14:paraId="67C83FCA" w14:textId="77777777" w:rsidR="000C2EA9" w:rsidRDefault="000C2EA9" w:rsidP="000C2EA9">
      <w:pPr>
        <w:pStyle w:val="ListParagraph"/>
        <w:numPr>
          <w:ilvl w:val="0"/>
          <w:numId w:val="17"/>
        </w:numPr>
      </w:pPr>
      <w:r>
        <w:t>Experiment comparison</w:t>
      </w:r>
    </w:p>
    <w:p w14:paraId="64A3144D" w14:textId="316E192A" w:rsidR="000C2EA9" w:rsidRDefault="000C2EA9" w:rsidP="000C2EA9">
      <w:pPr>
        <w:pStyle w:val="ListParagraph"/>
        <w:numPr>
          <w:ilvl w:val="0"/>
          <w:numId w:val="17"/>
        </w:numPr>
      </w:pPr>
      <w:r>
        <w:t>Model registration/versioning</w:t>
      </w:r>
    </w:p>
    <w:p w14:paraId="76A1050E" w14:textId="02B62C31" w:rsidR="001043DE" w:rsidRDefault="001043DE"/>
    <w:p w14:paraId="47474A4A" w14:textId="349EF331" w:rsidR="001043DE" w:rsidRDefault="00000000">
      <w:r>
        <w:t xml:space="preserve">  </w:t>
      </w:r>
      <w:r w:rsidR="00BB1A2D">
        <w:t>Comments:</w:t>
      </w:r>
    </w:p>
    <w:p w14:paraId="639C8F4C" w14:textId="21161819" w:rsidR="00BB1A2D" w:rsidRDefault="00BB1A2D">
      <w:r>
        <w:t>We are using the Iris set example provided because only the Iris set example are provided. No data set provided for Global retail.</w:t>
      </w:r>
    </w:p>
    <w:p w14:paraId="45F34317" w14:textId="098A26E2" w:rsidR="00BB1A2D" w:rsidRDefault="00BB1A2D">
      <w:r>
        <w:t>I also provided 2 Notebook using different model for comparison.</w:t>
      </w:r>
    </w:p>
    <w:p w14:paraId="4121D4CE" w14:textId="77777777" w:rsidR="00BB1A2D" w:rsidRPr="00BB1A2D" w:rsidRDefault="00BB1A2D" w:rsidP="00BB1A2D">
      <w:pPr>
        <w:spacing w:before="100" w:beforeAutospacing="1" w:after="100" w:afterAutospacing="1" w:line="240" w:lineRule="auto"/>
        <w:rPr>
          <w:rFonts w:ascii="Times New Roman" w:eastAsia="Times New Roman" w:hAnsi="Times New Roman" w:cs="Times New Roman"/>
          <w:sz w:val="24"/>
          <w:szCs w:val="24"/>
          <w:lang w:eastAsia="zh-CN" w:bidi="th-TH"/>
        </w:rPr>
      </w:pPr>
      <w:r w:rsidRPr="00BB1A2D">
        <w:rPr>
          <w:rFonts w:ascii="Times New Roman" w:eastAsia="Times New Roman" w:hAnsi="Times New Roman" w:cs="Times New Roman"/>
          <w:b/>
          <w:bCs/>
          <w:sz w:val="24"/>
          <w:szCs w:val="24"/>
          <w:lang w:eastAsia="zh-CN" w:bidi="th-TH"/>
        </w:rPr>
        <w:t>The two notebooks use different models and different data splits, so they are not running the same experiment.</w:t>
      </w:r>
      <w:r w:rsidRPr="00BB1A2D">
        <w:rPr>
          <w:rFonts w:ascii="Times New Roman" w:eastAsia="Times New Roman" w:hAnsi="Times New Roman" w:cs="Times New Roman"/>
          <w:sz w:val="24"/>
          <w:szCs w:val="24"/>
          <w:lang w:eastAsia="zh-CN" w:bidi="th-TH"/>
        </w:rPr>
        <w:t xml:space="preserve"> I checked both 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6"/>
        <w:gridCol w:w="3539"/>
        <w:gridCol w:w="3685"/>
      </w:tblGrid>
      <w:tr w:rsidR="00BB1A2D" w:rsidRPr="00BB1A2D" w14:paraId="215B13BD" w14:textId="77777777" w:rsidTr="00BB1A2D">
        <w:trPr>
          <w:tblHeader/>
          <w:tblCellSpacing w:w="15" w:type="dxa"/>
        </w:trPr>
        <w:tc>
          <w:tcPr>
            <w:tcW w:w="0" w:type="auto"/>
            <w:vAlign w:val="center"/>
            <w:hideMark/>
          </w:tcPr>
          <w:p w14:paraId="49EDAB37" w14:textId="77777777" w:rsidR="00BB1A2D" w:rsidRPr="00BB1A2D" w:rsidRDefault="00BB1A2D" w:rsidP="00BB1A2D">
            <w:pPr>
              <w:spacing w:after="0" w:line="240" w:lineRule="auto"/>
              <w:jc w:val="center"/>
              <w:rPr>
                <w:rFonts w:ascii="Times New Roman" w:eastAsia="Times New Roman" w:hAnsi="Times New Roman" w:cs="Times New Roman"/>
                <w:b/>
                <w:bCs/>
                <w:sz w:val="24"/>
                <w:szCs w:val="24"/>
                <w:lang w:eastAsia="zh-CN" w:bidi="th-TH"/>
              </w:rPr>
            </w:pPr>
            <w:r w:rsidRPr="00BB1A2D">
              <w:rPr>
                <w:rFonts w:ascii="Times New Roman" w:eastAsia="Times New Roman" w:hAnsi="Times New Roman" w:cs="Times New Roman"/>
                <w:b/>
                <w:bCs/>
                <w:sz w:val="24"/>
                <w:szCs w:val="24"/>
                <w:lang w:eastAsia="zh-CN" w:bidi="th-TH"/>
              </w:rPr>
              <w:lastRenderedPageBreak/>
              <w:t>Setting</w:t>
            </w:r>
          </w:p>
        </w:tc>
        <w:tc>
          <w:tcPr>
            <w:tcW w:w="0" w:type="auto"/>
            <w:vAlign w:val="center"/>
            <w:hideMark/>
          </w:tcPr>
          <w:p w14:paraId="3DCE48A7" w14:textId="77777777" w:rsidR="00BB1A2D" w:rsidRPr="00BB1A2D" w:rsidRDefault="00BB1A2D" w:rsidP="00BB1A2D">
            <w:pPr>
              <w:spacing w:after="0" w:line="240" w:lineRule="auto"/>
              <w:jc w:val="center"/>
              <w:rPr>
                <w:rFonts w:ascii="Times New Roman" w:eastAsia="Times New Roman" w:hAnsi="Times New Roman" w:cs="Times New Roman"/>
                <w:b/>
                <w:bCs/>
                <w:sz w:val="24"/>
                <w:szCs w:val="24"/>
                <w:lang w:eastAsia="zh-CN" w:bidi="th-TH"/>
              </w:rPr>
            </w:pPr>
            <w:r w:rsidRPr="00BB1A2D">
              <w:rPr>
                <w:rFonts w:ascii="Courier New" w:eastAsia="Times New Roman" w:hAnsi="Courier New" w:cs="Courier New"/>
                <w:b/>
                <w:bCs/>
                <w:sz w:val="20"/>
                <w:szCs w:val="20"/>
                <w:lang w:eastAsia="zh-CN" w:bidi="th-TH"/>
              </w:rPr>
              <w:t>Iris_Assignment27(1).ipynb</w:t>
            </w:r>
          </w:p>
        </w:tc>
        <w:tc>
          <w:tcPr>
            <w:tcW w:w="0" w:type="auto"/>
            <w:vAlign w:val="center"/>
            <w:hideMark/>
          </w:tcPr>
          <w:p w14:paraId="2DC6092F" w14:textId="77777777" w:rsidR="00BB1A2D" w:rsidRPr="00BB1A2D" w:rsidRDefault="00BB1A2D" w:rsidP="00BB1A2D">
            <w:pPr>
              <w:spacing w:after="0" w:line="240" w:lineRule="auto"/>
              <w:jc w:val="center"/>
              <w:rPr>
                <w:rFonts w:ascii="Times New Roman" w:eastAsia="Times New Roman" w:hAnsi="Times New Roman" w:cs="Times New Roman"/>
                <w:b/>
                <w:bCs/>
                <w:sz w:val="24"/>
                <w:szCs w:val="24"/>
                <w:lang w:eastAsia="zh-CN" w:bidi="th-TH"/>
              </w:rPr>
            </w:pPr>
            <w:r w:rsidRPr="00BB1A2D">
              <w:rPr>
                <w:rFonts w:ascii="Courier New" w:eastAsia="Times New Roman" w:hAnsi="Courier New" w:cs="Courier New"/>
                <w:b/>
                <w:bCs/>
                <w:sz w:val="20"/>
                <w:szCs w:val="20"/>
                <w:lang w:eastAsia="zh-CN" w:bidi="th-TH"/>
              </w:rPr>
              <w:t>MLFlow-1KC-3(1).ipynb</w:t>
            </w:r>
          </w:p>
        </w:tc>
      </w:tr>
      <w:tr w:rsidR="00BB1A2D" w:rsidRPr="00BB1A2D" w14:paraId="01E5A785" w14:textId="77777777" w:rsidTr="00BB1A2D">
        <w:trPr>
          <w:tblCellSpacing w:w="15" w:type="dxa"/>
        </w:trPr>
        <w:tc>
          <w:tcPr>
            <w:tcW w:w="0" w:type="auto"/>
            <w:vAlign w:val="center"/>
            <w:hideMark/>
          </w:tcPr>
          <w:p w14:paraId="3E10EDF6" w14:textId="77777777" w:rsidR="00BB1A2D" w:rsidRPr="00BB1A2D" w:rsidRDefault="00BB1A2D" w:rsidP="00BB1A2D">
            <w:pPr>
              <w:spacing w:after="0" w:line="240" w:lineRule="auto"/>
              <w:rPr>
                <w:rFonts w:ascii="Times New Roman" w:eastAsia="Times New Roman" w:hAnsi="Times New Roman" w:cs="Times New Roman"/>
                <w:sz w:val="24"/>
                <w:szCs w:val="24"/>
                <w:lang w:eastAsia="zh-CN" w:bidi="th-TH"/>
              </w:rPr>
            </w:pPr>
            <w:r w:rsidRPr="00BB1A2D">
              <w:rPr>
                <w:rFonts w:ascii="Times New Roman" w:eastAsia="Times New Roman" w:hAnsi="Times New Roman" w:cs="Times New Roman"/>
                <w:sz w:val="24"/>
                <w:szCs w:val="24"/>
                <w:lang w:eastAsia="zh-CN" w:bidi="th-TH"/>
              </w:rPr>
              <w:t>Model</w:t>
            </w:r>
          </w:p>
        </w:tc>
        <w:tc>
          <w:tcPr>
            <w:tcW w:w="0" w:type="auto"/>
            <w:vAlign w:val="center"/>
            <w:hideMark/>
          </w:tcPr>
          <w:p w14:paraId="2A85C7F7" w14:textId="77777777" w:rsidR="00BB1A2D" w:rsidRPr="00BB1A2D" w:rsidRDefault="00BB1A2D" w:rsidP="00BB1A2D">
            <w:pPr>
              <w:spacing w:after="0" w:line="240" w:lineRule="auto"/>
              <w:rPr>
                <w:rFonts w:ascii="Times New Roman" w:eastAsia="Times New Roman" w:hAnsi="Times New Roman" w:cs="Times New Roman"/>
                <w:sz w:val="24"/>
                <w:szCs w:val="24"/>
                <w:lang w:eastAsia="zh-CN" w:bidi="th-TH"/>
              </w:rPr>
            </w:pPr>
            <w:r w:rsidRPr="00BB1A2D">
              <w:rPr>
                <w:rFonts w:ascii="Times New Roman" w:eastAsia="Times New Roman" w:hAnsi="Times New Roman" w:cs="Times New Roman"/>
                <w:sz w:val="24"/>
                <w:szCs w:val="24"/>
                <w:lang w:eastAsia="zh-CN" w:bidi="th-TH"/>
              </w:rPr>
              <w:t>Neural network (</w:t>
            </w:r>
            <w:r w:rsidRPr="00BB1A2D">
              <w:rPr>
                <w:rFonts w:ascii="Courier New" w:eastAsia="Times New Roman" w:hAnsi="Courier New" w:cs="Courier New"/>
                <w:sz w:val="20"/>
                <w:szCs w:val="20"/>
                <w:lang w:eastAsia="zh-CN" w:bidi="th-TH"/>
              </w:rPr>
              <w:t>MLPClassifier</w:t>
            </w:r>
            <w:r w:rsidRPr="00BB1A2D">
              <w:rPr>
                <w:rFonts w:ascii="Times New Roman" w:eastAsia="Times New Roman" w:hAnsi="Times New Roman" w:cs="Times New Roman"/>
                <w:sz w:val="24"/>
                <w:szCs w:val="24"/>
                <w:lang w:eastAsia="zh-CN" w:bidi="th-TH"/>
              </w:rPr>
              <w:t>)</w:t>
            </w:r>
          </w:p>
        </w:tc>
        <w:tc>
          <w:tcPr>
            <w:tcW w:w="0" w:type="auto"/>
            <w:vAlign w:val="center"/>
            <w:hideMark/>
          </w:tcPr>
          <w:p w14:paraId="69552126" w14:textId="77777777" w:rsidR="00BB1A2D" w:rsidRPr="00BB1A2D" w:rsidRDefault="00BB1A2D" w:rsidP="00BB1A2D">
            <w:pPr>
              <w:spacing w:after="0" w:line="240" w:lineRule="auto"/>
              <w:rPr>
                <w:rFonts w:ascii="Times New Roman" w:eastAsia="Times New Roman" w:hAnsi="Times New Roman" w:cs="Times New Roman"/>
                <w:sz w:val="24"/>
                <w:szCs w:val="24"/>
                <w:lang w:eastAsia="zh-CN" w:bidi="th-TH"/>
              </w:rPr>
            </w:pPr>
            <w:r w:rsidRPr="00BB1A2D">
              <w:rPr>
                <w:rFonts w:ascii="Times New Roman" w:eastAsia="Times New Roman" w:hAnsi="Times New Roman" w:cs="Times New Roman"/>
                <w:sz w:val="24"/>
                <w:szCs w:val="24"/>
                <w:lang w:eastAsia="zh-CN" w:bidi="th-TH"/>
              </w:rPr>
              <w:t>Random forest (</w:t>
            </w:r>
            <w:r w:rsidRPr="00BB1A2D">
              <w:rPr>
                <w:rFonts w:ascii="Courier New" w:eastAsia="Times New Roman" w:hAnsi="Courier New" w:cs="Courier New"/>
                <w:sz w:val="20"/>
                <w:szCs w:val="20"/>
                <w:lang w:eastAsia="zh-CN" w:bidi="th-TH"/>
              </w:rPr>
              <w:t>RandomForestClassifier</w:t>
            </w:r>
            <w:r w:rsidRPr="00BB1A2D">
              <w:rPr>
                <w:rFonts w:ascii="Times New Roman" w:eastAsia="Times New Roman" w:hAnsi="Times New Roman" w:cs="Times New Roman"/>
                <w:sz w:val="24"/>
                <w:szCs w:val="24"/>
                <w:lang w:eastAsia="zh-CN" w:bidi="th-TH"/>
              </w:rPr>
              <w:t>)</w:t>
            </w:r>
          </w:p>
        </w:tc>
      </w:tr>
      <w:tr w:rsidR="00BB1A2D" w:rsidRPr="00BB1A2D" w14:paraId="142054CE" w14:textId="77777777" w:rsidTr="00BB1A2D">
        <w:trPr>
          <w:tblCellSpacing w:w="15" w:type="dxa"/>
        </w:trPr>
        <w:tc>
          <w:tcPr>
            <w:tcW w:w="0" w:type="auto"/>
            <w:vAlign w:val="center"/>
            <w:hideMark/>
          </w:tcPr>
          <w:p w14:paraId="62583E54" w14:textId="77777777" w:rsidR="00BB1A2D" w:rsidRPr="00BB1A2D" w:rsidRDefault="00BB1A2D" w:rsidP="00BB1A2D">
            <w:pPr>
              <w:spacing w:after="0" w:line="240" w:lineRule="auto"/>
              <w:rPr>
                <w:rFonts w:ascii="Times New Roman" w:eastAsia="Times New Roman" w:hAnsi="Times New Roman" w:cs="Times New Roman"/>
                <w:sz w:val="24"/>
                <w:szCs w:val="24"/>
                <w:lang w:eastAsia="zh-CN" w:bidi="th-TH"/>
              </w:rPr>
            </w:pPr>
            <w:r w:rsidRPr="00BB1A2D">
              <w:rPr>
                <w:rFonts w:ascii="Times New Roman" w:eastAsia="Times New Roman" w:hAnsi="Times New Roman" w:cs="Times New Roman"/>
                <w:sz w:val="24"/>
                <w:szCs w:val="24"/>
                <w:lang w:eastAsia="zh-CN" w:bidi="th-TH"/>
              </w:rPr>
              <w:t>Main settings</w:t>
            </w:r>
          </w:p>
        </w:tc>
        <w:tc>
          <w:tcPr>
            <w:tcW w:w="0" w:type="auto"/>
            <w:vAlign w:val="center"/>
            <w:hideMark/>
          </w:tcPr>
          <w:p w14:paraId="6E5C1261" w14:textId="77777777" w:rsidR="00BB1A2D" w:rsidRPr="00BB1A2D" w:rsidRDefault="00BB1A2D" w:rsidP="00BB1A2D">
            <w:pPr>
              <w:spacing w:after="0" w:line="240" w:lineRule="auto"/>
              <w:rPr>
                <w:rFonts w:ascii="Times New Roman" w:eastAsia="Times New Roman" w:hAnsi="Times New Roman" w:cs="Times New Roman"/>
                <w:sz w:val="24"/>
                <w:szCs w:val="24"/>
                <w:lang w:eastAsia="zh-CN" w:bidi="th-TH"/>
              </w:rPr>
            </w:pPr>
            <w:r w:rsidRPr="00BB1A2D">
              <w:rPr>
                <w:rFonts w:ascii="Times New Roman" w:eastAsia="Times New Roman" w:hAnsi="Times New Roman" w:cs="Times New Roman"/>
                <w:sz w:val="24"/>
                <w:szCs w:val="24"/>
                <w:lang w:eastAsia="zh-CN" w:bidi="th-TH"/>
              </w:rPr>
              <w:t xml:space="preserve">Hidden layers </w:t>
            </w:r>
            <w:r w:rsidRPr="00BB1A2D">
              <w:rPr>
                <w:rFonts w:ascii="Courier New" w:eastAsia="Times New Roman" w:hAnsi="Courier New" w:cs="Courier New"/>
                <w:sz w:val="20"/>
                <w:szCs w:val="20"/>
                <w:lang w:eastAsia="zh-CN" w:bidi="th-TH"/>
              </w:rPr>
              <w:t>(64,32)</w:t>
            </w:r>
            <w:r w:rsidRPr="00BB1A2D">
              <w:rPr>
                <w:rFonts w:ascii="Times New Roman" w:eastAsia="Times New Roman" w:hAnsi="Times New Roman" w:cs="Times New Roman"/>
                <w:sz w:val="24"/>
                <w:szCs w:val="24"/>
                <w:lang w:eastAsia="zh-CN" w:bidi="th-TH"/>
              </w:rPr>
              <w:t xml:space="preserve"> or </w:t>
            </w:r>
            <w:r w:rsidRPr="00BB1A2D">
              <w:rPr>
                <w:rFonts w:ascii="Courier New" w:eastAsia="Times New Roman" w:hAnsi="Courier New" w:cs="Courier New"/>
                <w:sz w:val="20"/>
                <w:szCs w:val="20"/>
                <w:lang w:eastAsia="zh-CN" w:bidi="th-TH"/>
              </w:rPr>
              <w:t>(16,8)</w:t>
            </w:r>
          </w:p>
        </w:tc>
        <w:tc>
          <w:tcPr>
            <w:tcW w:w="0" w:type="auto"/>
            <w:vAlign w:val="center"/>
            <w:hideMark/>
          </w:tcPr>
          <w:p w14:paraId="5D39F95D" w14:textId="77777777" w:rsidR="00BB1A2D" w:rsidRPr="00BB1A2D" w:rsidRDefault="00BB1A2D" w:rsidP="00BB1A2D">
            <w:pPr>
              <w:spacing w:after="0" w:line="240" w:lineRule="auto"/>
              <w:rPr>
                <w:rFonts w:ascii="Times New Roman" w:eastAsia="Times New Roman" w:hAnsi="Times New Roman" w:cs="Times New Roman"/>
                <w:sz w:val="24"/>
                <w:szCs w:val="24"/>
                <w:lang w:eastAsia="zh-CN" w:bidi="th-TH"/>
              </w:rPr>
            </w:pPr>
            <w:r w:rsidRPr="00BB1A2D">
              <w:rPr>
                <w:rFonts w:ascii="Courier New" w:eastAsia="Times New Roman" w:hAnsi="Courier New" w:cs="Courier New"/>
                <w:sz w:val="20"/>
                <w:szCs w:val="20"/>
                <w:lang w:eastAsia="zh-CN" w:bidi="th-TH"/>
              </w:rPr>
              <w:t>n_estimators=2</w:t>
            </w:r>
            <w:r w:rsidRPr="00BB1A2D">
              <w:rPr>
                <w:rFonts w:ascii="Times New Roman" w:eastAsia="Times New Roman" w:hAnsi="Times New Roman" w:cs="Times New Roman"/>
                <w:sz w:val="24"/>
                <w:szCs w:val="24"/>
                <w:lang w:eastAsia="zh-CN" w:bidi="th-TH"/>
              </w:rPr>
              <w:t xml:space="preserve"> or </w:t>
            </w:r>
            <w:r w:rsidRPr="00BB1A2D">
              <w:rPr>
                <w:rFonts w:ascii="Courier New" w:eastAsia="Times New Roman" w:hAnsi="Courier New" w:cs="Courier New"/>
                <w:sz w:val="20"/>
                <w:szCs w:val="20"/>
                <w:lang w:eastAsia="zh-CN" w:bidi="th-TH"/>
              </w:rPr>
              <w:t>15</w:t>
            </w:r>
            <w:r w:rsidRPr="00BB1A2D">
              <w:rPr>
                <w:rFonts w:ascii="Times New Roman" w:eastAsia="Times New Roman" w:hAnsi="Times New Roman" w:cs="Times New Roman"/>
                <w:sz w:val="24"/>
                <w:szCs w:val="24"/>
                <w:lang w:eastAsia="zh-CN" w:bidi="th-TH"/>
              </w:rPr>
              <w:t xml:space="preserve">; </w:t>
            </w:r>
            <w:r w:rsidRPr="00BB1A2D">
              <w:rPr>
                <w:rFonts w:ascii="Courier New" w:eastAsia="Times New Roman" w:hAnsi="Courier New" w:cs="Courier New"/>
                <w:sz w:val="20"/>
                <w:szCs w:val="20"/>
                <w:lang w:eastAsia="zh-CN" w:bidi="th-TH"/>
              </w:rPr>
              <w:t>max_depth=3</w:t>
            </w:r>
            <w:r w:rsidRPr="00BB1A2D">
              <w:rPr>
                <w:rFonts w:ascii="Times New Roman" w:eastAsia="Times New Roman" w:hAnsi="Times New Roman" w:cs="Times New Roman"/>
                <w:sz w:val="24"/>
                <w:szCs w:val="24"/>
                <w:lang w:eastAsia="zh-CN" w:bidi="th-TH"/>
              </w:rPr>
              <w:t xml:space="preserve"> or </w:t>
            </w:r>
            <w:r w:rsidRPr="00BB1A2D">
              <w:rPr>
                <w:rFonts w:ascii="Courier New" w:eastAsia="Times New Roman" w:hAnsi="Courier New" w:cs="Courier New"/>
                <w:sz w:val="20"/>
                <w:szCs w:val="20"/>
                <w:lang w:eastAsia="zh-CN" w:bidi="th-TH"/>
              </w:rPr>
              <w:t>4</w:t>
            </w:r>
          </w:p>
        </w:tc>
      </w:tr>
      <w:tr w:rsidR="00BB1A2D" w:rsidRPr="00BB1A2D" w14:paraId="55D2D48B" w14:textId="77777777" w:rsidTr="00BB1A2D">
        <w:trPr>
          <w:tblCellSpacing w:w="15" w:type="dxa"/>
        </w:trPr>
        <w:tc>
          <w:tcPr>
            <w:tcW w:w="0" w:type="auto"/>
            <w:vAlign w:val="center"/>
            <w:hideMark/>
          </w:tcPr>
          <w:p w14:paraId="37622B84" w14:textId="77777777" w:rsidR="00BB1A2D" w:rsidRPr="00BB1A2D" w:rsidRDefault="00BB1A2D" w:rsidP="00BB1A2D">
            <w:pPr>
              <w:spacing w:after="0" w:line="240" w:lineRule="auto"/>
              <w:rPr>
                <w:rFonts w:ascii="Times New Roman" w:eastAsia="Times New Roman" w:hAnsi="Times New Roman" w:cs="Times New Roman"/>
                <w:sz w:val="24"/>
                <w:szCs w:val="24"/>
                <w:lang w:eastAsia="zh-CN" w:bidi="th-TH"/>
              </w:rPr>
            </w:pPr>
            <w:r w:rsidRPr="00BB1A2D">
              <w:rPr>
                <w:rFonts w:ascii="Times New Roman" w:eastAsia="Times New Roman" w:hAnsi="Times New Roman" w:cs="Times New Roman"/>
                <w:sz w:val="24"/>
                <w:szCs w:val="24"/>
                <w:lang w:eastAsia="zh-CN" w:bidi="th-TH"/>
              </w:rPr>
              <w:t>Training data</w:t>
            </w:r>
          </w:p>
        </w:tc>
        <w:tc>
          <w:tcPr>
            <w:tcW w:w="0" w:type="auto"/>
            <w:vAlign w:val="center"/>
            <w:hideMark/>
          </w:tcPr>
          <w:p w14:paraId="4C2C4822" w14:textId="77777777" w:rsidR="00BB1A2D" w:rsidRPr="00BB1A2D" w:rsidRDefault="00BB1A2D" w:rsidP="00BB1A2D">
            <w:pPr>
              <w:spacing w:after="0" w:line="240" w:lineRule="auto"/>
              <w:rPr>
                <w:rFonts w:ascii="Times New Roman" w:eastAsia="Times New Roman" w:hAnsi="Times New Roman" w:cs="Times New Roman"/>
                <w:sz w:val="24"/>
                <w:szCs w:val="24"/>
                <w:lang w:eastAsia="zh-CN" w:bidi="th-TH"/>
              </w:rPr>
            </w:pPr>
            <w:r w:rsidRPr="00BB1A2D">
              <w:rPr>
                <w:rFonts w:ascii="Times New Roman" w:eastAsia="Times New Roman" w:hAnsi="Times New Roman" w:cs="Times New Roman"/>
                <w:sz w:val="24"/>
                <w:szCs w:val="24"/>
                <w:lang w:eastAsia="zh-CN" w:bidi="th-TH"/>
              </w:rPr>
              <w:t>90 flowers</w:t>
            </w:r>
          </w:p>
        </w:tc>
        <w:tc>
          <w:tcPr>
            <w:tcW w:w="0" w:type="auto"/>
            <w:vAlign w:val="center"/>
            <w:hideMark/>
          </w:tcPr>
          <w:p w14:paraId="59D830BE" w14:textId="77777777" w:rsidR="00BB1A2D" w:rsidRPr="00BB1A2D" w:rsidRDefault="00BB1A2D" w:rsidP="00BB1A2D">
            <w:pPr>
              <w:spacing w:after="0" w:line="240" w:lineRule="auto"/>
              <w:rPr>
                <w:rFonts w:ascii="Times New Roman" w:eastAsia="Times New Roman" w:hAnsi="Times New Roman" w:cs="Times New Roman"/>
                <w:sz w:val="24"/>
                <w:szCs w:val="24"/>
                <w:lang w:eastAsia="zh-CN" w:bidi="th-TH"/>
              </w:rPr>
            </w:pPr>
            <w:r w:rsidRPr="00BB1A2D">
              <w:rPr>
                <w:rFonts w:ascii="Times New Roman" w:eastAsia="Times New Roman" w:hAnsi="Times New Roman" w:cs="Times New Roman"/>
                <w:sz w:val="24"/>
                <w:szCs w:val="24"/>
                <w:lang w:eastAsia="zh-CN" w:bidi="th-TH"/>
              </w:rPr>
              <w:t>120 flowers</w:t>
            </w:r>
          </w:p>
        </w:tc>
      </w:tr>
      <w:tr w:rsidR="00BB1A2D" w:rsidRPr="00BB1A2D" w14:paraId="1C32DB36" w14:textId="77777777" w:rsidTr="00BB1A2D">
        <w:trPr>
          <w:tblCellSpacing w:w="15" w:type="dxa"/>
        </w:trPr>
        <w:tc>
          <w:tcPr>
            <w:tcW w:w="0" w:type="auto"/>
            <w:vAlign w:val="center"/>
            <w:hideMark/>
          </w:tcPr>
          <w:p w14:paraId="1430CB70" w14:textId="77777777" w:rsidR="00BB1A2D" w:rsidRPr="00BB1A2D" w:rsidRDefault="00BB1A2D" w:rsidP="00BB1A2D">
            <w:pPr>
              <w:spacing w:after="0" w:line="240" w:lineRule="auto"/>
              <w:rPr>
                <w:rFonts w:ascii="Times New Roman" w:eastAsia="Times New Roman" w:hAnsi="Times New Roman" w:cs="Times New Roman"/>
                <w:sz w:val="24"/>
                <w:szCs w:val="24"/>
                <w:lang w:eastAsia="zh-CN" w:bidi="th-TH"/>
              </w:rPr>
            </w:pPr>
            <w:r w:rsidRPr="00BB1A2D">
              <w:rPr>
                <w:rFonts w:ascii="Times New Roman" w:eastAsia="Times New Roman" w:hAnsi="Times New Roman" w:cs="Times New Roman"/>
                <w:sz w:val="24"/>
                <w:szCs w:val="24"/>
                <w:lang w:eastAsia="zh-CN" w:bidi="th-TH"/>
              </w:rPr>
              <w:t>Evaluation data</w:t>
            </w:r>
          </w:p>
        </w:tc>
        <w:tc>
          <w:tcPr>
            <w:tcW w:w="0" w:type="auto"/>
            <w:vAlign w:val="center"/>
            <w:hideMark/>
          </w:tcPr>
          <w:p w14:paraId="2EF95397" w14:textId="77777777" w:rsidR="00BB1A2D" w:rsidRPr="00BB1A2D" w:rsidRDefault="00BB1A2D" w:rsidP="00BB1A2D">
            <w:pPr>
              <w:spacing w:after="0" w:line="240" w:lineRule="auto"/>
              <w:rPr>
                <w:rFonts w:ascii="Times New Roman" w:eastAsia="Times New Roman" w:hAnsi="Times New Roman" w:cs="Times New Roman"/>
                <w:sz w:val="24"/>
                <w:szCs w:val="24"/>
                <w:lang w:eastAsia="zh-CN" w:bidi="th-TH"/>
              </w:rPr>
            </w:pPr>
            <w:r w:rsidRPr="00BB1A2D">
              <w:rPr>
                <w:rFonts w:ascii="Times New Roman" w:eastAsia="Times New Roman" w:hAnsi="Times New Roman" w:cs="Times New Roman"/>
                <w:sz w:val="24"/>
                <w:szCs w:val="24"/>
                <w:lang w:eastAsia="zh-CN" w:bidi="th-TH"/>
              </w:rPr>
              <w:t>30 validation + 30 separate test flowers</w:t>
            </w:r>
          </w:p>
        </w:tc>
        <w:tc>
          <w:tcPr>
            <w:tcW w:w="0" w:type="auto"/>
            <w:vAlign w:val="center"/>
            <w:hideMark/>
          </w:tcPr>
          <w:p w14:paraId="2E08A1C5" w14:textId="77777777" w:rsidR="00BB1A2D" w:rsidRPr="00BB1A2D" w:rsidRDefault="00BB1A2D" w:rsidP="00BB1A2D">
            <w:pPr>
              <w:spacing w:after="0" w:line="240" w:lineRule="auto"/>
              <w:rPr>
                <w:rFonts w:ascii="Times New Roman" w:eastAsia="Times New Roman" w:hAnsi="Times New Roman" w:cs="Times New Roman"/>
                <w:sz w:val="24"/>
                <w:szCs w:val="24"/>
                <w:lang w:eastAsia="zh-CN" w:bidi="th-TH"/>
              </w:rPr>
            </w:pPr>
            <w:r w:rsidRPr="00BB1A2D">
              <w:rPr>
                <w:rFonts w:ascii="Times New Roman" w:eastAsia="Times New Roman" w:hAnsi="Times New Roman" w:cs="Times New Roman"/>
                <w:sz w:val="24"/>
                <w:szCs w:val="24"/>
                <w:lang w:eastAsia="zh-CN" w:bidi="th-TH"/>
              </w:rPr>
              <w:t>30 test/validation flowers</w:t>
            </w:r>
          </w:p>
        </w:tc>
      </w:tr>
      <w:tr w:rsidR="00BB1A2D" w:rsidRPr="00BB1A2D" w14:paraId="337AA1B4" w14:textId="77777777" w:rsidTr="00BB1A2D">
        <w:trPr>
          <w:tblCellSpacing w:w="15" w:type="dxa"/>
        </w:trPr>
        <w:tc>
          <w:tcPr>
            <w:tcW w:w="0" w:type="auto"/>
            <w:vAlign w:val="center"/>
            <w:hideMark/>
          </w:tcPr>
          <w:p w14:paraId="66105585" w14:textId="77777777" w:rsidR="00BB1A2D" w:rsidRPr="00BB1A2D" w:rsidRDefault="00BB1A2D" w:rsidP="00BB1A2D">
            <w:pPr>
              <w:spacing w:after="0" w:line="240" w:lineRule="auto"/>
              <w:rPr>
                <w:rFonts w:ascii="Times New Roman" w:eastAsia="Times New Roman" w:hAnsi="Times New Roman" w:cs="Times New Roman"/>
                <w:sz w:val="24"/>
                <w:szCs w:val="24"/>
                <w:lang w:eastAsia="zh-CN" w:bidi="th-TH"/>
              </w:rPr>
            </w:pPr>
            <w:r w:rsidRPr="00BB1A2D">
              <w:rPr>
                <w:rFonts w:ascii="Times New Roman" w:eastAsia="Times New Roman" w:hAnsi="Times New Roman" w:cs="Times New Roman"/>
                <w:sz w:val="24"/>
                <w:szCs w:val="24"/>
                <w:lang w:eastAsia="zh-CN" w:bidi="th-TH"/>
              </w:rPr>
              <w:t>Preprocessing</w:t>
            </w:r>
          </w:p>
        </w:tc>
        <w:tc>
          <w:tcPr>
            <w:tcW w:w="0" w:type="auto"/>
            <w:vAlign w:val="center"/>
            <w:hideMark/>
          </w:tcPr>
          <w:p w14:paraId="1BADC448" w14:textId="77777777" w:rsidR="00BB1A2D" w:rsidRPr="00BB1A2D" w:rsidRDefault="00BB1A2D" w:rsidP="00BB1A2D">
            <w:pPr>
              <w:spacing w:after="0" w:line="240" w:lineRule="auto"/>
              <w:rPr>
                <w:rFonts w:ascii="Times New Roman" w:eastAsia="Times New Roman" w:hAnsi="Times New Roman" w:cs="Times New Roman"/>
                <w:sz w:val="24"/>
                <w:szCs w:val="24"/>
                <w:lang w:eastAsia="zh-CN" w:bidi="th-TH"/>
              </w:rPr>
            </w:pPr>
            <w:r w:rsidRPr="00BB1A2D">
              <w:rPr>
                <w:rFonts w:ascii="Courier New" w:eastAsia="Times New Roman" w:hAnsi="Courier New" w:cs="Courier New"/>
                <w:sz w:val="20"/>
                <w:szCs w:val="20"/>
                <w:lang w:eastAsia="zh-CN" w:bidi="th-TH"/>
              </w:rPr>
              <w:t>StandardScaler</w:t>
            </w:r>
          </w:p>
        </w:tc>
        <w:tc>
          <w:tcPr>
            <w:tcW w:w="0" w:type="auto"/>
            <w:vAlign w:val="center"/>
            <w:hideMark/>
          </w:tcPr>
          <w:p w14:paraId="744FC662" w14:textId="77777777" w:rsidR="00BB1A2D" w:rsidRPr="00BB1A2D" w:rsidRDefault="00BB1A2D" w:rsidP="00BB1A2D">
            <w:pPr>
              <w:spacing w:after="0" w:line="240" w:lineRule="auto"/>
              <w:rPr>
                <w:rFonts w:ascii="Times New Roman" w:eastAsia="Times New Roman" w:hAnsi="Times New Roman" w:cs="Times New Roman"/>
                <w:sz w:val="24"/>
                <w:szCs w:val="24"/>
                <w:lang w:eastAsia="zh-CN" w:bidi="th-TH"/>
              </w:rPr>
            </w:pPr>
            <w:r w:rsidRPr="00BB1A2D">
              <w:rPr>
                <w:rFonts w:ascii="Times New Roman" w:eastAsia="Times New Roman" w:hAnsi="Times New Roman" w:cs="Times New Roman"/>
                <w:sz w:val="24"/>
                <w:szCs w:val="24"/>
                <w:lang w:eastAsia="zh-CN" w:bidi="th-TH"/>
              </w:rPr>
              <w:t>No scaling</w:t>
            </w:r>
          </w:p>
        </w:tc>
      </w:tr>
      <w:tr w:rsidR="00BB1A2D" w:rsidRPr="00BB1A2D" w14:paraId="49A52C45" w14:textId="77777777" w:rsidTr="00BB1A2D">
        <w:trPr>
          <w:tblCellSpacing w:w="15" w:type="dxa"/>
        </w:trPr>
        <w:tc>
          <w:tcPr>
            <w:tcW w:w="0" w:type="auto"/>
            <w:vAlign w:val="center"/>
            <w:hideMark/>
          </w:tcPr>
          <w:p w14:paraId="029A32DD" w14:textId="77777777" w:rsidR="00BB1A2D" w:rsidRPr="00BB1A2D" w:rsidRDefault="00BB1A2D" w:rsidP="00BB1A2D">
            <w:pPr>
              <w:spacing w:after="0" w:line="240" w:lineRule="auto"/>
              <w:rPr>
                <w:rFonts w:ascii="Times New Roman" w:eastAsia="Times New Roman" w:hAnsi="Times New Roman" w:cs="Times New Roman"/>
                <w:sz w:val="24"/>
                <w:szCs w:val="24"/>
                <w:lang w:eastAsia="zh-CN" w:bidi="th-TH"/>
              </w:rPr>
            </w:pPr>
            <w:r w:rsidRPr="00BB1A2D">
              <w:rPr>
                <w:rFonts w:ascii="Times New Roman" w:eastAsia="Times New Roman" w:hAnsi="Times New Roman" w:cs="Times New Roman"/>
                <w:sz w:val="24"/>
                <w:szCs w:val="24"/>
                <w:lang w:eastAsia="zh-CN" w:bidi="th-TH"/>
              </w:rPr>
              <w:t>Quantisation</w:t>
            </w:r>
          </w:p>
        </w:tc>
        <w:tc>
          <w:tcPr>
            <w:tcW w:w="0" w:type="auto"/>
            <w:vAlign w:val="center"/>
            <w:hideMark/>
          </w:tcPr>
          <w:p w14:paraId="709DEBCC" w14:textId="77777777" w:rsidR="00BB1A2D" w:rsidRPr="00BB1A2D" w:rsidRDefault="00BB1A2D" w:rsidP="00BB1A2D">
            <w:pPr>
              <w:spacing w:after="0" w:line="240" w:lineRule="auto"/>
              <w:rPr>
                <w:rFonts w:ascii="Times New Roman" w:eastAsia="Times New Roman" w:hAnsi="Times New Roman" w:cs="Times New Roman"/>
                <w:sz w:val="24"/>
                <w:szCs w:val="24"/>
                <w:lang w:eastAsia="zh-CN" w:bidi="th-TH"/>
              </w:rPr>
            </w:pPr>
            <w:r w:rsidRPr="00BB1A2D">
              <w:rPr>
                <w:rFonts w:ascii="Times New Roman" w:eastAsia="Times New Roman" w:hAnsi="Times New Roman" w:cs="Times New Roman"/>
                <w:sz w:val="24"/>
                <w:szCs w:val="24"/>
                <w:lang w:eastAsia="zh-CN" w:bidi="th-TH"/>
              </w:rPr>
              <w:t>Includes an INT8 weight version</w:t>
            </w:r>
          </w:p>
        </w:tc>
        <w:tc>
          <w:tcPr>
            <w:tcW w:w="0" w:type="auto"/>
            <w:vAlign w:val="center"/>
            <w:hideMark/>
          </w:tcPr>
          <w:p w14:paraId="756BF50F" w14:textId="77777777" w:rsidR="00BB1A2D" w:rsidRPr="00BB1A2D" w:rsidRDefault="00BB1A2D" w:rsidP="00BB1A2D">
            <w:pPr>
              <w:spacing w:after="0" w:line="240" w:lineRule="auto"/>
              <w:rPr>
                <w:rFonts w:ascii="Times New Roman" w:eastAsia="Times New Roman" w:hAnsi="Times New Roman" w:cs="Times New Roman"/>
                <w:sz w:val="24"/>
                <w:szCs w:val="24"/>
                <w:lang w:eastAsia="zh-CN" w:bidi="th-TH"/>
              </w:rPr>
            </w:pPr>
            <w:r w:rsidRPr="00BB1A2D">
              <w:rPr>
                <w:rFonts w:ascii="Times New Roman" w:eastAsia="Times New Roman" w:hAnsi="Times New Roman" w:cs="Times New Roman"/>
                <w:sz w:val="24"/>
                <w:szCs w:val="24"/>
                <w:lang w:eastAsia="zh-CN" w:bidi="th-TH"/>
              </w:rPr>
              <w:t>No quantisation</w:t>
            </w:r>
          </w:p>
        </w:tc>
      </w:tr>
    </w:tbl>
    <w:p w14:paraId="60A03B97" w14:textId="77777777" w:rsidR="00BB1A2D" w:rsidRPr="00BB1A2D" w:rsidRDefault="00BB1A2D" w:rsidP="00BB1A2D">
      <w:pPr>
        <w:spacing w:before="100" w:beforeAutospacing="1" w:after="100" w:afterAutospacing="1" w:line="240" w:lineRule="auto"/>
        <w:rPr>
          <w:rFonts w:ascii="Times New Roman" w:eastAsia="Times New Roman" w:hAnsi="Times New Roman" w:cs="Times New Roman"/>
          <w:sz w:val="24"/>
          <w:szCs w:val="24"/>
          <w:lang w:eastAsia="zh-CN" w:bidi="th-TH"/>
        </w:rPr>
      </w:pPr>
      <w:r w:rsidRPr="00BB1A2D">
        <w:rPr>
          <w:rFonts w:ascii="Courier New" w:eastAsia="Times New Roman" w:hAnsi="Courier New" w:cs="Courier New"/>
          <w:b/>
          <w:bCs/>
          <w:sz w:val="20"/>
          <w:szCs w:val="20"/>
          <w:lang w:eastAsia="zh-CN" w:bidi="th-TH"/>
        </w:rPr>
        <w:t>n_estimators</w:t>
      </w:r>
      <w:r w:rsidRPr="00BB1A2D">
        <w:rPr>
          <w:rFonts w:ascii="Times New Roman" w:eastAsia="Times New Roman" w:hAnsi="Times New Roman" w:cs="Times New Roman"/>
          <w:b/>
          <w:bCs/>
          <w:sz w:val="24"/>
          <w:szCs w:val="24"/>
          <w:lang w:eastAsia="zh-CN" w:bidi="th-TH"/>
        </w:rPr>
        <w:t xml:space="preserve"> and </w:t>
      </w:r>
      <w:r w:rsidRPr="00BB1A2D">
        <w:rPr>
          <w:rFonts w:ascii="Courier New" w:eastAsia="Times New Roman" w:hAnsi="Courier New" w:cs="Courier New"/>
          <w:b/>
          <w:bCs/>
          <w:sz w:val="20"/>
          <w:szCs w:val="20"/>
          <w:lang w:eastAsia="zh-CN" w:bidi="th-TH"/>
        </w:rPr>
        <w:t>max_depth</w:t>
      </w:r>
      <w:r w:rsidRPr="00BB1A2D">
        <w:rPr>
          <w:rFonts w:ascii="Times New Roman" w:eastAsia="Times New Roman" w:hAnsi="Times New Roman" w:cs="Times New Roman"/>
          <w:b/>
          <w:bCs/>
          <w:sz w:val="24"/>
          <w:szCs w:val="24"/>
          <w:lang w:eastAsia="zh-CN" w:bidi="th-TH"/>
        </w:rPr>
        <w:t xml:space="preserve"> apply only to the random forest.</w:t>
      </w:r>
      <w:r w:rsidRPr="00BB1A2D">
        <w:rPr>
          <w:rFonts w:ascii="Times New Roman" w:eastAsia="Times New Roman" w:hAnsi="Times New Roman" w:cs="Times New Roman"/>
          <w:sz w:val="24"/>
          <w:szCs w:val="24"/>
          <w:lang w:eastAsia="zh-CN" w:bidi="th-TH"/>
        </w:rPr>
        <w:t xml:space="preserve"> The assignment notebook does not use those hyperparameters.</w:t>
      </w:r>
    </w:p>
    <w:p w14:paraId="7E1AF89A" w14:textId="77777777" w:rsidR="00BB1A2D" w:rsidRPr="00BB1A2D" w:rsidRDefault="00BB1A2D" w:rsidP="00BB1A2D">
      <w:pPr>
        <w:spacing w:before="100" w:beforeAutospacing="1" w:after="100" w:afterAutospacing="1" w:line="240" w:lineRule="auto"/>
        <w:rPr>
          <w:rFonts w:ascii="Times New Roman" w:eastAsia="Times New Roman" w:hAnsi="Times New Roman" w:cs="Times New Roman"/>
          <w:sz w:val="24"/>
          <w:szCs w:val="24"/>
          <w:lang w:eastAsia="zh-CN" w:bidi="th-TH"/>
        </w:rPr>
      </w:pPr>
      <w:r w:rsidRPr="00BB1A2D">
        <w:rPr>
          <w:rFonts w:ascii="Times New Roman" w:eastAsia="Times New Roman" w:hAnsi="Times New Roman" w:cs="Times New Roman"/>
          <w:sz w:val="24"/>
          <w:szCs w:val="24"/>
          <w:lang w:eastAsia="zh-CN" w:bidi="th-TH"/>
        </w:rPr>
        <w:t>The assignment notebook’s saved results show:</w:t>
      </w:r>
    </w:p>
    <w:p w14:paraId="6BC02999" w14:textId="77777777" w:rsidR="00BB1A2D" w:rsidRPr="00BB1A2D" w:rsidRDefault="00BB1A2D" w:rsidP="00BB1A2D">
      <w:pPr>
        <w:numPr>
          <w:ilvl w:val="0"/>
          <w:numId w:val="18"/>
        </w:numPr>
        <w:spacing w:before="100" w:beforeAutospacing="1" w:after="100" w:afterAutospacing="1" w:line="240" w:lineRule="auto"/>
        <w:rPr>
          <w:rFonts w:ascii="Times New Roman" w:eastAsia="Times New Roman" w:hAnsi="Times New Roman" w:cs="Times New Roman"/>
          <w:sz w:val="24"/>
          <w:szCs w:val="24"/>
          <w:lang w:eastAsia="zh-CN" w:bidi="th-TH"/>
        </w:rPr>
      </w:pPr>
      <w:r w:rsidRPr="00BB1A2D">
        <w:rPr>
          <w:rFonts w:ascii="Times New Roman" w:eastAsia="Times New Roman" w:hAnsi="Times New Roman" w:cs="Times New Roman"/>
          <w:b/>
          <w:bCs/>
          <w:sz w:val="24"/>
          <w:szCs w:val="24"/>
          <w:lang w:eastAsia="zh-CN" w:bidi="th-TH"/>
        </w:rPr>
        <w:t>Validation accuracy: 96.67%</w:t>
      </w:r>
      <w:r w:rsidRPr="00BB1A2D">
        <w:rPr>
          <w:rFonts w:ascii="Times New Roman" w:eastAsia="Times New Roman" w:hAnsi="Times New Roman" w:cs="Times New Roman"/>
          <w:sz w:val="24"/>
          <w:szCs w:val="24"/>
          <w:lang w:eastAsia="zh-CN" w:bidi="th-TH"/>
        </w:rPr>
        <w:t xml:space="preserve"> — 29/30 correct.</w:t>
      </w:r>
    </w:p>
    <w:p w14:paraId="4608C3F3" w14:textId="77777777" w:rsidR="00BB1A2D" w:rsidRPr="00BB1A2D" w:rsidRDefault="00BB1A2D" w:rsidP="00BB1A2D">
      <w:pPr>
        <w:numPr>
          <w:ilvl w:val="0"/>
          <w:numId w:val="18"/>
        </w:numPr>
        <w:spacing w:before="100" w:beforeAutospacing="1" w:after="100" w:afterAutospacing="1" w:line="240" w:lineRule="auto"/>
        <w:rPr>
          <w:rFonts w:ascii="Times New Roman" w:eastAsia="Times New Roman" w:hAnsi="Times New Roman" w:cs="Times New Roman"/>
          <w:sz w:val="24"/>
          <w:szCs w:val="24"/>
          <w:lang w:eastAsia="zh-CN" w:bidi="th-TH"/>
        </w:rPr>
      </w:pPr>
      <w:r w:rsidRPr="00BB1A2D">
        <w:rPr>
          <w:rFonts w:ascii="Times New Roman" w:eastAsia="Times New Roman" w:hAnsi="Times New Roman" w:cs="Times New Roman"/>
          <w:b/>
          <w:bCs/>
          <w:sz w:val="24"/>
          <w:szCs w:val="24"/>
          <w:lang w:eastAsia="zh-CN" w:bidi="th-TH"/>
        </w:rPr>
        <w:t>Selected model’s separate test accuracy: 90%</w:t>
      </w:r>
      <w:r w:rsidRPr="00BB1A2D">
        <w:rPr>
          <w:rFonts w:ascii="Times New Roman" w:eastAsia="Times New Roman" w:hAnsi="Times New Roman" w:cs="Times New Roman"/>
          <w:sz w:val="24"/>
          <w:szCs w:val="24"/>
          <w:lang w:eastAsia="zh-CN" w:bidi="th-TH"/>
        </w:rPr>
        <w:t xml:space="preserve"> — 27/30 correct.</w:t>
      </w:r>
    </w:p>
    <w:p w14:paraId="5952145F" w14:textId="77777777" w:rsidR="00BB1A2D" w:rsidRPr="00BB1A2D" w:rsidRDefault="00BB1A2D" w:rsidP="00BB1A2D">
      <w:pPr>
        <w:spacing w:before="100" w:beforeAutospacing="1" w:after="100" w:afterAutospacing="1" w:line="240" w:lineRule="auto"/>
        <w:rPr>
          <w:rFonts w:ascii="Times New Roman" w:eastAsia="Times New Roman" w:hAnsi="Times New Roman" w:cs="Times New Roman"/>
          <w:sz w:val="24"/>
          <w:szCs w:val="24"/>
          <w:lang w:eastAsia="zh-CN" w:bidi="th-TH"/>
        </w:rPr>
      </w:pPr>
      <w:r w:rsidRPr="00BB1A2D">
        <w:rPr>
          <w:rFonts w:ascii="Times New Roman" w:eastAsia="Times New Roman" w:hAnsi="Times New Roman" w:cs="Times New Roman"/>
          <w:sz w:val="24"/>
          <w:szCs w:val="24"/>
          <w:lang w:eastAsia="zh-CN" w:bidi="th-TH"/>
        </w:rPr>
        <w:t>Those scores use different flowers, so they can differ even for the same trained model.</w:t>
      </w:r>
    </w:p>
    <w:p w14:paraId="3CE46B36" w14:textId="77777777" w:rsidR="00BB1A2D" w:rsidRPr="00BB1A2D" w:rsidRDefault="00BB1A2D" w:rsidP="00BB1A2D">
      <w:pPr>
        <w:spacing w:before="100" w:beforeAutospacing="1" w:after="100" w:afterAutospacing="1" w:line="240" w:lineRule="auto"/>
        <w:rPr>
          <w:rFonts w:ascii="Times New Roman" w:eastAsia="Times New Roman" w:hAnsi="Times New Roman" w:cs="Times New Roman"/>
          <w:sz w:val="24"/>
          <w:szCs w:val="24"/>
          <w:lang w:eastAsia="zh-CN" w:bidi="th-TH"/>
        </w:rPr>
      </w:pPr>
      <w:r w:rsidRPr="00BB1A2D">
        <w:rPr>
          <w:rFonts w:ascii="Times New Roman" w:eastAsia="Times New Roman" w:hAnsi="Times New Roman" w:cs="Times New Roman"/>
          <w:sz w:val="24"/>
          <w:szCs w:val="24"/>
          <w:lang w:eastAsia="zh-CN" w:bidi="th-TH"/>
        </w:rPr>
        <w:t xml:space="preserve">There is also a difference </w:t>
      </w:r>
      <w:r w:rsidRPr="00BB1A2D">
        <w:rPr>
          <w:rFonts w:ascii="Times New Roman" w:eastAsia="Times New Roman" w:hAnsi="Times New Roman" w:cs="Times New Roman"/>
          <w:b/>
          <w:bCs/>
          <w:sz w:val="24"/>
          <w:szCs w:val="24"/>
          <w:lang w:eastAsia="zh-CN" w:bidi="th-TH"/>
        </w:rPr>
        <w:t>within the MLFlow notebook</w:t>
      </w:r>
      <w:r w:rsidRPr="00BB1A2D">
        <w:rPr>
          <w:rFonts w:ascii="Times New Roman" w:eastAsia="Times New Roman" w:hAnsi="Times New Roman" w:cs="Times New Roman"/>
          <w:sz w:val="24"/>
          <w:szCs w:val="24"/>
          <w:lang w:eastAsia="zh-CN" w:bidi="th-TH"/>
        </w:rPr>
        <w:t xml:space="preserve">: its first experiments omit </w:t>
      </w:r>
      <w:r w:rsidRPr="00BB1A2D">
        <w:rPr>
          <w:rFonts w:ascii="Courier New" w:eastAsia="Times New Roman" w:hAnsi="Courier New" w:cs="Courier New"/>
          <w:sz w:val="20"/>
          <w:szCs w:val="20"/>
          <w:lang w:eastAsia="zh-CN" w:bidi="th-TH"/>
        </w:rPr>
        <w:t>stratify=y</w:t>
      </w:r>
      <w:r w:rsidRPr="00BB1A2D">
        <w:rPr>
          <w:rFonts w:ascii="Times New Roman" w:eastAsia="Times New Roman" w:hAnsi="Times New Roman" w:cs="Times New Roman"/>
          <w:sz w:val="24"/>
          <w:szCs w:val="24"/>
          <w:lang w:eastAsia="zh-CN" w:bidi="th-TH"/>
        </w:rPr>
        <w:t>, while later experiments include it:</w:t>
      </w:r>
    </w:p>
    <w:p w14:paraId="21F1C345" w14:textId="77777777" w:rsidR="00BB1A2D" w:rsidRPr="00BB1A2D" w:rsidRDefault="00BB1A2D" w:rsidP="00BB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zh-CN" w:bidi="th-TH"/>
        </w:rPr>
      </w:pPr>
      <w:r w:rsidRPr="00BB1A2D">
        <w:rPr>
          <w:rFonts w:ascii="Courier New" w:eastAsia="Times New Roman" w:hAnsi="Courier New" w:cs="Courier New"/>
          <w:sz w:val="20"/>
          <w:szCs w:val="20"/>
          <w:lang w:eastAsia="zh-CN" w:bidi="th-TH"/>
        </w:rPr>
        <w:t>train_test_split(    X, y, test_size=0.2,    random_state=42, stratify=y)</w:t>
      </w:r>
    </w:p>
    <w:p w14:paraId="52DD00F0" w14:textId="77777777" w:rsidR="00BB1A2D" w:rsidRPr="00BB1A2D" w:rsidRDefault="00BB1A2D" w:rsidP="00BB1A2D">
      <w:pPr>
        <w:spacing w:before="100" w:beforeAutospacing="1" w:after="100" w:afterAutospacing="1" w:line="240" w:lineRule="auto"/>
        <w:rPr>
          <w:rFonts w:ascii="Times New Roman" w:eastAsia="Times New Roman" w:hAnsi="Times New Roman" w:cs="Times New Roman"/>
          <w:sz w:val="24"/>
          <w:szCs w:val="24"/>
          <w:lang w:eastAsia="zh-CN" w:bidi="th-TH"/>
        </w:rPr>
      </w:pPr>
      <w:r w:rsidRPr="00BB1A2D">
        <w:rPr>
          <w:rFonts w:ascii="Times New Roman" w:eastAsia="Times New Roman" w:hAnsi="Times New Roman" w:cs="Times New Roman"/>
          <w:sz w:val="24"/>
          <w:szCs w:val="24"/>
          <w:lang w:eastAsia="zh-CN" w:bidi="th-TH"/>
        </w:rPr>
        <w:t xml:space="preserve">Adding </w:t>
      </w:r>
      <w:r w:rsidRPr="00BB1A2D">
        <w:rPr>
          <w:rFonts w:ascii="Courier New" w:eastAsia="Times New Roman" w:hAnsi="Courier New" w:cs="Courier New"/>
          <w:sz w:val="20"/>
          <w:szCs w:val="20"/>
          <w:lang w:eastAsia="zh-CN" w:bidi="th-TH"/>
        </w:rPr>
        <w:t>stratify=y</w:t>
      </w:r>
      <w:r w:rsidRPr="00BB1A2D">
        <w:rPr>
          <w:rFonts w:ascii="Times New Roman" w:eastAsia="Times New Roman" w:hAnsi="Times New Roman" w:cs="Times New Roman"/>
          <w:sz w:val="24"/>
          <w:szCs w:val="24"/>
          <w:lang w:eastAsia="zh-CN" w:bidi="th-TH"/>
        </w:rPr>
        <w:t xml:space="preserve"> changes which flowers enter the training and evaluation sets, even with </w:t>
      </w:r>
      <w:r w:rsidRPr="00BB1A2D">
        <w:rPr>
          <w:rFonts w:ascii="Courier New" w:eastAsia="Times New Roman" w:hAnsi="Courier New" w:cs="Courier New"/>
          <w:sz w:val="20"/>
          <w:szCs w:val="20"/>
          <w:lang w:eastAsia="zh-CN" w:bidi="th-TH"/>
        </w:rPr>
        <w:t>random_state=42</w:t>
      </w:r>
      <w:r w:rsidRPr="00BB1A2D">
        <w:rPr>
          <w:rFonts w:ascii="Times New Roman" w:eastAsia="Times New Roman" w:hAnsi="Times New Roman" w:cs="Times New Roman"/>
          <w:sz w:val="24"/>
          <w:szCs w:val="24"/>
          <w:lang w:eastAsia="zh-CN" w:bidi="th-TH"/>
        </w:rPr>
        <w:t xml:space="preserve">. When I reproduced its bundled Iris experiments using </w:t>
      </w:r>
      <w:r w:rsidRPr="00BB1A2D">
        <w:rPr>
          <w:rFonts w:ascii="Times New Roman" w:eastAsia="Times New Roman" w:hAnsi="Times New Roman" w:cs="Times New Roman"/>
          <w:b/>
          <w:bCs/>
          <w:sz w:val="24"/>
          <w:szCs w:val="24"/>
          <w:lang w:eastAsia="zh-CN" w:bidi="th-TH"/>
        </w:rPr>
        <w:t>15 trees and depth 4</w:t>
      </w:r>
      <w:r w:rsidRPr="00BB1A2D">
        <w:rPr>
          <w:rFonts w:ascii="Times New Roman" w:eastAsia="Times New Roman" w:hAnsi="Times New Roman" w:cs="Times New Roman"/>
          <w:sz w:val="24"/>
          <w:szCs w:val="24"/>
          <w:lang w:eastAsia="zh-CN" w:bidi="th-TH"/>
        </w:rPr>
        <w:t>, I obtained: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gridCol w:w="1048"/>
      </w:tblGrid>
      <w:tr w:rsidR="00BB1A2D" w:rsidRPr="00BB1A2D" w14:paraId="542A8046" w14:textId="77777777" w:rsidTr="00BB1A2D">
        <w:trPr>
          <w:tblHeader/>
          <w:tblCellSpacing w:w="15" w:type="dxa"/>
        </w:trPr>
        <w:tc>
          <w:tcPr>
            <w:tcW w:w="0" w:type="auto"/>
            <w:vAlign w:val="center"/>
            <w:hideMark/>
          </w:tcPr>
          <w:p w14:paraId="0379CCFC" w14:textId="77777777" w:rsidR="00BB1A2D" w:rsidRPr="00BB1A2D" w:rsidRDefault="00BB1A2D" w:rsidP="00BB1A2D">
            <w:pPr>
              <w:spacing w:after="0" w:line="240" w:lineRule="auto"/>
              <w:jc w:val="center"/>
              <w:rPr>
                <w:rFonts w:ascii="Times New Roman" w:eastAsia="Times New Roman" w:hAnsi="Times New Roman" w:cs="Times New Roman"/>
                <w:b/>
                <w:bCs/>
                <w:sz w:val="24"/>
                <w:szCs w:val="24"/>
                <w:lang w:eastAsia="zh-CN" w:bidi="th-TH"/>
              </w:rPr>
            </w:pPr>
            <w:r w:rsidRPr="00BB1A2D">
              <w:rPr>
                <w:rFonts w:ascii="Times New Roman" w:eastAsia="Times New Roman" w:hAnsi="Times New Roman" w:cs="Times New Roman"/>
                <w:b/>
                <w:bCs/>
                <w:sz w:val="24"/>
                <w:szCs w:val="24"/>
                <w:lang w:eastAsia="zh-CN" w:bidi="th-TH"/>
              </w:rPr>
              <w:t>Split</w:t>
            </w:r>
          </w:p>
        </w:tc>
        <w:tc>
          <w:tcPr>
            <w:tcW w:w="0" w:type="auto"/>
            <w:vAlign w:val="center"/>
            <w:hideMark/>
          </w:tcPr>
          <w:p w14:paraId="72B99232" w14:textId="77777777" w:rsidR="00BB1A2D" w:rsidRPr="00BB1A2D" w:rsidRDefault="00BB1A2D" w:rsidP="00BB1A2D">
            <w:pPr>
              <w:spacing w:after="0" w:line="240" w:lineRule="auto"/>
              <w:jc w:val="center"/>
              <w:rPr>
                <w:rFonts w:ascii="Times New Roman" w:eastAsia="Times New Roman" w:hAnsi="Times New Roman" w:cs="Times New Roman"/>
                <w:b/>
                <w:bCs/>
                <w:sz w:val="24"/>
                <w:szCs w:val="24"/>
                <w:lang w:eastAsia="zh-CN" w:bidi="th-TH"/>
              </w:rPr>
            </w:pPr>
            <w:r w:rsidRPr="00BB1A2D">
              <w:rPr>
                <w:rFonts w:ascii="Times New Roman" w:eastAsia="Times New Roman" w:hAnsi="Times New Roman" w:cs="Times New Roman"/>
                <w:b/>
                <w:bCs/>
                <w:sz w:val="24"/>
                <w:szCs w:val="24"/>
                <w:lang w:eastAsia="zh-CN" w:bidi="th-TH"/>
              </w:rPr>
              <w:t>Accuracy</w:t>
            </w:r>
          </w:p>
        </w:tc>
      </w:tr>
      <w:tr w:rsidR="00BB1A2D" w:rsidRPr="00BB1A2D" w14:paraId="0D19E995" w14:textId="77777777" w:rsidTr="00BB1A2D">
        <w:trPr>
          <w:tblCellSpacing w:w="15" w:type="dxa"/>
        </w:trPr>
        <w:tc>
          <w:tcPr>
            <w:tcW w:w="0" w:type="auto"/>
            <w:vAlign w:val="center"/>
            <w:hideMark/>
          </w:tcPr>
          <w:p w14:paraId="7D87DDDC" w14:textId="77777777" w:rsidR="00BB1A2D" w:rsidRPr="00BB1A2D" w:rsidRDefault="00BB1A2D" w:rsidP="00BB1A2D">
            <w:pPr>
              <w:spacing w:after="0" w:line="240" w:lineRule="auto"/>
              <w:rPr>
                <w:rFonts w:ascii="Times New Roman" w:eastAsia="Times New Roman" w:hAnsi="Times New Roman" w:cs="Times New Roman"/>
                <w:sz w:val="24"/>
                <w:szCs w:val="24"/>
                <w:lang w:eastAsia="zh-CN" w:bidi="th-TH"/>
              </w:rPr>
            </w:pPr>
            <w:r w:rsidRPr="00BB1A2D">
              <w:rPr>
                <w:rFonts w:ascii="Times New Roman" w:eastAsia="Times New Roman" w:hAnsi="Times New Roman" w:cs="Times New Roman"/>
                <w:sz w:val="24"/>
                <w:szCs w:val="24"/>
                <w:lang w:eastAsia="zh-CN" w:bidi="th-TH"/>
              </w:rPr>
              <w:t xml:space="preserve">Without </w:t>
            </w:r>
            <w:r w:rsidRPr="00BB1A2D">
              <w:rPr>
                <w:rFonts w:ascii="Courier New" w:eastAsia="Times New Roman" w:hAnsi="Courier New" w:cs="Courier New"/>
                <w:sz w:val="20"/>
                <w:szCs w:val="20"/>
                <w:lang w:eastAsia="zh-CN" w:bidi="th-TH"/>
              </w:rPr>
              <w:t>stratify=y</w:t>
            </w:r>
          </w:p>
        </w:tc>
        <w:tc>
          <w:tcPr>
            <w:tcW w:w="0" w:type="auto"/>
            <w:vAlign w:val="center"/>
            <w:hideMark/>
          </w:tcPr>
          <w:p w14:paraId="6057385B" w14:textId="77777777" w:rsidR="00BB1A2D" w:rsidRPr="00BB1A2D" w:rsidRDefault="00BB1A2D" w:rsidP="00BB1A2D">
            <w:pPr>
              <w:spacing w:after="0" w:line="240" w:lineRule="auto"/>
              <w:rPr>
                <w:rFonts w:ascii="Times New Roman" w:eastAsia="Times New Roman" w:hAnsi="Times New Roman" w:cs="Times New Roman"/>
                <w:sz w:val="24"/>
                <w:szCs w:val="24"/>
                <w:lang w:eastAsia="zh-CN" w:bidi="th-TH"/>
              </w:rPr>
            </w:pPr>
            <w:r w:rsidRPr="00BB1A2D">
              <w:rPr>
                <w:rFonts w:ascii="Times New Roman" w:eastAsia="Times New Roman" w:hAnsi="Times New Roman" w:cs="Times New Roman"/>
                <w:sz w:val="24"/>
                <w:szCs w:val="24"/>
                <w:lang w:eastAsia="zh-CN" w:bidi="th-TH"/>
              </w:rPr>
              <w:t>100%</w:t>
            </w:r>
          </w:p>
        </w:tc>
      </w:tr>
      <w:tr w:rsidR="00BB1A2D" w:rsidRPr="00BB1A2D" w14:paraId="15DA8C0F" w14:textId="77777777" w:rsidTr="00BB1A2D">
        <w:trPr>
          <w:tblCellSpacing w:w="15" w:type="dxa"/>
        </w:trPr>
        <w:tc>
          <w:tcPr>
            <w:tcW w:w="0" w:type="auto"/>
            <w:vAlign w:val="center"/>
            <w:hideMark/>
          </w:tcPr>
          <w:p w14:paraId="3622A989" w14:textId="77777777" w:rsidR="00BB1A2D" w:rsidRPr="00BB1A2D" w:rsidRDefault="00BB1A2D" w:rsidP="00BB1A2D">
            <w:pPr>
              <w:spacing w:after="0" w:line="240" w:lineRule="auto"/>
              <w:rPr>
                <w:rFonts w:ascii="Times New Roman" w:eastAsia="Times New Roman" w:hAnsi="Times New Roman" w:cs="Times New Roman"/>
                <w:sz w:val="24"/>
                <w:szCs w:val="24"/>
                <w:lang w:eastAsia="zh-CN" w:bidi="th-TH"/>
              </w:rPr>
            </w:pPr>
            <w:r w:rsidRPr="00BB1A2D">
              <w:rPr>
                <w:rFonts w:ascii="Times New Roman" w:eastAsia="Times New Roman" w:hAnsi="Times New Roman" w:cs="Times New Roman"/>
                <w:sz w:val="24"/>
                <w:szCs w:val="24"/>
                <w:lang w:eastAsia="zh-CN" w:bidi="th-TH"/>
              </w:rPr>
              <w:t xml:space="preserve">With </w:t>
            </w:r>
            <w:r w:rsidRPr="00BB1A2D">
              <w:rPr>
                <w:rFonts w:ascii="Courier New" w:eastAsia="Times New Roman" w:hAnsi="Courier New" w:cs="Courier New"/>
                <w:sz w:val="20"/>
                <w:szCs w:val="20"/>
                <w:lang w:eastAsia="zh-CN" w:bidi="th-TH"/>
              </w:rPr>
              <w:t>stratify=y</w:t>
            </w:r>
          </w:p>
        </w:tc>
        <w:tc>
          <w:tcPr>
            <w:tcW w:w="0" w:type="auto"/>
            <w:vAlign w:val="center"/>
            <w:hideMark/>
          </w:tcPr>
          <w:p w14:paraId="6ACEAD48" w14:textId="77777777" w:rsidR="00BB1A2D" w:rsidRPr="00BB1A2D" w:rsidRDefault="00BB1A2D" w:rsidP="00BB1A2D">
            <w:pPr>
              <w:spacing w:after="0" w:line="240" w:lineRule="auto"/>
              <w:rPr>
                <w:rFonts w:ascii="Times New Roman" w:eastAsia="Times New Roman" w:hAnsi="Times New Roman" w:cs="Times New Roman"/>
                <w:sz w:val="24"/>
                <w:szCs w:val="24"/>
                <w:lang w:eastAsia="zh-CN" w:bidi="th-TH"/>
              </w:rPr>
            </w:pPr>
            <w:r w:rsidRPr="00BB1A2D">
              <w:rPr>
                <w:rFonts w:ascii="Times New Roman" w:eastAsia="Times New Roman" w:hAnsi="Times New Roman" w:cs="Times New Roman"/>
                <w:sz w:val="24"/>
                <w:szCs w:val="24"/>
                <w:lang w:eastAsia="zh-CN" w:bidi="th-TH"/>
              </w:rPr>
              <w:t>93.33%</w:t>
            </w:r>
          </w:p>
        </w:tc>
      </w:tr>
    </w:tbl>
    <w:p w14:paraId="7C3BDA50" w14:textId="77777777" w:rsidR="00BB1A2D" w:rsidRPr="00BB1A2D" w:rsidRDefault="00BB1A2D" w:rsidP="00BB1A2D">
      <w:pPr>
        <w:spacing w:before="100" w:beforeAutospacing="1" w:after="100" w:afterAutospacing="1" w:line="240" w:lineRule="auto"/>
        <w:rPr>
          <w:rFonts w:ascii="Times New Roman" w:eastAsia="Times New Roman" w:hAnsi="Times New Roman" w:cs="Times New Roman"/>
          <w:sz w:val="24"/>
          <w:szCs w:val="24"/>
          <w:lang w:eastAsia="zh-CN" w:bidi="th-TH"/>
        </w:rPr>
      </w:pPr>
      <w:r w:rsidRPr="00BB1A2D">
        <w:rPr>
          <w:rFonts w:ascii="Times New Roman" w:eastAsia="Times New Roman" w:hAnsi="Times New Roman" w:cs="Times New Roman"/>
          <w:sz w:val="24"/>
          <w:szCs w:val="24"/>
          <w:lang w:eastAsia="zh-CN" w:bidi="th-TH"/>
        </w:rPr>
        <w:t>These are my reproduced results; the MLFlow notebook has no saved accuracy outputs.</w:t>
      </w:r>
    </w:p>
    <w:p w14:paraId="1F33181D" w14:textId="77777777" w:rsidR="00BB1A2D" w:rsidRPr="00BB1A2D" w:rsidRDefault="00BB1A2D" w:rsidP="00BB1A2D">
      <w:pPr>
        <w:spacing w:before="100" w:beforeAutospacing="1" w:after="100" w:afterAutospacing="1" w:line="240" w:lineRule="auto"/>
        <w:rPr>
          <w:rFonts w:ascii="Times New Roman" w:eastAsia="Times New Roman" w:hAnsi="Times New Roman" w:cs="Times New Roman"/>
          <w:sz w:val="24"/>
          <w:szCs w:val="24"/>
          <w:lang w:eastAsia="zh-CN" w:bidi="th-TH"/>
        </w:rPr>
      </w:pPr>
      <w:r w:rsidRPr="00BB1A2D">
        <w:rPr>
          <w:rFonts w:ascii="Times New Roman" w:eastAsia="Times New Roman" w:hAnsi="Times New Roman" w:cs="Times New Roman"/>
          <w:sz w:val="24"/>
          <w:szCs w:val="24"/>
          <w:lang w:eastAsia="zh-CN" w:bidi="th-TH"/>
        </w:rPr>
        <w:t xml:space="preserve">For a fair comparison, use </w:t>
      </w:r>
      <w:r w:rsidRPr="00BB1A2D">
        <w:rPr>
          <w:rFonts w:ascii="Times New Roman" w:eastAsia="Times New Roman" w:hAnsi="Times New Roman" w:cs="Times New Roman"/>
          <w:b/>
          <w:bCs/>
          <w:sz w:val="24"/>
          <w:szCs w:val="24"/>
          <w:lang w:eastAsia="zh-CN" w:bidi="th-TH"/>
        </w:rPr>
        <w:t>the same dataset, exact training/evaluation rows, model type, preprocessing, and all model settings</w:t>
      </w:r>
      <w:r w:rsidRPr="00BB1A2D">
        <w:rPr>
          <w:rFonts w:ascii="Times New Roman" w:eastAsia="Times New Roman" w:hAnsi="Times New Roman" w:cs="Times New Roman"/>
          <w:sz w:val="24"/>
          <w:szCs w:val="24"/>
          <w:lang w:eastAsia="zh-CN" w:bidi="th-TH"/>
        </w:rPr>
        <w:t>. Matching only the tree count and depth is insufficient.</w:t>
      </w:r>
    </w:p>
    <w:p w14:paraId="16ECB586" w14:textId="77777777" w:rsidR="00BB1A2D" w:rsidRDefault="00BB1A2D"/>
    <w:p w14:paraId="22349D8A" w14:textId="77777777" w:rsidR="00BB1A2D" w:rsidRDefault="00BB1A2D"/>
    <w:sectPr w:rsidR="00BB1A2D" w:rsidSect="00034616">
      <w:footerReference w:type="defaul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10D47A" w14:textId="77777777" w:rsidR="00B36C7A" w:rsidRDefault="00B36C7A" w:rsidP="000C2EA9">
      <w:pPr>
        <w:spacing w:after="0" w:line="240" w:lineRule="auto"/>
      </w:pPr>
      <w:r>
        <w:separator/>
      </w:r>
    </w:p>
  </w:endnote>
  <w:endnote w:type="continuationSeparator" w:id="0">
    <w:p w14:paraId="74A43391" w14:textId="77777777" w:rsidR="00B36C7A" w:rsidRDefault="00B36C7A" w:rsidP="000C2E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FFEC60" w14:textId="0488AC15" w:rsidR="000C2EA9" w:rsidRDefault="000C2EA9" w:rsidP="000C2EA9">
    <w:pPr>
      <w:pStyle w:val="Footer"/>
    </w:pPr>
    <w:r>
      <w:t xml:space="preserve">NUS SOC_AI, ML and Data Science                         </w:t>
    </w:r>
    <w:sdt>
      <w:sdtPr>
        <w:id w:val="1433868184"/>
        <w:docPartObj>
          <w:docPartGallery w:val="Page Numbers (Bottom of Page)"/>
          <w:docPartUnique/>
        </w:docPartObj>
      </w:sdtPr>
      <w:sdtContent>
        <w:sdt>
          <w:sdtPr>
            <w:id w:val="1728636285"/>
            <w:docPartObj>
              <w:docPartGallery w:val="Page Numbers (Top of Page)"/>
              <w:docPartUnique/>
            </w:docPartObj>
          </w:sdtPr>
          <w:sdtContent>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sdtContent>
        </w:sdt>
      </w:sdtContent>
    </w:sdt>
  </w:p>
  <w:p w14:paraId="1C1BCB31" w14:textId="21BC6D96" w:rsidR="000C2EA9" w:rsidRPr="000C2EA9" w:rsidRDefault="000C2EA9">
    <w:pPr>
      <w:pStyle w:val="Footer"/>
      <w:rPr>
        <w:lang w:val="en-P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DF1FDB" w14:textId="77777777" w:rsidR="00B36C7A" w:rsidRDefault="00B36C7A" w:rsidP="000C2EA9">
      <w:pPr>
        <w:spacing w:after="0" w:line="240" w:lineRule="auto"/>
      </w:pPr>
      <w:r>
        <w:separator/>
      </w:r>
    </w:p>
  </w:footnote>
  <w:footnote w:type="continuationSeparator" w:id="0">
    <w:p w14:paraId="44BF6758" w14:textId="77777777" w:rsidR="00B36C7A" w:rsidRDefault="00B36C7A" w:rsidP="000C2E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FB7139"/>
    <w:multiLevelType w:val="multilevel"/>
    <w:tmpl w:val="E0D2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6B378C"/>
    <w:multiLevelType w:val="multilevel"/>
    <w:tmpl w:val="5ECC0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682884"/>
    <w:multiLevelType w:val="hybridMultilevel"/>
    <w:tmpl w:val="1F58E32A"/>
    <w:lvl w:ilvl="0" w:tplc="34090003">
      <w:start w:val="1"/>
      <w:numFmt w:val="bullet"/>
      <w:lvlText w:val="o"/>
      <w:lvlJc w:val="left"/>
      <w:pPr>
        <w:ind w:left="720" w:hanging="360"/>
      </w:pPr>
      <w:rPr>
        <w:rFonts w:ascii="Courier New" w:hAnsi="Courier New" w:cs="Courier Ne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4363605D"/>
    <w:multiLevelType w:val="hybridMultilevel"/>
    <w:tmpl w:val="18CE0E0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51D17A0E"/>
    <w:multiLevelType w:val="multilevel"/>
    <w:tmpl w:val="646057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4477573"/>
    <w:multiLevelType w:val="hybridMultilevel"/>
    <w:tmpl w:val="1D00DC8A"/>
    <w:lvl w:ilvl="0" w:tplc="34090003">
      <w:start w:val="1"/>
      <w:numFmt w:val="bullet"/>
      <w:lvlText w:val="o"/>
      <w:lvlJc w:val="left"/>
      <w:pPr>
        <w:ind w:left="720" w:hanging="360"/>
      </w:pPr>
      <w:rPr>
        <w:rFonts w:ascii="Courier New" w:hAnsi="Courier New" w:cs="Courier Ne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5B1624BD"/>
    <w:multiLevelType w:val="multilevel"/>
    <w:tmpl w:val="5A4ED0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015E81"/>
    <w:multiLevelType w:val="hybridMultilevel"/>
    <w:tmpl w:val="985C6E3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75976CBB"/>
    <w:multiLevelType w:val="hybridMultilevel"/>
    <w:tmpl w:val="31503EE6"/>
    <w:lvl w:ilvl="0" w:tplc="34090003">
      <w:start w:val="1"/>
      <w:numFmt w:val="bullet"/>
      <w:lvlText w:val="o"/>
      <w:lvlJc w:val="left"/>
      <w:pPr>
        <w:ind w:left="720" w:hanging="360"/>
      </w:pPr>
      <w:rPr>
        <w:rFonts w:ascii="Courier New" w:hAnsi="Courier New" w:cs="Courier Ne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639918505">
    <w:abstractNumId w:val="8"/>
  </w:num>
  <w:num w:numId="2" w16cid:durableId="77948908">
    <w:abstractNumId w:val="6"/>
  </w:num>
  <w:num w:numId="3" w16cid:durableId="576405603">
    <w:abstractNumId w:val="5"/>
  </w:num>
  <w:num w:numId="4" w16cid:durableId="1425953737">
    <w:abstractNumId w:val="4"/>
  </w:num>
  <w:num w:numId="5" w16cid:durableId="411003065">
    <w:abstractNumId w:val="7"/>
  </w:num>
  <w:num w:numId="6" w16cid:durableId="1475563898">
    <w:abstractNumId w:val="3"/>
  </w:num>
  <w:num w:numId="7" w16cid:durableId="632828730">
    <w:abstractNumId w:val="2"/>
  </w:num>
  <w:num w:numId="8" w16cid:durableId="1560703723">
    <w:abstractNumId w:val="1"/>
  </w:num>
  <w:num w:numId="9" w16cid:durableId="759759269">
    <w:abstractNumId w:val="0"/>
  </w:num>
  <w:num w:numId="10" w16cid:durableId="1505512689">
    <w:abstractNumId w:val="17"/>
  </w:num>
  <w:num w:numId="11" w16cid:durableId="2134862931">
    <w:abstractNumId w:val="13"/>
  </w:num>
  <w:num w:numId="12" w16cid:durableId="1143352007">
    <w:abstractNumId w:val="14"/>
  </w:num>
  <w:num w:numId="13" w16cid:durableId="1143351666">
    <w:abstractNumId w:val="15"/>
  </w:num>
  <w:num w:numId="14" w16cid:durableId="1160852537">
    <w:abstractNumId w:val="11"/>
  </w:num>
  <w:num w:numId="15" w16cid:durableId="1764296953">
    <w:abstractNumId w:val="10"/>
  </w:num>
  <w:num w:numId="16" w16cid:durableId="831874880">
    <w:abstractNumId w:val="16"/>
  </w:num>
  <w:num w:numId="17" w16cid:durableId="319382679">
    <w:abstractNumId w:val="12"/>
  </w:num>
  <w:num w:numId="18" w16cid:durableId="15353879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2EA9"/>
    <w:rsid w:val="001043DE"/>
    <w:rsid w:val="0013573E"/>
    <w:rsid w:val="0015074B"/>
    <w:rsid w:val="001E211D"/>
    <w:rsid w:val="00202ABC"/>
    <w:rsid w:val="0029639D"/>
    <w:rsid w:val="002A07FC"/>
    <w:rsid w:val="00326F90"/>
    <w:rsid w:val="00465ACC"/>
    <w:rsid w:val="00765C14"/>
    <w:rsid w:val="00AA1D8D"/>
    <w:rsid w:val="00B36C7A"/>
    <w:rsid w:val="00B47730"/>
    <w:rsid w:val="00B7128D"/>
    <w:rsid w:val="00BB1A2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0DD78E"/>
  <w14:defaultImageDpi w14:val="300"/>
  <w15:docId w15:val="{4B3B6F45-0A4A-46FD-9D0D-76221797D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5C14"/>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6005540">
      <w:bodyDiv w:val="1"/>
      <w:marLeft w:val="0"/>
      <w:marRight w:val="0"/>
      <w:marTop w:val="0"/>
      <w:marBottom w:val="0"/>
      <w:divBdr>
        <w:top w:val="none" w:sz="0" w:space="0" w:color="auto"/>
        <w:left w:val="none" w:sz="0" w:space="0" w:color="auto"/>
        <w:bottom w:val="none" w:sz="0" w:space="0" w:color="auto"/>
        <w:right w:val="none" w:sz="0" w:space="0" w:color="auto"/>
      </w:divBdr>
      <w:divsChild>
        <w:div w:id="1065302758">
          <w:marLeft w:val="0"/>
          <w:marRight w:val="0"/>
          <w:marTop w:val="0"/>
          <w:marBottom w:val="0"/>
          <w:divBdr>
            <w:top w:val="none" w:sz="0" w:space="0" w:color="auto"/>
            <w:left w:val="none" w:sz="0" w:space="0" w:color="auto"/>
            <w:bottom w:val="none" w:sz="0" w:space="0" w:color="auto"/>
            <w:right w:val="none" w:sz="0" w:space="0" w:color="auto"/>
          </w:divBdr>
          <w:divsChild>
            <w:div w:id="266356636">
              <w:marLeft w:val="0"/>
              <w:marRight w:val="0"/>
              <w:marTop w:val="0"/>
              <w:marBottom w:val="0"/>
              <w:divBdr>
                <w:top w:val="none" w:sz="0" w:space="0" w:color="auto"/>
                <w:left w:val="none" w:sz="0" w:space="0" w:color="auto"/>
                <w:bottom w:val="none" w:sz="0" w:space="0" w:color="auto"/>
                <w:right w:val="none" w:sz="0" w:space="0" w:color="auto"/>
              </w:divBdr>
              <w:divsChild>
                <w:div w:id="1156914612">
                  <w:marLeft w:val="0"/>
                  <w:marRight w:val="0"/>
                  <w:marTop w:val="0"/>
                  <w:marBottom w:val="0"/>
                  <w:divBdr>
                    <w:top w:val="none" w:sz="0" w:space="0" w:color="auto"/>
                    <w:left w:val="none" w:sz="0" w:space="0" w:color="auto"/>
                    <w:bottom w:val="none" w:sz="0" w:space="0" w:color="auto"/>
                    <w:right w:val="none" w:sz="0" w:space="0" w:color="auto"/>
                  </w:divBdr>
                  <w:divsChild>
                    <w:div w:id="779497801">
                      <w:marLeft w:val="0"/>
                      <w:marRight w:val="0"/>
                      <w:marTop w:val="0"/>
                      <w:marBottom w:val="0"/>
                      <w:divBdr>
                        <w:top w:val="none" w:sz="0" w:space="0" w:color="auto"/>
                        <w:left w:val="none" w:sz="0" w:space="0" w:color="auto"/>
                        <w:bottom w:val="none" w:sz="0" w:space="0" w:color="auto"/>
                        <w:right w:val="none" w:sz="0" w:space="0" w:color="auto"/>
                      </w:divBdr>
                      <w:divsChild>
                        <w:div w:id="559367674">
                          <w:marLeft w:val="0"/>
                          <w:marRight w:val="0"/>
                          <w:marTop w:val="0"/>
                          <w:marBottom w:val="0"/>
                          <w:divBdr>
                            <w:top w:val="none" w:sz="0" w:space="0" w:color="auto"/>
                            <w:left w:val="none" w:sz="0" w:space="0" w:color="auto"/>
                            <w:bottom w:val="none" w:sz="0" w:space="0" w:color="auto"/>
                            <w:right w:val="none" w:sz="0" w:space="0" w:color="auto"/>
                          </w:divBdr>
                          <w:divsChild>
                            <w:div w:id="245116635">
                              <w:marLeft w:val="0"/>
                              <w:marRight w:val="0"/>
                              <w:marTop w:val="0"/>
                              <w:marBottom w:val="0"/>
                              <w:divBdr>
                                <w:top w:val="none" w:sz="0" w:space="0" w:color="auto"/>
                                <w:left w:val="none" w:sz="0" w:space="0" w:color="auto"/>
                                <w:bottom w:val="none" w:sz="0" w:space="0" w:color="auto"/>
                                <w:right w:val="none" w:sz="0" w:space="0" w:color="auto"/>
                              </w:divBdr>
                              <w:divsChild>
                                <w:div w:id="208028740">
                                  <w:marLeft w:val="0"/>
                                  <w:marRight w:val="0"/>
                                  <w:marTop w:val="0"/>
                                  <w:marBottom w:val="0"/>
                                  <w:divBdr>
                                    <w:top w:val="none" w:sz="0" w:space="0" w:color="auto"/>
                                    <w:left w:val="none" w:sz="0" w:space="0" w:color="auto"/>
                                    <w:bottom w:val="none" w:sz="0" w:space="0" w:color="auto"/>
                                    <w:right w:val="none" w:sz="0" w:space="0" w:color="auto"/>
                                  </w:divBdr>
                                  <w:divsChild>
                                    <w:div w:id="938213">
                                      <w:marLeft w:val="0"/>
                                      <w:marRight w:val="0"/>
                                      <w:marTop w:val="0"/>
                                      <w:marBottom w:val="0"/>
                                      <w:divBdr>
                                        <w:top w:val="none" w:sz="0" w:space="0" w:color="auto"/>
                                        <w:left w:val="none" w:sz="0" w:space="0" w:color="auto"/>
                                        <w:bottom w:val="none" w:sz="0" w:space="0" w:color="auto"/>
                                        <w:right w:val="none" w:sz="0" w:space="0" w:color="auto"/>
                                      </w:divBdr>
                                      <w:divsChild>
                                        <w:div w:id="1493333340">
                                          <w:marLeft w:val="0"/>
                                          <w:marRight w:val="0"/>
                                          <w:marTop w:val="0"/>
                                          <w:marBottom w:val="0"/>
                                          <w:divBdr>
                                            <w:top w:val="none" w:sz="0" w:space="0" w:color="auto"/>
                                            <w:left w:val="none" w:sz="0" w:space="0" w:color="auto"/>
                                            <w:bottom w:val="none" w:sz="0" w:space="0" w:color="auto"/>
                                            <w:right w:val="none" w:sz="0" w:space="0" w:color="auto"/>
                                          </w:divBdr>
                                          <w:divsChild>
                                            <w:div w:id="1615744058">
                                              <w:marLeft w:val="0"/>
                                              <w:marRight w:val="0"/>
                                              <w:marTop w:val="0"/>
                                              <w:marBottom w:val="0"/>
                                              <w:divBdr>
                                                <w:top w:val="none" w:sz="0" w:space="0" w:color="auto"/>
                                                <w:left w:val="none" w:sz="0" w:space="0" w:color="auto"/>
                                                <w:bottom w:val="none" w:sz="0" w:space="0" w:color="auto"/>
                                                <w:right w:val="none" w:sz="0" w:space="0" w:color="auto"/>
                                              </w:divBdr>
                                              <w:divsChild>
                                                <w:div w:id="1205754345">
                                                  <w:marLeft w:val="0"/>
                                                  <w:marRight w:val="0"/>
                                                  <w:marTop w:val="0"/>
                                                  <w:marBottom w:val="0"/>
                                                  <w:divBdr>
                                                    <w:top w:val="none" w:sz="0" w:space="0" w:color="auto"/>
                                                    <w:left w:val="none" w:sz="0" w:space="0" w:color="auto"/>
                                                    <w:bottom w:val="none" w:sz="0" w:space="0" w:color="auto"/>
                                                    <w:right w:val="none" w:sz="0" w:space="0" w:color="auto"/>
                                                  </w:divBdr>
                                                  <w:divsChild>
                                                    <w:div w:id="20866350">
                                                      <w:marLeft w:val="0"/>
                                                      <w:marRight w:val="0"/>
                                                      <w:marTop w:val="0"/>
                                                      <w:marBottom w:val="0"/>
                                                      <w:divBdr>
                                                        <w:top w:val="none" w:sz="0" w:space="0" w:color="auto"/>
                                                        <w:left w:val="none" w:sz="0" w:space="0" w:color="auto"/>
                                                        <w:bottom w:val="none" w:sz="0" w:space="0" w:color="auto"/>
                                                        <w:right w:val="none" w:sz="0" w:space="0" w:color="auto"/>
                                                      </w:divBdr>
                                                      <w:divsChild>
                                                        <w:div w:id="352614989">
                                                          <w:marLeft w:val="0"/>
                                                          <w:marRight w:val="0"/>
                                                          <w:marTop w:val="0"/>
                                                          <w:marBottom w:val="0"/>
                                                          <w:divBdr>
                                                            <w:top w:val="none" w:sz="0" w:space="0" w:color="auto"/>
                                                            <w:left w:val="none" w:sz="0" w:space="0" w:color="auto"/>
                                                            <w:bottom w:val="none" w:sz="0" w:space="0" w:color="auto"/>
                                                            <w:right w:val="none" w:sz="0" w:space="0" w:color="auto"/>
                                                          </w:divBdr>
                                                          <w:divsChild>
                                                            <w:div w:id="498468598">
                                                              <w:marLeft w:val="0"/>
                                                              <w:marRight w:val="0"/>
                                                              <w:marTop w:val="0"/>
                                                              <w:marBottom w:val="0"/>
                                                              <w:divBdr>
                                                                <w:top w:val="none" w:sz="0" w:space="0" w:color="auto"/>
                                                                <w:left w:val="none" w:sz="0" w:space="0" w:color="auto"/>
                                                                <w:bottom w:val="none" w:sz="0" w:space="0" w:color="auto"/>
                                                                <w:right w:val="none" w:sz="0" w:space="0" w:color="auto"/>
                                                              </w:divBdr>
                                                              <w:divsChild>
                                                                <w:div w:id="426654071">
                                                                  <w:marLeft w:val="0"/>
                                                                  <w:marRight w:val="0"/>
                                                                  <w:marTop w:val="0"/>
                                                                  <w:marBottom w:val="0"/>
                                                                  <w:divBdr>
                                                                    <w:top w:val="none" w:sz="0" w:space="0" w:color="auto"/>
                                                                    <w:left w:val="none" w:sz="0" w:space="0" w:color="auto"/>
                                                                    <w:bottom w:val="none" w:sz="0" w:space="0" w:color="auto"/>
                                                                    <w:right w:val="none" w:sz="0" w:space="0" w:color="auto"/>
                                                                  </w:divBdr>
                                                                  <w:divsChild>
                                                                    <w:div w:id="1997419948">
                                                                      <w:marLeft w:val="0"/>
                                                                      <w:marRight w:val="0"/>
                                                                      <w:marTop w:val="0"/>
                                                                      <w:marBottom w:val="0"/>
                                                                      <w:divBdr>
                                                                        <w:top w:val="none" w:sz="0" w:space="0" w:color="auto"/>
                                                                        <w:left w:val="none" w:sz="0" w:space="0" w:color="auto"/>
                                                                        <w:bottom w:val="none" w:sz="0" w:space="0" w:color="auto"/>
                                                                        <w:right w:val="none" w:sz="0" w:space="0" w:color="auto"/>
                                                                      </w:divBdr>
                                                                      <w:divsChild>
                                                                        <w:div w:id="1248604">
                                                                          <w:marLeft w:val="0"/>
                                                                          <w:marRight w:val="0"/>
                                                                          <w:marTop w:val="0"/>
                                                                          <w:marBottom w:val="0"/>
                                                                          <w:divBdr>
                                                                            <w:top w:val="none" w:sz="0" w:space="0" w:color="auto"/>
                                                                            <w:left w:val="none" w:sz="0" w:space="0" w:color="auto"/>
                                                                            <w:bottom w:val="none" w:sz="0" w:space="0" w:color="auto"/>
                                                                            <w:right w:val="none" w:sz="0" w:space="0" w:color="auto"/>
                                                                          </w:divBdr>
                                                                          <w:divsChild>
                                                                            <w:div w:id="956984931">
                                                                              <w:marLeft w:val="0"/>
                                                                              <w:marRight w:val="0"/>
                                                                              <w:marTop w:val="0"/>
                                                                              <w:marBottom w:val="0"/>
                                                                              <w:divBdr>
                                                                                <w:top w:val="none" w:sz="0" w:space="0" w:color="auto"/>
                                                                                <w:left w:val="none" w:sz="0" w:space="0" w:color="auto"/>
                                                                                <w:bottom w:val="none" w:sz="0" w:space="0" w:color="auto"/>
                                                                                <w:right w:val="none" w:sz="0" w:space="0" w:color="auto"/>
                                                                              </w:divBdr>
                                                                              <w:divsChild>
                                                                                <w:div w:id="165690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603576">
                                                                          <w:marLeft w:val="0"/>
                                                                          <w:marRight w:val="0"/>
                                                                          <w:marTop w:val="0"/>
                                                                          <w:marBottom w:val="0"/>
                                                                          <w:divBdr>
                                                                            <w:top w:val="none" w:sz="0" w:space="0" w:color="auto"/>
                                                                            <w:left w:val="none" w:sz="0" w:space="0" w:color="auto"/>
                                                                            <w:bottom w:val="none" w:sz="0" w:space="0" w:color="auto"/>
                                                                            <w:right w:val="none" w:sz="0" w:space="0" w:color="auto"/>
                                                                          </w:divBdr>
                                                                        </w:div>
                                                                        <w:div w:id="131950559">
                                                                          <w:marLeft w:val="0"/>
                                                                          <w:marRight w:val="0"/>
                                                                          <w:marTop w:val="0"/>
                                                                          <w:marBottom w:val="0"/>
                                                                          <w:divBdr>
                                                                            <w:top w:val="none" w:sz="0" w:space="0" w:color="auto"/>
                                                                            <w:left w:val="none" w:sz="0" w:space="0" w:color="auto"/>
                                                                            <w:bottom w:val="none" w:sz="0" w:space="0" w:color="auto"/>
                                                                            <w:right w:val="none" w:sz="0" w:space="0" w:color="auto"/>
                                                                          </w:divBdr>
                                                                          <w:divsChild>
                                                                            <w:div w:id="1373455001">
                                                                              <w:marLeft w:val="0"/>
                                                                              <w:marRight w:val="0"/>
                                                                              <w:marTop w:val="0"/>
                                                                              <w:marBottom w:val="0"/>
                                                                              <w:divBdr>
                                                                                <w:top w:val="none" w:sz="0" w:space="0" w:color="auto"/>
                                                                                <w:left w:val="none" w:sz="0" w:space="0" w:color="auto"/>
                                                                                <w:bottom w:val="none" w:sz="0" w:space="0" w:color="auto"/>
                                                                                <w:right w:val="none" w:sz="0" w:space="0" w:color="auto"/>
                                                                              </w:divBdr>
                                                                              <w:divsChild>
                                                                                <w:div w:id="198923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50632181">
      <w:bodyDiv w:val="1"/>
      <w:marLeft w:val="0"/>
      <w:marRight w:val="0"/>
      <w:marTop w:val="0"/>
      <w:marBottom w:val="0"/>
      <w:divBdr>
        <w:top w:val="none" w:sz="0" w:space="0" w:color="auto"/>
        <w:left w:val="none" w:sz="0" w:space="0" w:color="auto"/>
        <w:bottom w:val="none" w:sz="0" w:space="0" w:color="auto"/>
        <w:right w:val="none" w:sz="0" w:space="0" w:color="auto"/>
      </w:divBdr>
    </w:div>
    <w:div w:id="803086208">
      <w:bodyDiv w:val="1"/>
      <w:marLeft w:val="0"/>
      <w:marRight w:val="0"/>
      <w:marTop w:val="0"/>
      <w:marBottom w:val="0"/>
      <w:divBdr>
        <w:top w:val="none" w:sz="0" w:space="0" w:color="auto"/>
        <w:left w:val="none" w:sz="0" w:space="0" w:color="auto"/>
        <w:bottom w:val="none" w:sz="0" w:space="0" w:color="auto"/>
        <w:right w:val="none" w:sz="0" w:space="0" w:color="auto"/>
      </w:divBdr>
    </w:div>
    <w:div w:id="861551212">
      <w:bodyDiv w:val="1"/>
      <w:marLeft w:val="0"/>
      <w:marRight w:val="0"/>
      <w:marTop w:val="0"/>
      <w:marBottom w:val="0"/>
      <w:divBdr>
        <w:top w:val="none" w:sz="0" w:space="0" w:color="auto"/>
        <w:left w:val="none" w:sz="0" w:space="0" w:color="auto"/>
        <w:bottom w:val="none" w:sz="0" w:space="0" w:color="auto"/>
        <w:right w:val="none" w:sz="0" w:space="0" w:color="auto"/>
      </w:divBdr>
    </w:div>
    <w:div w:id="199125145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1752</Words>
  <Characters>9987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keng chuan yeo</cp:lastModifiedBy>
  <cp:revision>5</cp:revision>
  <dcterms:created xsi:type="dcterms:W3CDTF">2013-12-23T23:15:00Z</dcterms:created>
  <dcterms:modified xsi:type="dcterms:W3CDTF">2026-10-15T04:54:00Z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a287ea13-8531-4c6a-a62b-808a6fcec3b9</vt:lpwstr>
  </property>
</Properties>
</file>