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7251" w14:textId="77777777" w:rsidR="00987F95" w:rsidRPr="00987F95" w:rsidRDefault="00987F95" w:rsidP="00987F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package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com.gonsi.dao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com.gonsi.util.MySqlUtil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java.lang.reflect.Field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java.lang.reflect.InvocationTargetException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java.sql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.*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java.time.LocalDate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java.time.LocalDateTime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java.util.ArrayList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java.util.List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java.util.Objects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BaseDao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public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&lt;</w:t>
      </w:r>
      <w:r w:rsidRPr="00987F95">
        <w:rPr>
          <w:rFonts w:ascii="宋体" w:eastAsia="宋体" w:hAnsi="宋体" w:cs="宋体"/>
          <w:color w:val="507874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&gt; List&lt;</w:t>
      </w:r>
      <w:r w:rsidRPr="00987F95">
        <w:rPr>
          <w:rFonts w:ascii="宋体" w:eastAsia="宋体" w:hAnsi="宋体" w:cs="宋体"/>
          <w:color w:val="507874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&gt;  </w:t>
      </w:r>
      <w:proofErr w:type="spellStart"/>
      <w:r w:rsidRPr="00987F95">
        <w:rPr>
          <w:rFonts w:ascii="宋体" w:eastAsia="宋体" w:hAnsi="宋体" w:cs="宋体"/>
          <w:color w:val="FFC66D"/>
          <w:kern w:val="0"/>
          <w:sz w:val="24"/>
          <w:szCs w:val="24"/>
          <w14:ligatures w14:val="none"/>
        </w:rPr>
        <w:t>baseQuery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(Class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,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String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sql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,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Object ...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args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//1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初始化空的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Array List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//2: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连接数据库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//3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：定义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和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//4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：进行预编译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sql</w:t>
      </w:r>
      <w:proofErr w:type="spellEnd"/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：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connection.prepareStatement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sql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);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//5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：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for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循环设置语句参数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preparedStatement.setObject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(i+1,args[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]);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//6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：查询：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preparedStatement.executeQuery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();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//7: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获取与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关联的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对象，并将其引用赋值给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metaData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变量。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metaData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resultSet.getMetaData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();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以下是一些常用的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方法：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getColumnCount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：返回结果集中的列数。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getColumnName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(int column)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：返回指定列的列名。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getColumnType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(int column)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：返回指定列的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类型。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getColumnTypeName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(int column)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：返回指定列的数据库特定的类型名。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isNullable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(int column)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：指示指定列中的值是否可以为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null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//8: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遍历结果集：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while(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re.next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//Object obj  =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clazz.getDeclaredConstructor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().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();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clazz.getDeclaredConstructor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().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();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这行代码用于通过反射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API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创建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类的一个新实例。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这里，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是一个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Class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对象，代表某个类。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是一个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Class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对象，代表某个类。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getDeclaredConstructor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方法用于获取这个类的一个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lastRenderedPageBreak/>
        <w:t>Constructor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这个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Constructor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对象表示该类的一个无参数的构造方法。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注意，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getDeclaredConstructor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只能获取到声明在类中的构造方法，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无论它是私有的、受保护的、包私有的还是公共的。如果该类没有无参数的构造方法，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这个方法会抛出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NoSuchMethodException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 .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这是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Constructor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类的一个方法，用于创建该构造方法所对应类的一个新实例。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当你调用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方法时，它实际上会调用该构造方法来创建一个新的对象实例。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注意，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方法在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Java 9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中已经被标记为过时（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deprecated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），取而代之的是使用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Constructor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的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(Object...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initargs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方法，即使你不传递任何参数，也应该使用这个方法。在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Java 9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及以后的版本中，你可以使用以下代码来创建实例：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//9: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遍历列数：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  a: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获取结果集中第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列的标签，并将其存储在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字符串变量中。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  b: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使用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对象的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getObject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(String 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)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方法用于获取指定列名的列的值。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 </w:t>
      </w:r>
      <w:r w:rsidRPr="00987F95">
        <w:rPr>
          <w:rFonts w:ascii="宋体" w:eastAsia="宋体" w:hAnsi="宋体" w:cs="宋体"/>
          <w:b/>
          <w:bCs/>
          <w:i/>
          <w:iCs/>
          <w:color w:val="629755"/>
          <w:kern w:val="0"/>
          <w:sz w:val="24"/>
          <w:szCs w:val="24"/>
          <w14:ligatures w14:val="none"/>
        </w:rPr>
        <w:t>@renturn</w:t>
      </w:r>
      <w:r w:rsidRPr="00987F9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  <w14:ligatures w14:val="none"/>
        </w:rPr>
        <w:t>：返回对象的集和</w:t>
      </w:r>
      <w:r w:rsidRPr="00987F9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/>
          <w:b/>
          <w:bCs/>
          <w:i/>
          <w:iCs/>
          <w:color w:val="629755"/>
          <w:kern w:val="0"/>
          <w:sz w:val="24"/>
          <w:szCs w:val="24"/>
          <w14:ligatures w14:val="none"/>
        </w:rPr>
        <w:t xml:space="preserve">@parpm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: Class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: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调用者会传入他们想要映射的实体类的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Class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对象作为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clazz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参数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Object ...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args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: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可变参数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ArrayList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List =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new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ArrayList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&lt;&gt;()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Connection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connection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MySqlUtil.</w:t>
      </w:r>
      <w:r w:rsidRPr="00987F95">
        <w:rPr>
          <w:rFonts w:ascii="宋体" w:eastAsia="宋体" w:hAnsi="宋体" w:cs="宋体"/>
          <w:i/>
          <w:iCs/>
          <w:color w:val="A9B7C6"/>
          <w:kern w:val="0"/>
          <w:sz w:val="24"/>
          <w:szCs w:val="24"/>
          <w14:ligatures w14:val="none"/>
        </w:rPr>
        <w:t>getConnection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是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java.sql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包中的一个接口，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它代表一个预编译的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语句。使用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可以提高执行相同或相似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语句的性能，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lastRenderedPageBreak/>
        <w:t xml:space="preserve">         因为它允许数据库预先编译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语句并重用编译后的计划。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此外，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还可以用来防止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注入攻击，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因为它使用占位符（通常是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?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）来代表参数，而不是直接将参数拼接到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SQL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语句中。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null;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null;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int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rows = </w:t>
      </w:r>
      <w:r w:rsidRPr="00987F95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0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try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准备语句对象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connection.prepareStatement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sql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设置语句参数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for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int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r w:rsidRPr="00987F95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0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&lt;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args.</w:t>
      </w:r>
      <w:r w:rsidRPr="00987F95">
        <w:rPr>
          <w:rFonts w:ascii="宋体" w:eastAsia="宋体" w:hAnsi="宋体" w:cs="宋体"/>
          <w:color w:val="9876AA"/>
          <w:kern w:val="0"/>
          <w:sz w:val="24"/>
          <w:szCs w:val="24"/>
          <w14:ligatures w14:val="none"/>
        </w:rPr>
        <w:t>length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++)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preparedStatement.setObject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(i+</w:t>
      </w:r>
      <w:r w:rsidRPr="00987F95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1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,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args[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])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查询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preparedStatement.executeQuery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获取结果及的元数据，并获取列数量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是一个接口，它提供了关于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对象中列的信息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metaData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resultSet.getMetaData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int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columnCount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metaData.getColumnCount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将结果集通过反射封装成实体类对象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while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resultSet.next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()){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getDeclaredConstructor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方法用于获取这个类的一个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Constructor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对象，这个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Constructor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对象表示该类的一个无参数的构造方法。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Object obj 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clazz.getDeclaredConstructor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().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newInstance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for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int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r w:rsidRPr="00987F95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0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&lt;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columnCount</w:t>
      </w:r>
      <w:proofErr w:type="spellEnd"/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;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++)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ResultSetMetaData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接口的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getColumnLabel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(int column)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用于获取结果集中指定列的标签（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label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）。通常，列的标签就是列的别名（如果设置了的话），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或者在没有设置别名的情况下，它就是列的名字。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获取结果集中第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列的标签，并将其存储在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字符串变量中。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String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metaData.getColumnLabel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*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对象的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getObject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(String 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)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方法用于获取指定列名的列的值。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 xml:space="preserve">这个方法返回一个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Object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类型的值，表示该列的值。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lastRenderedPageBreak/>
        <w:t xml:space="preserve">    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Object value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resultSet.getObject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    if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value.getClass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().equals(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LocalDate.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class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)){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检查一个对象的类型是否与你期望的特定类相匹配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//value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对象的类是否严格等于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LocalDate.clas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br/>
        <w:t xml:space="preserve">        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value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Timestamp.</w:t>
      </w:r>
      <w:r w:rsidRPr="00987F95">
        <w:rPr>
          <w:rFonts w:ascii="宋体" w:eastAsia="宋体" w:hAnsi="宋体" w:cs="宋体"/>
          <w:i/>
          <w:iCs/>
          <w:color w:val="A9B7C6"/>
          <w:kern w:val="0"/>
          <w:sz w:val="24"/>
          <w:szCs w:val="24"/>
          <w14:ligatures w14:val="none"/>
        </w:rPr>
        <w:t>valueOf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LocalDateTime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 value)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proofErr w:type="spellStart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getDeclaredField</w:t>
      </w:r>
      <w:proofErr w:type="spellEnd"/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(String name)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是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Class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类的一个方法，用于获取当前类声明的指定名称的字段（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Field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对象）。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Field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field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clazz.getDeclaredField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columnName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////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使字段可访问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field.setAccessible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true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//                   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在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Java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反射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API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中，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Field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类的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set(Object obj, Object value)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方法用于设置指定对象上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//                    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此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Field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对象表示的字段的值。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                    obj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参数是你要设置字段值的对象实例，而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value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参数是你想要设置的新值。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field.set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obj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,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value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/**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中，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List.add</w:t>
      </w:r>
      <w:proofErr w:type="spellEnd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((T)obj);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这行代码是在向一个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集合中添加一个元素。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这里的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(T)obj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是一个类型转换操作，将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对象转换为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集合声明的泛型类型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这里的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应该是某个具体类型的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的实例，比如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/>
          <w:i/>
          <w:iCs/>
          <w:color w:val="77B767"/>
          <w:kern w:val="0"/>
          <w:sz w:val="24"/>
          <w:szCs w:val="24"/>
          <w14:ligatures w14:val="none"/>
        </w:rPr>
        <w:t>&lt;String&gt;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或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/>
          <w:i/>
          <w:iCs/>
          <w:color w:val="77B767"/>
          <w:kern w:val="0"/>
          <w:sz w:val="24"/>
          <w:szCs w:val="24"/>
          <w14:ligatures w14:val="none"/>
        </w:rPr>
        <w:t>&lt;Integer&gt;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 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就是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集合中元素的类型。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是你想要添加到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中的对象。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类型转换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(T)obj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在编译时并不会执行任何转换，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它仅仅是一个告诉编译器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“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我确信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可以安全地转换为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类型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”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的声明。如果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obj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实际上不能转换为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类型，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 xml:space="preserve">* 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那么在运行时将会抛出一个</w:t>
      </w:r>
      <w:proofErr w:type="spellStart"/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ClassCastException</w:t>
      </w:r>
      <w:proofErr w:type="spellEnd"/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t>。</w:t>
      </w:r>
      <w:r w:rsidRPr="00987F9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 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t>*/</w:t>
      </w:r>
      <w:r w:rsidRPr="00987F95">
        <w:rPr>
          <w:rFonts w:ascii="宋体" w:eastAsia="宋体" w:hAnsi="宋体" w:cs="宋体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List.add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((</w:t>
      </w:r>
      <w:r w:rsidRPr="00987F95">
        <w:rPr>
          <w:rFonts w:ascii="宋体" w:eastAsia="宋体" w:hAnsi="宋体" w:cs="宋体"/>
          <w:color w:val="507874"/>
          <w:kern w:val="0"/>
          <w:sz w:val="24"/>
          <w:szCs w:val="24"/>
          <w14:ligatures w14:val="none"/>
        </w:rPr>
        <w:t>T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)obj)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}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catch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(Exception e)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e.printStackTrace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finally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if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null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!=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try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resultSet.close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}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catch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SQLException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e)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lastRenderedPageBreak/>
        <w:t xml:space="preserve">        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throw new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RuntimeException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(e)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if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null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!=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try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preparedStatement.close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}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catch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SQLException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 e) {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throw new </w:t>
      </w:r>
      <w:proofErr w:type="spellStart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RuntimeException</w:t>
      </w:r>
      <w:proofErr w:type="spellEnd"/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(e)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987F95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//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归还数据库连接</w:t>
      </w:r>
      <w:r w:rsidRPr="00987F95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return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List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;</w:t>
      </w:r>
      <w:r w:rsidRPr="00987F95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}</w:t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987F95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>}</w:t>
      </w:r>
    </w:p>
    <w:p w14:paraId="2A9E1626" w14:textId="5A997C5F" w:rsidR="00BB0D49" w:rsidRPr="00987F95" w:rsidRDefault="00BB0D49"/>
    <w:sectPr w:rsidR="00BB0D49" w:rsidRPr="0098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6E"/>
    <w:rsid w:val="00136487"/>
    <w:rsid w:val="003F666E"/>
    <w:rsid w:val="005755DF"/>
    <w:rsid w:val="00585260"/>
    <w:rsid w:val="005B1E35"/>
    <w:rsid w:val="006C5224"/>
    <w:rsid w:val="007528F0"/>
    <w:rsid w:val="00785BAA"/>
    <w:rsid w:val="008A7AB2"/>
    <w:rsid w:val="00987F95"/>
    <w:rsid w:val="00B3041C"/>
    <w:rsid w:val="00BB0D49"/>
    <w:rsid w:val="00E36C75"/>
    <w:rsid w:val="00E56A21"/>
    <w:rsid w:val="00F2227A"/>
    <w:rsid w:val="00F85E49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AB35"/>
  <w15:chartTrackingRefBased/>
  <w15:docId w15:val="{61F0A1F2-D4BB-4B11-9FFE-68FCEEBE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6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66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贵川 李</dc:creator>
  <cp:keywords/>
  <dc:description/>
  <cp:lastModifiedBy>贵川 李</cp:lastModifiedBy>
  <cp:revision>1</cp:revision>
  <dcterms:created xsi:type="dcterms:W3CDTF">2024-03-15T12:46:00Z</dcterms:created>
  <dcterms:modified xsi:type="dcterms:W3CDTF">2024-03-15T13:27:00Z</dcterms:modified>
</cp:coreProperties>
</file>