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98b9feaf54304b20977c6b0b1cce05ad84bc66a"/>
    <w:p>
      <w:pPr>
        <w:pStyle w:val="Heading1"/>
      </w:pPr>
      <w:r>
        <w:t xml:space="preserve">Codex Experimental Continuity Framework Guide v3.0</w:t>
      </w:r>
    </w:p>
    <w:p>
      <w:pPr>
        <w:pStyle w:val="FirstParagraph"/>
      </w:pPr>
      <w:r>
        <w:t xml:space="preserve">긴 실험 작업을 여러 세션으로 나눠도 장기 목표와 실험 판단이 끊기지 않게 하는 최소 프레임</w:t>
      </w:r>
    </w:p>
    <w:bookmarkStart w:id="18" w:name="해결하려는-문제"/>
    <w:p>
      <w:pPr>
        <w:pStyle w:val="Heading2"/>
      </w:pPr>
      <w:r>
        <w:t xml:space="preserve">1. 해결하려는 문제</w:t>
      </w:r>
    </w:p>
    <w:p>
      <w:pPr>
        <w:pStyle w:val="FirstParagraph"/>
      </w:pPr>
      <w:r>
        <w:t xml:space="preserve">이 프레임의 기본 목적은 범용 AI 소프트웨어 개발 운영체제를 만드는 것이 아니다.</w:t>
      </w:r>
    </w:p>
    <w:p>
      <w:pPr>
        <w:pStyle w:val="BodyText"/>
      </w:pPr>
      <w:r>
        <w:t xml:space="preserve">해결하려는 문제는 다음과 같다.</w:t>
      </w:r>
    </w:p>
    <w:p>
      <w:pPr>
        <w:pStyle w:val="BlockText"/>
      </w:pPr>
      <w:r>
        <w:t xml:space="preserve">긴 실험 작업을 여러 세션으로 쪼개도 Codex가 장기 목표, 실험 기준, 현재 가설, 이미 배운 실패를 잊지 않고 다음 작업을 이어가게 한다.</w:t>
      </w:r>
    </w:p>
    <w:p>
      <w:pPr>
        <w:pStyle w:val="FirstParagraph"/>
      </w:pPr>
      <w:r>
        <w:t xml:space="preserve">백테스트나 모델 실험처럼 반복 횟수가 많은 작업에서는 다음 drift가 쉽게 생긴다.</w:t>
      </w:r>
    </w:p>
    <w:p>
      <w:pPr>
        <w:pStyle w:val="SourceCode"/>
      </w:pPr>
      <w:r>
        <w:rPr>
          <w:rStyle w:val="VerbatimChar"/>
        </w:rPr>
        <w:t xml:space="preserve">원래 목표</w:t>
      </w:r>
      <w:r>
        <w:br/>
      </w:r>
      <w:r>
        <w:rPr>
          <w:rStyle w:val="VerbatimChar"/>
        </w:rPr>
        <w:t xml:space="preserve">  -&gt; 가설 실험</w:t>
      </w:r>
      <w:r>
        <w:br/>
      </w:r>
      <w:r>
        <w:rPr>
          <w:rStyle w:val="VerbatimChar"/>
        </w:rPr>
        <w:t xml:space="preserve">  -&gt; 성과 부족</w:t>
      </w:r>
      <w:r>
        <w:br/>
      </w:r>
      <w:r>
        <w:rPr>
          <w:rStyle w:val="VerbatimChar"/>
        </w:rPr>
        <w:t xml:space="preserve">  -&gt; 파라미터 조정</w:t>
      </w:r>
      <w:r>
        <w:br/>
      </w:r>
      <w:r>
        <w:rPr>
          <w:rStyle w:val="VerbatimChar"/>
        </w:rPr>
        <w:t xml:space="preserve">  -&gt; 다른 metric 개선</w:t>
      </w:r>
      <w:r>
        <w:br/>
      </w:r>
      <w:r>
        <w:rPr>
          <w:rStyle w:val="VerbatimChar"/>
        </w:rPr>
        <w:t xml:space="preserve">  -&gt; 아이디어와 scope 추가</w:t>
      </w:r>
      <w:r>
        <w:br/>
      </w:r>
      <w:r>
        <w:rPr>
          <w:rStyle w:val="VerbatimChar"/>
        </w:rPr>
        <w:t xml:space="preserve">  -&gt; 원래 목적 상실</w:t>
      </w:r>
    </w:p>
    <w:p>
      <w:pPr>
        <w:pStyle w:val="FirstParagraph"/>
      </w:pPr>
      <w:r>
        <w:t xml:space="preserve">이는 단순한 대화 memory 부족보다</w:t>
      </w:r>
      <w:r>
        <w:t xml:space="preserve"> </w:t>
      </w:r>
      <w:r>
        <w:rPr>
          <w:rStyle w:val="VerbatimChar"/>
        </w:rPr>
        <w:t xml:space="preserve">goal drift + experimental discipline</w:t>
      </w:r>
      <w:r>
        <w:t xml:space="preserve"> </w:t>
      </w:r>
      <w:r>
        <w:t xml:space="preserve">문제에 가깝다. 따라서 compact나 대규모 지식 시스템보다, 세션마다 다시 주입해야 할 정보를 종류별로 분리하는 것이 우선이다.</w:t>
      </w:r>
    </w:p>
    <w:bookmarkEnd w:id="18"/>
    <w:bookmarkStart w:id="19" w:name="두-단계-원칙"/>
    <w:p>
      <w:pPr>
        <w:pStyle w:val="Heading2"/>
      </w:pPr>
      <w:r>
        <w:t xml:space="preserve">2. 두 단계 원칙</w:t>
      </w:r>
    </w:p>
    <w:p>
      <w:pPr>
        <w:pStyle w:val="FirstParagraph"/>
      </w:pPr>
      <w:r>
        <w:t xml:space="preserve">프레임은 실제로 관측된 실패 때문에 성장한다.</w:t>
      </w:r>
    </w:p>
    <w:p>
      <w:pPr>
        <w:pStyle w:val="SourceCode"/>
      </w:pPr>
      <w:r>
        <w:rPr>
          <w:rStyle w:val="VerbatimChar"/>
        </w:rPr>
        <w:t xml:space="preserve">Level 1 — Continuity</w:t>
      </w:r>
      <w:r>
        <w:br/>
      </w:r>
      <w:r>
        <w:rPr>
          <w:rStyle w:val="VerbatimChar"/>
        </w:rPr>
        <w:t xml:space="preserve">GOAL + active state + experiment ledger + drift review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| 코드 위치·ownership 문제가 반복될 때만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Level 2 — Architecture</w:t>
      </w:r>
      <w:r>
        <w:br/>
      </w:r>
      <w:r>
        <w:rPr>
          <w:rStyle w:val="VerbatimChar"/>
        </w:rPr>
        <w:t xml:space="preserve">ARCHITECTURE + domain memory + Steward + local AGENTS + custom roles</w:t>
      </w:r>
    </w:p>
    <w:p>
      <w:pPr>
        <w:pStyle w:val="FirstParagraph"/>
      </w:pPr>
      <w:r>
        <w:t xml:space="preserve">Level 1이 기본 설치다. Level 2는 큰 프로젝트라서 자동으로 설치하는 것이 아니라, Codex가 코드 위치나 경계를 반복해서 틀리는 증거가 생겼을 때 선택한다.</w:t>
      </w:r>
    </w:p>
    <w:bookmarkEnd w:id="19"/>
    <w:bookmarkStart w:id="20" w:name="level-1의-네-파일군"/>
    <w:p>
      <w:pPr>
        <w:pStyle w:val="Heading2"/>
      </w:pPr>
      <w:r>
        <w:t xml:space="preserve">3. Level 1의 네 파일군</w:t>
      </w:r>
    </w:p>
    <w:p>
      <w:pPr>
        <w:pStyle w:val="SourceCode"/>
      </w:pPr>
      <w:r>
        <w:rPr>
          <w:rStyle w:val="VerbatimChar"/>
        </w:rPr>
        <w:t xml:space="preserve">repo/</w:t>
      </w:r>
      <w:r>
        <w:br/>
      </w:r>
      <w:r>
        <w:rPr>
          <w:rStyle w:val="VerbatimChar"/>
        </w:rPr>
        <w:t xml:space="preserve">├── AGENTS.md</w:t>
      </w:r>
      <w:r>
        <w:br/>
      </w:r>
      <w:r>
        <w:rPr>
          <w:rStyle w:val="VerbatimChar"/>
        </w:rPr>
        <w:t xml:space="preserve">├── GOAL.md</w:t>
      </w:r>
      <w:r>
        <w:br/>
      </w:r>
      <w:r>
        <w:rPr>
          <w:rStyle w:val="VerbatimChar"/>
        </w:rPr>
        <w:t xml:space="preserve">├── state/</w:t>
      </w:r>
      <w:r>
        <w:br/>
      </w:r>
      <w:r>
        <w:rPr>
          <w:rStyle w:val="VerbatimChar"/>
        </w:rPr>
        <w:t xml:space="preserve">│   └── active/</w:t>
      </w:r>
      <w:r>
        <w:br/>
      </w:r>
      <w:r>
        <w:rPr>
          <w:rStyle w:val="VerbatimChar"/>
        </w:rPr>
        <w:t xml:space="preserve">│       └── &lt;task&gt;.md</w:t>
      </w:r>
      <w:r>
        <w:br/>
      </w:r>
      <w:r>
        <w:rPr>
          <w:rStyle w:val="VerbatimChar"/>
        </w:rPr>
        <w:t xml:space="preserve">└── memory/</w:t>
      </w:r>
      <w:r>
        <w:br/>
      </w:r>
      <w:r>
        <w:rPr>
          <w:rStyle w:val="VerbatimChar"/>
        </w:rPr>
        <w:t xml:space="preserve">    └── experiments.md</w:t>
      </w:r>
    </w:p>
    <w:p>
      <w:pPr>
        <w:pStyle w:val="FirstParagraph"/>
      </w:pPr>
      <w:r>
        <w:t xml:space="preserve">프레임 번들에는</w:t>
      </w:r>
      <w:r>
        <w:t xml:space="preserve"> </w:t>
      </w:r>
      <w:r>
        <w:rPr>
          <w:rStyle w:val="VerbatimChar"/>
        </w:rPr>
        <w:t xml:space="preserve">&lt;task&gt;.md</w:t>
      </w:r>
      <w:r>
        <w:t xml:space="preserve">를 만들기 위한</w:t>
      </w:r>
      <w:r>
        <w:t xml:space="preserve"> </w:t>
      </w:r>
      <w:r>
        <w:rPr>
          <w:rStyle w:val="VerbatimChar"/>
        </w:rPr>
        <w:t xml:space="preserve">state/active/_template.md</w:t>
      </w:r>
      <w:r>
        <w:t xml:space="preserve">가 들어 있다. 프로젝트에 실제로 필요한 operational artifact는 위 네 종류다.</w:t>
      </w:r>
    </w:p>
    <w:bookmarkEnd w:id="20"/>
    <w:bookmarkStart w:id="21" w:name="agents.md-최초-전파-노드"/>
    <w:p>
      <w:pPr>
        <w:pStyle w:val="Heading2"/>
      </w:pPr>
      <w:r>
        <w:t xml:space="preserve">4. AGENTS.md — 최초 전파 노드</w:t>
      </w:r>
    </w:p>
    <w:p>
      <w:pPr>
        <w:pStyle w:val="FirstParagraph"/>
      </w:pPr>
      <w:r>
        <w:t xml:space="preserve">Codex는 작업 전에 적용되는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를 읽는다. 공식 문서에 따르면 프로젝트 루트에서 현재 작업 디렉터리까지 지침을 합치며, 더 가까운 파일이 뒤에 적용된다.</w:t>
      </w:r>
    </w:p>
    <w:p>
      <w:pPr>
        <w:pStyle w:val="Compact"/>
        <w:numPr>
          <w:ilvl w:val="0"/>
          <w:numId w:val="1001"/>
        </w:numPr>
      </w:pPr>
      <w:r>
        <w:t xml:space="preserve">https://learn.chatgpt.com/docs/agent-configuration/agents-md</w:t>
      </w:r>
    </w:p>
    <w:p>
      <w:pPr>
        <w:pStyle w:val="FirstParagraph"/>
      </w:pPr>
      <w:r>
        <w:t xml:space="preserve">Level 1의 루트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는 모든 판단을 대신하는 거대한 orchestration 문서가 아니다. 세션이 같은 기준점에서 출발하도록 다음 순서를 전파한다.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GOAL.md</w:t>
      </w:r>
      <w:r>
        <w:t xml:space="preserve">를 읽는다.</w:t>
      </w:r>
    </w:p>
    <w:p>
      <w:pPr>
        <w:pStyle w:val="Compact"/>
        <w:numPr>
          <w:ilvl w:val="0"/>
          <w:numId w:val="1002"/>
        </w:numPr>
      </w:pPr>
      <w:r>
        <w:t xml:space="preserve">관련 active state를 읽는다.</w:t>
      </w:r>
    </w:p>
    <w:p>
      <w:pPr>
        <w:pStyle w:val="Compact"/>
        <w:numPr>
          <w:ilvl w:val="0"/>
          <w:numId w:val="1002"/>
        </w:numPr>
      </w:pPr>
      <w:r>
        <w:t xml:space="preserve">관련 experiment memory를 읽는다.</w:t>
      </w:r>
    </w:p>
    <w:p>
      <w:pPr>
        <w:pStyle w:val="Compact"/>
        <w:numPr>
          <w:ilvl w:val="0"/>
          <w:numId w:val="1002"/>
        </w:numPr>
      </w:pPr>
      <w:r>
        <w:t xml:space="preserve">이번 작업과 목표 criterion의 연결을 명시한다.</w:t>
      </w:r>
    </w:p>
    <w:p>
      <w:pPr>
        <w:pStyle w:val="Compact"/>
        <w:numPr>
          <w:ilvl w:val="0"/>
          <w:numId w:val="1002"/>
        </w:numPr>
      </w:pPr>
      <w:r>
        <w:t xml:space="preserve">최소 실험이나 구현을 수행한다.</w:t>
      </w:r>
    </w:p>
    <w:p>
      <w:pPr>
        <w:pStyle w:val="Compact"/>
        <w:numPr>
          <w:ilvl w:val="0"/>
          <w:numId w:val="1002"/>
        </w:numPr>
      </w:pPr>
      <w:r>
        <w:t xml:space="preserve">결과, 해석, 판단, 다음 행동을 active state에 남긴다.</w:t>
      </w:r>
    </w:p>
    <w:p>
      <w:pPr>
        <w:pStyle w:val="Compact"/>
        <w:numPr>
          <w:ilvl w:val="0"/>
          <w:numId w:val="1002"/>
        </w:numPr>
      </w:pPr>
      <w:r>
        <w:t xml:space="preserve">장기적으로 반복을 막는 교훈만 ledger에 남긴다.</w:t>
      </w:r>
    </w:p>
    <w:p>
      <w:pPr>
        <w:pStyle w:val="Compact"/>
        <w:numPr>
          <w:ilvl w:val="0"/>
          <w:numId w:val="1002"/>
        </w:numPr>
      </w:pPr>
      <w:r>
        <w:t xml:space="preserve">trigger가 충족되면 drift review를 실행한다.</w:t>
      </w:r>
    </w:p>
    <w:p>
      <w:pPr>
        <w:pStyle w:val="FirstParagraph"/>
      </w:pPr>
      <w:r>
        <w:t xml:space="preserve">새 코드를 만들 때는 최소한의 cohesive module과 명시적인 input/output을 사용한다. 다만 Level 1은 ownership map이나 architecture governance를 미리 만들지 않는다.</w:t>
      </w:r>
    </w:p>
    <w:bookmarkEnd w:id="21"/>
    <w:bookmarkStart w:id="22" w:name="goal.md-사용자-소유의-기준점"/>
    <w:p>
      <w:pPr>
        <w:pStyle w:val="Heading2"/>
      </w:pPr>
      <w:r>
        <w:t xml:space="preserve">5. GOAL.md — 사용자 소유의 기준점</w:t>
      </w:r>
    </w:p>
    <w:p>
      <w:pPr>
        <w:pStyle w:val="FirstParagraph"/>
      </w:pPr>
      <w:r>
        <w:rPr>
          <w:rStyle w:val="VerbatimChar"/>
        </w:rPr>
        <w:t xml:space="preserve">GOAL.md</w:t>
      </w:r>
      <w:r>
        <w:t xml:space="preserve">는 가장 중요한 파일이며 사용자가 소유한다. Codex는 명시적인 사용자 요청 없이 수정하지 않는다.</w:t>
      </w:r>
    </w:p>
    <w:p>
      <w:pPr>
        <w:pStyle w:val="BodyText"/>
      </w:pPr>
      <w:r>
        <w:t xml:space="preserve">포함할 내용은 다음과 같다.</w:t>
      </w:r>
    </w:p>
    <w:p>
      <w:pPr>
        <w:pStyle w:val="Compact"/>
        <w:numPr>
          <w:ilvl w:val="0"/>
          <w:numId w:val="1003"/>
        </w:numPr>
      </w:pPr>
      <w:r>
        <w:t xml:space="preserve">실제 장기 목적</w:t>
      </w:r>
    </w:p>
    <w:p>
      <w:pPr>
        <w:pStyle w:val="Compact"/>
        <w:numPr>
          <w:ilvl w:val="0"/>
          <w:numId w:val="1003"/>
        </w:numPr>
      </w:pPr>
      <w:r>
        <w:t xml:space="preserve">성공을 함께 구성하는 평가 기준</w:t>
      </w:r>
    </w:p>
    <w:p>
      <w:pPr>
        <w:pStyle w:val="Compact"/>
        <w:numPr>
          <w:ilvl w:val="0"/>
          <w:numId w:val="1003"/>
        </w:numPr>
      </w:pPr>
      <w:r>
        <w:t xml:space="preserve">훼손하면 안 되는 guardrail</w:t>
      </w:r>
    </w:p>
    <w:p>
      <w:pPr>
        <w:pStyle w:val="Compact"/>
        <w:numPr>
          <w:ilvl w:val="0"/>
          <w:numId w:val="1003"/>
        </w:numPr>
      </w:pPr>
      <w:r>
        <w:t xml:space="preserve">최적화하면 안 되는 proxy와 shortcut</w:t>
      </w:r>
    </w:p>
    <w:p>
      <w:pPr>
        <w:pStyle w:val="Compact"/>
        <w:numPr>
          <w:ilvl w:val="0"/>
          <w:numId w:val="1003"/>
        </w:numPr>
      </w:pPr>
      <w:r>
        <w:t xml:space="preserve">중단, 기각, 재검토 조건</w:t>
      </w:r>
    </w:p>
    <w:p>
      <w:pPr>
        <w:pStyle w:val="Compact"/>
        <w:numPr>
          <w:ilvl w:val="0"/>
          <w:numId w:val="1003"/>
        </w:numPr>
      </w:pPr>
      <w:r>
        <w:t xml:space="preserve">현재 핵심 가설</w:t>
      </w:r>
    </w:p>
    <w:p>
      <w:pPr>
        <w:pStyle w:val="Compact"/>
        <w:numPr>
          <w:ilvl w:val="0"/>
          <w:numId w:val="1003"/>
        </w:numPr>
      </w:pPr>
      <w:r>
        <w:t xml:space="preserve">결과 비교에 필요한 고정 평가 가정</w:t>
      </w:r>
    </w:p>
    <w:p>
      <w:pPr>
        <w:pStyle w:val="FirstParagraph"/>
      </w:pPr>
      <w:r>
        <w:t xml:space="preserve">백테스트 프로젝트에서는 dataset과 IS/OOS split, transaction cost, slippage, baseline, metric 정의가 바뀌면 결과 비교가 무너질 수 있다. 이런 조건은</w:t>
      </w:r>
      <w:r>
        <w:t xml:space="preserve"> </w:t>
      </w:r>
      <w:r>
        <w:rPr>
          <w:rStyle w:val="VerbatimChar"/>
        </w:rPr>
        <w:t xml:space="preserve">Fixed Evaluation Assumptions</w:t>
      </w:r>
      <w:r>
        <w:t xml:space="preserve">에 둔다.</w:t>
      </w:r>
    </w:p>
    <w:p>
      <w:pPr>
        <w:pStyle w:val="BodyText"/>
      </w:pPr>
      <w:r>
        <w:t xml:space="preserve">새 evidence가 GOAL 변경을 시사해도 agent가 자동으로 고치지 않는다. active state에 제안을 기록하고 사용자가 결정한다.</w:t>
      </w:r>
    </w:p>
    <w:bookmarkEnd w:id="22"/>
    <w:bookmarkStart w:id="23" w:name="active-state-세션-간-handoff"/>
    <w:p>
      <w:pPr>
        <w:pStyle w:val="Heading2"/>
      </w:pPr>
      <w:r>
        <w:t xml:space="preserve">6. Active state — 세션 간 handoff</w:t>
      </w:r>
    </w:p>
    <w:p>
      <w:pPr>
        <w:pStyle w:val="FirstParagraph"/>
      </w:pPr>
      <w:r>
        <w:rPr>
          <w:rStyle w:val="VerbatimChar"/>
        </w:rPr>
        <w:t xml:space="preserve">state/active/&lt;task&gt;.md</w:t>
      </w:r>
      <w:r>
        <w:t xml:space="preserve">는 시간순 작업 일지가 아니라 현재 line of inquiry의 최신 snapshot이다.</w:t>
      </w:r>
    </w:p>
    <w:p>
      <w:pPr>
        <w:pStyle w:val="BodyText"/>
      </w:pPr>
      <w:r>
        <w:t xml:space="preserve">핵심 필드는 다음과 같다.</w:t>
      </w:r>
    </w:p>
    <w:p>
      <w:pPr>
        <w:pStyle w:val="SourceCode"/>
      </w:pPr>
      <w:r>
        <w:rPr>
          <w:rStyle w:val="VerbatimChar"/>
        </w:rPr>
        <w:t xml:space="preserve">Outcome</w:t>
      </w:r>
      <w:r>
        <w:br/>
      </w:r>
      <w:r>
        <w:rPr>
          <w:rStyle w:val="VerbatimChar"/>
        </w:rPr>
        <w:t xml:space="preserve">Goal Connection</w:t>
      </w:r>
      <w:r>
        <w:br/>
      </w:r>
      <w:r>
        <w:rPr>
          <w:rStyle w:val="VerbatimChar"/>
        </w:rPr>
        <w:t xml:space="preserve">Current Hypothesis</w:t>
      </w:r>
      <w:r>
        <w:br/>
      </w:r>
      <w:r>
        <w:rPr>
          <w:rStyle w:val="VerbatimChar"/>
        </w:rPr>
        <w:t xml:space="preserve">Current Experiment</w:t>
      </w:r>
      <w:r>
        <w:br/>
      </w:r>
      <w:r>
        <w:rPr>
          <w:rStyle w:val="VerbatimChar"/>
        </w:rPr>
        <w:t xml:space="preserve">Latest Result</w:t>
      </w:r>
      <w:r>
        <w:br/>
      </w:r>
      <w:r>
        <w:rPr>
          <w:rStyle w:val="VerbatimChar"/>
        </w:rPr>
        <w:t xml:space="preserve">Interpretation</w:t>
      </w:r>
      <w:r>
        <w:br/>
      </w:r>
      <w:r>
        <w:rPr>
          <w:rStyle w:val="VerbatimChar"/>
        </w:rPr>
        <w:t xml:space="preserve">Decision</w:t>
      </w:r>
      <w:r>
        <w:br/>
      </w:r>
      <w:r>
        <w:rPr>
          <w:rStyle w:val="VerbatimChar"/>
        </w:rPr>
        <w:t xml:space="preserve">Next Experiment</w:t>
      </w:r>
      <w:r>
        <w:br/>
      </w:r>
      <w:r>
        <w:rPr>
          <w:rStyle w:val="VerbatimChar"/>
        </w:rPr>
        <w:t xml:space="preserve">Do Not</w:t>
      </w:r>
      <w:r>
        <w:br/>
      </w:r>
      <w:r>
        <w:rPr>
          <w:rStyle w:val="VerbatimChar"/>
        </w:rPr>
        <w:t xml:space="preserve">Verification and Evidence</w:t>
      </w:r>
    </w:p>
    <w:p>
      <w:pPr>
        <w:pStyle w:val="FirstParagraph"/>
      </w:pPr>
      <w:r>
        <w:t xml:space="preserve">Codex는 다음 시점에 파일을 갱신한다.</w:t>
      </w:r>
    </w:p>
    <w:p>
      <w:pPr>
        <w:pStyle w:val="Compact"/>
        <w:numPr>
          <w:ilvl w:val="0"/>
          <w:numId w:val="1004"/>
        </w:numPr>
      </w:pPr>
      <w:r>
        <w:t xml:space="preserve">실험 정의가 확정될 때</w:t>
      </w:r>
    </w:p>
    <w:p>
      <w:pPr>
        <w:pStyle w:val="Compact"/>
        <w:numPr>
          <w:ilvl w:val="0"/>
          <w:numId w:val="1004"/>
        </w:numPr>
      </w:pPr>
      <w:r>
        <w:t xml:space="preserve">구현이나 setup이 의미 있는 checkpoint에 도달할 때</w:t>
      </w:r>
    </w:p>
    <w:p>
      <w:pPr>
        <w:pStyle w:val="Compact"/>
        <w:numPr>
          <w:ilvl w:val="0"/>
          <w:numId w:val="1004"/>
        </w:numPr>
      </w:pPr>
      <w:r>
        <w:t xml:space="preserve">실행 결과가 나올 때</w:t>
      </w:r>
    </w:p>
    <w:p>
      <w:pPr>
        <w:pStyle w:val="Compact"/>
        <w:numPr>
          <w:ilvl w:val="0"/>
          <w:numId w:val="1004"/>
        </w:numPr>
      </w:pPr>
      <w:r>
        <w:t xml:space="preserve">해석, 판단, 다음 행동이 바뀔 때</w:t>
      </w:r>
    </w:p>
    <w:p>
      <w:pPr>
        <w:pStyle w:val="Compact"/>
        <w:numPr>
          <w:ilvl w:val="0"/>
          <w:numId w:val="1004"/>
        </w:numPr>
      </w:pPr>
      <w:r>
        <w:t xml:space="preserve">scope가 바뀔 때</w:t>
      </w:r>
    </w:p>
    <w:p>
      <w:pPr>
        <w:pStyle w:val="Compact"/>
        <w:numPr>
          <w:ilvl w:val="0"/>
          <w:numId w:val="1004"/>
        </w:numPr>
      </w:pPr>
      <w:r>
        <w:t xml:space="preserve">세션을 멈추거나 handoff할 때</w:t>
      </w:r>
    </w:p>
    <w:p>
      <w:pPr>
        <w:pStyle w:val="FirstParagraph"/>
      </w:pPr>
      <w:r>
        <w:rPr>
          <w:rStyle w:val="VerbatimChar"/>
        </w:rPr>
        <w:t xml:space="preserve">계속 기록한다</w:t>
      </w:r>
      <w:r>
        <w:t xml:space="preserve">는 모든 terminal command를 적는다는 뜻이 아니다. 다음 세션이 chat history 없이도 같은 판단 지점에서 재개할 수 있을 정도로 최신 상태를 보존한다는 뜻이다.</w:t>
      </w:r>
    </w:p>
    <w:bookmarkEnd w:id="23"/>
    <w:bookmarkStart w:id="24" w:name="experiment-and-decision-ledger"/>
    <w:p>
      <w:pPr>
        <w:pStyle w:val="Heading2"/>
      </w:pPr>
      <w:r>
        <w:t xml:space="preserve">7. Experiment and Decision Ledger</w:t>
      </w:r>
    </w:p>
    <w:p>
      <w:pPr>
        <w:pStyle w:val="FirstParagraph"/>
      </w:pPr>
      <w:r>
        <w:rPr>
          <w:rStyle w:val="VerbatimChar"/>
        </w:rPr>
        <w:t xml:space="preserve">memory/experiments.md</w:t>
      </w:r>
      <w:r>
        <w:t xml:space="preserve">는 장기적으로 다시 반복하면 안 되는 실패와 방향을 바꾼 판단을 보존한다.</w:t>
      </w:r>
    </w:p>
    <w:p>
      <w:pPr>
        <w:pStyle w:val="BodyText"/>
      </w:pPr>
      <w:r>
        <w:t xml:space="preserve">각 entry는 다음 연결을 유지한다.</w:t>
      </w:r>
    </w:p>
    <w:p>
      <w:pPr>
        <w:pStyle w:val="SourceCode"/>
      </w:pPr>
      <w:r>
        <w:rPr>
          <w:rStyle w:val="VerbatimChar"/>
        </w:rPr>
        <w:t xml:space="preserve">Hypothesis</w:t>
      </w:r>
      <w:r>
        <w:br/>
      </w:r>
      <w:r>
        <w:rPr>
          <w:rStyle w:val="VerbatimChar"/>
        </w:rPr>
        <w:t xml:space="preserve">  -&gt; Experiment</w:t>
      </w:r>
      <w:r>
        <w:br/>
      </w:r>
      <w:r>
        <w:rPr>
          <w:rStyle w:val="VerbatimChar"/>
        </w:rPr>
        <w:t xml:space="preserve">  -&gt; Result</w:t>
      </w:r>
      <w:r>
        <w:br/>
      </w:r>
      <w:r>
        <w:rPr>
          <w:rStyle w:val="VerbatimChar"/>
        </w:rPr>
        <w:t xml:space="preserve">  -&gt; Interpretation</w:t>
      </w:r>
      <w:r>
        <w:br/>
      </w:r>
      <w:r>
        <w:rPr>
          <w:rStyle w:val="VerbatimChar"/>
        </w:rPr>
        <w:t xml:space="preserve">  -&gt; Decision</w:t>
      </w:r>
      <w:r>
        <w:br/>
      </w:r>
      <w:r>
        <w:rPr>
          <w:rStyle w:val="VerbatimChar"/>
        </w:rPr>
        <w:t xml:space="preserve">  -&gt; Next action</w:t>
      </w:r>
    </w:p>
    <w:p>
      <w:pPr>
        <w:pStyle w:val="FirstParagraph"/>
      </w:pPr>
      <w:r>
        <w:t xml:space="preserve">숫자만 남기면 proxy metric의 작은 개선을 보고 같은 방향을 무한 최적화하기 쉽다. 따라서 결과가 무엇을 지지하고 무엇을 입증하지 못했는지, 접근을 채택·기각·중단했는지, 어떤 형태의 반복을 피해야 하는지를 함께 기록한다.</w:t>
      </w:r>
    </w:p>
    <w:p>
      <w:pPr>
        <w:pStyle w:val="BodyText"/>
      </w:pPr>
      <w:r>
        <w:t xml:space="preserve">모든 run을 ledger에 넣지 않는다. 다음 중 하나에 해당할 때만 넣는다.</w:t>
      </w:r>
    </w:p>
    <w:p>
      <w:pPr>
        <w:pStyle w:val="Compact"/>
        <w:numPr>
          <w:ilvl w:val="0"/>
          <w:numId w:val="1005"/>
        </w:numPr>
      </w:pPr>
      <w:r>
        <w:t xml:space="preserve">접근을 채택하거나 기각했다.</w:t>
      </w:r>
    </w:p>
    <w:p>
      <w:pPr>
        <w:pStyle w:val="Compact"/>
        <w:numPr>
          <w:ilvl w:val="0"/>
          <w:numId w:val="1005"/>
        </w:numPr>
      </w:pPr>
      <w:r>
        <w:t xml:space="preserve">중요한 조건부 효과를 발견했다.</w:t>
      </w:r>
    </w:p>
    <w:p>
      <w:pPr>
        <w:pStyle w:val="Compact"/>
        <w:numPr>
          <w:ilvl w:val="0"/>
          <w:numId w:val="1005"/>
        </w:numPr>
      </w:pPr>
      <w:r>
        <w:t xml:space="preserve">다음 방향이 바뀌었다.</w:t>
      </w:r>
    </w:p>
    <w:p>
      <w:pPr>
        <w:pStyle w:val="Compact"/>
        <w:numPr>
          <w:ilvl w:val="0"/>
          <w:numId w:val="1005"/>
        </w:numPr>
      </w:pPr>
      <w:r>
        <w:t xml:space="preserve">형태만 바꾼 반복을 방지할 가치가 있다.</w:t>
      </w:r>
    </w:p>
    <w:p>
      <w:pPr>
        <w:pStyle w:val="FirstParagraph"/>
      </w:pPr>
      <w:r>
        <w:t xml:space="preserve">Raw log와 큰 결과물은 별도 위치에 두고 evidence path만 연결한다.</w:t>
      </w:r>
    </w:p>
    <w:bookmarkEnd w:id="24"/>
    <w:bookmarkStart w:id="25" w:name="drift-review"/>
    <w:p>
      <w:pPr>
        <w:pStyle w:val="Heading2"/>
      </w:pPr>
      <w:r>
        <w:t xml:space="preserve">8. Drift review</w:t>
      </w:r>
    </w:p>
    <w:p>
      <w:pPr>
        <w:pStyle w:val="FirstParagraph"/>
      </w:pPr>
      <w:r>
        <w:t xml:space="preserve">일반 code review와 drift review는 목적이 다르다. Level 1 reviewer는 코드 스타일이나 architecture보다 실험 방향을 검사한다.</w:t>
      </w:r>
    </w:p>
    <w:p>
      <w:pPr>
        <w:pStyle w:val="BodyText"/>
      </w:pPr>
      <w:r>
        <w:t xml:space="preserve">기본 cadence는 완료한 실험 다섯 회마다 한 번이다. 다음 signal이 있으면 더 일찍 실행한다.</w:t>
      </w:r>
    </w:p>
    <w:p>
      <w:pPr>
        <w:pStyle w:val="Compact"/>
        <w:numPr>
          <w:ilvl w:val="0"/>
          <w:numId w:val="1006"/>
        </w:numPr>
      </w:pPr>
      <w:r>
        <w:t xml:space="preserve">proxy metric이 실제 목표를 대신한다.</w:t>
      </w:r>
    </w:p>
    <w:p>
      <w:pPr>
        <w:pStyle w:val="Compact"/>
        <w:numPr>
          <w:ilvl w:val="0"/>
          <w:numId w:val="1006"/>
        </w:numPr>
      </w:pPr>
      <w:r>
        <w:t xml:space="preserve">결과가 나쁘다는 이유로 scope나 complexity가 계속 늘어난다.</w:t>
      </w:r>
    </w:p>
    <w:p>
      <w:pPr>
        <w:pStyle w:val="Compact"/>
        <w:numPr>
          <w:ilvl w:val="0"/>
          <w:numId w:val="1006"/>
        </w:numPr>
      </w:pPr>
      <w:r>
        <w:t xml:space="preserve">실패한 접근을 parameter나 이름만 바꿔 반복한다.</w:t>
      </w:r>
    </w:p>
    <w:p>
      <w:pPr>
        <w:pStyle w:val="Compact"/>
        <w:numPr>
          <w:ilvl w:val="0"/>
          <w:numId w:val="1006"/>
        </w:numPr>
      </w:pPr>
      <w:r>
        <w:t xml:space="preserve">다음 실험을</w:t>
      </w:r>
      <w:r>
        <w:t xml:space="preserve"> </w:t>
      </w:r>
      <w:r>
        <w:rPr>
          <w:rStyle w:val="VerbatimChar"/>
        </w:rPr>
        <w:t xml:space="preserve">GOAL.md</w:t>
      </w:r>
      <w:r>
        <w:t xml:space="preserve"> </w:t>
      </w:r>
      <w:r>
        <w:t xml:space="preserve">criterion과 연결할 수 없다.</w:t>
      </w:r>
    </w:p>
    <w:p>
      <w:pPr>
        <w:pStyle w:val="Compact"/>
        <w:numPr>
          <w:ilvl w:val="0"/>
          <w:numId w:val="1006"/>
        </w:numPr>
      </w:pPr>
      <w:r>
        <w:t xml:space="preserve">stopping condition을 넘겼거나 GOAL 변경이 필요해 보인다.</w:t>
      </w:r>
    </w:p>
    <w:p>
      <w:pPr>
        <w:pStyle w:val="FirstParagraph"/>
      </w:pPr>
      <w:r>
        <w:t xml:space="preserve">검토 질문은 다음과 같다.</w:t>
      </w:r>
    </w:p>
    <w:p>
      <w:pPr>
        <w:pStyle w:val="Compact"/>
        <w:numPr>
          <w:ilvl w:val="0"/>
          <w:numId w:val="1007"/>
        </w:numPr>
      </w:pPr>
      <w:r>
        <w:t xml:space="preserve">현재 방향이 실제 장기 목표를 개선하는가?</w:t>
      </w:r>
    </w:p>
    <w:p>
      <w:pPr>
        <w:pStyle w:val="Compact"/>
        <w:numPr>
          <w:ilvl w:val="0"/>
          <w:numId w:val="1007"/>
        </w:numPr>
      </w:pPr>
      <w:r>
        <w:t xml:space="preserve">proxy를 목표로 착각하고 있지 않은가?</w:t>
      </w:r>
    </w:p>
    <w:p>
      <w:pPr>
        <w:pStyle w:val="Compact"/>
        <w:numPr>
          <w:ilvl w:val="0"/>
          <w:numId w:val="1007"/>
        </w:numPr>
      </w:pPr>
      <w:r>
        <w:t xml:space="preserve">실패한 접근을 다른 형태로 반복하고 있지 않은가?</w:t>
      </w:r>
    </w:p>
    <w:p>
      <w:pPr>
        <w:pStyle w:val="Compact"/>
        <w:numPr>
          <w:ilvl w:val="0"/>
          <w:numId w:val="1007"/>
        </w:numPr>
      </w:pPr>
      <w:r>
        <w:t xml:space="preserve">evidence 없이 scope나 complexity가 확장됐는가?</w:t>
      </w:r>
    </w:p>
    <w:p>
      <w:pPr>
        <w:pStyle w:val="Compact"/>
        <w:numPr>
          <w:ilvl w:val="0"/>
          <w:numId w:val="1007"/>
        </w:numPr>
      </w:pPr>
      <w:r>
        <w:t xml:space="preserve">stopping condition이 지켜지고 있는가?</w:t>
      </w:r>
    </w:p>
    <w:p>
      <w:pPr>
        <w:pStyle w:val="Compact"/>
        <w:numPr>
          <w:ilvl w:val="0"/>
          <w:numId w:val="1007"/>
        </w:numPr>
      </w:pPr>
      <w:r>
        <w:t xml:space="preserve">판단을 바꿀 수 있는 가장 작은 다음 실험은 무엇인가?</w:t>
      </w:r>
    </w:p>
    <w:p>
      <w:pPr>
        <w:pStyle w:val="FirstParagraph"/>
      </w:pPr>
      <w:r>
        <w:t xml:space="preserve">가능하면 구현에 참여하지 않은 fresh read-only subagent가 검토한다. 공식 Codex subagent는 별도 thread에서 할당된 작업을 수행하고 메인 agent가 결과를 회수하는 방식이다. 저장소에서 자율적으로 상주하거나 모든 역할이 자동 순환하는 daemon이 아니다.</w:t>
      </w:r>
    </w:p>
    <w:p>
      <w:pPr>
        <w:pStyle w:val="Compact"/>
        <w:numPr>
          <w:ilvl w:val="0"/>
          <w:numId w:val="1008"/>
        </w:numPr>
      </w:pPr>
      <w:r>
        <w:t xml:space="preserve">https://learn.chatgpt.com/docs/agent-configuration/subagents</w:t>
      </w:r>
    </w:p>
    <w:p>
      <w:pPr>
        <w:pStyle w:val="FirstParagraph"/>
      </w:pPr>
      <w:r>
        <w:t xml:space="preserve">서브에이전트를 사용할 수 없으면 메인 agent가 구현 pass와 분리된 review pass로 수행하고 결과를 active state에 표시한다.</w:t>
      </w:r>
    </w:p>
    <w:p>
      <w:pPr>
        <w:pStyle w:val="BodyText"/>
      </w:pPr>
      <w:r>
        <w:t xml:space="preserve">Active state의</w:t>
      </w:r>
      <w:r>
        <w:t xml:space="preserve"> </w:t>
      </w:r>
      <w:r>
        <w:rPr>
          <w:rStyle w:val="VerbatimChar"/>
        </w:rPr>
        <w:t xml:space="preserve">Drift Review</w:t>
      </w:r>
      <w:r>
        <w:t xml:space="preserve">에는 완료한 총 실험 수, 마지막 검토 시점, 다음 검토 예정 시점, 관련 ledger entry, finding과 판단을 기록한다. 따라서 durable ledger에 남기지 않은 실험이 있어도 새 세션이 chat history 없이 cadence를 계산할 수 있다.</w:t>
      </w:r>
    </w:p>
    <w:bookmarkEnd w:id="25"/>
    <w:bookmarkStart w:id="26" w:name="실제-세션-흐름"/>
    <w:p>
      <w:pPr>
        <w:pStyle w:val="Heading2"/>
      </w:pPr>
      <w:r>
        <w:t xml:space="preserve">9. 실제 세션 흐름</w:t>
      </w:r>
    </w:p>
    <w:p>
      <w:pPr>
        <w:pStyle w:val="SourceCode"/>
      </w:pPr>
      <w:r>
        <w:rPr>
          <w:rStyle w:val="VerbatimChar"/>
        </w:rPr>
        <w:t xml:space="preserve">새 Codex 세션</w:t>
      </w:r>
      <w:r>
        <w:br/>
      </w:r>
      <w:r>
        <w:rPr>
          <w:rStyle w:val="VerbatimChar"/>
        </w:rPr>
        <w:t xml:space="preserve">  -&gt; AGENTS.md 자동 적용</w:t>
      </w:r>
      <w:r>
        <w:br/>
      </w:r>
      <w:r>
        <w:rPr>
          <w:rStyle w:val="VerbatimChar"/>
        </w:rPr>
        <w:t xml:space="preserve">  -&gt; GOAL.md 읽기</w:t>
      </w:r>
      <w:r>
        <w:br/>
      </w:r>
      <w:r>
        <w:rPr>
          <w:rStyle w:val="VerbatimChar"/>
        </w:rPr>
        <w:t xml:space="preserve">  -&gt; 관련 active state 읽기</w:t>
      </w:r>
      <w:r>
        <w:br/>
      </w:r>
      <w:r>
        <w:rPr>
          <w:rStyle w:val="VerbatimChar"/>
        </w:rPr>
        <w:t xml:space="preserve">  -&gt; 관련 experiment ledger 읽기</w:t>
      </w:r>
      <w:r>
        <w:br/>
      </w:r>
      <w:r>
        <w:rPr>
          <w:rStyle w:val="VerbatimChar"/>
        </w:rPr>
        <w:t xml:space="preserve">  -&gt; 필요한 코드와 evidence만 조사</w:t>
      </w:r>
      <w:r>
        <w:br/>
      </w:r>
      <w:r>
        <w:rPr>
          <w:rStyle w:val="VerbatimChar"/>
        </w:rPr>
        <w:t xml:space="preserve">  -&gt; 이번 가설과 최소 실험 정의</w:t>
      </w:r>
      <w:r>
        <w:br/>
      </w:r>
      <w:r>
        <w:rPr>
          <w:rStyle w:val="VerbatimChar"/>
        </w:rPr>
        <w:t xml:space="preserve">  -&gt; 구현 또는 실행</w:t>
      </w:r>
      <w:r>
        <w:br/>
      </w:r>
      <w:r>
        <w:rPr>
          <w:rStyle w:val="VerbatimChar"/>
        </w:rPr>
        <w:t xml:space="preserve">  -&gt; active state 갱신</w:t>
      </w:r>
      <w:r>
        <w:br/>
      </w:r>
      <w:r>
        <w:rPr>
          <w:rStyle w:val="VerbatimChar"/>
        </w:rPr>
        <w:t xml:space="preserve">  -&gt; 필요한 경우 ledger append</w:t>
      </w:r>
      <w:r>
        <w:br/>
      </w:r>
      <w:r>
        <w:rPr>
          <w:rStyle w:val="VerbatimChar"/>
        </w:rPr>
        <w:t xml:space="preserve">  -&gt; trigger 시 drift review</w:t>
      </w:r>
    </w:p>
    <w:p>
      <w:pPr>
        <w:pStyle w:val="FirstParagraph"/>
      </w:pPr>
      <w:r>
        <w:t xml:space="preserve">Root는 이 흐름을 조정한다. Coder는 구현을 직접 하는 main agent일 수도 있고, 메인 agent가 생성한 focused worker일 수도 있다. Coder는 persistent component가 아니다.</w:t>
      </w:r>
    </w:p>
    <w:bookmarkEnd w:id="26"/>
    <w:bookmarkStart w:id="27" w:name="level-2를-올리는-기준"/>
    <w:p>
      <w:pPr>
        <w:pStyle w:val="Heading2"/>
      </w:pPr>
      <w:r>
        <w:t xml:space="preserve">10. Level 2를 올리는 기준</w:t>
      </w:r>
    </w:p>
    <w:p>
      <w:pPr>
        <w:pStyle w:val="FirstParagraph"/>
      </w:pPr>
      <w:r>
        <w:t xml:space="preserve">다음 문제가 반복될 때만 architecture extension을 고려한다.</w:t>
      </w:r>
    </w:p>
    <w:p>
      <w:pPr>
        <w:pStyle w:val="Compact"/>
        <w:numPr>
          <w:ilvl w:val="0"/>
          <w:numId w:val="1009"/>
        </w:numPr>
      </w:pPr>
      <w:r>
        <w:t xml:space="preserve">같은 behavior가 계속 잘못된 module에 배치된다.</w:t>
      </w:r>
    </w:p>
    <w:p>
      <w:pPr>
        <w:pStyle w:val="Compact"/>
        <w:numPr>
          <w:ilvl w:val="0"/>
          <w:numId w:val="1009"/>
        </w:numPr>
      </w:pPr>
      <w:r>
        <w:t xml:space="preserve">public boundary와 owner를 매 작업마다 다시 조사한다.</w:t>
      </w:r>
    </w:p>
    <w:p>
      <w:pPr>
        <w:pStyle w:val="Compact"/>
        <w:numPr>
          <w:ilvl w:val="0"/>
          <w:numId w:val="1009"/>
        </w:numPr>
      </w:pPr>
      <w:r>
        <w:t xml:space="preserve">cross-module internal access나 dependency cycle이 반복된다.</w:t>
      </w:r>
    </w:p>
    <w:p>
      <w:pPr>
        <w:pStyle w:val="Compact"/>
        <w:numPr>
          <w:ilvl w:val="0"/>
          <w:numId w:val="1009"/>
        </w:numPr>
      </w:pPr>
      <w:r>
        <w:t xml:space="preserve">복잡한 subtree의 명령과 context를 지속적으로 놓친다.</w:t>
      </w:r>
    </w:p>
    <w:p>
      <w:pPr>
        <w:pStyle w:val="FirstParagraph"/>
      </w:pPr>
      <w:r>
        <w:t xml:space="preserve">Level 2가 추가할 수 있는 것은 다음과 같다.</w:t>
      </w:r>
    </w:p>
    <w:p>
      <w:pPr>
        <w:pStyle w:val="Compact"/>
        <w:numPr>
          <w:ilvl w:val="0"/>
          <w:numId w:val="1010"/>
        </w:numPr>
      </w:pPr>
      <w:r>
        <w:t xml:space="preserve">현재 구조를 안내하는</w:t>
      </w:r>
      <w:r>
        <w:t xml:space="preserve"> </w:t>
      </w:r>
      <w:r>
        <w:rPr>
          <w:rStyle w:val="VerbatimChar"/>
        </w:rPr>
        <w:t xml:space="preserve">ARCHITECTURE.md</w:t>
      </w:r>
    </w:p>
    <w:p>
      <w:pPr>
        <w:pStyle w:val="Compact"/>
        <w:numPr>
          <w:ilvl w:val="0"/>
          <w:numId w:val="1010"/>
        </w:numPr>
      </w:pPr>
      <w:r>
        <w:t xml:space="preserve">반복되는 ownership confusion만 담는 domain memory</w:t>
      </w:r>
    </w:p>
    <w:p>
      <w:pPr>
        <w:pStyle w:val="Compact"/>
        <w:numPr>
          <w:ilvl w:val="0"/>
          <w:numId w:val="1010"/>
        </w:numPr>
      </w:pPr>
      <w:r>
        <w:t xml:space="preserve">구조 문제를 조사하는 Steward</w:t>
      </w:r>
    </w:p>
    <w:p>
      <w:pPr>
        <w:pStyle w:val="Compact"/>
        <w:numPr>
          <w:ilvl w:val="0"/>
          <w:numId w:val="1010"/>
        </w:numPr>
      </w:pPr>
      <w:r>
        <w:t xml:space="preserve">모듈형 구현 규칙을 가진 custom Coder</w:t>
      </w:r>
    </w:p>
    <w:p>
      <w:pPr>
        <w:pStyle w:val="Compact"/>
        <w:numPr>
          <w:ilvl w:val="0"/>
          <w:numId w:val="1010"/>
        </w:numPr>
      </w:pPr>
      <w:r>
        <w:t xml:space="preserve">placement와 boundary를 확인하는 Architecture Reviewer</w:t>
      </w:r>
    </w:p>
    <w:p>
      <w:pPr>
        <w:pStyle w:val="Compact"/>
        <w:numPr>
          <w:ilvl w:val="0"/>
          <w:numId w:val="1010"/>
        </w:numPr>
      </w:pPr>
      <w:r>
        <w:t xml:space="preserve">실제 local constraint가 있는 subtree의 local</w:t>
      </w:r>
      <w:r>
        <w:t xml:space="preserve"> </w:t>
      </w:r>
      <w:r>
        <w:rPr>
          <w:rStyle w:val="VerbatimChar"/>
        </w:rPr>
        <w:t xml:space="preserve">AGENTS.md</w:t>
      </w:r>
    </w:p>
    <w:p>
      <w:pPr>
        <w:pStyle w:val="FirstParagraph"/>
      </w:pPr>
      <w:r>
        <w:t xml:space="preserve">Level 2에서도 root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에 모든 역할의 상세 실행 규칙을 넣지 않는다. 공통 routing만 병합하고 Coder, Reviewer, Steward의 상세 지침은</w:t>
      </w:r>
      <w:r>
        <w:t xml:space="preserve"> </w:t>
      </w:r>
      <w:r>
        <w:rPr>
          <w:rStyle w:val="VerbatimChar"/>
        </w:rPr>
        <w:t xml:space="preserve">.codex/agents/*.toml</w:t>
      </w:r>
      <w:r>
        <w:t xml:space="preserve">에 둔다.</w:t>
      </w:r>
    </w:p>
    <w:bookmarkEnd w:id="27"/>
    <w:bookmarkStart w:id="28" w:name="적용"/>
    <w:p>
      <w:pPr>
        <w:pStyle w:val="Heading2"/>
      </w:pPr>
      <w:r>
        <w:t xml:space="preserve">11. 적용</w:t>
      </w:r>
    </w:p>
    <w:p>
      <w:pPr>
        <w:pStyle w:val="FirstParagraph"/>
      </w:pPr>
      <w:r>
        <w:t xml:space="preserve">Level 1 설치: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/path/to/codex-repository-framework/level-1-continuity/. /path/to/target-project/</w:t>
      </w:r>
    </w:p>
    <w:p>
      <w:pPr>
        <w:pStyle w:val="FirstParagraph"/>
      </w:pPr>
      <w:r>
        <w:t xml:space="preserve">그 다음 사용자가</w:t>
      </w:r>
      <w:r>
        <w:t xml:space="preserve"> </w:t>
      </w:r>
      <w:r>
        <w:rPr>
          <w:rStyle w:val="VerbatimChar"/>
        </w:rPr>
        <w:t xml:space="preserve">GOAL.md</w:t>
      </w:r>
      <w:r>
        <w:t xml:space="preserve">를 작성하고 첫 active state를 만든다.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/path/to/target-project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state/active/_template.md state/active/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.md</w:t>
      </w:r>
    </w:p>
    <w:p>
      <w:pPr>
        <w:pStyle w:val="FirstParagraph"/>
      </w:pPr>
      <w:r>
        <w:t xml:space="preserve">Level 2는 반복 문제가 확인된 뒤 extension README에 따라 overlay를 병합한다.</w:t>
      </w:r>
    </w:p>
    <w:bookmarkEnd w:id="28"/>
    <w:bookmarkStart w:id="29" w:name="핵심-판단"/>
    <w:p>
      <w:pPr>
        <w:pStyle w:val="Heading2"/>
      </w:pPr>
      <w:r>
        <w:t xml:space="preserve">12. 핵심 판단</w:t>
      </w:r>
    </w:p>
    <w:p>
      <w:pPr>
        <w:pStyle w:val="FirstParagraph"/>
      </w:pPr>
      <w:r>
        <w:t xml:space="preserve">이 구조의 핵심은 정보를 많이 보존하는 것이 아니다.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GOAL.md</w:t>
      </w:r>
      <w:r>
        <w:t xml:space="preserve">는 바뀌면 안 되는 기준을 보존한다.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state/active</w:t>
      </w:r>
      <w:r>
        <w:t xml:space="preserve">는 지금 어디까지 왔는지를 보존한다.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memory/experiments.md</w:t>
      </w:r>
      <w:r>
        <w:t xml:space="preserve">는 다시 하지 말아야 할 것과 판단 이유를 보존한다.</w:t>
      </w:r>
    </w:p>
    <w:p>
      <w:pPr>
        <w:pStyle w:val="Compact"/>
        <w:numPr>
          <w:ilvl w:val="0"/>
          <w:numId w:val="1011"/>
        </w:numPr>
      </w:pPr>
      <w:r>
        <w:t xml:space="preserve">drift review는 이 셋의 연결이 끊겼는지 독립적으로 확인한다.</w:t>
      </w:r>
    </w:p>
    <w:p>
      <w:pPr>
        <w:pStyle w:val="FirstParagraph"/>
      </w:pPr>
      <w:r>
        <w:t xml:space="preserve">Architecture governance는 이 continuity loop가 해결하지 못하는 실제 구조 문제가 관측된 뒤에만 추가한다.</w:t>
      </w:r>
    </w:p>
    <w:bookmarkEnd w:id="29"/>
    <w:bookmarkEnd w:id="30"/>
    <w:sectPr w:rsidR="00FC693F" w:rsidRPr="0006063C" w:rsidSect="00034616">
      <w:footerReference r:id="rId9" w:type="default"/>
      <w:pgSz w:h="15840" w:w="12240"/>
      <w:pgMar w:bottom="936" w:footer="720" w:gutter="0" w:header="720" w:left="1080" w:right="1080" w:top="936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sz w:val="16"/>
      </w:rPr>
      <w:t>Codex-only / AI-only Repository Framework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71" w:lineRule="auto"/>
    </w:pPr>
    <w:rPr>
      <w:rFonts w:ascii="Noto Sans CJK KR" w:eastAsia="Noto Sans CJK KR" w:hAnsi="Noto Sans CJK KR"/>
      <w:b w:val="0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80"/>
      <w:outlineLvl w:val="0"/>
    </w:pPr>
    <w:rPr>
      <w:rFonts w:ascii="Noto Sans CJK KR" w:asciiTheme="majorHAnsi" w:cstheme="majorBidi" w:eastAsia="Noto Sans CJK KR" w:eastAsiaTheme="majorEastAsia" w:hAnsi="Noto Sans CJK KR" w:hAnsiTheme="majorHAnsi"/>
      <w:b/>
      <w:bCs/>
      <w:color w:themeColor="accent1" w:themeShade="BF" w:val="365F91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00"/>
      <w:outlineLvl w:val="1"/>
    </w:pPr>
    <w:rPr>
      <w:rFonts w:ascii="Noto Sans CJK KR" w:asciiTheme="majorHAnsi" w:cstheme="majorBidi" w:eastAsia="Noto Sans CJK KR" w:eastAsiaTheme="majorEastAsia" w:hAnsi="Noto Sans CJK KR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Noto Sans CJK KR" w:asciiTheme="majorHAnsi" w:cstheme="majorBidi" w:eastAsia="Noto Sans CJK KR" w:eastAsiaTheme="majorEastAsia" w:hAnsi="Noto Sans CJK KR" w:hAnsiTheme="majorHAnsi"/>
      <w:b/>
      <w:bCs/>
      <w:color w:themeColor="accent1" w:val="4F81BD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Noto Sans CJK KR" w:asciiTheme="majorHAnsi" w:cstheme="majorBidi" w:eastAsia="Noto Sans CJK KR" w:eastAsiaTheme="majorEastAsia" w:hAnsi="Noto Sans CJK KR" w:hAnsiTheme="majorHAnsi"/>
      <w:b/>
      <w:color w:themeColor="text2" w:themeShade="BF" w:val="17365D"/>
      <w:spacing w:val="5"/>
      <w:kern w:val="28"/>
      <w:sz w:val="5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KR" w:asciiTheme="majorHAnsi" w:cstheme="majorBidi" w:eastAsia="Noto Sans CJK KR" w:eastAsiaTheme="majorEastAsia" w:hAnsi="Noto Sans CJK KR" w:hAnsiTheme="majorHAnsi"/>
      <w:b w:val="0"/>
      <w:i/>
      <w:iCs/>
      <w:color w:themeColor="accent1" w:val="4F81BD"/>
      <w:spacing w:val="15"/>
      <w:sz w:val="23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odeBlock" w:type="paragraph">
    <w:name w:val="Code Block"/>
    <w:pPr>
      <w:spacing w:after="100" w:before="60"/>
      <w:ind w:left="288" w:right="144"/>
    </w:pPr>
    <w:rPr>
      <w:rFonts w:ascii="DejaVu Sans Mono" w:hAnsi="DejaVu Sans Mono"/>
      <w:sz w:val="17"/>
    </w:rPr>
  </w:style>
  <w:style w:customStyle="1" w:styleId="Callout" w:type="paragraph">
    <w:name w:val="Callout"/>
    <w:pPr>
      <w:spacing w:after="140" w:before="120"/>
      <w:ind w:left="360" w:right="216"/>
    </w:pPr>
    <w:rPr>
      <w:rFonts w:ascii="Noto Sans CJK KR" w:eastAsia="Noto Sans CJK KR" w:hAnsi="Noto Sans CJK KR"/>
      <w:b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2026-09-04T19:27:43Z</dcterms:created>
  <dcterms:modified xsi:type="dcterms:W3CDTF">2026-09-04T19:27:43Z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