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611" w:rsidRDefault="000D5611" w:rsidP="00FA3068">
      <w:pPr>
        <w:rPr>
          <w:rFonts w:hint="eastAsia"/>
        </w:rPr>
      </w:pPr>
    </w:p>
    <w:p w:rsidR="000D5611" w:rsidRDefault="000D5611" w:rsidP="00FA3068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3"/>
        <w:tblpPr w:leftFromText="142" w:rightFromText="142" w:vertAnchor="text" w:horzAnchor="page" w:tblpX="700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"/>
      </w:tblGrid>
      <w:tr w:rsidR="000D5611" w:rsidTr="000D5611">
        <w:trPr>
          <w:trHeight w:val="257"/>
        </w:trPr>
        <w:tc>
          <w:tcPr>
            <w:tcW w:w="316" w:type="dxa"/>
            <w:shd w:val="clear" w:color="auto" w:fill="FF0000"/>
          </w:tcPr>
          <w:p w:rsidR="000D5611" w:rsidRDefault="000D5611" w:rsidP="000D5611"/>
        </w:tc>
      </w:tr>
    </w:tbl>
    <w:tbl>
      <w:tblPr>
        <w:tblStyle w:val="a3"/>
        <w:tblpPr w:leftFromText="142" w:rightFromText="142" w:vertAnchor="text" w:horzAnchor="page" w:tblpX="853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316"/>
      </w:tblGrid>
      <w:tr w:rsidR="000D5611" w:rsidTr="000D5611">
        <w:trPr>
          <w:trHeight w:val="257"/>
        </w:trPr>
        <w:tc>
          <w:tcPr>
            <w:tcW w:w="316" w:type="dxa"/>
            <w:shd w:val="clear" w:color="auto" w:fill="FFD966" w:themeFill="accent4" w:themeFillTint="99"/>
          </w:tcPr>
          <w:p w:rsidR="000D5611" w:rsidRDefault="000D5611" w:rsidP="000D5611"/>
        </w:tc>
      </w:tr>
    </w:tbl>
    <w:tbl>
      <w:tblPr>
        <w:tblStyle w:val="a3"/>
        <w:tblpPr w:leftFromText="142" w:rightFromText="142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316"/>
      </w:tblGrid>
      <w:tr w:rsidR="000D5611" w:rsidTr="000D5611">
        <w:trPr>
          <w:trHeight w:val="257"/>
        </w:trPr>
        <w:tc>
          <w:tcPr>
            <w:tcW w:w="316" w:type="dxa"/>
            <w:shd w:val="clear" w:color="auto" w:fill="2F5496" w:themeFill="accent1" w:themeFillShade="BF"/>
          </w:tcPr>
          <w:p w:rsidR="000D5611" w:rsidRDefault="000D5611" w:rsidP="000D5611"/>
        </w:tc>
      </w:tr>
    </w:tbl>
    <w:p w:rsidR="000D5611" w:rsidRDefault="000D5611" w:rsidP="000D5611">
      <w:pPr>
        <w:ind w:left="4000" w:firstLine="800"/>
      </w:pPr>
      <w:r>
        <w:t>Yeom</w:t>
      </w:r>
      <w:r>
        <w:tab/>
        <w:t xml:space="preserve"> Jung</w:t>
      </w:r>
      <w:r>
        <w:tab/>
        <w:t xml:space="preserve"> Choi</w:t>
      </w:r>
    </w:p>
    <w:tbl>
      <w:tblPr>
        <w:tblStyle w:val="a3"/>
        <w:tblpPr w:leftFromText="142" w:rightFromText="142" w:vertAnchor="page" w:horzAnchor="margin" w:tblpY="3286"/>
        <w:tblW w:w="0" w:type="auto"/>
        <w:tblLook w:val="04A0" w:firstRow="1" w:lastRow="0" w:firstColumn="1" w:lastColumn="0" w:noHBand="0" w:noVBand="1"/>
      </w:tblPr>
      <w:tblGrid>
        <w:gridCol w:w="1404"/>
        <w:gridCol w:w="954"/>
        <w:gridCol w:w="953"/>
        <w:gridCol w:w="953"/>
        <w:gridCol w:w="954"/>
        <w:gridCol w:w="954"/>
        <w:gridCol w:w="954"/>
        <w:gridCol w:w="954"/>
        <w:gridCol w:w="936"/>
      </w:tblGrid>
      <w:tr w:rsidR="000D5611" w:rsidTr="000D5611">
        <w:trPr>
          <w:trHeight w:val="347"/>
        </w:trPr>
        <w:tc>
          <w:tcPr>
            <w:tcW w:w="1404" w:type="dxa"/>
          </w:tcPr>
          <w:p w:rsidR="000D5611" w:rsidRDefault="000D5611" w:rsidP="000D5611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eek</w:t>
            </w:r>
          </w:p>
        </w:tc>
        <w:tc>
          <w:tcPr>
            <w:tcW w:w="954" w:type="dxa"/>
          </w:tcPr>
          <w:p w:rsidR="000D5611" w:rsidRDefault="000D5611" w:rsidP="000D5611"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0D5611" w:rsidRDefault="000D5611" w:rsidP="000D5611">
            <w:r>
              <w:rPr>
                <w:rFonts w:hint="eastAsia"/>
              </w:rPr>
              <w:t>2</w:t>
            </w:r>
          </w:p>
        </w:tc>
        <w:tc>
          <w:tcPr>
            <w:tcW w:w="953" w:type="dxa"/>
          </w:tcPr>
          <w:p w:rsidR="000D5611" w:rsidRDefault="000D5611" w:rsidP="000D5611">
            <w:r>
              <w:rPr>
                <w:rFonts w:hint="eastAsia"/>
              </w:rPr>
              <w:t>3</w:t>
            </w:r>
          </w:p>
        </w:tc>
        <w:tc>
          <w:tcPr>
            <w:tcW w:w="954" w:type="dxa"/>
          </w:tcPr>
          <w:p w:rsidR="000D5611" w:rsidRDefault="000D5611" w:rsidP="000D5611">
            <w:r>
              <w:rPr>
                <w:rFonts w:hint="eastAsia"/>
              </w:rPr>
              <w:t>4</w:t>
            </w:r>
          </w:p>
        </w:tc>
        <w:tc>
          <w:tcPr>
            <w:tcW w:w="954" w:type="dxa"/>
          </w:tcPr>
          <w:p w:rsidR="000D5611" w:rsidRDefault="000D5611" w:rsidP="000D5611">
            <w:r>
              <w:rPr>
                <w:rFonts w:hint="eastAsia"/>
              </w:rPr>
              <w:t>5</w:t>
            </w:r>
          </w:p>
        </w:tc>
        <w:tc>
          <w:tcPr>
            <w:tcW w:w="954" w:type="dxa"/>
          </w:tcPr>
          <w:p w:rsidR="000D5611" w:rsidRDefault="000D5611" w:rsidP="000D5611">
            <w:r>
              <w:rPr>
                <w:rFonts w:hint="eastAsia"/>
              </w:rPr>
              <w:t>6</w:t>
            </w:r>
          </w:p>
        </w:tc>
        <w:tc>
          <w:tcPr>
            <w:tcW w:w="954" w:type="dxa"/>
          </w:tcPr>
          <w:p w:rsidR="000D5611" w:rsidRDefault="000D5611" w:rsidP="000D5611">
            <w:r>
              <w:rPr>
                <w:rFonts w:hint="eastAsia"/>
              </w:rPr>
              <w:t>7</w:t>
            </w:r>
          </w:p>
        </w:tc>
        <w:tc>
          <w:tcPr>
            <w:tcW w:w="936" w:type="dxa"/>
          </w:tcPr>
          <w:p w:rsidR="000D5611" w:rsidRDefault="000D5611" w:rsidP="000D561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0D5611" w:rsidTr="000D5611">
        <w:trPr>
          <w:trHeight w:val="332"/>
        </w:trPr>
        <w:tc>
          <w:tcPr>
            <w:tcW w:w="1404" w:type="dxa"/>
          </w:tcPr>
          <w:p w:rsidR="000D5611" w:rsidRDefault="000D5611" w:rsidP="000D5611">
            <w:r>
              <w:rPr>
                <w:rFonts w:hint="eastAsia"/>
              </w:rPr>
              <w:t>P</w:t>
            </w:r>
            <w:r>
              <w:t>arsing</w:t>
            </w:r>
          </w:p>
          <w:p w:rsidR="000D5611" w:rsidRDefault="000D5611" w:rsidP="000D5611">
            <w:r>
              <w:rPr>
                <w:rFonts w:hint="eastAsia"/>
              </w:rPr>
              <w:t>M</w:t>
            </w:r>
            <w:r>
              <w:t>odule</w:t>
            </w:r>
          </w:p>
        </w:tc>
        <w:tc>
          <w:tcPr>
            <w:tcW w:w="954" w:type="dxa"/>
            <w:shd w:val="clear" w:color="auto" w:fill="FF0000"/>
          </w:tcPr>
          <w:p w:rsidR="000D5611" w:rsidRDefault="000D5611" w:rsidP="000D5611"/>
        </w:tc>
        <w:tc>
          <w:tcPr>
            <w:tcW w:w="953" w:type="dxa"/>
            <w:shd w:val="clear" w:color="auto" w:fill="FF0000"/>
          </w:tcPr>
          <w:p w:rsidR="000D5611" w:rsidRDefault="000D5611" w:rsidP="000D5611"/>
        </w:tc>
        <w:tc>
          <w:tcPr>
            <w:tcW w:w="953" w:type="dxa"/>
            <w:shd w:val="clear" w:color="auto" w:fill="FF0000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36" w:type="dxa"/>
          </w:tcPr>
          <w:p w:rsidR="000D5611" w:rsidRDefault="000D5611" w:rsidP="000D5611"/>
        </w:tc>
      </w:tr>
      <w:tr w:rsidR="000D5611" w:rsidTr="000D5611">
        <w:trPr>
          <w:trHeight w:val="347"/>
        </w:trPr>
        <w:tc>
          <w:tcPr>
            <w:tcW w:w="1404" w:type="dxa"/>
            <w:vMerge w:val="restart"/>
          </w:tcPr>
          <w:p w:rsidR="000D5611" w:rsidRDefault="000D5611" w:rsidP="000D5611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954" w:type="dxa"/>
          </w:tcPr>
          <w:p w:rsidR="000D5611" w:rsidRDefault="000D5611" w:rsidP="000D5611"/>
        </w:tc>
        <w:tc>
          <w:tcPr>
            <w:tcW w:w="953" w:type="dxa"/>
          </w:tcPr>
          <w:p w:rsidR="000D5611" w:rsidRDefault="000D5611" w:rsidP="000D5611"/>
        </w:tc>
        <w:tc>
          <w:tcPr>
            <w:tcW w:w="953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54" w:type="dxa"/>
            <w:shd w:val="clear" w:color="auto" w:fill="FF0000"/>
          </w:tcPr>
          <w:p w:rsidR="000D5611" w:rsidRDefault="000D5611" w:rsidP="000D5611"/>
        </w:tc>
        <w:tc>
          <w:tcPr>
            <w:tcW w:w="954" w:type="dxa"/>
            <w:shd w:val="clear" w:color="auto" w:fill="FF0000"/>
          </w:tcPr>
          <w:p w:rsidR="000D5611" w:rsidRDefault="000D5611" w:rsidP="000D5611"/>
        </w:tc>
        <w:tc>
          <w:tcPr>
            <w:tcW w:w="936" w:type="dxa"/>
            <w:shd w:val="clear" w:color="auto" w:fill="FF0000"/>
          </w:tcPr>
          <w:p w:rsidR="000D5611" w:rsidRDefault="000D5611" w:rsidP="000D5611"/>
        </w:tc>
      </w:tr>
      <w:tr w:rsidR="000D5611" w:rsidTr="000D5611">
        <w:trPr>
          <w:trHeight w:val="347"/>
        </w:trPr>
        <w:tc>
          <w:tcPr>
            <w:tcW w:w="1404" w:type="dxa"/>
            <w:vMerge/>
          </w:tcPr>
          <w:p w:rsidR="000D5611" w:rsidRDefault="000D5611" w:rsidP="000D5611">
            <w:pPr>
              <w:rPr>
                <w:rFonts w:hint="eastAsia"/>
              </w:rPr>
            </w:pPr>
          </w:p>
        </w:tc>
        <w:tc>
          <w:tcPr>
            <w:tcW w:w="954" w:type="dxa"/>
          </w:tcPr>
          <w:p w:rsidR="000D5611" w:rsidRDefault="000D5611" w:rsidP="000D5611"/>
        </w:tc>
        <w:tc>
          <w:tcPr>
            <w:tcW w:w="953" w:type="dxa"/>
            <w:shd w:val="clear" w:color="auto" w:fill="FFD966" w:themeFill="accent4" w:themeFillTint="99"/>
          </w:tcPr>
          <w:p w:rsidR="000D5611" w:rsidRDefault="000D5611" w:rsidP="000D5611"/>
        </w:tc>
        <w:tc>
          <w:tcPr>
            <w:tcW w:w="953" w:type="dxa"/>
            <w:shd w:val="clear" w:color="auto" w:fill="FFD966" w:themeFill="accent4" w:themeFillTint="99"/>
          </w:tcPr>
          <w:p w:rsidR="000D5611" w:rsidRDefault="000D5611" w:rsidP="000D5611"/>
        </w:tc>
        <w:tc>
          <w:tcPr>
            <w:tcW w:w="954" w:type="dxa"/>
            <w:shd w:val="clear" w:color="auto" w:fill="FFD966" w:themeFill="accent4" w:themeFillTint="99"/>
          </w:tcPr>
          <w:p w:rsidR="000D5611" w:rsidRDefault="000D5611" w:rsidP="000D5611"/>
        </w:tc>
        <w:tc>
          <w:tcPr>
            <w:tcW w:w="954" w:type="dxa"/>
            <w:shd w:val="clear" w:color="auto" w:fill="FFD966" w:themeFill="accent4" w:themeFillTint="99"/>
          </w:tcPr>
          <w:p w:rsidR="000D5611" w:rsidRDefault="000D5611" w:rsidP="000D5611"/>
        </w:tc>
        <w:tc>
          <w:tcPr>
            <w:tcW w:w="954" w:type="dxa"/>
            <w:shd w:val="clear" w:color="auto" w:fill="FFD966" w:themeFill="accent4" w:themeFillTint="99"/>
          </w:tcPr>
          <w:p w:rsidR="000D5611" w:rsidRDefault="000D5611" w:rsidP="000D5611"/>
        </w:tc>
        <w:tc>
          <w:tcPr>
            <w:tcW w:w="954" w:type="dxa"/>
            <w:shd w:val="clear" w:color="auto" w:fill="FFD966" w:themeFill="accent4" w:themeFillTint="99"/>
          </w:tcPr>
          <w:p w:rsidR="000D5611" w:rsidRDefault="000D5611" w:rsidP="000D5611"/>
        </w:tc>
        <w:tc>
          <w:tcPr>
            <w:tcW w:w="936" w:type="dxa"/>
            <w:shd w:val="clear" w:color="auto" w:fill="FFD966" w:themeFill="accent4" w:themeFillTint="99"/>
          </w:tcPr>
          <w:p w:rsidR="000D5611" w:rsidRDefault="000D5611" w:rsidP="000D5611"/>
        </w:tc>
      </w:tr>
      <w:tr w:rsidR="000D5611" w:rsidTr="000D5611">
        <w:trPr>
          <w:trHeight w:val="347"/>
        </w:trPr>
        <w:tc>
          <w:tcPr>
            <w:tcW w:w="1404" w:type="dxa"/>
            <w:vMerge/>
          </w:tcPr>
          <w:p w:rsidR="000D5611" w:rsidRDefault="000D5611" w:rsidP="000D5611"/>
        </w:tc>
        <w:tc>
          <w:tcPr>
            <w:tcW w:w="954" w:type="dxa"/>
            <w:shd w:val="clear" w:color="auto" w:fill="2F5496" w:themeFill="accent1" w:themeFillShade="BF"/>
          </w:tcPr>
          <w:p w:rsidR="000D5611" w:rsidRDefault="000D5611" w:rsidP="000D5611"/>
        </w:tc>
        <w:tc>
          <w:tcPr>
            <w:tcW w:w="953" w:type="dxa"/>
            <w:shd w:val="clear" w:color="auto" w:fill="2F5496" w:themeFill="accent1" w:themeFillShade="BF"/>
          </w:tcPr>
          <w:p w:rsidR="000D5611" w:rsidRDefault="000D5611" w:rsidP="000D5611"/>
        </w:tc>
        <w:tc>
          <w:tcPr>
            <w:tcW w:w="953" w:type="dxa"/>
            <w:shd w:val="clear" w:color="auto" w:fill="2F5496" w:themeFill="accent1" w:themeFillShade="BF"/>
          </w:tcPr>
          <w:p w:rsidR="000D5611" w:rsidRDefault="000D5611" w:rsidP="000D5611"/>
        </w:tc>
        <w:tc>
          <w:tcPr>
            <w:tcW w:w="954" w:type="dxa"/>
            <w:shd w:val="clear" w:color="auto" w:fill="2F5496" w:themeFill="accent1" w:themeFillShade="BF"/>
          </w:tcPr>
          <w:p w:rsidR="000D5611" w:rsidRDefault="000D5611" w:rsidP="000D5611"/>
        </w:tc>
        <w:tc>
          <w:tcPr>
            <w:tcW w:w="954" w:type="dxa"/>
            <w:shd w:val="clear" w:color="auto" w:fill="2F5496" w:themeFill="accent1" w:themeFillShade="BF"/>
          </w:tcPr>
          <w:p w:rsidR="000D5611" w:rsidRDefault="000D5611" w:rsidP="000D5611"/>
        </w:tc>
        <w:tc>
          <w:tcPr>
            <w:tcW w:w="954" w:type="dxa"/>
            <w:shd w:val="clear" w:color="auto" w:fill="2F5496" w:themeFill="accent1" w:themeFillShade="BF"/>
          </w:tcPr>
          <w:p w:rsidR="000D5611" w:rsidRDefault="000D5611" w:rsidP="000D5611"/>
        </w:tc>
        <w:tc>
          <w:tcPr>
            <w:tcW w:w="954" w:type="dxa"/>
            <w:shd w:val="clear" w:color="auto" w:fill="2F5496" w:themeFill="accent1" w:themeFillShade="BF"/>
          </w:tcPr>
          <w:p w:rsidR="000D5611" w:rsidRDefault="000D5611" w:rsidP="000D5611"/>
        </w:tc>
        <w:tc>
          <w:tcPr>
            <w:tcW w:w="936" w:type="dxa"/>
            <w:shd w:val="clear" w:color="auto" w:fill="2F5496" w:themeFill="accent1" w:themeFillShade="BF"/>
          </w:tcPr>
          <w:p w:rsidR="000D5611" w:rsidRDefault="000D5611" w:rsidP="000D5611"/>
        </w:tc>
      </w:tr>
      <w:tr w:rsidR="000D5611" w:rsidTr="000D5611">
        <w:trPr>
          <w:trHeight w:val="347"/>
        </w:trPr>
        <w:tc>
          <w:tcPr>
            <w:tcW w:w="1404" w:type="dxa"/>
          </w:tcPr>
          <w:p w:rsidR="000D5611" w:rsidRDefault="000D5611" w:rsidP="000D561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ollect dataset</w:t>
            </w:r>
          </w:p>
        </w:tc>
        <w:tc>
          <w:tcPr>
            <w:tcW w:w="954" w:type="dxa"/>
            <w:shd w:val="clear" w:color="auto" w:fill="FFD966" w:themeFill="accent4" w:themeFillTint="99"/>
          </w:tcPr>
          <w:p w:rsidR="000D5611" w:rsidRDefault="000D5611" w:rsidP="000D5611"/>
        </w:tc>
        <w:tc>
          <w:tcPr>
            <w:tcW w:w="953" w:type="dxa"/>
            <w:shd w:val="clear" w:color="auto" w:fill="FFD966" w:themeFill="accent4" w:themeFillTint="99"/>
          </w:tcPr>
          <w:p w:rsidR="000D5611" w:rsidRDefault="000D5611" w:rsidP="000D5611"/>
        </w:tc>
        <w:tc>
          <w:tcPr>
            <w:tcW w:w="953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36" w:type="dxa"/>
          </w:tcPr>
          <w:p w:rsidR="000D5611" w:rsidRDefault="000D5611" w:rsidP="000D5611"/>
        </w:tc>
      </w:tr>
      <w:tr w:rsidR="000D5611" w:rsidTr="000D5611">
        <w:trPr>
          <w:trHeight w:val="332"/>
        </w:trPr>
        <w:tc>
          <w:tcPr>
            <w:tcW w:w="1404" w:type="dxa"/>
          </w:tcPr>
          <w:p w:rsidR="000D5611" w:rsidRDefault="000D5611" w:rsidP="000D5611">
            <w:r>
              <w:rPr>
                <w:rFonts w:hint="eastAsia"/>
              </w:rPr>
              <w:t>C</w:t>
            </w:r>
            <w:r>
              <w:t>hrome</w:t>
            </w:r>
          </w:p>
          <w:p w:rsidR="000D5611" w:rsidRDefault="000D5611" w:rsidP="000D5611">
            <w:r>
              <w:rPr>
                <w:rFonts w:hint="eastAsia"/>
              </w:rPr>
              <w:t>e</w:t>
            </w:r>
            <w:r>
              <w:t>xtension</w:t>
            </w:r>
          </w:p>
        </w:tc>
        <w:tc>
          <w:tcPr>
            <w:tcW w:w="954" w:type="dxa"/>
          </w:tcPr>
          <w:p w:rsidR="000D5611" w:rsidRDefault="000D5611" w:rsidP="000D5611"/>
        </w:tc>
        <w:tc>
          <w:tcPr>
            <w:tcW w:w="953" w:type="dxa"/>
          </w:tcPr>
          <w:p w:rsidR="000D5611" w:rsidRDefault="000D5611" w:rsidP="000D5611"/>
        </w:tc>
        <w:tc>
          <w:tcPr>
            <w:tcW w:w="953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54" w:type="dxa"/>
            <w:shd w:val="clear" w:color="auto" w:fill="FF0000"/>
          </w:tcPr>
          <w:p w:rsidR="000D5611" w:rsidRDefault="000D5611" w:rsidP="000D5611"/>
        </w:tc>
        <w:tc>
          <w:tcPr>
            <w:tcW w:w="936" w:type="dxa"/>
            <w:shd w:val="clear" w:color="auto" w:fill="FF0000"/>
          </w:tcPr>
          <w:p w:rsidR="000D5611" w:rsidRDefault="000D5611" w:rsidP="000D5611"/>
        </w:tc>
      </w:tr>
      <w:tr w:rsidR="000D5611" w:rsidTr="000D5611">
        <w:trPr>
          <w:trHeight w:val="332"/>
        </w:trPr>
        <w:tc>
          <w:tcPr>
            <w:tcW w:w="1404" w:type="dxa"/>
          </w:tcPr>
          <w:p w:rsidR="000D5611" w:rsidRDefault="000D5611" w:rsidP="000D5611">
            <w:r>
              <w:rPr>
                <w:rFonts w:hint="eastAsia"/>
              </w:rPr>
              <w:t>I</w:t>
            </w:r>
            <w:r>
              <w:t>mprove</w:t>
            </w:r>
          </w:p>
          <w:p w:rsidR="000D5611" w:rsidRDefault="000D5611" w:rsidP="000D5611">
            <w:r>
              <w:rPr>
                <w:rFonts w:hint="eastAsia"/>
              </w:rPr>
              <w:t>e</w:t>
            </w:r>
            <w:r>
              <w:t>motional</w:t>
            </w:r>
          </w:p>
          <w:p w:rsidR="000D5611" w:rsidRDefault="000D5611" w:rsidP="000D5611">
            <w:r>
              <w:rPr>
                <w:rFonts w:hint="eastAsia"/>
              </w:rPr>
              <w:t>d</w:t>
            </w:r>
            <w:r>
              <w:t>ictionary</w:t>
            </w:r>
          </w:p>
        </w:tc>
        <w:tc>
          <w:tcPr>
            <w:tcW w:w="954" w:type="dxa"/>
          </w:tcPr>
          <w:p w:rsidR="000D5611" w:rsidRDefault="000D5611" w:rsidP="000D5611"/>
        </w:tc>
        <w:tc>
          <w:tcPr>
            <w:tcW w:w="953" w:type="dxa"/>
          </w:tcPr>
          <w:p w:rsidR="000D5611" w:rsidRDefault="000D5611" w:rsidP="000D5611"/>
        </w:tc>
        <w:tc>
          <w:tcPr>
            <w:tcW w:w="953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36" w:type="dxa"/>
          </w:tcPr>
          <w:p w:rsidR="000D5611" w:rsidRDefault="000D5611" w:rsidP="000D5611"/>
        </w:tc>
      </w:tr>
      <w:tr w:rsidR="000D5611" w:rsidTr="000D5611">
        <w:trPr>
          <w:trHeight w:val="332"/>
        </w:trPr>
        <w:tc>
          <w:tcPr>
            <w:tcW w:w="1404" w:type="dxa"/>
          </w:tcPr>
          <w:p w:rsidR="000D5611" w:rsidRDefault="000D5611" w:rsidP="000D5611">
            <w:r>
              <w:rPr>
                <w:rFonts w:hint="eastAsia"/>
              </w:rPr>
              <w:t>S</w:t>
            </w:r>
            <w:r>
              <w:t>erver</w:t>
            </w:r>
          </w:p>
          <w:p w:rsidR="000D5611" w:rsidRDefault="000D5611" w:rsidP="000D5611">
            <w:r>
              <w:rPr>
                <w:rFonts w:hint="eastAsia"/>
              </w:rPr>
              <w:t>d</w:t>
            </w:r>
            <w:r>
              <w:t>evelopment</w:t>
            </w:r>
          </w:p>
        </w:tc>
        <w:tc>
          <w:tcPr>
            <w:tcW w:w="954" w:type="dxa"/>
          </w:tcPr>
          <w:p w:rsidR="000D5611" w:rsidRDefault="000D5611" w:rsidP="000D5611"/>
        </w:tc>
        <w:tc>
          <w:tcPr>
            <w:tcW w:w="953" w:type="dxa"/>
          </w:tcPr>
          <w:p w:rsidR="000D5611" w:rsidRDefault="000D5611" w:rsidP="000D5611"/>
        </w:tc>
        <w:tc>
          <w:tcPr>
            <w:tcW w:w="953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54" w:type="dxa"/>
          </w:tcPr>
          <w:p w:rsidR="000D5611" w:rsidRDefault="000D5611" w:rsidP="000D5611"/>
        </w:tc>
        <w:tc>
          <w:tcPr>
            <w:tcW w:w="954" w:type="dxa"/>
            <w:shd w:val="clear" w:color="auto" w:fill="2F5496" w:themeFill="accent1" w:themeFillShade="BF"/>
          </w:tcPr>
          <w:p w:rsidR="000D5611" w:rsidRDefault="000D5611" w:rsidP="000D5611"/>
        </w:tc>
        <w:tc>
          <w:tcPr>
            <w:tcW w:w="936" w:type="dxa"/>
            <w:shd w:val="clear" w:color="auto" w:fill="2F5496" w:themeFill="accent1" w:themeFillShade="BF"/>
          </w:tcPr>
          <w:p w:rsidR="000D5611" w:rsidRDefault="000D5611" w:rsidP="000D5611"/>
        </w:tc>
      </w:tr>
    </w:tbl>
    <w:p w:rsidR="000D5611" w:rsidRDefault="000D5611" w:rsidP="00FA306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951"/>
        <w:gridCol w:w="954"/>
        <w:gridCol w:w="954"/>
        <w:gridCol w:w="955"/>
        <w:gridCol w:w="955"/>
        <w:gridCol w:w="955"/>
        <w:gridCol w:w="955"/>
      </w:tblGrid>
      <w:tr w:rsidR="000D5611" w:rsidTr="000D5611">
        <w:trPr>
          <w:trHeight w:val="347"/>
        </w:trPr>
        <w:tc>
          <w:tcPr>
            <w:tcW w:w="1404" w:type="dxa"/>
          </w:tcPr>
          <w:p w:rsidR="000D5611" w:rsidRDefault="000D5611" w:rsidP="00B575A7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eek</w:t>
            </w:r>
          </w:p>
        </w:tc>
        <w:tc>
          <w:tcPr>
            <w:tcW w:w="951" w:type="dxa"/>
          </w:tcPr>
          <w:p w:rsidR="000D5611" w:rsidRDefault="000D5611" w:rsidP="00B575A7">
            <w:r>
              <w:rPr>
                <w:rFonts w:hint="eastAsia"/>
              </w:rPr>
              <w:t>9</w:t>
            </w:r>
          </w:p>
        </w:tc>
        <w:tc>
          <w:tcPr>
            <w:tcW w:w="954" w:type="dxa"/>
          </w:tcPr>
          <w:p w:rsidR="000D5611" w:rsidRDefault="000D5611" w:rsidP="00B575A7">
            <w:r>
              <w:t>10</w:t>
            </w:r>
          </w:p>
        </w:tc>
        <w:tc>
          <w:tcPr>
            <w:tcW w:w="954" w:type="dxa"/>
          </w:tcPr>
          <w:p w:rsidR="000D5611" w:rsidRDefault="000D5611" w:rsidP="00B575A7">
            <w:r>
              <w:t>11</w:t>
            </w:r>
          </w:p>
        </w:tc>
        <w:tc>
          <w:tcPr>
            <w:tcW w:w="955" w:type="dxa"/>
          </w:tcPr>
          <w:p w:rsidR="000D5611" w:rsidRDefault="000D5611" w:rsidP="00B575A7">
            <w:r>
              <w:t>12</w:t>
            </w:r>
          </w:p>
        </w:tc>
        <w:tc>
          <w:tcPr>
            <w:tcW w:w="955" w:type="dxa"/>
          </w:tcPr>
          <w:p w:rsidR="000D5611" w:rsidRDefault="000D5611" w:rsidP="00B575A7">
            <w:r>
              <w:t>13</w:t>
            </w:r>
          </w:p>
        </w:tc>
        <w:tc>
          <w:tcPr>
            <w:tcW w:w="955" w:type="dxa"/>
          </w:tcPr>
          <w:p w:rsidR="000D5611" w:rsidRDefault="000D5611" w:rsidP="00B575A7">
            <w:r>
              <w:t>14</w:t>
            </w:r>
          </w:p>
        </w:tc>
        <w:tc>
          <w:tcPr>
            <w:tcW w:w="955" w:type="dxa"/>
          </w:tcPr>
          <w:p w:rsidR="000D5611" w:rsidRDefault="000D5611" w:rsidP="00B575A7">
            <w:r>
              <w:t>15</w:t>
            </w:r>
          </w:p>
        </w:tc>
      </w:tr>
      <w:tr w:rsidR="000D5611" w:rsidTr="000D5611">
        <w:trPr>
          <w:trHeight w:val="332"/>
        </w:trPr>
        <w:tc>
          <w:tcPr>
            <w:tcW w:w="1404" w:type="dxa"/>
          </w:tcPr>
          <w:p w:rsidR="000D5611" w:rsidRDefault="000D5611" w:rsidP="00B575A7">
            <w:r>
              <w:rPr>
                <w:rFonts w:hint="eastAsia"/>
              </w:rPr>
              <w:t>P</w:t>
            </w:r>
            <w:r>
              <w:t>arsing</w:t>
            </w:r>
          </w:p>
          <w:p w:rsidR="000D5611" w:rsidRDefault="000D5611" w:rsidP="00B575A7">
            <w:r>
              <w:rPr>
                <w:rFonts w:hint="eastAsia"/>
              </w:rPr>
              <w:t>M</w:t>
            </w:r>
            <w:r>
              <w:t>odule</w:t>
            </w:r>
          </w:p>
        </w:tc>
        <w:tc>
          <w:tcPr>
            <w:tcW w:w="951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4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4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</w:tr>
      <w:tr w:rsidR="000D5611" w:rsidTr="000D5611">
        <w:trPr>
          <w:trHeight w:val="347"/>
        </w:trPr>
        <w:tc>
          <w:tcPr>
            <w:tcW w:w="1404" w:type="dxa"/>
            <w:vMerge w:val="restart"/>
          </w:tcPr>
          <w:p w:rsidR="000D5611" w:rsidRDefault="000D5611" w:rsidP="00B575A7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951" w:type="dxa"/>
            <w:shd w:val="clear" w:color="auto" w:fill="FF0000"/>
          </w:tcPr>
          <w:p w:rsidR="000D5611" w:rsidRDefault="000D5611" w:rsidP="00B575A7"/>
        </w:tc>
        <w:tc>
          <w:tcPr>
            <w:tcW w:w="954" w:type="dxa"/>
            <w:shd w:val="clear" w:color="auto" w:fill="FF0000"/>
          </w:tcPr>
          <w:p w:rsidR="000D5611" w:rsidRDefault="000D5611" w:rsidP="00B575A7"/>
        </w:tc>
        <w:tc>
          <w:tcPr>
            <w:tcW w:w="954" w:type="dxa"/>
            <w:shd w:val="clear" w:color="auto" w:fill="FF0000"/>
          </w:tcPr>
          <w:p w:rsidR="000D5611" w:rsidRDefault="000D5611" w:rsidP="00B575A7"/>
        </w:tc>
        <w:tc>
          <w:tcPr>
            <w:tcW w:w="955" w:type="dxa"/>
            <w:shd w:val="clear" w:color="auto" w:fill="FF0000"/>
          </w:tcPr>
          <w:p w:rsidR="000D5611" w:rsidRDefault="000D5611" w:rsidP="00B575A7"/>
        </w:tc>
        <w:tc>
          <w:tcPr>
            <w:tcW w:w="955" w:type="dxa"/>
            <w:shd w:val="clear" w:color="auto" w:fill="FF0000"/>
          </w:tcPr>
          <w:p w:rsidR="000D5611" w:rsidRDefault="000D5611" w:rsidP="00B575A7"/>
        </w:tc>
        <w:tc>
          <w:tcPr>
            <w:tcW w:w="955" w:type="dxa"/>
            <w:shd w:val="clear" w:color="auto" w:fill="FF0000"/>
          </w:tcPr>
          <w:p w:rsidR="000D5611" w:rsidRDefault="000D5611" w:rsidP="00B575A7"/>
        </w:tc>
        <w:tc>
          <w:tcPr>
            <w:tcW w:w="955" w:type="dxa"/>
            <w:shd w:val="clear" w:color="auto" w:fill="FF0000"/>
          </w:tcPr>
          <w:p w:rsidR="000D5611" w:rsidRDefault="000D5611" w:rsidP="00B575A7"/>
        </w:tc>
      </w:tr>
      <w:tr w:rsidR="000D5611" w:rsidTr="000D5611">
        <w:trPr>
          <w:trHeight w:val="347"/>
        </w:trPr>
        <w:tc>
          <w:tcPr>
            <w:tcW w:w="1404" w:type="dxa"/>
            <w:vMerge/>
          </w:tcPr>
          <w:p w:rsidR="000D5611" w:rsidRDefault="000D5611" w:rsidP="00B575A7">
            <w:pPr>
              <w:rPr>
                <w:rFonts w:hint="eastAsia"/>
              </w:rPr>
            </w:pPr>
          </w:p>
        </w:tc>
        <w:tc>
          <w:tcPr>
            <w:tcW w:w="951" w:type="dxa"/>
            <w:shd w:val="clear" w:color="auto" w:fill="FFD966" w:themeFill="accent4" w:themeFillTint="99"/>
          </w:tcPr>
          <w:p w:rsidR="000D5611" w:rsidRDefault="000D5611" w:rsidP="00B575A7"/>
        </w:tc>
        <w:tc>
          <w:tcPr>
            <w:tcW w:w="954" w:type="dxa"/>
            <w:shd w:val="clear" w:color="auto" w:fill="FFD966" w:themeFill="accent4" w:themeFillTint="99"/>
          </w:tcPr>
          <w:p w:rsidR="000D5611" w:rsidRDefault="000D5611" w:rsidP="00B575A7"/>
        </w:tc>
        <w:tc>
          <w:tcPr>
            <w:tcW w:w="954" w:type="dxa"/>
            <w:shd w:val="clear" w:color="auto" w:fill="FFD966" w:themeFill="accent4" w:themeFillTint="99"/>
          </w:tcPr>
          <w:p w:rsidR="000D5611" w:rsidRDefault="000D5611" w:rsidP="00B575A7"/>
        </w:tc>
        <w:tc>
          <w:tcPr>
            <w:tcW w:w="955" w:type="dxa"/>
            <w:shd w:val="clear" w:color="auto" w:fill="FFD966" w:themeFill="accent4" w:themeFillTint="99"/>
          </w:tcPr>
          <w:p w:rsidR="000D5611" w:rsidRDefault="000D5611" w:rsidP="00B575A7"/>
        </w:tc>
        <w:tc>
          <w:tcPr>
            <w:tcW w:w="955" w:type="dxa"/>
            <w:shd w:val="clear" w:color="auto" w:fill="FFD966" w:themeFill="accent4" w:themeFillTint="99"/>
          </w:tcPr>
          <w:p w:rsidR="000D5611" w:rsidRDefault="000D5611" w:rsidP="00B575A7"/>
        </w:tc>
        <w:tc>
          <w:tcPr>
            <w:tcW w:w="955" w:type="dxa"/>
            <w:shd w:val="clear" w:color="auto" w:fill="FFD966" w:themeFill="accent4" w:themeFillTint="99"/>
          </w:tcPr>
          <w:p w:rsidR="000D5611" w:rsidRDefault="000D5611" w:rsidP="00B575A7"/>
        </w:tc>
        <w:tc>
          <w:tcPr>
            <w:tcW w:w="955" w:type="dxa"/>
            <w:shd w:val="clear" w:color="auto" w:fill="FFD966" w:themeFill="accent4" w:themeFillTint="99"/>
          </w:tcPr>
          <w:p w:rsidR="000D5611" w:rsidRDefault="000D5611" w:rsidP="00B575A7"/>
        </w:tc>
      </w:tr>
      <w:tr w:rsidR="000D5611" w:rsidTr="000D5611">
        <w:trPr>
          <w:trHeight w:val="347"/>
        </w:trPr>
        <w:tc>
          <w:tcPr>
            <w:tcW w:w="1404" w:type="dxa"/>
            <w:vMerge/>
          </w:tcPr>
          <w:p w:rsidR="000D5611" w:rsidRDefault="000D5611" w:rsidP="00B575A7"/>
        </w:tc>
        <w:tc>
          <w:tcPr>
            <w:tcW w:w="951" w:type="dxa"/>
            <w:shd w:val="clear" w:color="auto" w:fill="2F5496" w:themeFill="accent1" w:themeFillShade="BF"/>
          </w:tcPr>
          <w:p w:rsidR="000D5611" w:rsidRDefault="000D5611" w:rsidP="00B575A7"/>
        </w:tc>
        <w:tc>
          <w:tcPr>
            <w:tcW w:w="954" w:type="dxa"/>
            <w:shd w:val="clear" w:color="auto" w:fill="2F5496" w:themeFill="accent1" w:themeFillShade="BF"/>
          </w:tcPr>
          <w:p w:rsidR="000D5611" w:rsidRDefault="000D5611" w:rsidP="00B575A7"/>
        </w:tc>
        <w:tc>
          <w:tcPr>
            <w:tcW w:w="954" w:type="dxa"/>
            <w:shd w:val="clear" w:color="auto" w:fill="2F5496" w:themeFill="accent1" w:themeFillShade="BF"/>
          </w:tcPr>
          <w:p w:rsidR="000D5611" w:rsidRDefault="000D5611" w:rsidP="00B575A7"/>
        </w:tc>
        <w:tc>
          <w:tcPr>
            <w:tcW w:w="955" w:type="dxa"/>
            <w:shd w:val="clear" w:color="auto" w:fill="2F5496" w:themeFill="accent1" w:themeFillShade="BF"/>
          </w:tcPr>
          <w:p w:rsidR="000D5611" w:rsidRDefault="000D5611" w:rsidP="00B575A7"/>
        </w:tc>
        <w:tc>
          <w:tcPr>
            <w:tcW w:w="955" w:type="dxa"/>
            <w:shd w:val="clear" w:color="auto" w:fill="2F5496" w:themeFill="accent1" w:themeFillShade="BF"/>
          </w:tcPr>
          <w:p w:rsidR="000D5611" w:rsidRDefault="000D5611" w:rsidP="00B575A7"/>
        </w:tc>
        <w:tc>
          <w:tcPr>
            <w:tcW w:w="955" w:type="dxa"/>
            <w:shd w:val="clear" w:color="auto" w:fill="2F5496" w:themeFill="accent1" w:themeFillShade="BF"/>
          </w:tcPr>
          <w:p w:rsidR="000D5611" w:rsidRDefault="000D5611" w:rsidP="00B575A7"/>
        </w:tc>
        <w:tc>
          <w:tcPr>
            <w:tcW w:w="955" w:type="dxa"/>
            <w:shd w:val="clear" w:color="auto" w:fill="2F5496" w:themeFill="accent1" w:themeFillShade="BF"/>
          </w:tcPr>
          <w:p w:rsidR="000D5611" w:rsidRDefault="000D5611" w:rsidP="00B575A7"/>
        </w:tc>
      </w:tr>
      <w:tr w:rsidR="000D5611" w:rsidTr="000D5611">
        <w:trPr>
          <w:trHeight w:val="347"/>
        </w:trPr>
        <w:tc>
          <w:tcPr>
            <w:tcW w:w="1404" w:type="dxa"/>
            <w:vMerge w:val="restart"/>
          </w:tcPr>
          <w:p w:rsidR="000D5611" w:rsidRDefault="000D5611" w:rsidP="00B575A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ollect dataset</w:t>
            </w:r>
          </w:p>
        </w:tc>
        <w:tc>
          <w:tcPr>
            <w:tcW w:w="951" w:type="dxa"/>
            <w:shd w:val="clear" w:color="auto" w:fill="FFD966" w:themeFill="accent4" w:themeFillTint="99"/>
          </w:tcPr>
          <w:p w:rsidR="000D5611" w:rsidRDefault="000D5611" w:rsidP="00B575A7"/>
        </w:tc>
        <w:tc>
          <w:tcPr>
            <w:tcW w:w="954" w:type="dxa"/>
            <w:shd w:val="clear" w:color="auto" w:fill="FFD966" w:themeFill="accent4" w:themeFillTint="99"/>
          </w:tcPr>
          <w:p w:rsidR="000D5611" w:rsidRDefault="000D5611" w:rsidP="00B575A7"/>
        </w:tc>
        <w:tc>
          <w:tcPr>
            <w:tcW w:w="954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</w:tr>
      <w:tr w:rsidR="000D5611" w:rsidTr="000D5611">
        <w:trPr>
          <w:trHeight w:val="347"/>
        </w:trPr>
        <w:tc>
          <w:tcPr>
            <w:tcW w:w="1404" w:type="dxa"/>
            <w:vMerge/>
          </w:tcPr>
          <w:p w:rsidR="000D5611" w:rsidRDefault="000D5611" w:rsidP="00B575A7">
            <w:pPr>
              <w:rPr>
                <w:rFonts w:hint="eastAsia"/>
              </w:rPr>
            </w:pPr>
          </w:p>
        </w:tc>
        <w:tc>
          <w:tcPr>
            <w:tcW w:w="951" w:type="dxa"/>
            <w:shd w:val="clear" w:color="auto" w:fill="2F5496" w:themeFill="accent1" w:themeFillShade="BF"/>
          </w:tcPr>
          <w:p w:rsidR="000D5611" w:rsidRDefault="000D5611" w:rsidP="00B575A7"/>
        </w:tc>
        <w:tc>
          <w:tcPr>
            <w:tcW w:w="954" w:type="dxa"/>
            <w:shd w:val="clear" w:color="auto" w:fill="2F5496" w:themeFill="accent1" w:themeFillShade="BF"/>
          </w:tcPr>
          <w:p w:rsidR="000D5611" w:rsidRDefault="000D5611" w:rsidP="00B575A7"/>
        </w:tc>
        <w:tc>
          <w:tcPr>
            <w:tcW w:w="954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</w:tr>
      <w:tr w:rsidR="000D5611" w:rsidTr="000D5611">
        <w:trPr>
          <w:trHeight w:val="332"/>
        </w:trPr>
        <w:tc>
          <w:tcPr>
            <w:tcW w:w="1404" w:type="dxa"/>
          </w:tcPr>
          <w:p w:rsidR="000D5611" w:rsidRDefault="000D5611" w:rsidP="00B575A7">
            <w:r>
              <w:rPr>
                <w:rFonts w:hint="eastAsia"/>
              </w:rPr>
              <w:t>C</w:t>
            </w:r>
            <w:r>
              <w:t>hrome</w:t>
            </w:r>
          </w:p>
          <w:p w:rsidR="000D5611" w:rsidRDefault="000D5611" w:rsidP="00B575A7">
            <w:r>
              <w:rPr>
                <w:rFonts w:hint="eastAsia"/>
              </w:rPr>
              <w:t>e</w:t>
            </w:r>
            <w:r>
              <w:t>xtension</w:t>
            </w:r>
          </w:p>
        </w:tc>
        <w:tc>
          <w:tcPr>
            <w:tcW w:w="951" w:type="dxa"/>
            <w:shd w:val="clear" w:color="auto" w:fill="FF0000"/>
          </w:tcPr>
          <w:p w:rsidR="000D5611" w:rsidRDefault="000D5611" w:rsidP="00B575A7"/>
        </w:tc>
        <w:tc>
          <w:tcPr>
            <w:tcW w:w="954" w:type="dxa"/>
            <w:shd w:val="clear" w:color="auto" w:fill="FF0000"/>
          </w:tcPr>
          <w:p w:rsidR="000D5611" w:rsidRDefault="000D5611" w:rsidP="00B575A7"/>
        </w:tc>
        <w:tc>
          <w:tcPr>
            <w:tcW w:w="954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</w:tr>
      <w:tr w:rsidR="000D5611" w:rsidTr="001B1D32">
        <w:trPr>
          <w:trHeight w:val="332"/>
        </w:trPr>
        <w:tc>
          <w:tcPr>
            <w:tcW w:w="1404" w:type="dxa"/>
          </w:tcPr>
          <w:p w:rsidR="000D5611" w:rsidRDefault="000D5611" w:rsidP="00B575A7">
            <w:r>
              <w:rPr>
                <w:rFonts w:hint="eastAsia"/>
              </w:rPr>
              <w:t>I</w:t>
            </w:r>
            <w:r>
              <w:t>mprove</w:t>
            </w:r>
          </w:p>
          <w:p w:rsidR="000D5611" w:rsidRDefault="000D5611" w:rsidP="00B575A7">
            <w:r>
              <w:rPr>
                <w:rFonts w:hint="eastAsia"/>
              </w:rPr>
              <w:t>e</w:t>
            </w:r>
            <w:r>
              <w:t>motional</w:t>
            </w:r>
          </w:p>
          <w:p w:rsidR="000D5611" w:rsidRDefault="000D5611" w:rsidP="00B575A7">
            <w:r>
              <w:rPr>
                <w:rFonts w:hint="eastAsia"/>
              </w:rPr>
              <w:t>d</w:t>
            </w:r>
            <w:r>
              <w:t>ictionary</w:t>
            </w:r>
          </w:p>
        </w:tc>
        <w:tc>
          <w:tcPr>
            <w:tcW w:w="951" w:type="dxa"/>
            <w:shd w:val="clear" w:color="auto" w:fill="FFD966" w:themeFill="accent4" w:themeFillTint="99"/>
          </w:tcPr>
          <w:p w:rsidR="000D5611" w:rsidRDefault="000D5611" w:rsidP="00B575A7"/>
        </w:tc>
        <w:tc>
          <w:tcPr>
            <w:tcW w:w="954" w:type="dxa"/>
            <w:shd w:val="clear" w:color="auto" w:fill="FFD966" w:themeFill="accent4" w:themeFillTint="99"/>
          </w:tcPr>
          <w:p w:rsidR="000D5611" w:rsidRDefault="000D5611" w:rsidP="00B575A7"/>
        </w:tc>
        <w:tc>
          <w:tcPr>
            <w:tcW w:w="954" w:type="dxa"/>
            <w:shd w:val="clear" w:color="auto" w:fill="FFD966" w:themeFill="accent4" w:themeFillTint="99"/>
          </w:tcPr>
          <w:p w:rsidR="000D5611" w:rsidRDefault="000D5611" w:rsidP="00B575A7"/>
        </w:tc>
        <w:tc>
          <w:tcPr>
            <w:tcW w:w="955" w:type="dxa"/>
            <w:shd w:val="clear" w:color="auto" w:fill="FFD966" w:themeFill="accent4" w:themeFillTint="99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:rsidR="000D5611" w:rsidRDefault="000D5611" w:rsidP="00B575A7"/>
        </w:tc>
      </w:tr>
      <w:tr w:rsidR="000D5611" w:rsidTr="001B1D32">
        <w:trPr>
          <w:trHeight w:val="332"/>
        </w:trPr>
        <w:tc>
          <w:tcPr>
            <w:tcW w:w="1404" w:type="dxa"/>
          </w:tcPr>
          <w:p w:rsidR="000D5611" w:rsidRDefault="000D5611" w:rsidP="00B575A7">
            <w:r>
              <w:rPr>
                <w:rFonts w:hint="eastAsia"/>
              </w:rPr>
              <w:t>S</w:t>
            </w:r>
            <w:r>
              <w:t>erver</w:t>
            </w:r>
          </w:p>
          <w:p w:rsidR="000D5611" w:rsidRDefault="000D5611" w:rsidP="00B575A7">
            <w:r>
              <w:rPr>
                <w:rFonts w:hint="eastAsia"/>
              </w:rPr>
              <w:t>d</w:t>
            </w:r>
            <w:r>
              <w:t>evelopment</w:t>
            </w:r>
          </w:p>
        </w:tc>
        <w:tc>
          <w:tcPr>
            <w:tcW w:w="951" w:type="dxa"/>
            <w:shd w:val="clear" w:color="auto" w:fill="2F5496" w:themeFill="accent1" w:themeFillShade="BF"/>
          </w:tcPr>
          <w:p w:rsidR="000D5611" w:rsidRDefault="000D5611" w:rsidP="00B575A7"/>
        </w:tc>
        <w:tc>
          <w:tcPr>
            <w:tcW w:w="954" w:type="dxa"/>
            <w:shd w:val="clear" w:color="auto" w:fill="2F5496" w:themeFill="accent1" w:themeFillShade="BF"/>
          </w:tcPr>
          <w:p w:rsidR="000D5611" w:rsidRDefault="000D5611" w:rsidP="00B575A7"/>
        </w:tc>
        <w:tc>
          <w:tcPr>
            <w:tcW w:w="954" w:type="dxa"/>
            <w:shd w:val="clear" w:color="auto" w:fill="2F5496" w:themeFill="accent1" w:themeFillShade="BF"/>
          </w:tcPr>
          <w:p w:rsidR="000D5611" w:rsidRDefault="000D5611" w:rsidP="00B575A7"/>
        </w:tc>
        <w:tc>
          <w:tcPr>
            <w:tcW w:w="955" w:type="dxa"/>
          </w:tcPr>
          <w:p w:rsidR="000D5611" w:rsidRDefault="000D5611" w:rsidP="00B575A7"/>
        </w:tc>
        <w:tc>
          <w:tcPr>
            <w:tcW w:w="955" w:type="dxa"/>
          </w:tcPr>
          <w:p w:rsidR="000D5611" w:rsidRDefault="000D5611" w:rsidP="00B575A7"/>
        </w:tc>
        <w:tc>
          <w:tcPr>
            <w:tcW w:w="955" w:type="dxa"/>
          </w:tcPr>
          <w:p w:rsidR="000D5611" w:rsidRDefault="000D5611" w:rsidP="00B575A7"/>
        </w:tc>
        <w:tc>
          <w:tcPr>
            <w:tcW w:w="955" w:type="dxa"/>
          </w:tcPr>
          <w:p w:rsidR="000D5611" w:rsidRDefault="000D5611" w:rsidP="00B575A7"/>
        </w:tc>
      </w:tr>
    </w:tbl>
    <w:p w:rsidR="00FA3068" w:rsidRDefault="00FA3068" w:rsidP="00FA3068"/>
    <w:p w:rsidR="001B1D32" w:rsidRDefault="001B1D32" w:rsidP="00FA3068"/>
    <w:p w:rsidR="001B1D32" w:rsidRDefault="001B1D32" w:rsidP="00FA30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4485"/>
      </w:tblGrid>
      <w:tr w:rsidR="001B1D32" w:rsidTr="001F68DB">
        <w:tc>
          <w:tcPr>
            <w:tcW w:w="1555" w:type="dxa"/>
            <w:shd w:val="clear" w:color="auto" w:fill="D0CECE" w:themeFill="background2" w:themeFillShade="E6"/>
          </w:tcPr>
          <w:p w:rsidR="001B1D32" w:rsidRPr="004C1345" w:rsidRDefault="001B1D32" w:rsidP="001F68DB">
            <w:pPr>
              <w:jc w:val="center"/>
              <w:rPr>
                <w:rFonts w:hint="eastAsia"/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G</w:t>
            </w:r>
            <w:r w:rsidRPr="004C1345">
              <w:rPr>
                <w:sz w:val="26"/>
                <w:szCs w:val="26"/>
              </w:rPr>
              <w:t>r</w:t>
            </w:r>
            <w:bookmarkStart w:id="0" w:name="_GoBack"/>
            <w:bookmarkEnd w:id="0"/>
            <w:r w:rsidRPr="004C1345">
              <w:rPr>
                <w:sz w:val="26"/>
                <w:szCs w:val="26"/>
              </w:rPr>
              <w:t>oup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:rsidR="001B1D32" w:rsidRPr="004C1345" w:rsidRDefault="001B1D32" w:rsidP="001F68DB">
            <w:pPr>
              <w:jc w:val="center"/>
              <w:rPr>
                <w:rFonts w:hint="eastAsia"/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F</w:t>
            </w:r>
            <w:r w:rsidRPr="004C1345">
              <w:rPr>
                <w:sz w:val="26"/>
                <w:szCs w:val="26"/>
              </w:rPr>
              <w:t>eatures</w:t>
            </w:r>
          </w:p>
        </w:tc>
        <w:tc>
          <w:tcPr>
            <w:tcW w:w="4485" w:type="dxa"/>
            <w:shd w:val="clear" w:color="auto" w:fill="D0CECE" w:themeFill="background2" w:themeFillShade="E6"/>
          </w:tcPr>
          <w:p w:rsidR="001B1D32" w:rsidRPr="004C1345" w:rsidRDefault="001B1D32" w:rsidP="001F68DB">
            <w:pPr>
              <w:jc w:val="center"/>
              <w:rPr>
                <w:rFonts w:hint="eastAsia"/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c</w:t>
            </w:r>
            <w:r w:rsidRPr="004C1345">
              <w:rPr>
                <w:sz w:val="26"/>
                <w:szCs w:val="26"/>
              </w:rPr>
              <w:t>omment</w:t>
            </w:r>
          </w:p>
        </w:tc>
      </w:tr>
      <w:tr w:rsidR="004C1345" w:rsidTr="00024E36">
        <w:tc>
          <w:tcPr>
            <w:tcW w:w="1555" w:type="dxa"/>
            <w:vMerge w:val="restart"/>
          </w:tcPr>
          <w:p w:rsidR="004C1345" w:rsidRPr="004C1345" w:rsidRDefault="004C1345" w:rsidP="00FA3068">
            <w:pPr>
              <w:rPr>
                <w:rFonts w:hint="eastAsia"/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E</w:t>
            </w:r>
            <w:r w:rsidRPr="004C1345">
              <w:rPr>
                <w:sz w:val="26"/>
                <w:szCs w:val="26"/>
              </w:rPr>
              <w:t>motion of posts</w:t>
            </w:r>
          </w:p>
        </w:tc>
        <w:tc>
          <w:tcPr>
            <w:tcW w:w="2976" w:type="dxa"/>
          </w:tcPr>
          <w:p w:rsidR="004C1345" w:rsidRPr="004C1345" w:rsidRDefault="004C1345" w:rsidP="00FA3068">
            <w:pPr>
              <w:rPr>
                <w:rFonts w:hint="eastAsia"/>
                <w:sz w:val="26"/>
                <w:szCs w:val="26"/>
              </w:rPr>
            </w:pPr>
            <w:r w:rsidRPr="001B1D32">
              <w:rPr>
                <w:rFonts w:hint="eastAsia"/>
                <w:sz w:val="26"/>
                <w:szCs w:val="26"/>
              </w:rPr>
              <w:t>Rate of positive words</w:t>
            </w:r>
          </w:p>
        </w:tc>
        <w:tc>
          <w:tcPr>
            <w:tcW w:w="4485" w:type="dxa"/>
          </w:tcPr>
          <w:p w:rsidR="004C1345" w:rsidRPr="004C1345" w:rsidRDefault="00024E36" w:rsidP="00FA3068">
            <w:pPr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ositive word / whole word</w:t>
            </w:r>
          </w:p>
        </w:tc>
      </w:tr>
      <w:tr w:rsidR="004C1345" w:rsidTr="00024E36">
        <w:tc>
          <w:tcPr>
            <w:tcW w:w="1555" w:type="dxa"/>
            <w:vMerge/>
          </w:tcPr>
          <w:p w:rsidR="004C1345" w:rsidRPr="004C1345" w:rsidRDefault="004C1345" w:rsidP="00FA3068">
            <w:p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976" w:type="dxa"/>
          </w:tcPr>
          <w:p w:rsidR="004C1345" w:rsidRPr="004C1345" w:rsidRDefault="004C1345" w:rsidP="001B1D32">
            <w:pPr>
              <w:rPr>
                <w:rFonts w:hint="eastAsia"/>
                <w:sz w:val="26"/>
                <w:szCs w:val="26"/>
              </w:rPr>
            </w:pPr>
            <w:r w:rsidRPr="001B1D32">
              <w:rPr>
                <w:rFonts w:hint="eastAsia"/>
                <w:sz w:val="26"/>
                <w:szCs w:val="26"/>
              </w:rPr>
              <w:t>Rate of negative words</w:t>
            </w:r>
          </w:p>
        </w:tc>
        <w:tc>
          <w:tcPr>
            <w:tcW w:w="4485" w:type="dxa"/>
          </w:tcPr>
          <w:p w:rsidR="004C1345" w:rsidRPr="004C1345" w:rsidRDefault="00024E36" w:rsidP="00FA3068">
            <w:pPr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egative word / whole word</w:t>
            </w:r>
          </w:p>
        </w:tc>
      </w:tr>
      <w:tr w:rsidR="004C1345" w:rsidTr="00024E36">
        <w:tc>
          <w:tcPr>
            <w:tcW w:w="1555" w:type="dxa"/>
            <w:vMerge/>
          </w:tcPr>
          <w:p w:rsidR="004C1345" w:rsidRPr="004C1345" w:rsidRDefault="004C1345" w:rsidP="00FA3068">
            <w:p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976" w:type="dxa"/>
          </w:tcPr>
          <w:p w:rsidR="004C1345" w:rsidRPr="004C1345" w:rsidRDefault="00024E36" w:rsidP="001B1D32">
            <w:pPr>
              <w:rPr>
                <w:rFonts w:hint="eastAsia"/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P</w:t>
            </w:r>
            <w:r w:rsidRPr="004C1345">
              <w:rPr>
                <w:sz w:val="26"/>
                <w:szCs w:val="26"/>
              </w:rPr>
              <w:t>oint of Emotion</w:t>
            </w:r>
          </w:p>
        </w:tc>
        <w:tc>
          <w:tcPr>
            <w:tcW w:w="4485" w:type="dxa"/>
          </w:tcPr>
          <w:p w:rsidR="004C1345" w:rsidRPr="004C1345" w:rsidRDefault="001F68DB" w:rsidP="00FA3068">
            <w:pPr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ositive-negative) / whole word</w:t>
            </w:r>
          </w:p>
        </w:tc>
      </w:tr>
      <w:tr w:rsidR="001B1D32" w:rsidTr="00024E36">
        <w:tc>
          <w:tcPr>
            <w:tcW w:w="1555" w:type="dxa"/>
          </w:tcPr>
          <w:p w:rsidR="001B1D32" w:rsidRPr="004C1345" w:rsidRDefault="001B1D32" w:rsidP="00FA3068">
            <w:pPr>
              <w:rPr>
                <w:rFonts w:hint="eastAsia"/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S</w:t>
            </w:r>
            <w:r w:rsidRPr="004C1345">
              <w:rPr>
                <w:sz w:val="26"/>
                <w:szCs w:val="26"/>
              </w:rPr>
              <w:t>ubject of posts</w:t>
            </w:r>
          </w:p>
        </w:tc>
        <w:tc>
          <w:tcPr>
            <w:tcW w:w="2976" w:type="dxa"/>
          </w:tcPr>
          <w:p w:rsidR="001B1D32" w:rsidRPr="004C1345" w:rsidRDefault="001B1D32" w:rsidP="00FA3068">
            <w:pPr>
              <w:rPr>
                <w:rFonts w:hint="eastAsia"/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W</w:t>
            </w:r>
            <w:r w:rsidRPr="004C1345">
              <w:rPr>
                <w:sz w:val="26"/>
                <w:szCs w:val="26"/>
              </w:rPr>
              <w:t>ord importance</w:t>
            </w:r>
          </w:p>
        </w:tc>
        <w:tc>
          <w:tcPr>
            <w:tcW w:w="4485" w:type="dxa"/>
          </w:tcPr>
          <w:p w:rsidR="001B1D32" w:rsidRPr="004C1345" w:rsidRDefault="00024E36" w:rsidP="00FA3068">
            <w:pPr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erm Frequency – Inverse Document Frequency</w:t>
            </w:r>
          </w:p>
        </w:tc>
      </w:tr>
      <w:tr w:rsidR="004C1345" w:rsidTr="00024E36">
        <w:tc>
          <w:tcPr>
            <w:tcW w:w="1555" w:type="dxa"/>
            <w:vMerge w:val="restart"/>
          </w:tcPr>
          <w:p w:rsidR="004C1345" w:rsidRPr="004C1345" w:rsidRDefault="004C1345" w:rsidP="00FA3068">
            <w:pPr>
              <w:rPr>
                <w:rFonts w:hint="eastAsia"/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O</w:t>
            </w:r>
            <w:r w:rsidRPr="004C1345">
              <w:rPr>
                <w:sz w:val="26"/>
                <w:szCs w:val="26"/>
              </w:rPr>
              <w:t>ther</w:t>
            </w:r>
          </w:p>
        </w:tc>
        <w:tc>
          <w:tcPr>
            <w:tcW w:w="2976" w:type="dxa"/>
          </w:tcPr>
          <w:p w:rsidR="004C1345" w:rsidRPr="004C1345" w:rsidRDefault="004C1345" w:rsidP="00FA3068">
            <w:pPr>
              <w:rPr>
                <w:rFonts w:hint="eastAsia"/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E</w:t>
            </w:r>
            <w:r w:rsidRPr="004C1345">
              <w:rPr>
                <w:sz w:val="26"/>
                <w:szCs w:val="26"/>
              </w:rPr>
              <w:t>xternal link</w:t>
            </w:r>
          </w:p>
        </w:tc>
        <w:tc>
          <w:tcPr>
            <w:tcW w:w="4485" w:type="dxa"/>
          </w:tcPr>
          <w:p w:rsidR="004C1345" w:rsidRPr="004C1345" w:rsidRDefault="00024E36" w:rsidP="00FA3068">
            <w:pPr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uch as Advertising company link</w:t>
            </w:r>
          </w:p>
        </w:tc>
      </w:tr>
      <w:tr w:rsidR="004C1345" w:rsidTr="00024E36">
        <w:tc>
          <w:tcPr>
            <w:tcW w:w="1555" w:type="dxa"/>
            <w:vMerge/>
          </w:tcPr>
          <w:p w:rsidR="004C1345" w:rsidRPr="004C1345" w:rsidRDefault="004C1345" w:rsidP="00FA3068">
            <w:p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976" w:type="dxa"/>
          </w:tcPr>
          <w:p w:rsidR="004C1345" w:rsidRPr="004C1345" w:rsidRDefault="004C1345" w:rsidP="00FA3068">
            <w:pPr>
              <w:rPr>
                <w:rFonts w:hint="eastAsia"/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k</w:t>
            </w:r>
            <w:r w:rsidRPr="004C1345">
              <w:rPr>
                <w:sz w:val="26"/>
                <w:szCs w:val="26"/>
              </w:rPr>
              <w:t>ind of stickers</w:t>
            </w:r>
          </w:p>
        </w:tc>
        <w:tc>
          <w:tcPr>
            <w:tcW w:w="4485" w:type="dxa"/>
          </w:tcPr>
          <w:p w:rsidR="004C1345" w:rsidRPr="004C1345" w:rsidRDefault="00337CF6" w:rsidP="00FA3068">
            <w:pPr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f</w:t>
            </w:r>
            <w:r w:rsidR="00024E36">
              <w:rPr>
                <w:sz w:val="26"/>
                <w:szCs w:val="26"/>
              </w:rPr>
              <w:t>requently used Naver sticker types</w:t>
            </w:r>
          </w:p>
        </w:tc>
      </w:tr>
      <w:tr w:rsidR="004C1345" w:rsidTr="00024E36">
        <w:tc>
          <w:tcPr>
            <w:tcW w:w="1555" w:type="dxa"/>
            <w:vMerge/>
          </w:tcPr>
          <w:p w:rsidR="004C1345" w:rsidRPr="004C1345" w:rsidRDefault="004C1345" w:rsidP="00FA3068">
            <w:p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976" w:type="dxa"/>
          </w:tcPr>
          <w:p w:rsidR="004C1345" w:rsidRPr="004C1345" w:rsidRDefault="004C1345" w:rsidP="00FA3068">
            <w:pPr>
              <w:rPr>
                <w:rFonts w:hint="eastAsia"/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A</w:t>
            </w:r>
            <w:r w:rsidRPr="004C1345">
              <w:rPr>
                <w:sz w:val="26"/>
                <w:szCs w:val="26"/>
              </w:rPr>
              <w:t>ssociation of title with contents</w:t>
            </w:r>
          </w:p>
        </w:tc>
        <w:tc>
          <w:tcPr>
            <w:tcW w:w="4485" w:type="dxa"/>
          </w:tcPr>
          <w:p w:rsidR="004C1345" w:rsidRPr="004C1345" w:rsidRDefault="00337CF6" w:rsidP="00FA3068">
            <w:pPr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istance between title and subject of contents</w:t>
            </w:r>
          </w:p>
        </w:tc>
      </w:tr>
    </w:tbl>
    <w:p w:rsidR="001B1D32" w:rsidRDefault="001B1D32" w:rsidP="00FA3068">
      <w:pPr>
        <w:rPr>
          <w:rFonts w:hint="eastAsia"/>
        </w:rPr>
      </w:pPr>
    </w:p>
    <w:p w:rsidR="001B1D32" w:rsidRDefault="001B1D32" w:rsidP="00FA3068"/>
    <w:p w:rsidR="001B1D32" w:rsidRDefault="001B1D32" w:rsidP="00FA3068"/>
    <w:p w:rsidR="001B1D32" w:rsidRDefault="001B1D32" w:rsidP="00FA3068"/>
    <w:p w:rsidR="001B1D32" w:rsidRPr="00FA3068" w:rsidRDefault="001B1D32" w:rsidP="00FA3068">
      <w:pPr>
        <w:rPr>
          <w:rFonts w:hint="eastAsia"/>
        </w:rPr>
      </w:pPr>
    </w:p>
    <w:sectPr w:rsidR="001B1D32" w:rsidRPr="00FA30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68"/>
    <w:rsid w:val="00024E36"/>
    <w:rsid w:val="000D5611"/>
    <w:rsid w:val="001B1D32"/>
    <w:rsid w:val="001F68DB"/>
    <w:rsid w:val="00337CF6"/>
    <w:rsid w:val="004C1345"/>
    <w:rsid w:val="00995BC4"/>
    <w:rsid w:val="00FA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6364"/>
  <w15:chartTrackingRefBased/>
  <w15:docId w15:val="{1EE54DE4-12FC-41BF-82E5-B8BA8B8C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B394B-1F1E-4B6D-A9DB-29FD34494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Yeom Seoung Yun</dc:creator>
  <cp:keywords/>
  <dc:description/>
  <cp:lastModifiedBy>Yeom Seoung Yun</cp:lastModifiedBy>
  <cp:revision>2</cp:revision>
  <dcterms:created xsi:type="dcterms:W3CDTF">2019-10-15T12:51:00Z</dcterms:created>
  <dcterms:modified xsi:type="dcterms:W3CDTF">2019-10-15T13:57:00Z</dcterms:modified>
</cp:coreProperties>
</file>