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Lee,</w:t>
      </w:r>
      <w:r>
        <w:t xml:space="preserve"> </w:t>
      </w:r>
      <w:r>
        <w:t xml:space="preserve">Yeon-Ju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7</w:t>
      </w:r>
      <w:r>
        <w:t xml:space="preserve"> </w:t>
      </w:r>
      <w:r>
        <w:t xml:space="preserve">20</w:t>
      </w:r>
    </w:p>
    <w:bookmarkStart w:id="20" w:name="Xa625513008f49c013195a0432e589273bbea0ae"/>
    <w:p>
      <w:pPr>
        <w:pStyle w:val="Heading4"/>
      </w:pPr>
      <w:r>
        <w:t xml:space="preserve">11.datasets::cars데이터 셋을 이용하여 속도에 대한 제동거리의 산점도와 적합도(신뢰구간</w:t>
      </w:r>
    </w:p>
    <w:bookmarkEnd w:id="20"/>
    <w:bookmarkStart w:id="22" w:name="X44e9c0e0926c50f7b1ccbfc5826790ca5fdebea"/>
    <w:p>
      <w:pPr>
        <w:pStyle w:val="Heading4"/>
      </w:pPr>
      <w:r>
        <w:t xml:space="preserve">그래프)를 나타내시오(단, 속도가 5부터 20까지 제동거리 0부터 100까지만 그래프에 나타냄).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115ed6a52382f40a505801e4943ece8458308f3"/>
    <w:p>
      <w:pPr>
        <w:pStyle w:val="Heading4"/>
      </w:pPr>
      <w:r>
        <w:t xml:space="preserve">12.gapminder::gapminder 데이터 셋을 이용하여 1인당국내총생산에 대한 기대수명의 산점</w:t>
      </w:r>
    </w:p>
    <w:bookmarkEnd w:id="23"/>
    <w:bookmarkStart w:id="25" w:name="도를-대륙별-다른-색으로-나타내시오."/>
    <w:p>
      <w:pPr>
        <w:pStyle w:val="Heading4"/>
      </w:pPr>
      <w:r>
        <w:t xml:space="preserve">도를 대륙별 다른 색으로 나타내시오.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132ad3d16c7c5aab34e9d57585ab011fdb65ebc"/>
    <w:p>
      <w:pPr>
        <w:pStyle w:val="Heading4"/>
      </w:pPr>
      <w:r>
        <w:t xml:space="preserve">13. gapminder::gapminder 데이터 셋을 이용하여 기대 수명이 70을 초과하는 데이터에 대해</w:t>
      </w:r>
    </w:p>
    <w:bookmarkEnd w:id="26"/>
    <w:bookmarkStart w:id="28" w:name="대륙별-데이터-개수"/>
    <w:p>
      <w:pPr>
        <w:pStyle w:val="Heading4"/>
      </w:pPr>
      <w:r>
        <w:t xml:space="preserve">대륙별 데이터 개수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(lifeExp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'기대수명이 70을 초과하는 데이터빈도(대륙별)'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'continent'.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7b71caf8f9d83f4d7d8b65bf65b4255fba1b48"/>
    <w:p>
      <w:pPr>
        <w:pStyle w:val="Heading4"/>
      </w:pPr>
      <w:r>
        <w:t xml:space="preserve">14. gapminder::gapminder 데이터 셋을 이용하여 기대수명이 70을 초과하는 데이터에 대해</w:t>
      </w:r>
    </w:p>
    <w:bookmarkEnd w:id="29"/>
    <w:bookmarkStart w:id="31" w:name="대륙별-나라-갯수."/>
    <w:p>
      <w:pPr>
        <w:pStyle w:val="Heading4"/>
      </w:pPr>
      <w:r>
        <w:t xml:space="preserve">대륙별 나라 갯수.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(lifeExp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'기대수명이 70을 초과하는 대륙별 나라 빈도'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'continent'.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4f1184add84990994d7ff2a58b00ac1d0bcfcae"/>
    <w:p>
      <w:pPr>
        <w:pStyle w:val="Heading4"/>
      </w:pPr>
      <w:r>
        <w:t xml:space="preserve">15. gapminder::gapminder 데이터 셋을 이용하여 대륙별 2007년도(저번에 이부분 뺌) 기대</w:t>
      </w:r>
    </w:p>
    <w:bookmarkEnd w:id="32"/>
    <w:bookmarkStart w:id="34" w:name="수명의-사분위수를-시각화"/>
    <w:p>
      <w:pPr>
        <w:pStyle w:val="Heading4"/>
      </w:pPr>
      <w:r>
        <w:t xml:space="preserve">수명의 사분위수를 시각화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'대륙별 기대수명의 사분위수'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3b23133795b106ab5de705cf0360e3d2a135bdf"/>
    <w:p>
      <w:pPr>
        <w:pStyle w:val="Heading4"/>
      </w:pPr>
      <w:r>
        <w:t xml:space="preserve">16. gapminder::gapminder 데이터 셋을 이용하여 년도별로 gdp와 기대수명과의 관계를 산</w:t>
      </w:r>
    </w:p>
    <w:bookmarkEnd w:id="35"/>
    <w:bookmarkStart w:id="37" w:name="점도를-그리고-대륙별-점의-색상을-달리-시각화"/>
    <w:p>
      <w:pPr>
        <w:pStyle w:val="Heading4"/>
      </w:pPr>
      <w:r>
        <w:t xml:space="preserve">점도를 그리고 대륙별 점의 색상을 달리 시각화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lifeExp,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continent))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'GDP와 기대수명과의 관계'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f42f5784cd6cfec250a5c426d1484f13872ad39"/>
    <w:p>
      <w:pPr>
        <w:pStyle w:val="Heading4"/>
      </w:pPr>
      <w:r>
        <w:t xml:space="preserve">17. gapminder::gapminder 데이터 셋에서 북한과 한국의 년도별 GDP 변화를 산점도로 시각</w:t>
      </w:r>
    </w:p>
    <w:bookmarkEnd w:id="38"/>
    <w:bookmarkStart w:id="40" w:name="X2dd8ab65b2c5e14d0131da959a122f0158f14c0"/>
    <w:p>
      <w:pPr>
        <w:pStyle w:val="Heading4"/>
      </w:pPr>
      <w:r>
        <w:t xml:space="preserve">화하시오(북한:Korea, Dem. Rep. 한국:Korea, Rep. substr(str, start, end)함수 이용)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'Korea, Dem. Rep.'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'Korea, Rep.'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gdpPercap,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'GDP의 변화(한국과 북한)'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22f18d9e28071bbe1b3f3fcf4eda171081a965a"/>
    <w:p>
      <w:pPr>
        <w:pStyle w:val="Heading4"/>
      </w:pPr>
      <w:r>
        <w:t xml:space="preserve">18. gapminder::gapminder 데이터 셋을 이용하여 한중일 4개국별 GDP 변화를 산점도와 추</w:t>
      </w:r>
    </w:p>
    <w:bookmarkEnd w:id="41"/>
    <w:bookmarkStart w:id="43" w:name="세선으로-시각화-하시오."/>
    <w:p>
      <w:pPr>
        <w:pStyle w:val="Heading4"/>
      </w:pPr>
      <w:r>
        <w:t xml:space="preserve">세선으로 시각화 하시오.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NormalTok"/>
        </w:rPr>
        <w:t xml:space="preserve">country1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'Japan'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'Korea, Rep.'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'Korea, Dem. Rep.'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(country1, country2, country3, country4)</w:t>
      </w:r>
      <w:r>
        <w:br/>
      </w:r>
      <w:r>
        <w:rPr>
          <w:rStyle w:val="NormalTok"/>
        </w:rPr>
        <w:t xml:space="preserve">all.country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gdpPercap,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'한중일 4개국의 GDP변화의 산점도와 추세선'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3ea9cb2aedea03ffceb7d8e895784b1902cf7e7"/>
    <w:p>
      <w:pPr>
        <w:pStyle w:val="Heading4"/>
      </w:pPr>
      <w:r>
        <w:t xml:space="preserve">19. gapminder::gapminder 데이터 셋에서 한중일 4개국별 인구변화 변화를 산점도와 추세선</w:t>
      </w:r>
    </w:p>
    <w:bookmarkEnd w:id="44"/>
    <w:bookmarkStart w:id="46" w:name="X65f296c479c4f488a811336fa945701a59f2279"/>
    <w:p>
      <w:pPr>
        <w:pStyle w:val="Heading4"/>
      </w:pPr>
      <w:r>
        <w:t xml:space="preserve">으로 시각화 하시오(scale_y_continuous(labels = scales::comma)추가시 우측처럼)</w:t>
      </w:r>
    </w:p>
    <w:p>
      <w:pPr>
        <w:pStyle w:val="SourceCode"/>
      </w:pPr>
      <w:r>
        <w:rPr>
          <w:rStyle w:val="NormalTok"/>
        </w:rPr>
        <w:t xml:space="preserve">country1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'Japan'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'Korea, Rep.'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(gapminder,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'Korea, Dem. Rep.'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all.country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(country1, country2, country3, country4)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(all.country,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'한중일 4개국의 인구 변회의 산점도와 추세선'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dc13f441469d93bd4ac204138a199283b84112b"/>
    <w:p>
      <w:pPr>
        <w:pStyle w:val="Heading4"/>
      </w:pPr>
      <w:r>
        <w:t xml:space="preserve">20. Ggplot2::economic 데이터 셋의 개인 저축률(psavert)가 시간에 따라 어떻게 변해 왔는</w:t>
      </w:r>
    </w:p>
    <w:bookmarkEnd w:id="47"/>
    <w:bookmarkStart w:id="49" w:name="X528cb6f8cb1dfc8889578f033e6648dc7cf4dba"/>
    <w:p>
      <w:pPr>
        <w:pStyle w:val="Heading4"/>
      </w:pPr>
      <w:r>
        <w:t xml:space="preserve">지 알아보려 한다. 시간에 따른 개인 저축률의 변화를 나타낸 시계열 그래프와 추세선을 #### 시각화하시오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economics</w:t>
      </w:r>
    </w:p>
    <w:p>
      <w:pPr>
        <w:pStyle w:val="SourceCode"/>
      </w:pPr>
      <w:r>
        <w:rPr>
          <w:rStyle w:val="VerbatimChar"/>
        </w:rPr>
        <w:t xml:space="preserve">## # A tibble: 574 x 6</w:t>
      </w:r>
      <w:r>
        <w:br/>
      </w:r>
      <w:r>
        <w:rPr>
          <w:rStyle w:val="VerbatimChar"/>
        </w:rPr>
        <w:t xml:space="preserve">##    date         pce    pop psavert uempmed unemploy</w:t>
      </w:r>
      <w:r>
        <w:br/>
      </w:r>
      <w:r>
        <w:rPr>
          <w:rStyle w:val="VerbatimChar"/>
        </w:rPr>
        <w:t xml:space="preserve">##    &lt;date&gt;     &lt;dbl&gt;  &lt;dbl&gt;   &lt;dbl&gt;   &lt;dbl&gt;    &lt;dbl&gt;</w:t>
      </w:r>
      <w:r>
        <w:br/>
      </w:r>
      <w:r>
        <w:rPr>
          <w:rStyle w:val="VerbatimChar"/>
        </w:rPr>
        <w:t xml:space="preserve">##  1 1967-07-01  507. 198712    12.6     4.5     2944</w:t>
      </w:r>
      <w:r>
        <w:br/>
      </w:r>
      <w:r>
        <w:rPr>
          <w:rStyle w:val="VerbatimChar"/>
        </w:rPr>
        <w:t xml:space="preserve">##  2 1967-08-01  510. 198911    12.6     4.7     2945</w:t>
      </w:r>
      <w:r>
        <w:br/>
      </w:r>
      <w:r>
        <w:rPr>
          <w:rStyle w:val="VerbatimChar"/>
        </w:rPr>
        <w:t xml:space="preserve">##  3 1967-09-01  516. 199113    11.9     4.6     2958</w:t>
      </w:r>
      <w:r>
        <w:br/>
      </w:r>
      <w:r>
        <w:rPr>
          <w:rStyle w:val="VerbatimChar"/>
        </w:rPr>
        <w:t xml:space="preserve">##  4 1967-10-01  512. 199311    12.9     4.9     3143</w:t>
      </w:r>
      <w:r>
        <w:br/>
      </w:r>
      <w:r>
        <w:rPr>
          <w:rStyle w:val="VerbatimChar"/>
        </w:rPr>
        <w:t xml:space="preserve">##  5 1967-11-01  517. 199498    12.8     4.7     3066</w:t>
      </w:r>
      <w:r>
        <w:br/>
      </w:r>
      <w:r>
        <w:rPr>
          <w:rStyle w:val="VerbatimChar"/>
        </w:rPr>
        <w:t xml:space="preserve">##  6 1967-12-01  525. 199657    11.8     4.8     3018</w:t>
      </w:r>
      <w:r>
        <w:br/>
      </w:r>
      <w:r>
        <w:rPr>
          <w:rStyle w:val="VerbatimChar"/>
        </w:rPr>
        <w:t xml:space="preserve">##  7 1968-01-01  531. 199808    11.7     5.1     2878</w:t>
      </w:r>
      <w:r>
        <w:br/>
      </w:r>
      <w:r>
        <w:rPr>
          <w:rStyle w:val="VerbatimChar"/>
        </w:rPr>
        <w:t xml:space="preserve">##  8 1968-02-01  534. 199920    12.3     4.5     3001</w:t>
      </w:r>
      <w:r>
        <w:br/>
      </w:r>
      <w:r>
        <w:rPr>
          <w:rStyle w:val="VerbatimChar"/>
        </w:rPr>
        <w:t xml:space="preserve">##  9 1968-03-01  544. 200056    11.7     4.1     2877</w:t>
      </w:r>
      <w:r>
        <w:br/>
      </w:r>
      <w:r>
        <w:rPr>
          <w:rStyle w:val="VerbatimChar"/>
        </w:rPr>
        <w:t xml:space="preserve">## 10 1968-04-01  544  200208    12.3     4.6     2709</w:t>
      </w:r>
      <w:r>
        <w:br/>
      </w:r>
      <w:r>
        <w:rPr>
          <w:rStyle w:val="VerbatimChar"/>
        </w:rPr>
        <w:t xml:space="preserve">## # ... with 564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psavert))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'개인저축률 시계열 그래프'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이연주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Lee, Yeon-Ju</dc:creator>
  <cp:keywords/>
  <dcterms:created xsi:type="dcterms:W3CDTF">2021-07-09T09:09:43Z</dcterms:created>
  <dcterms:modified xsi:type="dcterms:W3CDTF">2021-07-09T09:09:43Z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2021 7 20</vt:lpwstr>
  </property>
  <property fmtid="{D5CDD505-2E9C-101B-9397-08002B2CF9AE}" pid="3" name="output">
    <vt:lpwstr/>
  </property>
</Properties>
</file>