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/>
        <w:widowControl/>
        <w:spacing w:after="120" w:before="0" w:line="575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172C48"/>
          <w:sz w:val="46"/>
        </w:rPr>
        <w:t>당⁠신⁠은 어⁠떤 동⁠물⁠상⁠인⁠가⁠요?</w:t>
      </w:r>
    </w:p>
    <w:p>
      <w:pPr>
        <w:keepNext w:val="0"/>
        <w:keepLines/>
        <w:widowControl/>
        <w:spacing w:after="240" w:before="0" w:line="312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color w:val="262B31"/>
          <w:sz w:val="24"/>
        </w:rPr>
        <w:t>얼⁠굴 인⁠식⁠으⁠로 관⁠람⁠객⁠을 전⁠시⁠의 한 구⁠성⁠원⁠으⁠로 연⁠결⁠하⁠는</w:t>
        <w:br/>
        <w:t>2~3⁠분 인⁠터⁠랙⁠티⁠브 웰⁠컴 체⁠험</w:t>
      </w:r>
    </w:p>
    <w:p>
      <w:pPr>
        <w:keepNext w:val="0"/>
        <w:keepLines/>
        <w:widowControl/>
        <w:spacing w:after="200" w:before="0" w:line="400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172C48"/>
          <w:sz w:val="32"/>
        </w:rPr>
        <w:t>나⁠를 발⁠견⁠하⁠고 → 소⁠속⁠되⁠고 → 공⁠간⁠에 흔⁠적⁠을 남⁠긴⁠다</w:t>
      </w:r>
    </w:p>
    <w:p>
      <w:pPr>
        <w:keepNext w:val="0"/>
        <w:keepLines/>
        <w:widowControl/>
        <w:spacing w:after="240" w:before="0" w:line="286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color w:val="262B31"/>
          <w:sz w:val="22"/>
        </w:rPr>
        <w:t>입⁠장 직⁠후 얼⁠굴⁠을 인⁠식⁠해 강⁠아⁠지⁠상·고⁠양⁠이⁠상·토⁠끼⁠상 그⁠룹⁠에 연⁠결⁠합⁠니⁠다. 개⁠인⁠화⁠된 결⁠과⁠로 소⁠속⁠감⁠을 느⁠끼⁠고, 참⁠여⁠할 때⁠마⁠다 캐⁠릭⁠터⁠와 누⁠적 비⁠율⁠이 변⁠하⁠는 전⁠시⁠를 함⁠께 만⁠듭⁠니⁠다. 정⁠확⁠한 분⁠류⁠보⁠다 참⁠여 경⁠험⁠을 통⁠해 다⁠음 콘⁠텐⁠츠⁠로 자⁠연⁠스⁠럽⁠게 이⁠어⁠지⁠도⁠록 구⁠성⁠합⁠니⁠다.</w:t>
      </w:r>
    </w:p>
    <w:p>
      <w:pPr>
        <w:keepNext w:val="0"/>
        <w:keepLines/>
        <w:widowControl/>
        <w:spacing w:after="100" w:before="0" w:line="275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555B63"/>
          <w:sz w:val="22"/>
        </w:rPr>
        <w:t>체⁠험 흐⁠름</w:t>
      </w:r>
    </w:p>
    <w:p>
      <w:pPr>
        <w:keepNext w:val="0"/>
        <w:keepLines/>
        <w:widowControl/>
        <w:spacing w:after="60" w:before="0" w:line="287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172C48"/>
          <w:sz w:val="23"/>
        </w:rPr>
        <w:t>01 얼⁠굴 인⁠식 → 02 동⁠물⁠상 매⁠칭 → 03 그⁠룹 합⁠류 → 04 전⁠시 데⁠이⁠터 변⁠화</w:t>
      </w:r>
    </w:p>
    <w:p>
      <w:pPr>
        <w:keepNext w:val="0"/>
        <w:keepLines/>
        <w:widowControl/>
        <w:spacing w:after="240" w:before="0" w:line="262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color w:val="555B63"/>
          <w:sz w:val="21"/>
        </w:rPr>
        <w:t>20⁠초                         30⁠초                         30⁠초                         40⁠초</w:t>
      </w:r>
    </w:p>
    <w:p>
      <w:pPr>
        <w:keepNext w:val="0"/>
        <w:keepLines/>
        <w:widowControl/>
        <w:spacing w:after="60" w:before="0" w:line="262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color w:val="555B63"/>
          <w:sz w:val="21"/>
        </w:rPr>
        <w:t>화⁠면 예⁠시</w:t>
      </w:r>
    </w:p>
    <w:p>
      <w:pPr>
        <w:keepNext w:val="0"/>
        <w:keepLines/>
        <w:widowControl/>
        <w:spacing w:after="40" w:before="0" w:line="650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172C48"/>
          <w:sz w:val="52"/>
        </w:rPr>
        <w:t>당⁠신⁠은 고⁠양⁠이⁠상⁠입⁠니⁠다!</w:t>
      </w:r>
    </w:p>
    <w:p>
      <w:pPr>
        <w:keepNext w:val="0"/>
        <w:keepLines/>
        <w:widowControl/>
        <w:spacing w:after="140" w:before="0" w:line="375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172C48"/>
          <w:sz w:val="30"/>
        </w:rPr>
        <w:t>28% → 29%   ·   오⁠늘 143⁠번⁠째 고⁠양⁠이⁠상 관⁠람⁠객</w:t>
      </w:r>
    </w:p>
    <w:p>
      <w:pPr>
        <w:keepNext w:val="0"/>
        <w:keepLines/>
        <w:widowControl/>
        <w:spacing w:after="0" w:before="0" w:line="240" w:lineRule="auto"/>
        <w:wordWrap w:val="0"/>
        <w:snapToGrid w:val="0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696000" cy="44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44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after="100" w:before="200" w:line="275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262B31"/>
          <w:sz w:val="22"/>
        </w:rPr>
        <w:t>핵⁠심 경⁠험   개⁠인⁠화 → 소⁠속⁠감 → 참⁠여 → 흔⁠적</w:t>
      </w:r>
    </w:p>
    <w:p>
      <w:pPr>
        <w:keepNext w:val="0"/>
        <w:keepLines/>
        <w:widowControl/>
        <w:spacing w:after="100" w:before="0" w:line="262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color w:val="262B31"/>
          <w:sz w:val="21"/>
        </w:rPr>
        <w:t>기⁠술 구⁠성   Camera · Face Landmark · AI Vision · Unity / Unreal · Realtime Data</w:t>
      </w:r>
    </w:p>
    <w:p>
      <w:pPr>
        <w:keepNext w:val="0"/>
        <w:keepLines/>
        <w:widowControl/>
        <w:spacing w:after="0" w:before="0" w:line="262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color w:val="262B31"/>
          <w:sz w:val="21"/>
        </w:rPr>
        <w:t>개⁠인⁠정⁠보 처⁠리   얼⁠굴 이⁠미⁠지⁠는 결⁠과 생⁠성 후 저⁠장⁠하⁠지 않⁠고 폐⁠기⁠하⁠며 익⁠명 통⁠계⁠만 누⁠적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