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1"/>
      </w:tblGrid>
      <w:tr w:rsidR="00017D75" w:rsidRPr="00550A97" w14:paraId="777DFAF2" w14:textId="77777777" w:rsidTr="00600870">
        <w:trPr>
          <w:trHeight w:val="514"/>
        </w:trPr>
        <w:tc>
          <w:tcPr>
            <w:tcW w:w="9391" w:type="dxa"/>
          </w:tcPr>
          <w:p w14:paraId="1CA816C3" w14:textId="77777777" w:rsidR="00017D75" w:rsidRPr="00550A97" w:rsidRDefault="00017D75" w:rsidP="00600870">
            <w:pPr>
              <w:pStyle w:val="Header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W</w:t>
            </w:r>
            <w:r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ONHO </w:t>
            </w:r>
            <w:r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Y</w:t>
            </w:r>
            <w:r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>EON</w:t>
            </w:r>
          </w:p>
        </w:tc>
      </w:tr>
      <w:tr w:rsidR="00017D75" w:rsidRPr="00550A97" w14:paraId="262E2733" w14:textId="77777777" w:rsidTr="00600870">
        <w:trPr>
          <w:trHeight w:val="265"/>
        </w:trPr>
        <w:tc>
          <w:tcPr>
            <w:tcW w:w="9391" w:type="dxa"/>
          </w:tcPr>
          <w:p w14:paraId="37111A63" w14:textId="6FE49D0C" w:rsidR="00017D75" w:rsidRPr="00550A97" w:rsidRDefault="00487187" w:rsidP="00600870">
            <w:pPr>
              <w:pStyle w:val="Header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March</w:t>
            </w:r>
            <w:r w:rsidR="00F1772B"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r w:rsidR="00017D75" w:rsidRPr="00550A97">
              <w:rPr>
                <w:rFonts w:ascii="Times New Roman" w:hAnsi="Times New Roman" w:cs="Times New Roman"/>
                <w:sz w:val="22"/>
                <w:szCs w:val="28"/>
              </w:rPr>
              <w:t>20</w:t>
            </w:r>
            <w:r w:rsidR="00DB27AF">
              <w:rPr>
                <w:rFonts w:ascii="Times New Roman" w:hAnsi="Times New Roman" w:cs="Times New Roman"/>
                <w:sz w:val="22"/>
                <w:szCs w:val="28"/>
              </w:rPr>
              <w:t>2</w:t>
            </w:r>
            <w:r w:rsidR="00F1772B">
              <w:rPr>
                <w:rFonts w:ascii="Times New Roman" w:hAnsi="Times New Roman" w:cs="Times New Roman"/>
                <w:sz w:val="22"/>
                <w:szCs w:val="28"/>
              </w:rPr>
              <w:t>3</w:t>
            </w:r>
          </w:p>
        </w:tc>
      </w:tr>
    </w:tbl>
    <w:p w14:paraId="3323FC63" w14:textId="1EEFD2A8" w:rsidR="00DD08D4" w:rsidRDefault="00DD08D4" w:rsidP="00DD08D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772"/>
        <w:gridCol w:w="5101"/>
        <w:gridCol w:w="1047"/>
        <w:gridCol w:w="1106"/>
      </w:tblGrid>
      <w:tr w:rsidR="007E74E2" w:rsidRPr="00B54321" w14:paraId="0F67EA47" w14:textId="77777777" w:rsidTr="005E261A">
        <w:tc>
          <w:tcPr>
            <w:tcW w:w="1772" w:type="dxa"/>
          </w:tcPr>
          <w:p w14:paraId="210D85A5" w14:textId="77777777" w:rsidR="00DD08D4" w:rsidRDefault="00DD08D4" w:rsidP="00CE04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P</w:t>
            </w:r>
            <w:r>
              <w:rPr>
                <w:rFonts w:ascii="Times New Roman" w:hAnsi="Times New Roman" w:cs="Times New Roman"/>
                <w:szCs w:val="20"/>
              </w:rPr>
              <w:t>ERSONAL</w:t>
            </w:r>
          </w:p>
          <w:p w14:paraId="1ECCDA25" w14:textId="77777777" w:rsidR="00DD08D4" w:rsidRPr="00D62AFD" w:rsidRDefault="00DD08D4" w:rsidP="00CE04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INFORMATION</w:t>
            </w:r>
          </w:p>
        </w:tc>
        <w:tc>
          <w:tcPr>
            <w:tcW w:w="5101" w:type="dxa"/>
          </w:tcPr>
          <w:p w14:paraId="33D970B2" w14:textId="3E88F13A" w:rsidR="00DD08D4" w:rsidRDefault="009B488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Head</w:t>
            </w:r>
            <w:r w:rsidR="00597D04">
              <w:rPr>
                <w:rFonts w:ascii="Times New Roman" w:hAnsi="Times New Roman" w:cs="Times New Roman"/>
                <w:kern w:val="0"/>
                <w:szCs w:val="20"/>
              </w:rPr>
              <w:t xml:space="preserve"> of </w:t>
            </w:r>
            <w:r w:rsidR="00992CFB">
              <w:rPr>
                <w:rFonts w:ascii="Times New Roman" w:hAnsi="Times New Roman" w:cs="Times New Roman"/>
                <w:kern w:val="0"/>
                <w:szCs w:val="20"/>
              </w:rPr>
              <w:t xml:space="preserve">the </w:t>
            </w:r>
            <w:r w:rsidR="00597D04">
              <w:rPr>
                <w:rFonts w:ascii="Times New Roman" w:hAnsi="Times New Roman" w:cs="Times New Roman"/>
                <w:kern w:val="0"/>
                <w:szCs w:val="20"/>
              </w:rPr>
              <w:t xml:space="preserve">Economic Security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Team</w:t>
            </w:r>
          </w:p>
          <w:p w14:paraId="37C5196F" w14:textId="77777777" w:rsidR="00DD08D4" w:rsidRPr="00D62AFD" w:rsidRDefault="00DD08D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  <w:p w14:paraId="1F6D76B7" w14:textId="46A0FF7C" w:rsidR="00DD08D4" w:rsidRPr="00D62AFD" w:rsidRDefault="00DD08D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370 Sicheong-daero, Building C</w:t>
            </w:r>
          </w:p>
          <w:p w14:paraId="45701795" w14:textId="77777777" w:rsidR="00DD08D4" w:rsidRPr="00D62AFD" w:rsidRDefault="00DD08D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Sejong, 30147,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South 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</w:t>
            </w:r>
          </w:p>
          <w:p w14:paraId="78458571" w14:textId="762C0BB1" w:rsidR="00DD08D4" w:rsidRPr="00D62AFD" w:rsidRDefault="00DD08D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Phone</w:t>
            </w:r>
            <w:r w:rsidR="00891F6D">
              <w:rPr>
                <w:rFonts w:ascii="Times New Roman" w:hAnsi="Times New Roman" w:cs="Times New Roman"/>
                <w:kern w:val="0"/>
                <w:szCs w:val="20"/>
              </w:rPr>
              <w:t>(work)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: +82-44-414-1022</w:t>
            </w:r>
            <w:r w:rsidR="002A6FC7">
              <w:rPr>
                <w:rFonts w:ascii="Times New Roman" w:hAnsi="Times New Roman" w:cs="Times New Roman"/>
                <w:kern w:val="0"/>
                <w:szCs w:val="20"/>
              </w:rPr>
              <w:t xml:space="preserve">  </w:t>
            </w:r>
          </w:p>
          <w:p w14:paraId="7A713E43" w14:textId="08F27253" w:rsidR="00891F6D" w:rsidRDefault="00891F6D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     (cell): +82-10-9433-1116</w:t>
            </w:r>
          </w:p>
          <w:p w14:paraId="1E1D49D9" w14:textId="5DDCCB54" w:rsidR="00DD08D4" w:rsidRPr="00D62AFD" w:rsidRDefault="00DD08D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Email: </w:t>
            </w:r>
            <w:hyperlink r:id="rId8" w:history="1">
              <w:r w:rsidRPr="00D62AFD">
                <w:rPr>
                  <w:rStyle w:val="Hyperlink"/>
                  <w:rFonts w:ascii="Times New Roman" w:hAnsi="Times New Roman" w:cs="Times New Roman"/>
                  <w:color w:val="auto"/>
                  <w:kern w:val="0"/>
                  <w:szCs w:val="20"/>
                  <w:u w:val="none"/>
                </w:rPr>
                <w:t>whyeon@kiep.go.kr</w:t>
              </w:r>
            </w:hyperlink>
          </w:p>
          <w:p w14:paraId="64A6BECE" w14:textId="77777777" w:rsidR="00DD08D4" w:rsidRDefault="00DD08D4" w:rsidP="00CE0465">
            <w:pPr>
              <w:rPr>
                <w:rStyle w:val="Hyperlink"/>
                <w:rFonts w:ascii="Times New Roman" w:hAnsi="Times New Roman" w:cs="Times New Roman"/>
                <w:color w:val="auto"/>
                <w:kern w:val="0"/>
                <w:szCs w:val="20"/>
                <w:u w:val="none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Website: </w:t>
            </w:r>
            <w:hyperlink r:id="rId9" w:history="1">
              <w:r w:rsidRPr="00D62AFD">
                <w:rPr>
                  <w:rStyle w:val="Hyperlink"/>
                  <w:rFonts w:ascii="Times New Roman" w:hAnsi="Times New Roman" w:cs="Times New Roman"/>
                  <w:color w:val="auto"/>
                  <w:kern w:val="0"/>
                  <w:szCs w:val="20"/>
                  <w:u w:val="none"/>
                </w:rPr>
                <w:t>https://sites.google.com/site/yeonwonho/</w:t>
              </w:r>
            </w:hyperlink>
          </w:p>
          <w:p w14:paraId="6BF2CEC8" w14:textId="77777777" w:rsidR="00DD08D4" w:rsidRPr="00D62AFD" w:rsidRDefault="00DD08D4" w:rsidP="00CE04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153" w:type="dxa"/>
            <w:gridSpan w:val="2"/>
          </w:tcPr>
          <w:p w14:paraId="5CF3C8B7" w14:textId="77196439" w:rsidR="00DD08D4" w:rsidRPr="00D62AFD" w:rsidRDefault="007E74E2" w:rsidP="007E74E2">
            <w:pPr>
              <w:wordWrap/>
              <w:adjustRightInd w:val="0"/>
              <w:jc w:val="righ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426CC7B" wp14:editId="64A352C6">
                  <wp:extent cx="1033145" cy="129220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835" cy="131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4E2" w:rsidRPr="00550A97" w14:paraId="42636FB8" w14:textId="77777777" w:rsidTr="001C228D">
        <w:tc>
          <w:tcPr>
            <w:tcW w:w="1772" w:type="dxa"/>
          </w:tcPr>
          <w:p w14:paraId="20935872" w14:textId="77777777" w:rsidR="00DD08D4" w:rsidRPr="00D62AFD" w:rsidRDefault="00DD08D4" w:rsidP="00CE04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4FB4DF29" w14:textId="77777777" w:rsidR="00DD08D4" w:rsidRPr="00D62AFD" w:rsidRDefault="00DD08D4" w:rsidP="00CE04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  <w:tc>
          <w:tcPr>
            <w:tcW w:w="1106" w:type="dxa"/>
          </w:tcPr>
          <w:p w14:paraId="68E20840" w14:textId="77777777" w:rsidR="00DD08D4" w:rsidRPr="00D62AFD" w:rsidRDefault="00DD08D4" w:rsidP="00CE04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</w:tr>
      <w:tr w:rsidR="007E74E2" w:rsidRPr="00550A97" w14:paraId="6E44EE03" w14:textId="77777777" w:rsidTr="005E261A">
        <w:tc>
          <w:tcPr>
            <w:tcW w:w="1772" w:type="dxa"/>
          </w:tcPr>
          <w:p w14:paraId="2439E8E3" w14:textId="45D7AA56" w:rsidR="001C228D" w:rsidRPr="00D62AFD" w:rsidRDefault="001C228D" w:rsidP="00CE04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POSITIONS</w:t>
            </w:r>
          </w:p>
        </w:tc>
        <w:tc>
          <w:tcPr>
            <w:tcW w:w="5101" w:type="dxa"/>
          </w:tcPr>
          <w:p w14:paraId="4129FAF2" w14:textId="6C753BF9" w:rsidR="001C228D" w:rsidRDefault="007A0D9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Head, Economic Security Team</w:t>
            </w:r>
          </w:p>
          <w:p w14:paraId="5CA818AA" w14:textId="764C1476" w:rsidR="007A0D94" w:rsidRDefault="007A0D9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</w:tc>
        <w:tc>
          <w:tcPr>
            <w:tcW w:w="2153" w:type="dxa"/>
            <w:gridSpan w:val="2"/>
          </w:tcPr>
          <w:p w14:paraId="0988483F" w14:textId="2B26E948" w:rsidR="007A0D94" w:rsidRPr="00D62AFD" w:rsidRDefault="007A0D94" w:rsidP="007A0D94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May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22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 w:rsidR="00AA11F4">
              <w:rPr>
                <w:rFonts w:ascii="Times New Roman" w:hAnsi="Times New Roman" w:cs="Times New Roman"/>
                <w:kern w:val="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Present</w:t>
            </w:r>
          </w:p>
          <w:p w14:paraId="37C7278C" w14:textId="09EC3DD9" w:rsidR="001C228D" w:rsidRPr="00D62AFD" w:rsidRDefault="001C228D" w:rsidP="001C228D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443691" w:rsidRPr="00550A97" w14:paraId="0EA69AEC" w14:textId="77777777" w:rsidTr="005E261A">
        <w:tc>
          <w:tcPr>
            <w:tcW w:w="1772" w:type="dxa"/>
          </w:tcPr>
          <w:p w14:paraId="77800DD7" w14:textId="77777777" w:rsidR="00443691" w:rsidRPr="00D62AFD" w:rsidRDefault="00443691" w:rsidP="00CE04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069FDB48" w14:textId="6D10DE72" w:rsidR="00443691" w:rsidRDefault="00443691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Member, Advisory Committee, Office of National Security</w:t>
            </w:r>
            <w:r w:rsidR="00EE1751"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Office of the President</w:t>
            </w:r>
            <w:r w:rsidR="00C1787B">
              <w:rPr>
                <w:rFonts w:ascii="Times New Roman" w:hAnsi="Times New Roman" w:cs="Times New Roman"/>
                <w:kern w:val="0"/>
                <w:szCs w:val="20"/>
              </w:rPr>
              <w:t>, Republic of Korea</w:t>
            </w:r>
          </w:p>
        </w:tc>
        <w:tc>
          <w:tcPr>
            <w:tcW w:w="2153" w:type="dxa"/>
            <w:gridSpan w:val="2"/>
          </w:tcPr>
          <w:p w14:paraId="14055FE8" w14:textId="5571514E" w:rsidR="00443691" w:rsidRPr="00D62AFD" w:rsidRDefault="00443691" w:rsidP="00443691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Feb.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23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- Present</w:t>
            </w:r>
          </w:p>
          <w:p w14:paraId="3DAC1B78" w14:textId="77777777" w:rsidR="00443691" w:rsidRDefault="00443691" w:rsidP="007A0D94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300743" w:rsidRPr="00550A97" w14:paraId="709442DF" w14:textId="77777777" w:rsidTr="005E261A">
        <w:tc>
          <w:tcPr>
            <w:tcW w:w="1772" w:type="dxa"/>
          </w:tcPr>
          <w:p w14:paraId="797CD4EA" w14:textId="77777777" w:rsidR="00300743" w:rsidRPr="00D62AFD" w:rsidRDefault="00300743" w:rsidP="00CE04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450118BB" w14:textId="7F815F34" w:rsidR="00300743" w:rsidRDefault="00300743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Member, Advisory Committee, </w:t>
            </w:r>
            <w:r w:rsidR="00C47365">
              <w:rPr>
                <w:rFonts w:ascii="Times New Roman" w:hAnsi="Times New Roman" w:cs="Times New Roman"/>
                <w:kern w:val="0"/>
                <w:szCs w:val="20"/>
              </w:rPr>
              <w:t>North American Affairs Bureau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Ministry of Foreign Affairs</w:t>
            </w:r>
            <w:r w:rsidR="001726A2">
              <w:rPr>
                <w:rFonts w:ascii="Times New Roman" w:hAnsi="Times New Roman" w:cs="Times New Roman"/>
                <w:kern w:val="0"/>
                <w:szCs w:val="20"/>
              </w:rPr>
              <w:t xml:space="preserve"> (MOFA)</w:t>
            </w:r>
          </w:p>
        </w:tc>
        <w:tc>
          <w:tcPr>
            <w:tcW w:w="2153" w:type="dxa"/>
            <w:gridSpan w:val="2"/>
          </w:tcPr>
          <w:p w14:paraId="1FB6F52B" w14:textId="78C90C8F" w:rsidR="00C47365" w:rsidRPr="00D62AFD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Nov.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22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- Present</w:t>
            </w:r>
          </w:p>
          <w:p w14:paraId="561EA45C" w14:textId="77777777" w:rsidR="00300743" w:rsidRDefault="00300743" w:rsidP="00CE04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C47365" w:rsidRPr="00550A97" w14:paraId="37F3F7A2" w14:textId="77777777" w:rsidTr="005E261A">
        <w:tc>
          <w:tcPr>
            <w:tcW w:w="1772" w:type="dxa"/>
          </w:tcPr>
          <w:p w14:paraId="7BC1B1F8" w14:textId="41611E64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74693CC8" w14:textId="0B94E7CC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Member, Advisory Committee, Economic Security and Foreign Affairs, Ministry of Foreign Affairs</w:t>
            </w:r>
            <w:r w:rsidR="001726A2">
              <w:rPr>
                <w:rFonts w:ascii="Times New Roman" w:hAnsi="Times New Roman" w:cs="Times New Roman"/>
                <w:kern w:val="0"/>
                <w:szCs w:val="20"/>
              </w:rPr>
              <w:t xml:space="preserve"> (MOFA)</w:t>
            </w:r>
          </w:p>
        </w:tc>
        <w:tc>
          <w:tcPr>
            <w:tcW w:w="2153" w:type="dxa"/>
            <w:gridSpan w:val="2"/>
          </w:tcPr>
          <w:p w14:paraId="42364B4F" w14:textId="310A53EE" w:rsidR="00C47365" w:rsidRPr="00D62AFD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Mar. 2022</w:t>
            </w:r>
            <w:r w:rsidR="00C63DF7"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 w:rsidR="00C63DF7">
              <w:rPr>
                <w:rFonts w:ascii="Times New Roman" w:hAnsi="Times New Roman" w:cs="Times New Roman"/>
                <w:kern w:val="0"/>
                <w:szCs w:val="20"/>
              </w:rPr>
              <w:t>- Present</w:t>
            </w:r>
          </w:p>
        </w:tc>
      </w:tr>
      <w:tr w:rsidR="00C47365" w:rsidRPr="00550A97" w14:paraId="32BB4208" w14:textId="77777777" w:rsidTr="005E261A">
        <w:tc>
          <w:tcPr>
            <w:tcW w:w="1772" w:type="dxa"/>
          </w:tcPr>
          <w:p w14:paraId="277125E2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3AC72173" w14:textId="0F047478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C47365">
              <w:rPr>
                <w:rFonts w:ascii="Times New Roman" w:hAnsi="Times New Roman" w:cs="Times New Roman"/>
                <w:kern w:val="0"/>
                <w:szCs w:val="20"/>
              </w:rPr>
              <w:t>Member, Advisory Committee, National Strategic Technology, Ministry of Science and ICT</w:t>
            </w:r>
            <w:r w:rsidR="001726A2">
              <w:rPr>
                <w:rFonts w:ascii="Times New Roman" w:hAnsi="Times New Roman" w:cs="Times New Roman"/>
                <w:kern w:val="0"/>
                <w:szCs w:val="20"/>
              </w:rPr>
              <w:t xml:space="preserve"> (MSIT)</w:t>
            </w:r>
          </w:p>
        </w:tc>
        <w:tc>
          <w:tcPr>
            <w:tcW w:w="2153" w:type="dxa"/>
            <w:gridSpan w:val="2"/>
          </w:tcPr>
          <w:p w14:paraId="045B0429" w14:textId="176D29E6" w:rsidR="00C47365" w:rsidRPr="00D62AFD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June 2022 – Oct. 2022</w:t>
            </w:r>
          </w:p>
        </w:tc>
      </w:tr>
      <w:tr w:rsidR="00C47365" w:rsidRPr="00550A97" w14:paraId="3FEB8AD0" w14:textId="77777777" w:rsidTr="005E261A">
        <w:tc>
          <w:tcPr>
            <w:tcW w:w="1772" w:type="dxa"/>
          </w:tcPr>
          <w:p w14:paraId="77A3C855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53383A98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Member, Advisory Committee, Industrial Security TF</w:t>
            </w:r>
          </w:p>
          <w:p w14:paraId="61495BDD" w14:textId="57C42741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Ministry of Trade, Industry, and Energy</w:t>
            </w:r>
            <w:r w:rsidR="001726A2">
              <w:rPr>
                <w:rFonts w:ascii="Times New Roman" w:hAnsi="Times New Roman" w:cs="Times New Roman"/>
                <w:kern w:val="0"/>
                <w:szCs w:val="20"/>
              </w:rPr>
              <w:t xml:space="preserve"> (MOTIE)</w:t>
            </w:r>
          </w:p>
        </w:tc>
        <w:tc>
          <w:tcPr>
            <w:tcW w:w="2153" w:type="dxa"/>
            <w:gridSpan w:val="2"/>
          </w:tcPr>
          <w:p w14:paraId="56561835" w14:textId="5740594A" w:rsidR="00C47365" w:rsidRPr="00D62AFD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Dec. 2021 – Sep. 2022 </w:t>
            </w:r>
          </w:p>
        </w:tc>
      </w:tr>
      <w:tr w:rsidR="00C47365" w:rsidRPr="00550A97" w14:paraId="6BA04651" w14:textId="77777777" w:rsidTr="005E261A">
        <w:tc>
          <w:tcPr>
            <w:tcW w:w="1772" w:type="dxa"/>
          </w:tcPr>
          <w:p w14:paraId="02F97B42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37FA4C5F" w14:textId="2973FB99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Member</w:t>
            </w:r>
            <w:r w:rsidR="00BA6051">
              <w:rPr>
                <w:rFonts w:ascii="Times New Roman" w:hAnsi="Times New Roman" w:cs="Times New Roman"/>
                <w:kern w:val="0"/>
                <w:szCs w:val="20"/>
              </w:rPr>
              <w:t xml:space="preserve"> of Delegation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ROK-US Policy Consultation Delegation of the President-elect Yoon Suk-yeol</w:t>
            </w:r>
          </w:p>
        </w:tc>
        <w:tc>
          <w:tcPr>
            <w:tcW w:w="2153" w:type="dxa"/>
            <w:gridSpan w:val="2"/>
          </w:tcPr>
          <w:p w14:paraId="1850B79A" w14:textId="0F5D8D52" w:rsidR="00C47365" w:rsidRPr="00D62AFD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April 2022</w:t>
            </w:r>
          </w:p>
        </w:tc>
      </w:tr>
      <w:tr w:rsidR="00C47365" w:rsidRPr="00550A97" w14:paraId="55DA9457" w14:textId="77777777" w:rsidTr="005E261A">
        <w:tc>
          <w:tcPr>
            <w:tcW w:w="1772" w:type="dxa"/>
          </w:tcPr>
          <w:p w14:paraId="43574D6F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359728C7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Chair of Economic Security Task Force</w:t>
            </w:r>
          </w:p>
          <w:p w14:paraId="0742612A" w14:textId="030418F0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</w:tc>
        <w:tc>
          <w:tcPr>
            <w:tcW w:w="2153" w:type="dxa"/>
            <w:gridSpan w:val="2"/>
          </w:tcPr>
          <w:p w14:paraId="18963777" w14:textId="7392BD9A" w:rsidR="00C47365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Oct. 2021 - May 2022</w:t>
            </w:r>
          </w:p>
        </w:tc>
      </w:tr>
      <w:tr w:rsidR="00C47365" w:rsidRPr="00550A97" w14:paraId="58217A13" w14:textId="77777777" w:rsidTr="005E261A">
        <w:tc>
          <w:tcPr>
            <w:tcW w:w="1772" w:type="dxa"/>
          </w:tcPr>
          <w:p w14:paraId="2B252D88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606B4932" w14:textId="07293828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Research Fellow,</w:t>
            </w:r>
          </w:p>
          <w:p w14:paraId="0EE3FBBA" w14:textId="77777777" w:rsidR="00C47365" w:rsidRPr="007F33CD" w:rsidRDefault="00C47365" w:rsidP="00C47365">
            <w:pPr>
              <w:wordWrap/>
              <w:adjustRightInd w:val="0"/>
              <w:jc w:val="left"/>
              <w:rPr>
                <w:rFonts w:ascii="Times New Roman" w:eastAsia="DengXian" w:hAnsi="Times New Roman" w:cs="Times New Roman"/>
                <w:kern w:val="0"/>
                <w:szCs w:val="20"/>
                <w:lang w:eastAsia="zh-CN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Chinese Economy Department, </w:t>
            </w:r>
          </w:p>
          <w:p w14:paraId="4C507B12" w14:textId="5B3CCC03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</w:tc>
        <w:tc>
          <w:tcPr>
            <w:tcW w:w="2153" w:type="dxa"/>
            <w:gridSpan w:val="2"/>
          </w:tcPr>
          <w:p w14:paraId="466B66D5" w14:textId="1BFCC27F" w:rsidR="00C47365" w:rsidRPr="00D62AFD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June 2019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- May 2022</w:t>
            </w:r>
          </w:p>
          <w:p w14:paraId="2154C7C2" w14:textId="77777777" w:rsidR="00C47365" w:rsidRPr="00D62AFD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468E3203" w14:textId="77777777" w:rsidR="00C47365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C47365" w:rsidRPr="00550A97" w14:paraId="65F64036" w14:textId="77777777" w:rsidTr="001C228D">
        <w:tc>
          <w:tcPr>
            <w:tcW w:w="1772" w:type="dxa"/>
          </w:tcPr>
          <w:p w14:paraId="256FC4D7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4BDF2E6B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Instructor, Stony Brook University </w:t>
            </w:r>
          </w:p>
        </w:tc>
        <w:tc>
          <w:tcPr>
            <w:tcW w:w="1106" w:type="dxa"/>
          </w:tcPr>
          <w:p w14:paraId="4C048F32" w14:textId="77777777" w:rsidR="00C47365" w:rsidRPr="00D62AFD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2014-19</w:t>
            </w:r>
          </w:p>
        </w:tc>
      </w:tr>
      <w:tr w:rsidR="00C47365" w:rsidRPr="00550A97" w14:paraId="34BBCC61" w14:textId="77777777" w:rsidTr="001C228D">
        <w:tc>
          <w:tcPr>
            <w:tcW w:w="1772" w:type="dxa"/>
          </w:tcPr>
          <w:p w14:paraId="330A49A9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CB89D68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Research Associate, Korea Development Institute (KDI) </w:t>
            </w:r>
          </w:p>
        </w:tc>
        <w:tc>
          <w:tcPr>
            <w:tcW w:w="1106" w:type="dxa"/>
          </w:tcPr>
          <w:p w14:paraId="417B5D6C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2011-12</w:t>
            </w:r>
          </w:p>
        </w:tc>
      </w:tr>
      <w:tr w:rsidR="00C47365" w:rsidRPr="00550A97" w14:paraId="2A8FF05D" w14:textId="77777777" w:rsidTr="001C228D">
        <w:tc>
          <w:tcPr>
            <w:tcW w:w="1772" w:type="dxa"/>
          </w:tcPr>
          <w:p w14:paraId="239C7E68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45AA151A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Publications Director and Referee,</w:t>
            </w:r>
          </w:p>
          <w:p w14:paraId="28F85E90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Journal of International Policy Solutions, UC San Diego</w:t>
            </w:r>
          </w:p>
        </w:tc>
        <w:tc>
          <w:tcPr>
            <w:tcW w:w="1106" w:type="dxa"/>
          </w:tcPr>
          <w:p w14:paraId="5B50852A" w14:textId="77777777" w:rsidR="00C47365" w:rsidRPr="00D62AFD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2010-11</w:t>
            </w:r>
          </w:p>
          <w:p w14:paraId="3B1187B5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04EEF78C" w14:textId="77777777" w:rsidTr="001C228D">
        <w:tc>
          <w:tcPr>
            <w:tcW w:w="1772" w:type="dxa"/>
          </w:tcPr>
          <w:p w14:paraId="22423AE5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61DA19D0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Foreign Exchange Dealer, Bank of Tokyo Mitsubishi UFJ </w:t>
            </w:r>
          </w:p>
        </w:tc>
        <w:tc>
          <w:tcPr>
            <w:tcW w:w="1106" w:type="dxa"/>
          </w:tcPr>
          <w:p w14:paraId="071D2A5D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2008</w:t>
            </w:r>
          </w:p>
        </w:tc>
      </w:tr>
      <w:tr w:rsidR="00C47365" w:rsidRPr="00550A97" w14:paraId="1104017B" w14:textId="77777777" w:rsidTr="001C228D">
        <w:tc>
          <w:tcPr>
            <w:tcW w:w="1772" w:type="dxa"/>
          </w:tcPr>
          <w:p w14:paraId="5E9B6D74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BC2F2CE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Government Bonds Dealer, Corporate Business Department, </w:t>
            </w:r>
          </w:p>
          <w:p w14:paraId="50E97F62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KB Kookmin Bank</w:t>
            </w:r>
          </w:p>
          <w:p w14:paraId="28C8B56F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36E52D34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2007-08</w:t>
            </w:r>
          </w:p>
        </w:tc>
      </w:tr>
      <w:tr w:rsidR="00C47365" w:rsidRPr="00550A97" w14:paraId="07F6C1D2" w14:textId="77777777" w:rsidTr="001C228D">
        <w:tc>
          <w:tcPr>
            <w:tcW w:w="1772" w:type="dxa"/>
          </w:tcPr>
          <w:p w14:paraId="61B97A23" w14:textId="77777777" w:rsidR="00C47365" w:rsidRPr="00D62AFD" w:rsidRDefault="00C47365" w:rsidP="00C473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38F823C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0"/>
              </w:rPr>
            </w:pPr>
          </w:p>
        </w:tc>
        <w:tc>
          <w:tcPr>
            <w:tcW w:w="1106" w:type="dxa"/>
          </w:tcPr>
          <w:p w14:paraId="5383F264" w14:textId="77777777" w:rsidR="00C47365" w:rsidRPr="00D62AFD" w:rsidRDefault="00C47365" w:rsidP="00C473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</w:tr>
      <w:tr w:rsidR="00C47365" w:rsidRPr="00550A97" w14:paraId="32F4F093" w14:textId="77777777" w:rsidTr="001C228D">
        <w:tc>
          <w:tcPr>
            <w:tcW w:w="1772" w:type="dxa"/>
          </w:tcPr>
          <w:p w14:paraId="20764073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EDUCATION</w:t>
            </w:r>
          </w:p>
        </w:tc>
        <w:tc>
          <w:tcPr>
            <w:tcW w:w="6148" w:type="dxa"/>
            <w:gridSpan w:val="2"/>
          </w:tcPr>
          <w:p w14:paraId="7393473A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Ph.D. in Economics,</w:t>
            </w:r>
          </w:p>
          <w:p w14:paraId="742078E6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State University of New York, Stony Brook, USA</w:t>
            </w:r>
          </w:p>
        </w:tc>
        <w:tc>
          <w:tcPr>
            <w:tcW w:w="1106" w:type="dxa"/>
          </w:tcPr>
          <w:p w14:paraId="1CCB0113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2019</w:t>
            </w:r>
          </w:p>
        </w:tc>
      </w:tr>
      <w:tr w:rsidR="00C47365" w:rsidRPr="00550A97" w14:paraId="59D601BF" w14:textId="77777777" w:rsidTr="001C228D">
        <w:tc>
          <w:tcPr>
            <w:tcW w:w="1772" w:type="dxa"/>
          </w:tcPr>
          <w:p w14:paraId="79BDF37E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7331C8B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M.A. in International Political Economy,</w:t>
            </w:r>
          </w:p>
          <w:p w14:paraId="4EDAA609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University of California, San Diego,</w:t>
            </w:r>
          </w:p>
          <w:p w14:paraId="3520812F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School of Global Policy and Strategy, USA</w:t>
            </w:r>
          </w:p>
        </w:tc>
        <w:tc>
          <w:tcPr>
            <w:tcW w:w="1106" w:type="dxa"/>
          </w:tcPr>
          <w:p w14:paraId="3B08C0B7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2011</w:t>
            </w:r>
          </w:p>
        </w:tc>
      </w:tr>
      <w:tr w:rsidR="00C47365" w:rsidRPr="00550A97" w14:paraId="2139FA13" w14:textId="77777777" w:rsidTr="001C228D">
        <w:tc>
          <w:tcPr>
            <w:tcW w:w="1772" w:type="dxa"/>
          </w:tcPr>
          <w:p w14:paraId="020DF15B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6BF0D1ED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B.A. in English and History,</w:t>
            </w:r>
          </w:p>
          <w:p w14:paraId="10B24ED7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Yonsei University, Korea</w:t>
            </w:r>
          </w:p>
          <w:p w14:paraId="23873B24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Education Abroad, Division of Social Sciences, UCLA, USA, 2000-01</w:t>
            </w:r>
          </w:p>
          <w:p w14:paraId="5921083C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15F48DED" w14:textId="0D643A66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61F57943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lastRenderedPageBreak/>
              <w:t>2007</w:t>
            </w:r>
          </w:p>
        </w:tc>
      </w:tr>
      <w:tr w:rsidR="00C47365" w:rsidRPr="00550A97" w14:paraId="2059EB3C" w14:textId="77777777" w:rsidTr="001C228D">
        <w:tc>
          <w:tcPr>
            <w:tcW w:w="1772" w:type="dxa"/>
          </w:tcPr>
          <w:p w14:paraId="2DF67E17" w14:textId="77777777" w:rsidR="00C47365" w:rsidRPr="00EB2DA5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645003BB" w14:textId="77777777" w:rsidR="00C47365" w:rsidRPr="00EB2DA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6CAC12CB" w14:textId="77777777" w:rsidR="00C47365" w:rsidRPr="00EB2DA5" w:rsidRDefault="00C47365" w:rsidP="00C4736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7365" w:rsidRPr="00550A97" w14:paraId="3AF5BF56" w14:textId="77777777" w:rsidTr="001C228D">
        <w:tc>
          <w:tcPr>
            <w:tcW w:w="1772" w:type="dxa"/>
          </w:tcPr>
          <w:p w14:paraId="07C29152" w14:textId="21B124BC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MILITARY SERVICE</w:t>
            </w:r>
          </w:p>
        </w:tc>
        <w:tc>
          <w:tcPr>
            <w:tcW w:w="6148" w:type="dxa"/>
            <w:gridSpan w:val="2"/>
          </w:tcPr>
          <w:p w14:paraId="40F081E4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Republic of Korea Army, 15</w:t>
            </w:r>
            <w:r w:rsidRPr="00662F9D">
              <w:rPr>
                <w:rFonts w:ascii="Times New Roman" w:hAnsi="Times New Roman" w:cs="Times New Roman"/>
                <w:kern w:val="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Infantry Division</w:t>
            </w:r>
          </w:p>
          <w:p w14:paraId="4E4DBB59" w14:textId="3DB0C132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171926E4" w14:textId="4C878AB5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2001-03</w:t>
            </w:r>
          </w:p>
        </w:tc>
      </w:tr>
      <w:tr w:rsidR="00C47365" w:rsidRPr="00550A97" w14:paraId="7181723D" w14:textId="77777777" w:rsidTr="001C228D">
        <w:tc>
          <w:tcPr>
            <w:tcW w:w="1772" w:type="dxa"/>
          </w:tcPr>
          <w:p w14:paraId="483B729C" w14:textId="77777777" w:rsidR="00C47365" w:rsidRPr="00D62AFD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2BA89DFE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7EC1F282" w14:textId="77777777" w:rsidR="00C47365" w:rsidRPr="00D62AFD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7365" w:rsidRPr="00550A97" w14:paraId="6DDEDC56" w14:textId="77777777" w:rsidTr="001C228D">
        <w:trPr>
          <w:trHeight w:val="1265"/>
        </w:trPr>
        <w:tc>
          <w:tcPr>
            <w:tcW w:w="1772" w:type="dxa"/>
          </w:tcPr>
          <w:p w14:paraId="0E0888AC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TEACHING</w:t>
            </w:r>
          </w:p>
          <w:p w14:paraId="786FE15C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EXPERIENCE</w:t>
            </w:r>
          </w:p>
        </w:tc>
        <w:tc>
          <w:tcPr>
            <w:tcW w:w="6148" w:type="dxa"/>
            <w:gridSpan w:val="2"/>
          </w:tcPr>
          <w:p w14:paraId="77256D12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Instructor at Stony Brook University</w:t>
            </w:r>
          </w:p>
          <w:p w14:paraId="71D6460B" w14:textId="77777777" w:rsidR="00C47365" w:rsidRPr="00477A29" w:rsidRDefault="00C47365" w:rsidP="00C4736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Corporate Finance (ECO 389)</w:t>
            </w:r>
          </w:p>
          <w:p w14:paraId="444A1399" w14:textId="77777777" w:rsidR="00C47365" w:rsidRPr="00477A29" w:rsidRDefault="00C47365" w:rsidP="00C4736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Financial Economics (ECO 362)</w:t>
            </w:r>
          </w:p>
          <w:p w14:paraId="68DEBB4E" w14:textId="77777777" w:rsidR="00C47365" w:rsidRPr="00477A29" w:rsidRDefault="00C47365" w:rsidP="00C4736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Mathematical Statistics (ECO 320)</w:t>
            </w:r>
          </w:p>
          <w:p w14:paraId="43C4A0AA" w14:textId="77777777" w:rsidR="00C47365" w:rsidRPr="00477A29" w:rsidRDefault="00C47365" w:rsidP="00C4736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Intermediate Microeconomic Theory (ECO 303)</w:t>
            </w:r>
          </w:p>
        </w:tc>
        <w:tc>
          <w:tcPr>
            <w:tcW w:w="1106" w:type="dxa"/>
          </w:tcPr>
          <w:p w14:paraId="695460DD" w14:textId="08E09ED8" w:rsidR="00C47365" w:rsidRPr="00D62AFD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4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-19</w:t>
            </w:r>
          </w:p>
          <w:p w14:paraId="6514E695" w14:textId="77777777" w:rsidR="00C47365" w:rsidRPr="00D62AFD" w:rsidRDefault="00C47365" w:rsidP="00C47365">
            <w:pPr>
              <w:adjustRightInd w:val="0"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5D9C1525" w14:textId="77777777" w:rsidTr="007A1074">
        <w:trPr>
          <w:trHeight w:val="23"/>
        </w:trPr>
        <w:tc>
          <w:tcPr>
            <w:tcW w:w="1772" w:type="dxa"/>
          </w:tcPr>
          <w:p w14:paraId="45B4E68D" w14:textId="77777777" w:rsidR="00C47365" w:rsidRPr="007A1074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47FD9905" w14:textId="77777777" w:rsidR="00C47365" w:rsidRPr="007A1074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66E440F0" w14:textId="77777777" w:rsidR="00C47365" w:rsidRPr="007A1074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</w:tr>
      <w:tr w:rsidR="00F9295C" w:rsidRPr="00550A97" w14:paraId="3F25E517" w14:textId="77777777" w:rsidTr="001C228D">
        <w:tc>
          <w:tcPr>
            <w:tcW w:w="1772" w:type="dxa"/>
            <w:vMerge w:val="restart"/>
          </w:tcPr>
          <w:p w14:paraId="3F22491F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bCs/>
                <w:kern w:val="0"/>
                <w:szCs w:val="20"/>
              </w:rPr>
              <w:t xml:space="preserve">FELLOWSHIPS, </w:t>
            </w:r>
          </w:p>
          <w:p w14:paraId="215C0527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bCs/>
                <w:kern w:val="0"/>
                <w:szCs w:val="20"/>
              </w:rPr>
              <w:t xml:space="preserve">SCHOLARSHIPS, </w:t>
            </w:r>
          </w:p>
          <w:p w14:paraId="623E694E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bCs/>
                <w:kern w:val="0"/>
                <w:szCs w:val="20"/>
              </w:rPr>
              <w:t>AND AWARDS</w:t>
            </w:r>
          </w:p>
        </w:tc>
        <w:tc>
          <w:tcPr>
            <w:tcW w:w="6148" w:type="dxa"/>
            <w:gridSpan w:val="2"/>
          </w:tcPr>
          <w:p w14:paraId="0F5AC1C3" w14:textId="4E5ECCD9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965BA5">
              <w:rPr>
                <w:rFonts w:ascii="Times New Roman" w:hAnsi="Times New Roman" w:cs="Times New Roman"/>
                <w:kern w:val="0"/>
                <w:szCs w:val="20"/>
              </w:rPr>
              <w:t>Minist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ry</w:t>
            </w:r>
            <w:r w:rsidRPr="00965BA5">
              <w:rPr>
                <w:rFonts w:ascii="Times New Roman" w:hAnsi="Times New Roman" w:cs="Times New Roman"/>
                <w:kern w:val="0"/>
                <w:szCs w:val="20"/>
              </w:rPr>
              <w:t xml:space="preserve"> of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Science and ICT, Minister’s Award</w:t>
            </w:r>
          </w:p>
        </w:tc>
        <w:tc>
          <w:tcPr>
            <w:tcW w:w="1106" w:type="dxa"/>
          </w:tcPr>
          <w:p w14:paraId="27C802F3" w14:textId="0EFD80F8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2023</w:t>
            </w:r>
          </w:p>
        </w:tc>
      </w:tr>
      <w:tr w:rsidR="00F9295C" w:rsidRPr="00550A97" w14:paraId="77352734" w14:textId="77777777" w:rsidTr="001C228D">
        <w:tc>
          <w:tcPr>
            <w:tcW w:w="1772" w:type="dxa"/>
            <w:vMerge/>
          </w:tcPr>
          <w:p w14:paraId="4F24D460" w14:textId="77777777" w:rsidR="00F9295C" w:rsidRPr="00D62AFD" w:rsidRDefault="00F9295C" w:rsidP="00F9295C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52F452C5" w14:textId="7D429CA2" w:rsidR="00F9295C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965BA5">
              <w:rPr>
                <w:rFonts w:ascii="Times New Roman" w:hAnsi="Times New Roman" w:cs="Times New Roman"/>
                <w:kern w:val="0"/>
                <w:szCs w:val="20"/>
              </w:rPr>
              <w:t>Minist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ry</w:t>
            </w:r>
            <w:r w:rsidRPr="00965BA5">
              <w:rPr>
                <w:rFonts w:ascii="Times New Roman" w:hAnsi="Times New Roman" w:cs="Times New Roman"/>
                <w:kern w:val="0"/>
                <w:szCs w:val="20"/>
              </w:rPr>
              <w:t> of Trade, Industry and Energy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Minister’s Award</w:t>
            </w:r>
          </w:p>
        </w:tc>
        <w:tc>
          <w:tcPr>
            <w:tcW w:w="1106" w:type="dxa"/>
          </w:tcPr>
          <w:p w14:paraId="02183EFD" w14:textId="7A4600DF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2022</w:t>
            </w:r>
          </w:p>
        </w:tc>
      </w:tr>
      <w:tr w:rsidR="00F9295C" w:rsidRPr="00550A97" w14:paraId="39B937C4" w14:textId="77777777" w:rsidTr="001C228D">
        <w:tc>
          <w:tcPr>
            <w:tcW w:w="1772" w:type="dxa"/>
            <w:vMerge/>
          </w:tcPr>
          <w:p w14:paraId="53A5BB3E" w14:textId="77777777" w:rsidR="00F9295C" w:rsidRPr="00D62AFD" w:rsidRDefault="00F9295C" w:rsidP="00F9295C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80D2EDD" w14:textId="6704A1C2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Korea Semiconductor Industry Association, President’s Award</w:t>
            </w:r>
          </w:p>
        </w:tc>
        <w:tc>
          <w:tcPr>
            <w:tcW w:w="1106" w:type="dxa"/>
          </w:tcPr>
          <w:p w14:paraId="4CCB98FE" w14:textId="2AFD7A02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2A1E265E" w14:textId="77777777" w:rsidTr="001C228D">
        <w:tc>
          <w:tcPr>
            <w:tcW w:w="1772" w:type="dxa"/>
            <w:vMerge/>
          </w:tcPr>
          <w:p w14:paraId="3D8D60A5" w14:textId="77777777" w:rsidR="00F9295C" w:rsidRPr="00D62AFD" w:rsidRDefault="00F9295C" w:rsidP="00F9295C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3C172E1" w14:textId="35C880D0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Policy, Best Researcher Award</w:t>
            </w:r>
          </w:p>
        </w:tc>
        <w:tc>
          <w:tcPr>
            <w:tcW w:w="1106" w:type="dxa"/>
          </w:tcPr>
          <w:p w14:paraId="5F6112E1" w14:textId="5914BA5A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2021</w:t>
            </w:r>
          </w:p>
        </w:tc>
      </w:tr>
      <w:tr w:rsidR="00F9295C" w:rsidRPr="00550A97" w14:paraId="2FAA7EDE" w14:textId="77777777" w:rsidTr="001C228D">
        <w:tc>
          <w:tcPr>
            <w:tcW w:w="1772" w:type="dxa"/>
            <w:vMerge/>
          </w:tcPr>
          <w:p w14:paraId="3CD96493" w14:textId="77777777" w:rsidR="00F9295C" w:rsidRPr="00D62AFD" w:rsidRDefault="00F9295C" w:rsidP="00F9295C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AF43A8F" w14:textId="5C6DF90D" w:rsidR="00F9295C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Policy, Research Award</w:t>
            </w:r>
          </w:p>
        </w:tc>
        <w:tc>
          <w:tcPr>
            <w:tcW w:w="1106" w:type="dxa"/>
          </w:tcPr>
          <w:p w14:paraId="06777404" w14:textId="4F9B3DD5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2019, 20, 21</w:t>
            </w:r>
          </w:p>
        </w:tc>
      </w:tr>
      <w:tr w:rsidR="00F9295C" w:rsidRPr="00550A97" w14:paraId="2B412A59" w14:textId="77777777" w:rsidTr="001C228D">
        <w:tc>
          <w:tcPr>
            <w:tcW w:w="1772" w:type="dxa"/>
            <w:vMerge/>
          </w:tcPr>
          <w:p w14:paraId="5B13F873" w14:textId="77777777" w:rsidR="00F9295C" w:rsidRPr="00D62AFD" w:rsidRDefault="00F9295C" w:rsidP="00F9295C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82F27D9" w14:textId="3C1E9613" w:rsidR="00F9295C" w:rsidRPr="00965BA5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William S. Dawes Outstanding Teaching Award, Stony Brook University</w:t>
            </w:r>
          </w:p>
        </w:tc>
        <w:tc>
          <w:tcPr>
            <w:tcW w:w="1106" w:type="dxa"/>
          </w:tcPr>
          <w:p w14:paraId="34188208" w14:textId="7C702A38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2018</w:t>
            </w:r>
          </w:p>
        </w:tc>
      </w:tr>
      <w:tr w:rsidR="00F9295C" w:rsidRPr="00550A97" w14:paraId="747DD9F1" w14:textId="77777777" w:rsidTr="001C228D">
        <w:tc>
          <w:tcPr>
            <w:tcW w:w="1772" w:type="dxa"/>
            <w:vMerge/>
          </w:tcPr>
          <w:p w14:paraId="2BD281C4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45C910F2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Wittgenstein Centre for Demography and Global Human Capital (IIASA, VIDÖAW, WU), Asian Demographic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Research Institute (ADRI, Shanghai University) Scholarship</w:t>
            </w:r>
          </w:p>
        </w:tc>
        <w:tc>
          <w:tcPr>
            <w:tcW w:w="1106" w:type="dxa"/>
          </w:tcPr>
          <w:p w14:paraId="4D9BFE76" w14:textId="77777777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2017</w:t>
            </w:r>
          </w:p>
        </w:tc>
      </w:tr>
      <w:tr w:rsidR="00F9295C" w:rsidRPr="00550A97" w14:paraId="649314D1" w14:textId="77777777" w:rsidTr="001C228D">
        <w:tc>
          <w:tcPr>
            <w:tcW w:w="1772" w:type="dxa"/>
            <w:vMerge/>
          </w:tcPr>
          <w:p w14:paraId="1B1EF408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D848597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Provost’s 2017 Summer Online Teaching Initiative Award, Stony Brook University</w:t>
            </w:r>
          </w:p>
        </w:tc>
        <w:tc>
          <w:tcPr>
            <w:tcW w:w="1106" w:type="dxa"/>
          </w:tcPr>
          <w:p w14:paraId="3005AB8D" w14:textId="77777777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2016</w:t>
            </w:r>
          </w:p>
        </w:tc>
      </w:tr>
      <w:tr w:rsidR="00F9295C" w:rsidRPr="00550A97" w14:paraId="65F101CD" w14:textId="77777777" w:rsidTr="001C228D">
        <w:tc>
          <w:tcPr>
            <w:tcW w:w="1772" w:type="dxa"/>
          </w:tcPr>
          <w:p w14:paraId="79927289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240DF18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Lee and Yoo Graduate Scholarship in Korean Studies, Center for Korean Studies, Stony Brook University</w:t>
            </w:r>
          </w:p>
        </w:tc>
        <w:tc>
          <w:tcPr>
            <w:tcW w:w="1106" w:type="dxa"/>
          </w:tcPr>
          <w:p w14:paraId="0DBB4FCC" w14:textId="77777777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2015</w:t>
            </w:r>
          </w:p>
        </w:tc>
      </w:tr>
      <w:tr w:rsidR="00F9295C" w:rsidRPr="00550A97" w14:paraId="5F9F43CB" w14:textId="77777777" w:rsidTr="001C228D">
        <w:tc>
          <w:tcPr>
            <w:tcW w:w="1772" w:type="dxa"/>
          </w:tcPr>
          <w:p w14:paraId="69DF0B42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CBFD17F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GSEU Professional Development Awards, Stony Brook University</w:t>
            </w:r>
          </w:p>
        </w:tc>
        <w:tc>
          <w:tcPr>
            <w:tcW w:w="1106" w:type="dxa"/>
          </w:tcPr>
          <w:p w14:paraId="55D4CBE7" w14:textId="412E7B75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2AED5328" w14:textId="77777777" w:rsidTr="001C228D">
        <w:tc>
          <w:tcPr>
            <w:tcW w:w="1772" w:type="dxa"/>
          </w:tcPr>
          <w:p w14:paraId="7BF8ABA4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DDDBE2C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Oxford Poverty and Human Development Initiative Summer Research Scholarship, Department of International Development, University of Oxford</w:t>
            </w:r>
          </w:p>
        </w:tc>
        <w:tc>
          <w:tcPr>
            <w:tcW w:w="1106" w:type="dxa"/>
          </w:tcPr>
          <w:p w14:paraId="0ED560C0" w14:textId="77777777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2014</w:t>
            </w:r>
          </w:p>
        </w:tc>
      </w:tr>
      <w:tr w:rsidR="00F9295C" w:rsidRPr="00550A97" w14:paraId="465C5829" w14:textId="77777777" w:rsidTr="001C228D">
        <w:tc>
          <w:tcPr>
            <w:tcW w:w="1772" w:type="dxa"/>
          </w:tcPr>
          <w:p w14:paraId="6D9C0237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50DEC46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Teaching Fellowship, Department of Literature,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UC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San Diego</w:t>
            </w:r>
          </w:p>
        </w:tc>
        <w:tc>
          <w:tcPr>
            <w:tcW w:w="1106" w:type="dxa"/>
          </w:tcPr>
          <w:p w14:paraId="522DE94F" w14:textId="77777777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2010-11</w:t>
            </w:r>
          </w:p>
        </w:tc>
      </w:tr>
      <w:tr w:rsidR="00F9295C" w:rsidRPr="00550A97" w14:paraId="636FA37C" w14:textId="77777777" w:rsidTr="001C228D">
        <w:tc>
          <w:tcPr>
            <w:tcW w:w="1772" w:type="dxa"/>
          </w:tcPr>
          <w:p w14:paraId="5FAEFC47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57111266" w14:textId="04B7DB06" w:rsidR="00F9295C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Research Fellowship, Graduate School of International Relations and Pacific Studies (IR/PS),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UC San Diego</w:t>
            </w:r>
          </w:p>
          <w:p w14:paraId="44FBAE64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065E1C48" w14:textId="77777777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2009-11</w:t>
            </w:r>
          </w:p>
        </w:tc>
      </w:tr>
      <w:tr w:rsidR="00F9295C" w:rsidRPr="00550A97" w14:paraId="5178FDB2" w14:textId="77777777" w:rsidTr="001C228D">
        <w:tc>
          <w:tcPr>
            <w:tcW w:w="1772" w:type="dxa"/>
          </w:tcPr>
          <w:p w14:paraId="4CDFC821" w14:textId="77777777" w:rsidR="00F9295C" w:rsidRPr="00D62AFD" w:rsidRDefault="00F9295C" w:rsidP="00F9295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400D6C09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5DF66B23" w14:textId="77777777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9295C" w:rsidRPr="00550A97" w14:paraId="73105054" w14:textId="77777777" w:rsidTr="001C228D">
        <w:tc>
          <w:tcPr>
            <w:tcW w:w="1772" w:type="dxa"/>
          </w:tcPr>
          <w:p w14:paraId="1CF83CDF" w14:textId="37A66E64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BOOKS</w:t>
            </w:r>
          </w:p>
        </w:tc>
        <w:tc>
          <w:tcPr>
            <w:tcW w:w="6148" w:type="dxa"/>
            <w:gridSpan w:val="2"/>
          </w:tcPr>
          <w:p w14:paraId="7A43EFCE" w14:textId="1013C1B6" w:rsidR="00F9295C" w:rsidRPr="00406858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EC247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The U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.</w:t>
            </w:r>
            <w:r w:rsidRPr="00EC247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.</w:t>
            </w:r>
            <w:r w:rsidRPr="00EC247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Financial Sanctions on China and Its Implications </w:t>
            </w:r>
            <w:r w:rsidR="00CF69F2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for</w:t>
            </w:r>
            <w:r w:rsidRPr="00EC247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Korea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EC247A">
              <w:rPr>
                <w:rFonts w:ascii="Times New Roman" w:hAnsi="Times New Roman" w:cs="Times New Roman"/>
                <w:kern w:val="0"/>
                <w:szCs w:val="20"/>
              </w:rPr>
              <w:t xml:space="preserve">(with Hyosang Kim, Jiyoung Moon, </w:t>
            </w:r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>Su Yeob Na, and Youngsun Kim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), KIEP, 2022. 12</w:t>
            </w:r>
          </w:p>
        </w:tc>
        <w:tc>
          <w:tcPr>
            <w:tcW w:w="1106" w:type="dxa"/>
          </w:tcPr>
          <w:p w14:paraId="1B53A5E7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335653AD" w14:textId="77777777" w:rsidTr="001C228D">
        <w:tc>
          <w:tcPr>
            <w:tcW w:w="1772" w:type="dxa"/>
          </w:tcPr>
          <w:p w14:paraId="24C75574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E261185" w14:textId="1A23A9C3" w:rsidR="00F9295C" w:rsidRPr="00FE4A49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</w:pPr>
            <w:r w:rsidRPr="009876A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Moderately Prosperous Society in All Respects: An Economic Study of Chinese People's Quality of Life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</w:t>
            </w:r>
            <w:r w:rsidRPr="009876AA">
              <w:rPr>
                <w:rFonts w:ascii="Times New Roman" w:hAnsi="Times New Roman" w:cs="Times New Roman"/>
                <w:kern w:val="0"/>
                <w:szCs w:val="20"/>
              </w:rPr>
              <w:t>(with Sang Baek Hyun, Kyong Hyun Koo, Yoon Jae Ro, Jeonghwan Yun, and Hyojin Lee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), KIEP, 2021. 12.</w:t>
            </w:r>
          </w:p>
        </w:tc>
        <w:tc>
          <w:tcPr>
            <w:tcW w:w="1106" w:type="dxa"/>
          </w:tcPr>
          <w:p w14:paraId="657ACEA4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00B73755" w14:textId="77777777" w:rsidTr="001C228D">
        <w:tc>
          <w:tcPr>
            <w:tcW w:w="1772" w:type="dxa"/>
          </w:tcPr>
          <w:p w14:paraId="32D12FF6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E29C377" w14:textId="525A0E32" w:rsidR="00F9295C" w:rsidRPr="00406858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FE4A49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Multidimensional Substitutability Measurement and Analysis: with an Application to Trade between China and South Korea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</w:t>
            </w:r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>(with Sangbaek Hyun, Min Suk Park, Hyo-jin Lee and Yunmi Oh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),</w:t>
            </w:r>
            <w:r w:rsidRPr="00406858">
              <w:rPr>
                <w:rFonts w:ascii="Times New Roman" w:hAnsi="Times New Roman" w:cs="Times New Roman"/>
                <w:kern w:val="0"/>
                <w:szCs w:val="20"/>
              </w:rPr>
              <w:t xml:space="preserve"> KIEP, 2021.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8.</w:t>
            </w:r>
          </w:p>
        </w:tc>
        <w:tc>
          <w:tcPr>
            <w:tcW w:w="1106" w:type="dxa"/>
          </w:tcPr>
          <w:p w14:paraId="433C7091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31F27EE3" w14:textId="77777777" w:rsidTr="001C228D">
        <w:tc>
          <w:tcPr>
            <w:tcW w:w="1772" w:type="dxa"/>
          </w:tcPr>
          <w:p w14:paraId="43D5D557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35B6B364" w14:textId="77777777" w:rsidR="00F9295C" w:rsidRDefault="00000000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hyperlink r:id="rId11" w:tgtFrame="_blank" w:history="1">
              <w:r w:rsidR="00F9295C" w:rsidRPr="00C15395">
                <w:rPr>
                  <w:rFonts w:ascii="Times New Roman" w:hAnsi="Times New Roman" w:cs="Times New Roman"/>
                  <w:i/>
                  <w:iCs/>
                  <w:kern w:val="0"/>
                  <w:szCs w:val="20"/>
                </w:rPr>
                <w:t>U.S.-China Technological Rivalry and Its Implications for Korea</w:t>
              </w:r>
            </w:hyperlink>
            <w:r w:rsidR="00F9295C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</w:t>
            </w:r>
            <w:r w:rsidR="00F9295C" w:rsidRPr="00443887">
              <w:rPr>
                <w:rFonts w:ascii="Times New Roman" w:hAnsi="Times New Roman" w:cs="Times New Roman"/>
                <w:kern w:val="0"/>
                <w:szCs w:val="20"/>
              </w:rPr>
              <w:t>(with Su Yeob Na, Min Suk Park and Youngsun Kim</w:t>
            </w:r>
            <w:r w:rsidR="00F9295C">
              <w:rPr>
                <w:rFonts w:ascii="Times New Roman" w:hAnsi="Times New Roman" w:cs="Times New Roman"/>
                <w:kern w:val="0"/>
                <w:szCs w:val="20"/>
              </w:rPr>
              <w:t>), KIEP, 2020. 8</w:t>
            </w:r>
          </w:p>
          <w:p w14:paraId="7D6651DA" w14:textId="08E0DE24" w:rsidR="00F9295C" w:rsidRPr="009876AA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595F23EF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613167BE" w14:textId="77777777" w:rsidTr="001C228D">
        <w:tc>
          <w:tcPr>
            <w:tcW w:w="1772" w:type="dxa"/>
          </w:tcPr>
          <w:p w14:paraId="182985AC" w14:textId="77777777" w:rsidR="00F9295C" w:rsidRPr="00FE4A49" w:rsidRDefault="00F9295C" w:rsidP="00F9295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0BF9D202" w14:textId="77777777" w:rsidR="00F9295C" w:rsidRPr="00FE4A49" w:rsidRDefault="00F9295C" w:rsidP="00F9295C">
            <w:pPr>
              <w:wordWrap/>
              <w:adjustRightInd w:val="0"/>
              <w:snapToGrid w:val="0"/>
              <w:ind w:left="51" w:hangingChars="254" w:hanging="51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09FA44E3" w14:textId="77777777" w:rsidR="00F9295C" w:rsidRPr="00FE4A49" w:rsidRDefault="00F9295C" w:rsidP="00F9295C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9295C" w:rsidRPr="00550A97" w14:paraId="439E29FF" w14:textId="77777777" w:rsidTr="001C228D">
        <w:tc>
          <w:tcPr>
            <w:tcW w:w="1772" w:type="dxa"/>
          </w:tcPr>
          <w:p w14:paraId="61D96EF8" w14:textId="409C3041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BOOK CHAPTERS</w:t>
            </w:r>
          </w:p>
        </w:tc>
        <w:tc>
          <w:tcPr>
            <w:tcW w:w="6148" w:type="dxa"/>
            <w:gridSpan w:val="2"/>
          </w:tcPr>
          <w:p w14:paraId="6D830C36" w14:textId="3A54B59D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“Restructuring Global Supply Chains,” </w:t>
            </w:r>
            <w:r w:rsidRPr="00154040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Korea’s Medium- and Long-Term Trade Strategies by Region and International Economic Cooperation Plans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Pr="00154040">
              <w:rPr>
                <w:rFonts w:ascii="Times New Roman" w:hAnsi="Times New Roman" w:cs="Times New Roman"/>
                <w:kern w:val="0"/>
                <w:szCs w:val="20"/>
              </w:rPr>
              <w:t xml:space="preserve">KIEP,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2021.</w:t>
            </w:r>
          </w:p>
        </w:tc>
        <w:tc>
          <w:tcPr>
            <w:tcW w:w="1106" w:type="dxa"/>
          </w:tcPr>
          <w:p w14:paraId="577877F1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594DB20C" w14:textId="77777777" w:rsidTr="001C228D">
        <w:tc>
          <w:tcPr>
            <w:tcW w:w="1772" w:type="dxa"/>
          </w:tcPr>
          <w:p w14:paraId="7E7A7B2B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3BD40BEB" w14:textId="0DECB7FC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“China’s Semiconductor Industrial Policy,” </w:t>
            </w:r>
            <w:r w:rsidRPr="00977427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The US-China Battle for Semiconductor Supremacy and Reshaping of Global Supply Chain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, </w:t>
            </w:r>
            <w:r w:rsidRPr="00977427">
              <w:rPr>
                <w:rFonts w:ascii="Times New Roman" w:hAnsi="Times New Roman" w:cs="Times New Roman"/>
                <w:kern w:val="0"/>
                <w:szCs w:val="20"/>
              </w:rPr>
              <w:t>KIEP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2021.</w:t>
            </w:r>
          </w:p>
        </w:tc>
        <w:tc>
          <w:tcPr>
            <w:tcW w:w="1106" w:type="dxa"/>
          </w:tcPr>
          <w:p w14:paraId="50DA1468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40FBB280" w14:textId="77777777" w:rsidTr="001C228D">
        <w:tc>
          <w:tcPr>
            <w:tcW w:w="1772" w:type="dxa"/>
          </w:tcPr>
          <w:p w14:paraId="0193BB69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0BF94FE" w14:textId="1529A469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“</w:t>
            </w:r>
            <w:r w:rsidRPr="00BA38FF">
              <w:rPr>
                <w:rFonts w:ascii="Times New Roman" w:hAnsi="Times New Roman" w:cs="Times New Roman"/>
                <w:szCs w:val="20"/>
              </w:rPr>
              <w:t>U.S.</w:t>
            </w:r>
            <w:r>
              <w:rPr>
                <w:rFonts w:ascii="Times New Roman" w:hAnsi="Times New Roman" w:cs="Times New Roman"/>
                <w:szCs w:val="20"/>
              </w:rPr>
              <w:t>-</w:t>
            </w:r>
            <w:r w:rsidRPr="00BA38FF">
              <w:rPr>
                <w:rFonts w:ascii="Times New Roman" w:hAnsi="Times New Roman" w:cs="Times New Roman"/>
                <w:szCs w:val="20"/>
              </w:rPr>
              <w:t>China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BA38FF">
              <w:rPr>
                <w:rFonts w:ascii="Times New Roman" w:hAnsi="Times New Roman" w:cs="Times New Roman"/>
                <w:szCs w:val="20"/>
              </w:rPr>
              <w:t>Strategic Competition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BA38FF">
              <w:rPr>
                <w:rFonts w:ascii="Times New Roman" w:hAnsi="Times New Roman" w:cs="Times New Roman"/>
                <w:szCs w:val="20"/>
              </w:rPr>
              <w:t>at the Global Level and Korea’s Response: Competition for Technolog</w:t>
            </w:r>
            <w:r>
              <w:rPr>
                <w:rFonts w:ascii="Times New Roman" w:hAnsi="Times New Roman" w:cs="Times New Roman"/>
                <w:szCs w:val="20"/>
              </w:rPr>
              <w:t>ical</w:t>
            </w:r>
            <w:r w:rsidRPr="00BA38FF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 xml:space="preserve">Supremacy,” </w:t>
            </w:r>
            <w:r w:rsidRPr="00BA38FF">
              <w:rPr>
                <w:rFonts w:ascii="Times New Roman" w:hAnsi="Times New Roman" w:cs="Times New Roman"/>
                <w:i/>
                <w:iCs/>
                <w:szCs w:val="20"/>
              </w:rPr>
              <w:t>Strategic Competition between the United States and China and Korea's Response: Historical Cases and Implications</w:t>
            </w:r>
            <w:r>
              <w:rPr>
                <w:rFonts w:ascii="Times New Roman" w:hAnsi="Times New Roman" w:cs="Times New Roman"/>
                <w:szCs w:val="20"/>
              </w:rPr>
              <w:t xml:space="preserve">. </w:t>
            </w:r>
            <w:r w:rsidRPr="00BA38FF">
              <w:rPr>
                <w:rFonts w:ascii="Times New Roman" w:hAnsi="Times New Roman" w:cs="Times New Roman"/>
                <w:szCs w:val="20"/>
              </w:rPr>
              <w:t>Korea Institute for National Unification</w:t>
            </w:r>
            <w:r>
              <w:rPr>
                <w:rFonts w:ascii="Times New Roman" w:hAnsi="Times New Roman" w:cs="Times New Roman"/>
                <w:szCs w:val="20"/>
              </w:rPr>
              <w:t>, 2021.</w:t>
            </w:r>
          </w:p>
          <w:p w14:paraId="1B8949DE" w14:textId="3038DE94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06" w:type="dxa"/>
          </w:tcPr>
          <w:p w14:paraId="7CE38F41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45F7AAEF" w14:textId="77777777" w:rsidTr="001C228D">
        <w:tc>
          <w:tcPr>
            <w:tcW w:w="1772" w:type="dxa"/>
          </w:tcPr>
          <w:p w14:paraId="6C3741C1" w14:textId="77777777" w:rsidR="00F9295C" w:rsidRPr="00977427" w:rsidRDefault="00F9295C" w:rsidP="00F9295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1EE2862C" w14:textId="77777777" w:rsidR="00F9295C" w:rsidRPr="00977427" w:rsidRDefault="00F9295C" w:rsidP="00F9295C">
            <w:pPr>
              <w:wordWrap/>
              <w:adjustRightInd w:val="0"/>
              <w:snapToGrid w:val="0"/>
              <w:ind w:left="51" w:hangingChars="254" w:hanging="51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06" w:type="dxa"/>
          </w:tcPr>
          <w:p w14:paraId="7341FF9A" w14:textId="77777777" w:rsidR="00F9295C" w:rsidRPr="00977427" w:rsidRDefault="00F9295C" w:rsidP="00F9295C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9295C" w:rsidRPr="00550A97" w14:paraId="3A785431" w14:textId="77777777" w:rsidTr="007A1074">
        <w:trPr>
          <w:trHeight w:val="669"/>
        </w:trPr>
        <w:tc>
          <w:tcPr>
            <w:tcW w:w="1772" w:type="dxa"/>
          </w:tcPr>
          <w:p w14:paraId="77028E4D" w14:textId="6C518143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PAPERS</w:t>
            </w:r>
          </w:p>
        </w:tc>
        <w:tc>
          <w:tcPr>
            <w:tcW w:w="6148" w:type="dxa"/>
            <w:gridSpan w:val="2"/>
          </w:tcPr>
          <w:p w14:paraId="381A0D98" w14:textId="24656B99" w:rsidR="00F9295C" w:rsidRPr="00D62AFD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 w:rsidRPr="00967E4E">
              <w:rPr>
                <w:rFonts w:ascii="Times New Roman" w:hAnsi="Times New Roman" w:cs="Times New Roman"/>
              </w:rPr>
              <w:t xml:space="preserve">“The US Leads China in the Chip Race.” </w:t>
            </w:r>
            <w:r w:rsidRPr="00967E4E">
              <w:rPr>
                <w:rFonts w:ascii="Times New Roman" w:hAnsi="Times New Roman" w:cs="Times New Roman"/>
                <w:i/>
                <w:iCs/>
              </w:rPr>
              <w:t>Global Asia Vol.17 No.4</w:t>
            </w:r>
            <w:r w:rsidRPr="00967E4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2</w:t>
            </w:r>
            <w:r w:rsidRPr="004363FB">
              <w:rPr>
                <w:rFonts w:ascii="Times New Roman" w:hAnsi="Times New Roman" w:cs="Times New Roman"/>
              </w:rPr>
              <w:t>022. 12.</w:t>
            </w:r>
            <w:r>
              <w:t xml:space="preserve"> </w:t>
            </w:r>
            <w:hyperlink r:id="rId12" w:history="1">
              <w:r w:rsidRPr="003E0087">
                <w:rPr>
                  <w:rStyle w:val="Hyperlink"/>
                  <w:rFonts w:ascii="Times New Roman" w:hAnsi="Times New Roman" w:cs="Times New Roman"/>
                </w:rPr>
                <w:t>https://www.globalasia.org/v17no4/focus/the-us-leads-china-in-the-chip-race_wonho-yeon</w:t>
              </w:r>
            </w:hyperlink>
          </w:p>
        </w:tc>
        <w:tc>
          <w:tcPr>
            <w:tcW w:w="1106" w:type="dxa"/>
          </w:tcPr>
          <w:p w14:paraId="5A88502A" w14:textId="79AAFDE4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2022</w:t>
            </w:r>
          </w:p>
        </w:tc>
      </w:tr>
      <w:tr w:rsidR="00F9295C" w:rsidRPr="00550A97" w14:paraId="23EED481" w14:textId="77777777" w:rsidTr="001C228D">
        <w:tc>
          <w:tcPr>
            <w:tcW w:w="1772" w:type="dxa"/>
          </w:tcPr>
          <w:p w14:paraId="5F87ABFD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2DDED29" w14:textId="3EA35BBD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 w:rsidRPr="00DE1AFA">
              <w:rPr>
                <w:rFonts w:ascii="Times New Roman" w:hAnsi="Times New Roman" w:cs="Times New Roman"/>
                <w:szCs w:val="20"/>
              </w:rPr>
              <w:t xml:space="preserve">“U.S.-China Strategic Competition and Economic Security Strategy of Korea,” </w:t>
            </w:r>
            <w:r w:rsidRPr="00046377">
              <w:rPr>
                <w:rFonts w:ascii="Times New Roman" w:hAnsi="Times New Roman" w:cs="Times New Roman"/>
                <w:i/>
                <w:iCs/>
                <w:szCs w:val="20"/>
              </w:rPr>
              <w:t>Between the Eagle and the Dragon: Challenges and Opportunities for South Korea in the US-China Competition</w:t>
            </w:r>
            <w:r w:rsidRPr="00DE1AFA">
              <w:rPr>
                <w:rFonts w:ascii="Times New Roman" w:hAnsi="Times New Roman" w:cs="Times New Roman"/>
                <w:szCs w:val="20"/>
              </w:rPr>
              <w:t>, Wilson Center, 2022</w:t>
            </w:r>
            <w:r>
              <w:rPr>
                <w:rFonts w:ascii="Times New Roman" w:hAnsi="Times New Roman" w:cs="Times New Roman"/>
                <w:szCs w:val="20"/>
              </w:rPr>
              <w:t>.11.</w:t>
            </w:r>
          </w:p>
        </w:tc>
        <w:tc>
          <w:tcPr>
            <w:tcW w:w="1106" w:type="dxa"/>
          </w:tcPr>
          <w:p w14:paraId="46E03F72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2B0C841C" w14:textId="77777777" w:rsidTr="001C228D">
        <w:tc>
          <w:tcPr>
            <w:tcW w:w="1772" w:type="dxa"/>
          </w:tcPr>
          <w:p w14:paraId="52AE5589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5145D83" w14:textId="2611C102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“The Future of Global Supply Chains: Opportunities and Challenges,” KIEP Opinions, no.233, KIEP, 2022.3.</w:t>
            </w:r>
          </w:p>
        </w:tc>
        <w:tc>
          <w:tcPr>
            <w:tcW w:w="1106" w:type="dxa"/>
          </w:tcPr>
          <w:p w14:paraId="79541DEA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6C4EA3C7" w14:textId="77777777" w:rsidTr="001C228D">
        <w:tc>
          <w:tcPr>
            <w:tcW w:w="1772" w:type="dxa"/>
          </w:tcPr>
          <w:p w14:paraId="65D3EACA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DE335AE" w14:textId="6569913D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“</w:t>
            </w:r>
            <w:r w:rsidRPr="00277362">
              <w:rPr>
                <w:rFonts w:ascii="Times New Roman" w:hAnsi="Times New Roman" w:cs="Times New Roman"/>
                <w:szCs w:val="20"/>
              </w:rPr>
              <w:t>How the U.S.-China Technological Competition Impacts Korea</w:t>
            </w:r>
            <w:r>
              <w:rPr>
                <w:rFonts w:ascii="Times New Roman" w:hAnsi="Times New Roman" w:cs="Times New Roman"/>
                <w:szCs w:val="20"/>
              </w:rPr>
              <w:t>.” Korea on Point, The Sejong Institute, 2021. 9.</w:t>
            </w:r>
          </w:p>
        </w:tc>
        <w:tc>
          <w:tcPr>
            <w:tcW w:w="1106" w:type="dxa"/>
          </w:tcPr>
          <w:p w14:paraId="608F1612" w14:textId="218E6E03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2021</w:t>
            </w:r>
          </w:p>
        </w:tc>
      </w:tr>
      <w:tr w:rsidR="00F9295C" w:rsidRPr="00550A97" w14:paraId="443D493D" w14:textId="77777777" w:rsidTr="001C228D">
        <w:tc>
          <w:tcPr>
            <w:tcW w:w="1772" w:type="dxa"/>
          </w:tcPr>
          <w:p w14:paraId="6FF3CB17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6C32D6F" w14:textId="00EC447C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“</w:t>
            </w:r>
            <w:r w:rsidRPr="00406858">
              <w:rPr>
                <w:rFonts w:ascii="Times New Roman" w:hAnsi="Times New Roman" w:cs="Times New Roman"/>
                <w:kern w:val="0"/>
                <w:szCs w:val="20"/>
              </w:rPr>
              <w:t>The US-China Conflict and China’s Semiconductor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Strategy</w:t>
            </w:r>
            <w:r w:rsidRPr="00406858">
              <w:rPr>
                <w:rFonts w:ascii="Times New Roman" w:hAnsi="Times New Roman" w:cs="Times New Roman"/>
                <w:kern w:val="0"/>
                <w:szCs w:val="20"/>
              </w:rPr>
              <w:t>”,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World Economy Focus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, KIEP, 2021.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7.</w:t>
            </w:r>
          </w:p>
        </w:tc>
        <w:tc>
          <w:tcPr>
            <w:tcW w:w="1106" w:type="dxa"/>
          </w:tcPr>
          <w:p w14:paraId="38B2F3BC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24D69B1D" w14:textId="77777777" w:rsidTr="001C228D">
        <w:tc>
          <w:tcPr>
            <w:tcW w:w="1772" w:type="dxa"/>
          </w:tcPr>
          <w:p w14:paraId="50B9E0EB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5F665AD" w14:textId="3F74862F" w:rsidR="00F9295C" w:rsidRPr="00F14450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Biden Administration’s China Policy and Its Implications for Korea,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" KIEP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World Economy Focus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, KIEP, 2021.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4.</w:t>
            </w:r>
          </w:p>
        </w:tc>
        <w:tc>
          <w:tcPr>
            <w:tcW w:w="1106" w:type="dxa"/>
          </w:tcPr>
          <w:p w14:paraId="58A74A34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6088DAAC" w14:textId="77777777" w:rsidTr="001C228D">
        <w:tc>
          <w:tcPr>
            <w:tcW w:w="1772" w:type="dxa"/>
          </w:tcPr>
          <w:p w14:paraId="34F977A3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616F752A" w14:textId="4D227F25" w:rsidR="00F9295C" w:rsidRPr="00F14450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3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What Will Biden’s China Policy Look Like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KIEP Opinions no.205, KIEP, 2021.2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0BEEBB01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50F6B9E0" w14:textId="77777777" w:rsidTr="001C228D">
        <w:tc>
          <w:tcPr>
            <w:tcW w:w="1772" w:type="dxa"/>
          </w:tcPr>
          <w:p w14:paraId="09DBC566" w14:textId="77777777" w:rsidR="00F9295C" w:rsidRPr="00F14450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4F30922D" w14:textId="523EC543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“U.S. Tech-decoupling Strategy and China’s Response to It,” </w:t>
            </w:r>
            <w:r w:rsidRPr="002B719B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Future Growth Studies Vol.6 No.2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2020.12.</w:t>
            </w:r>
          </w:p>
        </w:tc>
        <w:tc>
          <w:tcPr>
            <w:tcW w:w="1106" w:type="dxa"/>
          </w:tcPr>
          <w:p w14:paraId="1564A410" w14:textId="5BACFEBA" w:rsidR="00F9295C" w:rsidRPr="00F14450" w:rsidRDefault="00F9295C" w:rsidP="00F9295C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2020</w:t>
            </w:r>
          </w:p>
        </w:tc>
      </w:tr>
      <w:tr w:rsidR="00F9295C" w:rsidRPr="00550A97" w14:paraId="5EEFB58E" w14:textId="77777777" w:rsidTr="001C228D">
        <w:tc>
          <w:tcPr>
            <w:tcW w:w="1772" w:type="dxa"/>
          </w:tcPr>
          <w:p w14:paraId="113DE41B" w14:textId="77777777" w:rsidR="00F9295C" w:rsidRPr="00F14450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E64A2CC" w14:textId="16944C46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4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U.S.-China Technological Rivalry and Its Implications for Korea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World Economy Brief 20-33, KIEP, 2020.11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45C62E6C" w14:textId="77777777" w:rsidR="00F9295C" w:rsidRPr="00F14450" w:rsidRDefault="00F9295C" w:rsidP="00F9295C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F9295C" w:rsidRPr="00550A97" w14:paraId="0F52FC27" w14:textId="77777777" w:rsidTr="001C228D">
        <w:tc>
          <w:tcPr>
            <w:tcW w:w="1772" w:type="dxa"/>
          </w:tcPr>
          <w:p w14:paraId="1C4DE207" w14:textId="77777777" w:rsidR="00F9295C" w:rsidRPr="00F14450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2E4F54A" w14:textId="593D0FCF" w:rsidR="00F9295C" w:rsidRPr="00F14450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5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 xml:space="preserve">U.S.-China </w:t>
              </w:r>
              <w:r>
                <w:rPr>
                  <w:rFonts w:ascii="Times New Roman" w:hAnsi="Times New Roman" w:cs="Times New Roman"/>
                  <w:kern w:val="0"/>
                  <w:szCs w:val="20"/>
                </w:rPr>
                <w:t>Flashpoints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and G7, 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" World Economy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Focus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 20-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26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, KIEP, 2020.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9.</w:t>
            </w:r>
          </w:p>
        </w:tc>
        <w:tc>
          <w:tcPr>
            <w:tcW w:w="1106" w:type="dxa"/>
          </w:tcPr>
          <w:p w14:paraId="54A3146A" w14:textId="77777777" w:rsidR="00F9295C" w:rsidRPr="00F14450" w:rsidRDefault="00F9295C" w:rsidP="00F9295C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F9295C" w:rsidRPr="00550A97" w14:paraId="4EE83822" w14:textId="77777777" w:rsidTr="001C228D">
        <w:tc>
          <w:tcPr>
            <w:tcW w:w="1772" w:type="dxa"/>
          </w:tcPr>
          <w:p w14:paraId="250531BE" w14:textId="77777777" w:rsidR="00F9295C" w:rsidRPr="00F14450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53520B7B" w14:textId="5EF0DC37" w:rsidR="00F9295C" w:rsidRPr="00F14450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"Tightening Export Regulations on Huawei’s Access to Semiconductors by the Trump Administration,” World Economy Focus 20-25, KIEP, 2020.8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0D8F5623" w14:textId="77777777" w:rsidR="00F9295C" w:rsidRPr="00F14450" w:rsidRDefault="00F9295C" w:rsidP="00F9295C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F9295C" w:rsidRPr="00550A97" w14:paraId="774B04BB" w14:textId="77777777" w:rsidTr="001C228D">
        <w:tc>
          <w:tcPr>
            <w:tcW w:w="1772" w:type="dxa"/>
          </w:tcPr>
          <w:p w14:paraId="02051A5A" w14:textId="77777777" w:rsidR="00F9295C" w:rsidRPr="00F14450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8D09C7B" w14:textId="78B550FC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6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Is China’s Innovation a Threat to the South Korea-China Economic Relationship</w:t>
              </w:r>
            </w:hyperlink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​?" </w:t>
            </w:r>
            <w:r w:rsidRPr="002B719B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Joint U.S.-Korea Academic Studies 2020 Vol 31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. Korea Economic Institute of America, 2020.6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160FCD7D" w14:textId="77777777" w:rsidR="00F9295C" w:rsidRPr="00F14450" w:rsidRDefault="00F9295C" w:rsidP="00F9295C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F9295C" w:rsidRPr="00550A97" w14:paraId="381D9267" w14:textId="77777777" w:rsidTr="001C228D">
        <w:tc>
          <w:tcPr>
            <w:tcW w:w="1772" w:type="dxa"/>
          </w:tcPr>
          <w:p w14:paraId="43D242FA" w14:textId="77777777" w:rsidR="00F9295C" w:rsidRPr="00F14450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4604556" w14:textId="19DAC49C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7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The Impact of COVID-19 on the U.S.-China Phase One Agreement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KIEP Opinions no.185, KIEP, 2020.4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2C50F040" w14:textId="77777777" w:rsidR="00F9295C" w:rsidRPr="00F14450" w:rsidRDefault="00F9295C" w:rsidP="00F9295C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F9295C" w:rsidRPr="00550A97" w14:paraId="5B941870" w14:textId="77777777" w:rsidTr="001C228D">
        <w:tc>
          <w:tcPr>
            <w:tcW w:w="1772" w:type="dxa"/>
          </w:tcPr>
          <w:p w14:paraId="1F902F28" w14:textId="77777777" w:rsidR="00F9295C" w:rsidRPr="00F14450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96DC1A2" w14:textId="2F31857C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8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The Phantom Menace: The Rise of China’s State-owned Monopolies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KIEP Opinions no.166, KIEP, 2019.7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02AA5539" w14:textId="0714D754" w:rsidR="00F9295C" w:rsidRPr="00F14450" w:rsidRDefault="00F9295C" w:rsidP="00F9295C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2019</w:t>
            </w:r>
          </w:p>
        </w:tc>
      </w:tr>
      <w:tr w:rsidR="00F9295C" w:rsidRPr="00550A97" w14:paraId="1CCC8CAB" w14:textId="77777777" w:rsidTr="001C228D">
        <w:tc>
          <w:tcPr>
            <w:tcW w:w="1772" w:type="dxa"/>
          </w:tcPr>
          <w:p w14:paraId="558270F5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8345288" w14:textId="1D81EEDF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“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How Does Education Affect the Housework Time of Husbands?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”</w:t>
            </w:r>
          </w:p>
        </w:tc>
        <w:tc>
          <w:tcPr>
            <w:tcW w:w="1106" w:type="dxa"/>
          </w:tcPr>
          <w:p w14:paraId="5A4ED19E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4C1DE027" w14:textId="77777777" w:rsidTr="001C228D">
        <w:tc>
          <w:tcPr>
            <w:tcW w:w="1772" w:type="dxa"/>
          </w:tcPr>
          <w:p w14:paraId="216AD9CC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B3221C8" w14:textId="77777777" w:rsidR="00F9295C" w:rsidRPr="00D62AFD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“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Education and Time Allocation within Marriage: The Education Effect in the Case of the U.S., Spain, and Korea.”</w:t>
            </w:r>
          </w:p>
        </w:tc>
        <w:tc>
          <w:tcPr>
            <w:tcW w:w="1106" w:type="dxa"/>
          </w:tcPr>
          <w:p w14:paraId="6D46B1BF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0C53DFEE" w14:textId="77777777" w:rsidTr="001C228D">
        <w:tc>
          <w:tcPr>
            <w:tcW w:w="1772" w:type="dxa"/>
          </w:tcPr>
          <w:p w14:paraId="312D0412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7020074" w14:textId="77777777" w:rsidR="00F9295C" w:rsidRPr="00D62AFD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“Why Koreans Have Fewer Children - Labor Market Conditions and the Retreat from Marriage.”</w:t>
            </w:r>
          </w:p>
        </w:tc>
        <w:tc>
          <w:tcPr>
            <w:tcW w:w="1106" w:type="dxa"/>
          </w:tcPr>
          <w:p w14:paraId="12D83AC9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2FC7D14A" w14:textId="77777777" w:rsidTr="00C92F10">
        <w:trPr>
          <w:trHeight w:val="20"/>
        </w:trPr>
        <w:tc>
          <w:tcPr>
            <w:tcW w:w="1772" w:type="dxa"/>
          </w:tcPr>
          <w:p w14:paraId="08C255B3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25E7C43" w14:textId="77777777" w:rsidR="00F9295C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“Parental Altruism, Education, and Low Fertility in Korea.”</w:t>
            </w:r>
          </w:p>
          <w:p w14:paraId="1DD1CDB7" w14:textId="77777777" w:rsidR="00F9295C" w:rsidRPr="00C73536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14CDA1E0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226EF402" w14:textId="77777777" w:rsidTr="001C228D">
        <w:tc>
          <w:tcPr>
            <w:tcW w:w="1772" w:type="dxa"/>
          </w:tcPr>
          <w:p w14:paraId="665B1591" w14:textId="77777777" w:rsidR="00F9295C" w:rsidRPr="000064F4" w:rsidRDefault="00F9295C" w:rsidP="00F9295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4F5745A0" w14:textId="77777777" w:rsidR="00F9295C" w:rsidRPr="000064F4" w:rsidRDefault="00F9295C" w:rsidP="00F9295C">
            <w:pPr>
              <w:wordWrap/>
              <w:adjustRightInd w:val="0"/>
              <w:snapToGrid w:val="0"/>
              <w:ind w:left="5" w:hangingChars="24" w:hanging="5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6216DED1" w14:textId="77777777" w:rsidR="00F9295C" w:rsidRPr="000064F4" w:rsidRDefault="00F9295C" w:rsidP="00F9295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9295C" w:rsidRPr="00550A97" w14:paraId="24BE9058" w14:textId="77777777" w:rsidTr="001C228D">
        <w:tc>
          <w:tcPr>
            <w:tcW w:w="1772" w:type="dxa"/>
          </w:tcPr>
          <w:p w14:paraId="22D3E359" w14:textId="2F9BD3E1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SHORT ARTICLES</w:t>
            </w:r>
          </w:p>
        </w:tc>
        <w:tc>
          <w:tcPr>
            <w:tcW w:w="6148" w:type="dxa"/>
            <w:gridSpan w:val="2"/>
          </w:tcPr>
          <w:p w14:paraId="2362C3B8" w14:textId="3612C805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</w:t>
            </w:r>
            <w:r w:rsidRPr="00420A9B">
              <w:rPr>
                <w:sz w:val="20"/>
                <w:szCs w:val="20"/>
              </w:rPr>
              <w:t xml:space="preserve">emiconductor Supply </w:t>
            </w:r>
            <w:r>
              <w:rPr>
                <w:sz w:val="20"/>
                <w:szCs w:val="20"/>
              </w:rPr>
              <w:t>C</w:t>
            </w:r>
            <w:r w:rsidRPr="00420A9B">
              <w:rPr>
                <w:sz w:val="20"/>
                <w:szCs w:val="20"/>
              </w:rPr>
              <w:t xml:space="preserve">hain </w:t>
            </w:r>
            <w:r>
              <w:rPr>
                <w:sz w:val="20"/>
                <w:szCs w:val="20"/>
              </w:rPr>
              <w:t>D</w:t>
            </w:r>
            <w:r w:rsidRPr="00420A9B">
              <w:rPr>
                <w:sz w:val="20"/>
                <w:szCs w:val="20"/>
              </w:rPr>
              <w:t xml:space="preserve">isruptions and </w:t>
            </w:r>
            <w:r>
              <w:rPr>
                <w:sz w:val="20"/>
                <w:szCs w:val="20"/>
              </w:rPr>
              <w:t>Its I</w:t>
            </w:r>
            <w:r w:rsidRPr="00420A9B">
              <w:rPr>
                <w:sz w:val="20"/>
                <w:szCs w:val="20"/>
              </w:rPr>
              <w:t>mplications</w:t>
            </w:r>
            <w:r>
              <w:rPr>
                <w:sz w:val="20"/>
                <w:szCs w:val="20"/>
              </w:rPr>
              <w:t xml:space="preserve">,” </w:t>
            </w:r>
            <w:r w:rsidRPr="006A01A1">
              <w:rPr>
                <w:i/>
                <w:iCs/>
                <w:sz w:val="20"/>
                <w:szCs w:val="20"/>
              </w:rPr>
              <w:t>Monthly Commerce Vol.1</w:t>
            </w:r>
            <w:r>
              <w:rPr>
                <w:i/>
                <w:iCs/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, 2022.1.</w:t>
            </w:r>
          </w:p>
          <w:p w14:paraId="15CD303E" w14:textId="7B7DC7B1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“From Achieving Moderate Prosperity to Common Prosperity,” </w:t>
            </w:r>
            <w:r w:rsidRPr="00F6163E">
              <w:rPr>
                <w:i/>
                <w:iCs/>
                <w:sz w:val="20"/>
                <w:szCs w:val="20"/>
              </w:rPr>
              <w:t xml:space="preserve">Keywords </w:t>
            </w:r>
            <w:r w:rsidRPr="00F6163E">
              <w:rPr>
                <w:i/>
                <w:iCs/>
                <w:sz w:val="20"/>
                <w:szCs w:val="20"/>
              </w:rPr>
              <w:lastRenderedPageBreak/>
              <w:t>2022</w:t>
            </w:r>
            <w:r>
              <w:rPr>
                <w:sz w:val="20"/>
                <w:szCs w:val="20"/>
              </w:rPr>
              <w:t>, Edaily, 2021.11.</w:t>
            </w:r>
          </w:p>
          <w:p w14:paraId="2ABBF08F" w14:textId="16F26F97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0064F4">
              <w:rPr>
                <w:sz w:val="20"/>
                <w:szCs w:val="20"/>
              </w:rPr>
              <w:t>“How the U.S.-China Technological Competition Impacts Korea</w:t>
            </w:r>
            <w:r>
              <w:rPr>
                <w:sz w:val="20"/>
                <w:szCs w:val="20"/>
              </w:rPr>
              <w:t>,</w:t>
            </w:r>
            <w:r w:rsidRPr="000064F4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 w:rsidRPr="00F76A73">
              <w:rPr>
                <w:i/>
                <w:iCs/>
                <w:sz w:val="20"/>
                <w:szCs w:val="20"/>
              </w:rPr>
              <w:t>Korea on Point</w:t>
            </w:r>
            <w:r>
              <w:rPr>
                <w:sz w:val="20"/>
                <w:szCs w:val="20"/>
              </w:rPr>
              <w:t>, The Sejong Institute, 2021.9.</w:t>
            </w:r>
          </w:p>
          <w:p w14:paraId="6DAFA707" w14:textId="611425F1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Conflict over Chips,” </w:t>
            </w:r>
            <w:r>
              <w:rPr>
                <w:i/>
                <w:iCs/>
                <w:sz w:val="20"/>
                <w:szCs w:val="20"/>
              </w:rPr>
              <w:t>Nano InSight</w:t>
            </w:r>
            <w:r w:rsidRPr="009F1536">
              <w:rPr>
                <w:i/>
                <w:iCs/>
                <w:sz w:val="20"/>
                <w:szCs w:val="20"/>
              </w:rPr>
              <w:t xml:space="preserve"> 2021</w:t>
            </w:r>
            <w:r>
              <w:rPr>
                <w:i/>
                <w:iCs/>
                <w:sz w:val="20"/>
                <w:szCs w:val="20"/>
              </w:rPr>
              <w:t xml:space="preserve"> Summer Vol.30</w:t>
            </w:r>
            <w:r>
              <w:rPr>
                <w:sz w:val="20"/>
                <w:szCs w:val="20"/>
              </w:rPr>
              <w:t>, National Nanotechnology Policy Center, 2021.5.</w:t>
            </w:r>
          </w:p>
          <w:p w14:paraId="54CB97E4" w14:textId="391B10D7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“Competition between the U.S. and China in Semiconductor Innovation,” </w:t>
            </w:r>
            <w:r w:rsidRPr="009F1536">
              <w:rPr>
                <w:i/>
                <w:iCs/>
                <w:sz w:val="20"/>
                <w:szCs w:val="20"/>
              </w:rPr>
              <w:t xml:space="preserve">The Science </w:t>
            </w:r>
            <w:r>
              <w:rPr>
                <w:i/>
                <w:iCs/>
                <w:sz w:val="20"/>
                <w:szCs w:val="20"/>
              </w:rPr>
              <w:t>&amp;</w:t>
            </w:r>
            <w:r w:rsidRPr="009F1536">
              <w:rPr>
                <w:i/>
                <w:iCs/>
                <w:sz w:val="20"/>
                <w:szCs w:val="20"/>
              </w:rPr>
              <w:t xml:space="preserve"> Technology 2021</w:t>
            </w:r>
            <w:r>
              <w:rPr>
                <w:i/>
                <w:iCs/>
                <w:sz w:val="20"/>
                <w:szCs w:val="20"/>
              </w:rPr>
              <w:t xml:space="preserve"> May Vol.624</w:t>
            </w:r>
            <w:r>
              <w:rPr>
                <w:sz w:val="20"/>
                <w:szCs w:val="20"/>
              </w:rPr>
              <w:t>, Korea Federation of Science and Technology Societies, 2021.4.</w:t>
            </w:r>
          </w:p>
          <w:p w14:paraId="2818EF42" w14:textId="3CB8E45E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Technological Rivalry and the Future Tasks of Korea” </w:t>
            </w:r>
            <w:r w:rsidRPr="00EE16B9">
              <w:rPr>
                <w:i/>
                <w:iCs/>
                <w:sz w:val="20"/>
                <w:szCs w:val="20"/>
              </w:rPr>
              <w:t>National Research Council for Economics, Humanities and Social Sciences Report Vol.28</w:t>
            </w:r>
            <w:r>
              <w:rPr>
                <w:sz w:val="20"/>
                <w:szCs w:val="20"/>
              </w:rPr>
              <w:t>, 2021.1.</w:t>
            </w:r>
          </w:p>
          <w:p w14:paraId="216B1A9D" w14:textId="07323379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Impact of the Newly Established China’s Export Control Law on Korean Companies,” </w:t>
            </w:r>
            <w:r w:rsidRPr="006A01A1">
              <w:rPr>
                <w:i/>
                <w:iCs/>
                <w:sz w:val="20"/>
                <w:szCs w:val="20"/>
              </w:rPr>
              <w:t>Monthly Commerce Vol.103</w:t>
            </w:r>
            <w:r>
              <w:rPr>
                <w:sz w:val="20"/>
                <w:szCs w:val="20"/>
              </w:rPr>
              <w:t>, 2020.12.</w:t>
            </w:r>
          </w:p>
          <w:p w14:paraId="327EA4EC" w14:textId="1FCA6F05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“Revitalizing Chinese Economy, Consumption and Investment,” </w:t>
            </w:r>
            <w:r w:rsidRPr="00BF7BC3">
              <w:rPr>
                <w:i/>
                <w:iCs/>
                <w:sz w:val="20"/>
                <w:szCs w:val="20"/>
              </w:rPr>
              <w:t>Keywords 2021</w:t>
            </w:r>
            <w:r>
              <w:rPr>
                <w:sz w:val="20"/>
                <w:szCs w:val="20"/>
              </w:rPr>
              <w:t>, Edaily, 2020.11.</w:t>
            </w:r>
          </w:p>
          <w:p w14:paraId="3411CD7C" w14:textId="5F48B8C7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511D6">
              <w:rPr>
                <w:sz w:val="20"/>
                <w:szCs w:val="20"/>
              </w:rPr>
              <w:t xml:space="preserve">China's </w:t>
            </w:r>
            <w:r>
              <w:rPr>
                <w:sz w:val="20"/>
                <w:szCs w:val="20"/>
              </w:rPr>
              <w:t xml:space="preserve">Perspective on the </w:t>
            </w:r>
            <w:r w:rsidRPr="003511D6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.</w:t>
            </w:r>
            <w:r w:rsidRPr="003511D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.-</w:t>
            </w:r>
            <w:r w:rsidRPr="003511D6">
              <w:rPr>
                <w:sz w:val="20"/>
                <w:szCs w:val="20"/>
              </w:rPr>
              <w:t>China</w:t>
            </w:r>
            <w:r>
              <w:rPr>
                <w:sz w:val="20"/>
                <w:szCs w:val="20"/>
              </w:rPr>
              <w:t xml:space="preserve"> Tech Competition,” </w:t>
            </w:r>
            <w:r w:rsidRPr="00F6163E">
              <w:rPr>
                <w:i/>
                <w:iCs/>
                <w:sz w:val="20"/>
                <w:szCs w:val="20"/>
              </w:rPr>
              <w:t>Korea Economic Outlook 2021</w:t>
            </w:r>
            <w:r>
              <w:rPr>
                <w:sz w:val="20"/>
                <w:szCs w:val="20"/>
              </w:rPr>
              <w:t>, 21</w:t>
            </w:r>
            <w:r w:rsidRPr="00F6163E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Century Books, 2020.10.</w:t>
            </w:r>
          </w:p>
          <w:p w14:paraId="4C06B284" w14:textId="77777777" w:rsidR="00F9295C" w:rsidRDefault="00F9295C" w:rsidP="00F9295C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 w:rsidRPr="00357836">
              <w:rPr>
                <w:sz w:val="20"/>
                <w:szCs w:val="20"/>
              </w:rPr>
              <w:t xml:space="preserve">“China </w:t>
            </w:r>
            <w:r>
              <w:rPr>
                <w:sz w:val="20"/>
                <w:szCs w:val="20"/>
              </w:rPr>
              <w:t>E</w:t>
            </w:r>
            <w:r w:rsidRPr="00357836">
              <w:rPr>
                <w:sz w:val="20"/>
                <w:szCs w:val="20"/>
              </w:rPr>
              <w:t xml:space="preserve">xpected to </w:t>
            </w:r>
            <w:r>
              <w:rPr>
                <w:sz w:val="20"/>
                <w:szCs w:val="20"/>
              </w:rPr>
              <w:t>K</w:t>
            </w:r>
            <w:r w:rsidRPr="00357836">
              <w:rPr>
                <w:sz w:val="20"/>
                <w:szCs w:val="20"/>
              </w:rPr>
              <w:t xml:space="preserve">eep 6% </w:t>
            </w:r>
            <w:r>
              <w:rPr>
                <w:sz w:val="20"/>
                <w:szCs w:val="20"/>
              </w:rPr>
              <w:t>G</w:t>
            </w:r>
            <w:r w:rsidRPr="00357836">
              <w:rPr>
                <w:sz w:val="20"/>
                <w:szCs w:val="20"/>
              </w:rPr>
              <w:t xml:space="preserve">rowth </w:t>
            </w:r>
            <w:r>
              <w:rPr>
                <w:sz w:val="20"/>
                <w:szCs w:val="20"/>
              </w:rPr>
              <w:t>R</w:t>
            </w:r>
            <w:r w:rsidRPr="00357836">
              <w:rPr>
                <w:sz w:val="20"/>
                <w:szCs w:val="20"/>
              </w:rPr>
              <w:t xml:space="preserve">ate in 2020,” </w:t>
            </w:r>
            <w:r w:rsidRPr="00357836">
              <w:rPr>
                <w:i/>
                <w:iCs/>
                <w:sz w:val="20"/>
                <w:szCs w:val="20"/>
              </w:rPr>
              <w:t>Keywords 2020</w:t>
            </w:r>
            <w:r w:rsidRPr="00357836">
              <w:rPr>
                <w:sz w:val="20"/>
                <w:szCs w:val="20"/>
              </w:rPr>
              <w:t>, Edaily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2019.11.</w:t>
            </w:r>
          </w:p>
          <w:p w14:paraId="35C587B4" w14:textId="30C9E298" w:rsidR="00F9295C" w:rsidRPr="00357836" w:rsidRDefault="00F9295C" w:rsidP="00F9295C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7CE62AB4" w14:textId="668EE479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>2022</w:t>
            </w:r>
          </w:p>
          <w:p w14:paraId="382D6C70" w14:textId="77777777" w:rsidR="00F9295C" w:rsidRPr="00420A9B" w:rsidRDefault="00F9295C" w:rsidP="00F9295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29CFAD" w14:textId="250126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2021</w:t>
            </w:r>
          </w:p>
          <w:p w14:paraId="54FEAD1B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8F857D4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910B593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E522AF6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9C50F8C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40337B8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BA46AEF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EF99A7E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034EB6F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82E5566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2020</w:t>
            </w:r>
          </w:p>
          <w:p w14:paraId="6B2855CC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15E8B5A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F42B21C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CC61A2C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0F7A6CF6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3E415DA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DA9A4F4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1F595D2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EC95196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5F3CAF8" w14:textId="35815C93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2019</w:t>
            </w:r>
          </w:p>
        </w:tc>
      </w:tr>
      <w:tr w:rsidR="00F9295C" w:rsidRPr="00550A97" w14:paraId="54ACF0A6" w14:textId="77777777" w:rsidTr="001C228D">
        <w:tc>
          <w:tcPr>
            <w:tcW w:w="1772" w:type="dxa"/>
          </w:tcPr>
          <w:p w14:paraId="67720D67" w14:textId="77777777" w:rsidR="00F9295C" w:rsidRPr="003F3C26" w:rsidRDefault="00F9295C" w:rsidP="00F9295C">
            <w:pPr>
              <w:wordWrap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1D7925ED" w14:textId="77777777" w:rsidR="00F9295C" w:rsidRPr="003F3C26" w:rsidRDefault="00F9295C" w:rsidP="00F9295C">
            <w:pPr>
              <w:pStyle w:val="Default"/>
              <w:ind w:left="51" w:hangingChars="254" w:hanging="51"/>
              <w:rPr>
                <w:sz w:val="2"/>
                <w:szCs w:val="2"/>
              </w:rPr>
            </w:pPr>
          </w:p>
        </w:tc>
        <w:tc>
          <w:tcPr>
            <w:tcW w:w="1106" w:type="dxa"/>
          </w:tcPr>
          <w:p w14:paraId="4BB0B217" w14:textId="77777777" w:rsidR="00F9295C" w:rsidRPr="003F3C26" w:rsidRDefault="00F9295C" w:rsidP="00F9295C">
            <w:pPr>
              <w:wordWrap/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9295C" w:rsidRPr="00550A97" w14:paraId="02DB1AF7" w14:textId="77777777" w:rsidTr="001C228D">
        <w:tc>
          <w:tcPr>
            <w:tcW w:w="1772" w:type="dxa"/>
          </w:tcPr>
          <w:p w14:paraId="2CC4DBDB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NEWSPAPER</w:t>
            </w:r>
          </w:p>
          <w:p w14:paraId="70C4A0BD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COLUMNS</w:t>
            </w:r>
          </w:p>
          <w:p w14:paraId="7D592A36" w14:textId="11C161F4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(in Korean)</w:t>
            </w:r>
          </w:p>
        </w:tc>
        <w:tc>
          <w:tcPr>
            <w:tcW w:w="6148" w:type="dxa"/>
            <w:gridSpan w:val="2"/>
          </w:tcPr>
          <w:p w14:paraId="20F9B0CC" w14:textId="241BCD59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"Conditions for Effective Friendshoring</w:t>
            </w:r>
            <w:r>
              <w:rPr>
                <w:sz w:val="20"/>
                <w:szCs w:val="20"/>
              </w:rPr>
              <w:t>,</w:t>
            </w:r>
            <w:r w:rsidRPr="00570FCD">
              <w:rPr>
                <w:sz w:val="20"/>
                <w:szCs w:val="20"/>
              </w:rPr>
              <w:t>" Hankook Ilbo, 2023. 3.</w:t>
            </w:r>
          </w:p>
          <w:p w14:paraId="2600520F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"How Long Would the US Semiconductor Sanctions Reprieve Last?" Etoday, 2023. 2.</w:t>
            </w:r>
          </w:p>
          <w:p w14:paraId="7558DC04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"Can Korean Semiconductor Companies Choose Both the U.S. and China?" Hankook Ilbo, 2023. 2.</w:t>
            </w:r>
          </w:p>
          <w:p w14:paraId="6CFD8C19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"Four Challenges that the Chinese Economy Faces in 2023," Etoday, 2023. 1.</w:t>
            </w:r>
          </w:p>
          <w:p w14:paraId="55F484A8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"Suggestions for the Success of Korea’s Indo-Pacific Strategy," Hankook Ilbo, 2023. 1.</w:t>
            </w:r>
          </w:p>
          <w:p w14:paraId="2091F853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"‘Security through Economy’, the Importance of Fostering National Strategic Technology," Segye Ilbo, 2022. 12.</w:t>
            </w:r>
          </w:p>
          <w:p w14:paraId="1AF05315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"America's Economic Security Drive Will Strengthen," Etoday, 2022. 12.</w:t>
            </w:r>
          </w:p>
          <w:p w14:paraId="10B018AF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"After the Midterm Election, We Need to Keep An Eye on Biden's Executive Order," Kukmin Ilbo, 2022. 11.</w:t>
            </w:r>
          </w:p>
          <w:p w14:paraId="4EAFB310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"Korea Can Raise Voice Against the U.S.," Hankook Ilbo, 2022. 11.</w:t>
            </w:r>
          </w:p>
          <w:p w14:paraId="45753D36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"U.S. National Security Advisor Sullivan's Tech Doctrine," Etoday, 2022. 11.</w:t>
            </w:r>
          </w:p>
          <w:p w14:paraId="3DBA16A3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"America's Attitude Toward National Core Technology," Hankook Ilbo, 2022.10.</w:t>
            </w:r>
          </w:p>
          <w:p w14:paraId="270332C6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"US' Check on China is Closing in on Korean Companies," Etoday, 2022. 10.</w:t>
            </w:r>
          </w:p>
          <w:p w14:paraId="40BF9B50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"What If the U.S., Which Beats China, Starts to Foster Micron?" Hankook Ilbo, 2022. 9.</w:t>
            </w:r>
          </w:p>
          <w:p w14:paraId="11B62D8C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"FAB4, Samsung's Answer to Avoid Chinese Dumping," Hankook Ilbo, 2022. 8.</w:t>
            </w:r>
          </w:p>
          <w:p w14:paraId="14FE1367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"U.S. Inflation Reduction Act Goes Into Effect: It’s Time to Strengthen Our Negotiation Power," Etoday, 2022. 8.</w:t>
            </w:r>
          </w:p>
          <w:p w14:paraId="723B0B17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"The Necessity for Our Own China Policy as Viewed through EU-China Relations," Etoday, 2022. 7.</w:t>
            </w:r>
          </w:p>
          <w:p w14:paraId="5E2565CB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"Will the U.S. Lift the China Tariffs?" Etoday, 2022. 6.</w:t>
            </w:r>
          </w:p>
          <w:p w14:paraId="5BBF0113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"It is Time for China to Change," Etoday, 2022. 5.</w:t>
            </w:r>
          </w:p>
          <w:p w14:paraId="4999180F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lastRenderedPageBreak/>
              <w:t>"Misunderstandings on the Indo-Pacific Economic Framework," Etoday, 2022. 4.</w:t>
            </w:r>
          </w:p>
          <w:p w14:paraId="113CCF58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"Why China Cannot Choose Russia," Etoday, 2022. 3.</w:t>
            </w:r>
          </w:p>
          <w:p w14:paraId="64EB18EA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"Russia’s Misjudgment and Discussion on Finlandization," Etoday, 2022. 2.</w:t>
            </w:r>
          </w:p>
          <w:p w14:paraId="54CB9400" w14:textId="2EE8D5DD" w:rsid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E1558A">
              <w:rPr>
                <w:sz w:val="20"/>
                <w:szCs w:val="20"/>
              </w:rPr>
              <w:t xml:space="preserve">Indo-Pacific Economic Framework and Value-Based </w:t>
            </w:r>
            <w:r>
              <w:rPr>
                <w:sz w:val="20"/>
                <w:szCs w:val="20"/>
              </w:rPr>
              <w:t>Alliance,” Etoday, 2022. 1.</w:t>
            </w:r>
          </w:p>
          <w:p w14:paraId="7598AF7C" w14:textId="30611446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“Economic Security Issues Will be Intensified in 2022,” Etoday, 2021.12.</w:t>
            </w:r>
          </w:p>
          <w:p w14:paraId="42FBC56E" w14:textId="421283DE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“Understanding the</w:t>
            </w:r>
            <w:r w:rsidRPr="00C131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Urea Crisis</w:t>
            </w:r>
            <w:r w:rsidRPr="00C1311C">
              <w:rPr>
                <w:sz w:val="20"/>
                <w:szCs w:val="20"/>
              </w:rPr>
              <w:t xml:space="preserve"> from the </w:t>
            </w:r>
            <w:r>
              <w:rPr>
                <w:sz w:val="20"/>
                <w:szCs w:val="20"/>
              </w:rPr>
              <w:t>D</w:t>
            </w:r>
            <w:r w:rsidRPr="00C1311C">
              <w:rPr>
                <w:sz w:val="20"/>
                <w:szCs w:val="20"/>
              </w:rPr>
              <w:t>ecarbonization</w:t>
            </w:r>
            <w:r>
              <w:rPr>
                <w:sz w:val="20"/>
                <w:szCs w:val="20"/>
              </w:rPr>
              <w:t xml:space="preserve"> Perspective,” Etoday, 2021.11.</w:t>
            </w:r>
          </w:p>
          <w:p w14:paraId="61FC9C7F" w14:textId="7D911C68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“U.S. Demand for Supply Chain Information Will Not End with Semiconductors,” Etoday, 2021.11.</w:t>
            </w:r>
          </w:p>
          <w:p w14:paraId="0B1DEE74" w14:textId="42D78B02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“China’s Power Crisis, Weaponizing Supply Chains, and Economic Security,” Etoday, 2021.10.</w:t>
            </w:r>
          </w:p>
          <w:p w14:paraId="36CE52FB" w14:textId="619A926D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A0833">
              <w:rPr>
                <w:sz w:val="20"/>
                <w:szCs w:val="20"/>
              </w:rPr>
              <w:t>China</w:t>
            </w:r>
            <w:r>
              <w:rPr>
                <w:sz w:val="20"/>
                <w:szCs w:val="20"/>
              </w:rPr>
              <w:t>, Economic Stimulating or Reforming?” Etoday, 2021.9.</w:t>
            </w:r>
          </w:p>
          <w:p w14:paraId="3F14CB78" w14:textId="00200210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A0833">
              <w:rPr>
                <w:sz w:val="20"/>
                <w:szCs w:val="20"/>
              </w:rPr>
              <w:t>The Era of Economic Security</w:t>
            </w:r>
            <w:r>
              <w:rPr>
                <w:sz w:val="20"/>
                <w:szCs w:val="20"/>
              </w:rPr>
              <w:t xml:space="preserve"> as a </w:t>
            </w:r>
            <w:r w:rsidRPr="006A0833">
              <w:rPr>
                <w:sz w:val="20"/>
                <w:szCs w:val="20"/>
              </w:rPr>
              <w:t>National Security</w:t>
            </w:r>
            <w:r>
              <w:rPr>
                <w:sz w:val="20"/>
                <w:szCs w:val="20"/>
              </w:rPr>
              <w:t>,” Etoday, 2021.8.</w:t>
            </w:r>
          </w:p>
          <w:p w14:paraId="0006A77C" w14:textId="10107D9C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“Reshaping the Global Supply Chains,” Etoday, 2021.7.</w:t>
            </w:r>
          </w:p>
          <w:p w14:paraId="4A6D9EE0" w14:textId="63AF7B33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“Why China Refrained from Criticizing the Joint Statement of the 2021 U.S.-Korea Summit,” Etoday, 2021.6.</w:t>
            </w:r>
          </w:p>
          <w:p w14:paraId="1CF273C4" w14:textId="5E1646D7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“COVID-19 Vaccine, the Big Test for U.S. Global Leadership,” Etoday, 2021.5.</w:t>
            </w:r>
          </w:p>
          <w:p w14:paraId="68A78DDC" w14:textId="77777777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21</w:t>
            </w:r>
            <w:r w:rsidRPr="00F82AF9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Century Horseshoe Nail: Semiconductor,” Etoday, 2021.4</w:t>
            </w:r>
          </w:p>
          <w:p w14:paraId="4408882C" w14:textId="77777777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10F27">
              <w:rPr>
                <w:sz w:val="20"/>
                <w:szCs w:val="20"/>
              </w:rPr>
              <w:t>Polish </w:t>
            </w:r>
            <w:r>
              <w:rPr>
                <w:sz w:val="20"/>
                <w:szCs w:val="20"/>
              </w:rPr>
              <w:t>O</w:t>
            </w:r>
            <w:r w:rsidRPr="00510F27">
              <w:rPr>
                <w:sz w:val="20"/>
                <w:szCs w:val="20"/>
              </w:rPr>
              <w:t>ne </w:t>
            </w:r>
            <w:r>
              <w:rPr>
                <w:sz w:val="20"/>
                <w:szCs w:val="20"/>
              </w:rPr>
              <w:t>S</w:t>
            </w:r>
            <w:r w:rsidRPr="00510F27">
              <w:rPr>
                <w:sz w:val="20"/>
                <w:szCs w:val="20"/>
              </w:rPr>
              <w:t>word for </w:t>
            </w:r>
            <w:r>
              <w:rPr>
                <w:sz w:val="20"/>
                <w:szCs w:val="20"/>
              </w:rPr>
              <w:t>T</w:t>
            </w:r>
            <w:r w:rsidRPr="00510F27">
              <w:rPr>
                <w:sz w:val="20"/>
                <w:szCs w:val="20"/>
              </w:rPr>
              <w:t xml:space="preserve">en </w:t>
            </w:r>
            <w:r>
              <w:rPr>
                <w:sz w:val="20"/>
                <w:szCs w:val="20"/>
              </w:rPr>
              <w:t>Y</w:t>
            </w:r>
            <w:r w:rsidRPr="00510F27">
              <w:rPr>
                <w:sz w:val="20"/>
                <w:szCs w:val="20"/>
              </w:rPr>
              <w:t>ears</w:t>
            </w:r>
            <w:r>
              <w:rPr>
                <w:sz w:val="20"/>
                <w:szCs w:val="20"/>
              </w:rPr>
              <w:t xml:space="preserve">: China’s Grand Semiconductor Plans,” Etoday, 2021.3 </w:t>
            </w:r>
          </w:p>
          <w:p w14:paraId="5252D33C" w14:textId="493900A3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10F27">
              <w:rPr>
                <w:sz w:val="20"/>
                <w:szCs w:val="20"/>
              </w:rPr>
              <w:t>Harder, Better, Faster, and Stronger</w:t>
            </w:r>
            <w:r>
              <w:rPr>
                <w:sz w:val="20"/>
                <w:szCs w:val="20"/>
              </w:rPr>
              <w:t>,”</w:t>
            </w:r>
            <w:r w:rsidRPr="00510F27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>t</w:t>
            </w:r>
            <w:r w:rsidRPr="00510F27">
              <w:rPr>
                <w:sz w:val="20"/>
                <w:szCs w:val="20"/>
              </w:rPr>
              <w:t>oday, 2021.</w:t>
            </w:r>
            <w:r>
              <w:rPr>
                <w:sz w:val="20"/>
                <w:szCs w:val="20"/>
              </w:rPr>
              <w:t>2.</w:t>
            </w:r>
          </w:p>
          <w:p w14:paraId="3E21505E" w14:textId="117417A7" w:rsidR="00F9295C" w:rsidRPr="00AC5CC2" w:rsidRDefault="00F9295C" w:rsidP="00F9295C">
            <w:pPr>
              <w:pStyle w:val="Default"/>
              <w:spacing w:after="60"/>
              <w:ind w:left="508" w:hangingChars="254" w:hanging="508"/>
              <w:rPr>
                <w:spacing w:val="-6"/>
                <w:sz w:val="20"/>
                <w:szCs w:val="20"/>
              </w:rPr>
            </w:pPr>
            <w:r>
              <w:rPr>
                <w:sz w:val="20"/>
                <w:szCs w:val="20"/>
              </w:rPr>
              <w:t>“U.S. Multilateral Alliance vs. China’s Bilateral Approach,”</w:t>
            </w:r>
            <w:r w:rsidRPr="00D74BA4">
              <w:rPr>
                <w:spacing w:val="-4"/>
                <w:sz w:val="20"/>
                <w:szCs w:val="20"/>
              </w:rPr>
              <w:t xml:space="preserve"> Etoday, 2021.1.</w:t>
            </w:r>
          </w:p>
          <w:p w14:paraId="117CA41E" w14:textId="77777777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“Chang’e Shock,” Etoday, 2020.12.</w:t>
            </w:r>
          </w:p>
          <w:p w14:paraId="40BD8C19" w14:textId="3DA0A413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“RCEP and the U.S. Asia Policy,” Etoday, 2020.11.</w:t>
            </w:r>
          </w:p>
          <w:p w14:paraId="2DEACE55" w14:textId="1A3912D2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“Invention vs. Innovation,” Etoday, 2020.10.</w:t>
            </w:r>
          </w:p>
          <w:p w14:paraId="07D22392" w14:textId="38AD2170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32D04">
              <w:rPr>
                <w:sz w:val="20"/>
                <w:szCs w:val="20"/>
              </w:rPr>
              <w:t>China</w:t>
            </w:r>
            <w:r>
              <w:rPr>
                <w:sz w:val="20"/>
                <w:szCs w:val="20"/>
              </w:rPr>
              <w:t xml:space="preserve"> Policy</w:t>
            </w:r>
            <w:r w:rsidRPr="00632D04">
              <w:rPr>
                <w:sz w:val="20"/>
                <w:szCs w:val="20"/>
              </w:rPr>
              <w:t xml:space="preserve"> Appeared in the First Television Debate of the U.S. Election", E</w:t>
            </w:r>
            <w:r>
              <w:rPr>
                <w:sz w:val="20"/>
                <w:szCs w:val="20"/>
              </w:rPr>
              <w:t>t</w:t>
            </w:r>
            <w:r w:rsidRPr="00632D04">
              <w:rPr>
                <w:sz w:val="20"/>
                <w:szCs w:val="20"/>
              </w:rPr>
              <w:t>oday, 2020.10</w:t>
            </w:r>
          </w:p>
          <w:p w14:paraId="1ABF1D3A" w14:textId="3528000A" w:rsidR="00F9295C" w:rsidRPr="00632D04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32D0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B</w:t>
            </w:r>
            <w:r w:rsidRPr="00632D04">
              <w:rPr>
                <w:sz w:val="20"/>
                <w:szCs w:val="20"/>
              </w:rPr>
              <w:t xml:space="preserve">lind </w:t>
            </w:r>
            <w:r>
              <w:rPr>
                <w:sz w:val="20"/>
                <w:szCs w:val="20"/>
              </w:rPr>
              <w:t>S</w:t>
            </w:r>
            <w:r w:rsidRPr="00632D04">
              <w:rPr>
                <w:sz w:val="20"/>
                <w:szCs w:val="20"/>
              </w:rPr>
              <w:t>pot of Trump's '</w:t>
            </w:r>
            <w:r>
              <w:rPr>
                <w:sz w:val="20"/>
                <w:szCs w:val="20"/>
              </w:rPr>
              <w:t>C</w:t>
            </w:r>
            <w:r w:rsidRPr="00632D04">
              <w:rPr>
                <w:sz w:val="20"/>
                <w:szCs w:val="20"/>
              </w:rPr>
              <w:t>razy</w:t>
            </w:r>
            <w:r>
              <w:rPr>
                <w:sz w:val="20"/>
                <w:szCs w:val="20"/>
              </w:rPr>
              <w:t xml:space="preserve"> Man</w:t>
            </w:r>
            <w:r w:rsidRPr="00632D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632D04">
              <w:rPr>
                <w:sz w:val="20"/>
                <w:szCs w:val="20"/>
              </w:rPr>
              <w:t>trategy'</w:t>
            </w:r>
            <w:r>
              <w:rPr>
                <w:sz w:val="20"/>
                <w:szCs w:val="20"/>
              </w:rPr>
              <w:t>,</w:t>
            </w:r>
            <w:r w:rsidRPr="00632D04">
              <w:rPr>
                <w:sz w:val="20"/>
                <w:szCs w:val="20"/>
              </w:rPr>
              <w:t xml:space="preserve">" Ajou </w:t>
            </w:r>
            <w:r>
              <w:rPr>
                <w:sz w:val="20"/>
                <w:szCs w:val="20"/>
              </w:rPr>
              <w:t>Business</w:t>
            </w:r>
            <w:r w:rsidRPr="00632D04">
              <w:rPr>
                <w:sz w:val="20"/>
                <w:szCs w:val="20"/>
              </w:rPr>
              <w:t xml:space="preserve"> Daily, 2020.</w:t>
            </w:r>
            <w:r>
              <w:rPr>
                <w:sz w:val="20"/>
                <w:szCs w:val="20"/>
              </w:rPr>
              <w:t>7.</w:t>
            </w:r>
          </w:p>
          <w:p w14:paraId="2F8F7188" w14:textId="247BDE18" w:rsidR="00F9295C" w:rsidRDefault="00F9295C" w:rsidP="00F9295C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32D04">
              <w:rPr>
                <w:sz w:val="20"/>
                <w:szCs w:val="20"/>
              </w:rPr>
              <w:t xml:space="preserve">Hong Kong </w:t>
            </w:r>
            <w:r>
              <w:rPr>
                <w:sz w:val="20"/>
                <w:szCs w:val="20"/>
              </w:rPr>
              <w:t>E</w:t>
            </w:r>
            <w:r w:rsidRPr="00632D04">
              <w:rPr>
                <w:sz w:val="20"/>
                <w:szCs w:val="20"/>
              </w:rPr>
              <w:t xml:space="preserve">merged as a </w:t>
            </w:r>
            <w:r>
              <w:rPr>
                <w:sz w:val="20"/>
                <w:szCs w:val="20"/>
              </w:rPr>
              <w:t>B</w:t>
            </w:r>
            <w:r w:rsidRPr="00632D04">
              <w:rPr>
                <w:sz w:val="20"/>
                <w:szCs w:val="20"/>
              </w:rPr>
              <w:t>attlefield of the U</w:t>
            </w:r>
            <w:r>
              <w:rPr>
                <w:sz w:val="20"/>
                <w:szCs w:val="20"/>
              </w:rPr>
              <w:t>.</w:t>
            </w:r>
            <w:r w:rsidRPr="00632D0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  <w:r w:rsidRPr="00632D04">
              <w:rPr>
                <w:sz w:val="20"/>
                <w:szCs w:val="20"/>
              </w:rPr>
              <w:t xml:space="preserve">-China </w:t>
            </w:r>
            <w:r>
              <w:rPr>
                <w:sz w:val="20"/>
                <w:szCs w:val="20"/>
              </w:rPr>
              <w:t>C</w:t>
            </w:r>
            <w:r w:rsidRPr="00632D04">
              <w:rPr>
                <w:sz w:val="20"/>
                <w:szCs w:val="20"/>
              </w:rPr>
              <w:t>onflict</w:t>
            </w:r>
            <w:r>
              <w:rPr>
                <w:sz w:val="20"/>
                <w:szCs w:val="20"/>
              </w:rPr>
              <w:t xml:space="preserve">,” </w:t>
            </w:r>
            <w:r w:rsidRPr="00632D04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t</w:t>
            </w:r>
            <w:r w:rsidRPr="00632D04">
              <w:rPr>
                <w:sz w:val="20"/>
                <w:szCs w:val="20"/>
              </w:rPr>
              <w:t>oday, 2020</w:t>
            </w:r>
            <w:r>
              <w:rPr>
                <w:sz w:val="20"/>
                <w:szCs w:val="20"/>
              </w:rPr>
              <w:t>.7</w:t>
            </w:r>
            <w:r w:rsidRPr="00632D04">
              <w:rPr>
                <w:sz w:val="20"/>
                <w:szCs w:val="20"/>
              </w:rPr>
              <w:t>.</w:t>
            </w:r>
          </w:p>
          <w:p w14:paraId="60B5424A" w14:textId="65754081" w:rsidR="00F9295C" w:rsidRDefault="00F9295C" w:rsidP="00C9057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7345F95A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2023</w:t>
            </w:r>
          </w:p>
          <w:p w14:paraId="531300DA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7D8E1872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0FA5240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8F4C8CF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47D41B11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D7232E8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08A17C39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16E13DFB" w14:textId="6EE12B7F" w:rsidR="00F9295C" w:rsidRDefault="00F9295C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  <w:p w14:paraId="3C39EB82" w14:textId="6FD70FD0" w:rsidR="00F9295C" w:rsidRDefault="00F9295C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28868285" w14:textId="4B49E7C8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D4DB7B9" w14:textId="598E2CC4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3E583F15" w14:textId="5A78E756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B4FBEDB" w14:textId="6D59D7FC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2ABFC546" w14:textId="19FFE978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09AC6EAC" w14:textId="371E7A4D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2746B032" w14:textId="5DE227EF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4822D763" w14:textId="7BADC974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51654D6" w14:textId="54C16C95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1B6F7DFA" w14:textId="1F409E3D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0D034967" w14:textId="5223B395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3EAD39B0" w14:textId="168AF79F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C4A4AB4" w14:textId="7920C137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78A1557C" w14:textId="605975A6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3034808" w14:textId="0FEF35DF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6F2731E" w14:textId="7E372E32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25F42E60" w14:textId="23A3D63E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F5ED94B" w14:textId="54C30B1B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98DE41F" w14:textId="337566E2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39F8BBFA" w14:textId="1650316D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1D84E0A4" w14:textId="0DAAB658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921FB60" w14:textId="57B56E8F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65F583C" w14:textId="72C8F266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220835E2" w14:textId="3007D846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3800BF9C" w14:textId="0FC396C5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D7BC7E6" w14:textId="70B0B591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463274E9" w14:textId="18BBE497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7B3D3571" w14:textId="76381FEA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22D5B8D" w14:textId="011E20B2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7BD8F26D" w14:textId="4CD92E6B" w:rsidR="00570FCD" w:rsidRPr="00570FCD" w:rsidRDefault="00570FCD" w:rsidP="00F9295C">
            <w:pPr>
              <w:pStyle w:val="Default"/>
              <w:spacing w:after="60"/>
              <w:ind w:left="533" w:hangingChars="254" w:hanging="533"/>
              <w:jc w:val="right"/>
              <w:rPr>
                <w:sz w:val="21"/>
                <w:szCs w:val="21"/>
              </w:rPr>
            </w:pPr>
          </w:p>
          <w:p w14:paraId="42D696C3" w14:textId="77777777" w:rsidR="00570FCD" w:rsidRPr="00CC0352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62C6725" w14:textId="5A1394A2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  <w:r w:rsidRPr="00386ACF">
              <w:rPr>
                <w:sz w:val="20"/>
                <w:szCs w:val="20"/>
              </w:rPr>
              <w:t>2021</w:t>
            </w:r>
          </w:p>
          <w:p w14:paraId="77BFF3E6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10D88E0F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37FCB484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1E9E00EA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44A50371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4775685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6A7CF6F5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44E13133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62DDF411" w14:textId="3D629327" w:rsidR="00F9295C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09B4109E" w14:textId="5BEE41E2" w:rsidR="00570FCD" w:rsidRDefault="00570FCD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E6255B0" w14:textId="7D7E31ED" w:rsidR="00570FCD" w:rsidRDefault="00570FCD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6D4E4E00" w14:textId="70134E68" w:rsidR="00570FCD" w:rsidRDefault="00570FCD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2FB3E817" w14:textId="23DB7B05" w:rsidR="00570FCD" w:rsidRDefault="00570FCD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360B3F4A" w14:textId="6887D6DE" w:rsidR="00570FCD" w:rsidRDefault="00570FCD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363D0EBB" w14:textId="77777777" w:rsidR="00570FCD" w:rsidRPr="00386ACF" w:rsidRDefault="00570FCD" w:rsidP="00570FCD">
            <w:pPr>
              <w:pStyle w:val="Default"/>
              <w:spacing w:after="60"/>
              <w:ind w:right="400"/>
              <w:rPr>
                <w:sz w:val="20"/>
                <w:szCs w:val="20"/>
              </w:rPr>
            </w:pPr>
          </w:p>
          <w:p w14:paraId="473FCDDD" w14:textId="77777777" w:rsidR="00F9295C" w:rsidRPr="00386ACF" w:rsidRDefault="00F9295C" w:rsidP="00F9295C">
            <w:pPr>
              <w:pStyle w:val="Default"/>
              <w:spacing w:after="60"/>
              <w:ind w:right="400"/>
              <w:rPr>
                <w:sz w:val="20"/>
                <w:szCs w:val="20"/>
              </w:rPr>
            </w:pPr>
          </w:p>
          <w:p w14:paraId="5EA1ABDB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D9BF24E" w14:textId="77777777" w:rsidR="00F9295C" w:rsidRPr="00570FCD" w:rsidRDefault="00F9295C" w:rsidP="00F9295C">
            <w:pPr>
              <w:pStyle w:val="Default"/>
              <w:spacing w:after="60"/>
              <w:ind w:left="406" w:hangingChars="254" w:hanging="406"/>
              <w:jc w:val="right"/>
              <w:rPr>
                <w:sz w:val="16"/>
                <w:szCs w:val="16"/>
              </w:rPr>
            </w:pPr>
          </w:p>
          <w:p w14:paraId="24BD07A5" w14:textId="642E41B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  <w:r w:rsidRPr="00386ACF">
              <w:rPr>
                <w:sz w:val="20"/>
                <w:szCs w:val="20"/>
              </w:rPr>
              <w:t>2020</w:t>
            </w:r>
          </w:p>
        </w:tc>
      </w:tr>
      <w:tr w:rsidR="00F9295C" w:rsidRPr="00550A97" w14:paraId="79D68231" w14:textId="77777777" w:rsidTr="001C228D">
        <w:tc>
          <w:tcPr>
            <w:tcW w:w="1772" w:type="dxa"/>
          </w:tcPr>
          <w:p w14:paraId="7B0E3619" w14:textId="77777777" w:rsidR="00F9295C" w:rsidRPr="00B33E1D" w:rsidRDefault="00F9295C" w:rsidP="00F9295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6B3E5663" w14:textId="354D8D22" w:rsidR="00F9295C" w:rsidRPr="00B33E1D" w:rsidRDefault="00F9295C" w:rsidP="00F9295C">
            <w:pPr>
              <w:pStyle w:val="Default"/>
              <w:spacing w:after="60"/>
              <w:ind w:left="51" w:hangingChars="254" w:hanging="51"/>
              <w:rPr>
                <w:sz w:val="2"/>
                <w:szCs w:val="2"/>
              </w:rPr>
            </w:pPr>
          </w:p>
        </w:tc>
        <w:tc>
          <w:tcPr>
            <w:tcW w:w="1106" w:type="dxa"/>
          </w:tcPr>
          <w:p w14:paraId="5185172A" w14:textId="77777777" w:rsidR="00F9295C" w:rsidRPr="00B33E1D" w:rsidRDefault="00F9295C" w:rsidP="00F9295C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949D3" w:rsidRPr="00550A97" w14:paraId="19D06A81" w14:textId="77777777" w:rsidTr="00C90575">
        <w:trPr>
          <w:trHeight w:val="244"/>
        </w:trPr>
        <w:tc>
          <w:tcPr>
            <w:tcW w:w="1772" w:type="dxa"/>
          </w:tcPr>
          <w:p w14:paraId="578CC8B9" w14:textId="22642B1C" w:rsidR="004949D3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CONFERENCE</w:t>
            </w:r>
          </w:p>
          <w:p w14:paraId="351124C9" w14:textId="40AA124C" w:rsidR="004949D3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PRESENTATIONS AND </w:t>
            </w:r>
          </w:p>
          <w:p w14:paraId="60E112CB" w14:textId="15AD9E99" w:rsidR="004949D3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INVITED LECTURES</w:t>
            </w:r>
          </w:p>
        </w:tc>
        <w:tc>
          <w:tcPr>
            <w:tcW w:w="6148" w:type="dxa"/>
            <w:gridSpan w:val="2"/>
          </w:tcPr>
          <w:p w14:paraId="7C51F3D0" w14:textId="77777777" w:rsidR="004949D3" w:rsidRPr="00576C0D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“Supply Chains and Geopolitical Risk,” CHEY-CSIS Conference: Cooperation on Scientific Innovation, Supply Chains, and Geopolitical Risk in Northeast Asia, Seoul.</w:t>
            </w:r>
          </w:p>
          <w:p w14:paraId="6F036919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“Making ‘Friendshoring’ Work,” CSIS Conference: Economic Security: Perspectives from Seoul and Washington, Washington DC.</w:t>
            </w:r>
          </w:p>
          <w:p w14:paraId="70E3CBB5" w14:textId="77777777" w:rsidR="004949D3" w:rsidRPr="00576C0D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“Korea’s Economic Security Policies,” </w:t>
            </w:r>
            <w:r w:rsidRPr="00576C0D">
              <w:rPr>
                <w:sz w:val="20"/>
                <w:szCs w:val="20"/>
              </w:rPr>
              <w:t>Korea-Japan (Japan-Korea) Economic Security Dialogue</w:t>
            </w:r>
            <w:r>
              <w:rPr>
                <w:sz w:val="20"/>
                <w:szCs w:val="20"/>
              </w:rPr>
              <w:t>, Seoul.</w:t>
            </w:r>
          </w:p>
          <w:p w14:paraId="6E0AC0AF" w14:textId="77777777" w:rsidR="004949D3" w:rsidRPr="00576C0D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“Economic Security and Trade,” UK-Korea Trade Academics Seminar III, U.K. Department for International Trade, London.</w:t>
            </w:r>
          </w:p>
          <w:p w14:paraId="2D8EE300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“Clashes of Techno-Statecraft: U.S.-China Technology Rivalry and South Korea’s Choice,” Middle Powers Economic Statecraft: Strategies for High Technology Industries, Berkeley APEC Study Center, UC Berkeley.</w:t>
            </w:r>
          </w:p>
          <w:p w14:paraId="359AE0D2" w14:textId="676FFF1A" w:rsidR="004949D3" w:rsidRPr="0021724C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</w:t>
            </w:r>
            <w:r w:rsidR="00C06645">
              <w:rPr>
                <w:sz w:val="20"/>
                <w:szCs w:val="20"/>
              </w:rPr>
              <w:t xml:space="preserve">Webinar on </w:t>
            </w:r>
            <w:r w:rsidRPr="00576C0D">
              <w:rPr>
                <w:sz w:val="20"/>
                <w:szCs w:val="20"/>
              </w:rPr>
              <w:t>the Inflation Reduction Act</w:t>
            </w:r>
            <w:r>
              <w:rPr>
                <w:sz w:val="20"/>
                <w:szCs w:val="20"/>
              </w:rPr>
              <w:t xml:space="preserve"> </w:t>
            </w:r>
            <w:r w:rsidRPr="00576C0D">
              <w:rPr>
                <w:sz w:val="20"/>
                <w:szCs w:val="20"/>
              </w:rPr>
              <w:t xml:space="preserve">(IRA) and </w:t>
            </w:r>
            <w:r w:rsidR="00C06645">
              <w:rPr>
                <w:sz w:val="20"/>
                <w:szCs w:val="20"/>
              </w:rPr>
              <w:t>ROK</w:t>
            </w:r>
            <w:r w:rsidRPr="00576C0D">
              <w:rPr>
                <w:sz w:val="20"/>
                <w:szCs w:val="20"/>
              </w:rPr>
              <w:t>-U.S. Cooperation</w:t>
            </w:r>
            <w:r w:rsidR="00C06645">
              <w:rPr>
                <w:sz w:val="20"/>
                <w:szCs w:val="20"/>
              </w:rPr>
              <w:t xml:space="preserve"> in Economic Security</w:t>
            </w:r>
            <w:r w:rsidRPr="00576C0D">
              <w:rPr>
                <w:sz w:val="20"/>
                <w:szCs w:val="20"/>
              </w:rPr>
              <w:t xml:space="preserve">,” KIEP-KEI Joint Seminar, Seoul-Washington </w:t>
            </w:r>
            <w:r w:rsidRPr="00576C0D">
              <w:rPr>
                <w:sz w:val="20"/>
                <w:szCs w:val="20"/>
              </w:rPr>
              <w:lastRenderedPageBreak/>
              <w:t>DC (Virtual).</w:t>
            </w:r>
          </w:p>
        </w:tc>
        <w:tc>
          <w:tcPr>
            <w:tcW w:w="1106" w:type="dxa"/>
          </w:tcPr>
          <w:p w14:paraId="74C27722" w14:textId="2F07DEB9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>2023</w:t>
            </w:r>
          </w:p>
          <w:p w14:paraId="63A76B82" w14:textId="77777777" w:rsidR="004949D3" w:rsidRDefault="004949D3" w:rsidP="004949D3">
            <w:pPr>
              <w:ind w:right="400"/>
              <w:rPr>
                <w:rFonts w:ascii="Times New Roman" w:hAnsi="Times New Roman" w:cs="Times New Roman"/>
                <w:szCs w:val="20"/>
              </w:rPr>
            </w:pPr>
          </w:p>
          <w:p w14:paraId="74508EA2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B0E984E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1108D96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3CA06B9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235E565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BAE3C3F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5FFB35E9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08D509A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59F722D" w14:textId="77777777" w:rsidR="004949D3" w:rsidRPr="005F5F8D" w:rsidRDefault="004949D3" w:rsidP="004949D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AFA16C" w14:textId="3CE36A90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949D3" w:rsidRPr="00550A97" w14:paraId="00DED10D" w14:textId="77777777" w:rsidTr="00B33E1D">
        <w:trPr>
          <w:trHeight w:val="3304"/>
        </w:trPr>
        <w:tc>
          <w:tcPr>
            <w:tcW w:w="1772" w:type="dxa"/>
          </w:tcPr>
          <w:p w14:paraId="7BDF3D21" w14:textId="77777777" w:rsidR="004949D3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61D5A529" w14:textId="77777777" w:rsidR="004949D3" w:rsidRPr="00576C0D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 xml:space="preserve">“Between the Eagle and the Dragon: Challenges and Opportunities for South Korea in the U.S.-China Competition,” </w:t>
            </w:r>
            <w:r w:rsidRPr="00576C0D">
              <w:rPr>
                <w:rFonts w:hint="eastAsia"/>
                <w:sz w:val="20"/>
                <w:szCs w:val="20"/>
              </w:rPr>
              <w:t>T</w:t>
            </w:r>
            <w:r w:rsidRPr="00576C0D">
              <w:rPr>
                <w:sz w:val="20"/>
                <w:szCs w:val="20"/>
              </w:rPr>
              <w:t>he Wilson Center, Washington DC.</w:t>
            </w:r>
          </w:p>
          <w:p w14:paraId="5C2E0BFB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 xml:space="preserve">“Economic Security and Global Semiconductor Supply Chains,” </w:t>
            </w:r>
            <w:r w:rsidRPr="00576C0D">
              <w:rPr>
                <w:rFonts w:hint="eastAsia"/>
                <w:sz w:val="20"/>
                <w:szCs w:val="20"/>
              </w:rPr>
              <w:t>T</w:t>
            </w:r>
            <w:r w:rsidRPr="00576C0D">
              <w:rPr>
                <w:sz w:val="20"/>
                <w:szCs w:val="20"/>
              </w:rPr>
              <w:t>he 14th Korea-Spain Forum, Seoul.</w:t>
            </w:r>
          </w:p>
          <w:p w14:paraId="6D8E8036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“US-China Competition in the Semiconductor Industry: Past, Present, and Future,” The Sejong Institute-UC Berkeley-Asia Research Fund-Taejae Academy Joint Seminar, Seongnam.</w:t>
            </w:r>
          </w:p>
          <w:p w14:paraId="0ED98444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 xml:space="preserve">“ROK-US Cooperation in Economic Security Issues,” CNAS, </w:t>
            </w:r>
            <w:r w:rsidRPr="00576C0D">
              <w:rPr>
                <w:rFonts w:hint="eastAsia"/>
                <w:sz w:val="20"/>
                <w:szCs w:val="20"/>
              </w:rPr>
              <w:t>S</w:t>
            </w:r>
            <w:r w:rsidRPr="00576C0D">
              <w:rPr>
                <w:sz w:val="20"/>
                <w:szCs w:val="20"/>
              </w:rPr>
              <w:t>eoul</w:t>
            </w:r>
            <w:r>
              <w:rPr>
                <w:sz w:val="20"/>
                <w:szCs w:val="20"/>
              </w:rPr>
              <w:t>.</w:t>
            </w:r>
          </w:p>
          <w:p w14:paraId="49B3E6DD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“Global Semiconductor Supply Chain: US-China Strategic Competition and Korea-China Relations,” 2022 KIEP-AMR Joint Seminar, Seoul.</w:t>
            </w:r>
          </w:p>
          <w:p w14:paraId="15AC950A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“ROK-US Alli</w:t>
            </w:r>
            <w:r w:rsidRPr="00576C0D">
              <w:rPr>
                <w:rFonts w:hint="eastAsia"/>
                <w:sz w:val="20"/>
                <w:szCs w:val="20"/>
              </w:rPr>
              <w:t>a</w:t>
            </w:r>
            <w:r w:rsidRPr="00576C0D">
              <w:rPr>
                <w:sz w:val="20"/>
                <w:szCs w:val="20"/>
              </w:rPr>
              <w:t xml:space="preserve">nce in Economic Security”, </w:t>
            </w:r>
            <w:r w:rsidRPr="00576C0D">
              <w:rPr>
                <w:rFonts w:hint="eastAsia"/>
                <w:sz w:val="20"/>
                <w:szCs w:val="20"/>
              </w:rPr>
              <w:t>C</w:t>
            </w:r>
            <w:r w:rsidRPr="00576C0D">
              <w:rPr>
                <w:sz w:val="20"/>
                <w:szCs w:val="20"/>
              </w:rPr>
              <w:t xml:space="preserve">ouncil on Foreign Relations (CFR), </w:t>
            </w:r>
            <w:r w:rsidRPr="00576C0D">
              <w:rPr>
                <w:rFonts w:hint="eastAsia"/>
                <w:sz w:val="20"/>
                <w:szCs w:val="20"/>
              </w:rPr>
              <w:t>W</w:t>
            </w:r>
            <w:r w:rsidRPr="00576C0D">
              <w:rPr>
                <w:sz w:val="20"/>
                <w:szCs w:val="20"/>
              </w:rPr>
              <w:t>ashington D.C.</w:t>
            </w:r>
          </w:p>
          <w:p w14:paraId="18DE5190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</w:t>
            </w:r>
            <w:r w:rsidRPr="00927D68">
              <w:rPr>
                <w:sz w:val="20"/>
                <w:szCs w:val="20"/>
              </w:rPr>
              <w:t>Chang</w:t>
            </w:r>
            <w:r>
              <w:rPr>
                <w:sz w:val="20"/>
                <w:szCs w:val="20"/>
              </w:rPr>
              <w:t>ing</w:t>
            </w:r>
            <w:r w:rsidRPr="00927D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</w:t>
            </w:r>
            <w:r w:rsidRPr="00927D68">
              <w:rPr>
                <w:sz w:val="20"/>
                <w:szCs w:val="20"/>
              </w:rPr>
              <w:t xml:space="preserve">lobal </w:t>
            </w:r>
            <w:r>
              <w:rPr>
                <w:sz w:val="20"/>
                <w:szCs w:val="20"/>
              </w:rPr>
              <w:t>S</w:t>
            </w:r>
            <w:r w:rsidRPr="00927D68">
              <w:rPr>
                <w:sz w:val="20"/>
                <w:szCs w:val="20"/>
              </w:rPr>
              <w:t xml:space="preserve">emiconductor </w:t>
            </w:r>
            <w:r>
              <w:rPr>
                <w:sz w:val="20"/>
                <w:szCs w:val="20"/>
              </w:rPr>
              <w:t>Landscape</w:t>
            </w:r>
            <w:r w:rsidRPr="00927D68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Recommendations for Korea’s</w:t>
            </w:r>
            <w:r w:rsidRPr="00927D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Policies,” </w:t>
            </w:r>
            <w:r w:rsidRPr="00E56F21">
              <w:rPr>
                <w:sz w:val="20"/>
                <w:szCs w:val="20"/>
              </w:rPr>
              <w:t>Ministry of Trade, Industry and Energy</w:t>
            </w:r>
            <w:r>
              <w:rPr>
                <w:sz w:val="20"/>
                <w:szCs w:val="20"/>
              </w:rPr>
              <w:t>.</w:t>
            </w:r>
          </w:p>
          <w:p w14:paraId="23EBCC3E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“China’s Semiconductor Industry Strategy and 2022 Economic Outlook,” National Assembly Budget Office.</w:t>
            </w:r>
          </w:p>
          <w:p w14:paraId="28073294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“Economic Security and Indo-Pacific Economic Framework,” KIEP-Seoul National University IJS Joint Seminar.</w:t>
            </w:r>
          </w:p>
          <w:p w14:paraId="372C1941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Future of Global Supply Chains,” </w:t>
            </w:r>
            <w:r w:rsidRPr="00E56F21">
              <w:rPr>
                <w:sz w:val="20"/>
                <w:szCs w:val="20"/>
              </w:rPr>
              <w:t>2022 Global Trade Environment Prospect</w:t>
            </w:r>
            <w:r>
              <w:rPr>
                <w:sz w:val="20"/>
                <w:szCs w:val="20"/>
              </w:rPr>
              <w:t>, KITA-Seoul National University GSIS Joint</w:t>
            </w:r>
            <w:r w:rsidRPr="00E56F21">
              <w:rPr>
                <w:sz w:val="20"/>
                <w:szCs w:val="20"/>
              </w:rPr>
              <w:t xml:space="preserve"> Seminar</w:t>
            </w:r>
          </w:p>
          <w:p w14:paraId="31D1A303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Future of Global Supply Chains,” </w:t>
            </w:r>
            <w:r w:rsidRPr="00E56F21">
              <w:rPr>
                <w:sz w:val="20"/>
                <w:szCs w:val="20"/>
              </w:rPr>
              <w:t xml:space="preserve">2022 New Trade Issue Strategy Seminar </w:t>
            </w:r>
            <w:r>
              <w:rPr>
                <w:sz w:val="20"/>
                <w:szCs w:val="20"/>
              </w:rPr>
              <w:t>KIEP-</w:t>
            </w:r>
            <w:r w:rsidRPr="00E56F21">
              <w:rPr>
                <w:sz w:val="20"/>
                <w:szCs w:val="20"/>
              </w:rPr>
              <w:t>Ministry of Trade, Industry and Energy</w:t>
            </w:r>
            <w:r>
              <w:rPr>
                <w:sz w:val="20"/>
                <w:szCs w:val="20"/>
              </w:rPr>
              <w:t xml:space="preserve"> Joint Seminar.</w:t>
            </w:r>
          </w:p>
          <w:p w14:paraId="3E39132C" w14:textId="5267801B" w:rsidR="004949D3" w:rsidRPr="0021724C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F9636A">
              <w:rPr>
                <w:sz w:val="20"/>
                <w:szCs w:val="20"/>
              </w:rPr>
              <w:t xml:space="preserve">Importance of </w:t>
            </w:r>
            <w:r>
              <w:rPr>
                <w:sz w:val="20"/>
                <w:szCs w:val="20"/>
              </w:rPr>
              <w:t>N</w:t>
            </w:r>
            <w:r w:rsidRPr="00F9636A">
              <w:rPr>
                <w:sz w:val="20"/>
                <w:szCs w:val="20"/>
              </w:rPr>
              <w:t xml:space="preserve">ational </w:t>
            </w:r>
            <w:r>
              <w:rPr>
                <w:sz w:val="20"/>
                <w:szCs w:val="20"/>
              </w:rPr>
              <w:t>S</w:t>
            </w:r>
            <w:r w:rsidRPr="00F9636A">
              <w:rPr>
                <w:sz w:val="20"/>
                <w:szCs w:val="20"/>
              </w:rPr>
              <w:t xml:space="preserve">trategic </w:t>
            </w:r>
            <w:r>
              <w:rPr>
                <w:sz w:val="20"/>
                <w:szCs w:val="20"/>
              </w:rPr>
              <w:t>T</w:t>
            </w:r>
            <w:r w:rsidRPr="00F9636A">
              <w:rPr>
                <w:sz w:val="20"/>
                <w:szCs w:val="20"/>
              </w:rPr>
              <w:t xml:space="preserve">echnology </w:t>
            </w:r>
            <w:r>
              <w:rPr>
                <w:sz w:val="20"/>
                <w:szCs w:val="20"/>
              </w:rPr>
              <w:t>D</w:t>
            </w:r>
            <w:r w:rsidRPr="00F9636A">
              <w:rPr>
                <w:sz w:val="20"/>
                <w:szCs w:val="20"/>
              </w:rPr>
              <w:t xml:space="preserve">evelopment from the </w:t>
            </w:r>
            <w:r>
              <w:rPr>
                <w:sz w:val="20"/>
                <w:szCs w:val="20"/>
              </w:rPr>
              <w:t>P</w:t>
            </w:r>
            <w:r w:rsidRPr="00F9636A">
              <w:rPr>
                <w:sz w:val="20"/>
                <w:szCs w:val="20"/>
              </w:rPr>
              <w:t xml:space="preserve">erspective of the US-China </w:t>
            </w:r>
            <w:r>
              <w:rPr>
                <w:sz w:val="20"/>
                <w:szCs w:val="20"/>
              </w:rPr>
              <w:t>C</w:t>
            </w:r>
            <w:r w:rsidRPr="00F9636A">
              <w:rPr>
                <w:sz w:val="20"/>
                <w:szCs w:val="20"/>
              </w:rPr>
              <w:t xml:space="preserve">ompetition for </w:t>
            </w:r>
            <w:r>
              <w:rPr>
                <w:sz w:val="20"/>
                <w:szCs w:val="20"/>
              </w:rPr>
              <w:t>T</w:t>
            </w:r>
            <w:r w:rsidRPr="00F9636A">
              <w:rPr>
                <w:sz w:val="20"/>
                <w:szCs w:val="20"/>
              </w:rPr>
              <w:t xml:space="preserve">echnological </w:t>
            </w:r>
            <w:r>
              <w:rPr>
                <w:sz w:val="20"/>
                <w:szCs w:val="20"/>
              </w:rPr>
              <w:t>S</w:t>
            </w:r>
            <w:r w:rsidRPr="00F9636A">
              <w:rPr>
                <w:sz w:val="20"/>
                <w:szCs w:val="20"/>
              </w:rPr>
              <w:t>upremacy</w:t>
            </w:r>
            <w:r>
              <w:rPr>
                <w:sz w:val="20"/>
                <w:szCs w:val="20"/>
              </w:rPr>
              <w:t>,” National Assembly of South Korea.</w:t>
            </w:r>
          </w:p>
        </w:tc>
        <w:tc>
          <w:tcPr>
            <w:tcW w:w="1106" w:type="dxa"/>
          </w:tcPr>
          <w:p w14:paraId="2EA16650" w14:textId="59788C1C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2022</w:t>
            </w:r>
          </w:p>
        </w:tc>
      </w:tr>
      <w:tr w:rsidR="004949D3" w:rsidRPr="00550A97" w14:paraId="3C4EEDD1" w14:textId="77777777" w:rsidTr="001C228D">
        <w:tc>
          <w:tcPr>
            <w:tcW w:w="1772" w:type="dxa"/>
          </w:tcPr>
          <w:p w14:paraId="7ACBA73B" w14:textId="77777777" w:rsidR="004949D3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4153211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“Biden Administration’s Economic Security Policy,” KOTRA.</w:t>
            </w:r>
          </w:p>
          <w:p w14:paraId="5C2E8440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“Biden Administration’s Economic Security Policy,” </w:t>
            </w:r>
            <w:r w:rsidRPr="00F9636A">
              <w:rPr>
                <w:sz w:val="20"/>
                <w:szCs w:val="20"/>
              </w:rPr>
              <w:t>Korea Association of Security and Trade-Korea National Diplomatic Academy</w:t>
            </w:r>
            <w:r>
              <w:rPr>
                <w:sz w:val="20"/>
                <w:szCs w:val="20"/>
              </w:rPr>
              <w:t xml:space="preserve"> Joint Seminar.</w:t>
            </w:r>
          </w:p>
          <w:p w14:paraId="7F946F6D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BE1233">
              <w:rPr>
                <w:sz w:val="20"/>
                <w:szCs w:val="20"/>
              </w:rPr>
              <w:t>Restructuring Global Supply Chains,</w:t>
            </w:r>
            <w:r>
              <w:rPr>
                <w:sz w:val="20"/>
                <w:szCs w:val="20"/>
              </w:rPr>
              <w:t xml:space="preserve"> </w:t>
            </w:r>
            <w:r w:rsidRPr="00BE1233">
              <w:rPr>
                <w:sz w:val="20"/>
                <w:szCs w:val="20"/>
              </w:rPr>
              <w:t>The U.S.-China Tech Competition, and Economic Security</w:t>
            </w:r>
            <w:r>
              <w:rPr>
                <w:sz w:val="20"/>
                <w:szCs w:val="20"/>
              </w:rPr>
              <w:t xml:space="preserve">,” </w:t>
            </w:r>
            <w:r w:rsidRPr="00BE1233">
              <w:rPr>
                <w:sz w:val="20"/>
                <w:szCs w:val="20"/>
              </w:rPr>
              <w:t>2021 U.S.-Korea Opinion Leaders Seminar</w:t>
            </w:r>
            <w:r>
              <w:rPr>
                <w:sz w:val="20"/>
                <w:szCs w:val="20"/>
              </w:rPr>
              <w:t>. KIEP-KEI.</w:t>
            </w:r>
          </w:p>
          <w:p w14:paraId="7C83A32D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761244">
              <w:rPr>
                <w:sz w:val="20"/>
                <w:szCs w:val="20"/>
              </w:rPr>
              <w:t>Global Supply Chain Re</w:t>
            </w:r>
            <w:r>
              <w:rPr>
                <w:sz w:val="20"/>
                <w:szCs w:val="20"/>
              </w:rPr>
              <w:t>structuring</w:t>
            </w:r>
            <w:r w:rsidRPr="00761244">
              <w:rPr>
                <w:sz w:val="20"/>
                <w:szCs w:val="20"/>
              </w:rPr>
              <w:t xml:space="preserve"> and Korea-China Economic Cooperation</w:t>
            </w:r>
            <w:r>
              <w:rPr>
                <w:sz w:val="20"/>
                <w:szCs w:val="20"/>
              </w:rPr>
              <w:t xml:space="preserve">,” 2021 </w:t>
            </w:r>
            <w:r w:rsidRPr="00761244">
              <w:rPr>
                <w:sz w:val="20"/>
                <w:szCs w:val="20"/>
              </w:rPr>
              <w:t>Korea-China Global Economic Cooperation Forum</w:t>
            </w:r>
            <w:r>
              <w:rPr>
                <w:sz w:val="20"/>
                <w:szCs w:val="20"/>
              </w:rPr>
              <w:t xml:space="preserve">, </w:t>
            </w:r>
            <w:r w:rsidRPr="00761244">
              <w:rPr>
                <w:sz w:val="20"/>
                <w:szCs w:val="20"/>
              </w:rPr>
              <w:t>Korea Chamber of Commerce and Industry</w:t>
            </w:r>
            <w:r>
              <w:rPr>
                <w:sz w:val="20"/>
                <w:szCs w:val="20"/>
              </w:rPr>
              <w:t>.</w:t>
            </w:r>
          </w:p>
          <w:p w14:paraId="6117FBD8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U.S.-China Tech Competition and China’s Semiconductor Industry Strategy,” Semiconductor Market Outlook Seminar, KSIA.</w:t>
            </w:r>
          </w:p>
          <w:p w14:paraId="7025691A" w14:textId="77777777" w:rsidR="004949D3" w:rsidRPr="00787BEE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787BEE">
              <w:rPr>
                <w:sz w:val="20"/>
                <w:szCs w:val="20"/>
              </w:rPr>
              <w:t>Wave of Global</w:t>
            </w:r>
            <w:r>
              <w:rPr>
                <w:sz w:val="20"/>
                <w:szCs w:val="20"/>
              </w:rPr>
              <w:t xml:space="preserve"> </w:t>
            </w:r>
            <w:r w:rsidRPr="00787BEE">
              <w:rPr>
                <w:sz w:val="20"/>
                <w:szCs w:val="20"/>
              </w:rPr>
              <w:t>Supply Chain Restructuring and Economic Cooperation between Korea and China,”</w:t>
            </w:r>
            <w:r>
              <w:rPr>
                <w:sz w:val="20"/>
                <w:szCs w:val="20"/>
              </w:rPr>
              <w:t xml:space="preserve"> </w:t>
            </w:r>
            <w:r w:rsidRPr="00787BEE">
              <w:rPr>
                <w:sz w:val="20"/>
                <w:szCs w:val="20"/>
              </w:rPr>
              <w:t>The 26th Korea</w:t>
            </w:r>
            <w:r>
              <w:rPr>
                <w:sz w:val="20"/>
                <w:szCs w:val="20"/>
              </w:rPr>
              <w:t>-</w:t>
            </w:r>
            <w:r w:rsidRPr="00787BEE">
              <w:rPr>
                <w:sz w:val="20"/>
                <w:szCs w:val="20"/>
              </w:rPr>
              <w:t>China Forum for the Future</w:t>
            </w:r>
            <w:r>
              <w:rPr>
                <w:sz w:val="20"/>
                <w:szCs w:val="20"/>
              </w:rPr>
              <w:t>, Korea Foundation, Chinese People’s Institutes of Foreign Affairs.</w:t>
            </w:r>
          </w:p>
          <w:p w14:paraId="663E1044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Tech Competition and China’s Semiconductor Industry Strategy,” </w:t>
            </w:r>
            <w:r w:rsidRPr="0016706C">
              <w:rPr>
                <w:sz w:val="20"/>
                <w:szCs w:val="20"/>
              </w:rPr>
              <w:t>New Growth Engine Forum</w:t>
            </w:r>
            <w:r>
              <w:rPr>
                <w:sz w:val="20"/>
                <w:szCs w:val="20"/>
              </w:rPr>
              <w:t>, Kukminilbo.</w:t>
            </w:r>
          </w:p>
          <w:p w14:paraId="06A3412F" w14:textId="77777777" w:rsidR="004949D3" w:rsidRPr="001F6335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1F6335">
              <w:rPr>
                <w:rFonts w:hint="eastAsia"/>
                <w:sz w:val="20"/>
                <w:szCs w:val="20"/>
              </w:rPr>
              <w:t>Restructuring Global Supply Chain</w:t>
            </w:r>
            <w:r>
              <w:rPr>
                <w:sz w:val="20"/>
                <w:szCs w:val="20"/>
              </w:rPr>
              <w:t>s</w:t>
            </w:r>
            <w:r w:rsidRPr="001F6335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  <w:r w:rsidRPr="001F6335">
              <w:rPr>
                <w:rFonts w:hint="eastAsia"/>
                <w:sz w:val="20"/>
                <w:szCs w:val="20"/>
              </w:rPr>
              <w:t>he U.S.-China Tech Competition,</w:t>
            </w:r>
            <w:r>
              <w:rPr>
                <w:sz w:val="20"/>
                <w:szCs w:val="20"/>
              </w:rPr>
              <w:t xml:space="preserve"> </w:t>
            </w:r>
            <w:r w:rsidRPr="001F6335">
              <w:rPr>
                <w:rFonts w:hint="eastAsia"/>
                <w:sz w:val="20"/>
                <w:szCs w:val="20"/>
              </w:rPr>
              <w:t>and Economic Security</w:t>
            </w:r>
            <w:r w:rsidRPr="001F6335">
              <w:rPr>
                <w:sz w:val="20"/>
                <w:szCs w:val="20"/>
              </w:rPr>
              <w:t xml:space="preserve">,” </w:t>
            </w:r>
            <w:r>
              <w:rPr>
                <w:sz w:val="20"/>
                <w:szCs w:val="20"/>
              </w:rPr>
              <w:t>British Embassy APAC Trade Policy Conference.</w:t>
            </w:r>
          </w:p>
          <w:p w14:paraId="40085FBF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he U.S.-China Tech Competition and the Importance of Economic Security,” </w:t>
            </w:r>
            <w:r w:rsidRPr="00001867">
              <w:rPr>
                <w:sz w:val="20"/>
                <w:szCs w:val="20"/>
              </w:rPr>
              <w:t>Presidential Commission on Policy Planning</w:t>
            </w:r>
            <w:r>
              <w:rPr>
                <w:sz w:val="20"/>
                <w:szCs w:val="20"/>
              </w:rPr>
              <w:t>.</w:t>
            </w:r>
          </w:p>
          <w:p w14:paraId="1C4E0627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“Strengthening Global Supply Chains and Korea-China Economic Cooperation,” 2021 KIEP-CAITEC Joint Seminar. </w:t>
            </w:r>
          </w:p>
          <w:p w14:paraId="784EBFA3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“</w:t>
            </w:r>
            <w:r w:rsidRPr="00D34CA5">
              <w:rPr>
                <w:rFonts w:hint="eastAsia"/>
                <w:sz w:val="20"/>
                <w:szCs w:val="20"/>
              </w:rPr>
              <w:t>Wave of Global Supply Chain Restructuring and</w:t>
            </w:r>
            <w:r>
              <w:rPr>
                <w:sz w:val="20"/>
                <w:szCs w:val="20"/>
              </w:rPr>
              <w:t xml:space="preserve"> </w:t>
            </w:r>
            <w:r w:rsidRPr="00D34CA5">
              <w:rPr>
                <w:sz w:val="20"/>
                <w:szCs w:val="20"/>
              </w:rPr>
              <w:t>Economic Cooperation between Korea and China</w:t>
            </w:r>
            <w:r>
              <w:rPr>
                <w:sz w:val="20"/>
                <w:szCs w:val="20"/>
              </w:rPr>
              <w:t>,” 2021 KIEP-AMR Joint Seminar.</w:t>
            </w:r>
          </w:p>
          <w:p w14:paraId="001AB645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“China’s Semiconductor Industry Strategy,” Institute for World Studies Colloquium, Ajou University. </w:t>
            </w:r>
          </w:p>
          <w:p w14:paraId="1BCF37D4" w14:textId="77777777" w:rsidR="004949D3" w:rsidRPr="00D34CA5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511D6">
              <w:rPr>
                <w:sz w:val="20"/>
                <w:szCs w:val="20"/>
              </w:rPr>
              <w:t xml:space="preserve">Competition for </w:t>
            </w:r>
            <w:r>
              <w:rPr>
                <w:sz w:val="20"/>
                <w:szCs w:val="20"/>
              </w:rPr>
              <w:t>T</w:t>
            </w:r>
            <w:r w:rsidRPr="003511D6">
              <w:rPr>
                <w:sz w:val="20"/>
                <w:szCs w:val="20"/>
              </w:rPr>
              <w:t xml:space="preserve">echnological </w:t>
            </w:r>
            <w:r>
              <w:rPr>
                <w:sz w:val="20"/>
                <w:szCs w:val="20"/>
              </w:rPr>
              <w:t>S</w:t>
            </w:r>
            <w:r w:rsidRPr="003511D6">
              <w:rPr>
                <w:sz w:val="20"/>
                <w:szCs w:val="20"/>
              </w:rPr>
              <w:t>upremacy between the U</w:t>
            </w:r>
            <w:r>
              <w:rPr>
                <w:sz w:val="20"/>
                <w:szCs w:val="20"/>
              </w:rPr>
              <w:t>.</w:t>
            </w:r>
            <w:r w:rsidRPr="003511D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  <w:r w:rsidRPr="003511D6">
              <w:rPr>
                <w:sz w:val="20"/>
                <w:szCs w:val="20"/>
              </w:rPr>
              <w:t xml:space="preserve"> and China</w:t>
            </w:r>
            <w:r>
              <w:rPr>
                <w:sz w:val="20"/>
                <w:szCs w:val="20"/>
              </w:rPr>
              <w:t>:</w:t>
            </w:r>
            <w:r w:rsidRPr="003511D6">
              <w:rPr>
                <w:sz w:val="20"/>
                <w:szCs w:val="20"/>
              </w:rPr>
              <w:t xml:space="preserve"> China's </w:t>
            </w:r>
            <w:r>
              <w:rPr>
                <w:sz w:val="20"/>
                <w:szCs w:val="20"/>
              </w:rPr>
              <w:t>Perspective,” 2021 IITP Academy, Institute of Information &amp; Communications Technology Planning &amp; Evaluation.</w:t>
            </w:r>
          </w:p>
          <w:p w14:paraId="779D93C9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“China’s Semiconductor Industry Strategy,” Samsung Securities.</w:t>
            </w:r>
          </w:p>
          <w:p w14:paraId="2B79E288" w14:textId="77777777" w:rsidR="004949D3" w:rsidRPr="004B2B4D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0C5147">
              <w:rPr>
                <w:sz w:val="20"/>
                <w:szCs w:val="20"/>
              </w:rPr>
              <w:t xml:space="preserve">The US-China </w:t>
            </w:r>
            <w:r>
              <w:rPr>
                <w:sz w:val="20"/>
                <w:szCs w:val="20"/>
              </w:rPr>
              <w:t>C</w:t>
            </w:r>
            <w:r w:rsidRPr="000C5147">
              <w:rPr>
                <w:sz w:val="20"/>
                <w:szCs w:val="20"/>
              </w:rPr>
              <w:t xml:space="preserve">onflict over </w:t>
            </w:r>
            <w:r>
              <w:rPr>
                <w:sz w:val="20"/>
                <w:szCs w:val="20"/>
              </w:rPr>
              <w:t>S</w:t>
            </w:r>
            <w:r w:rsidRPr="000C5147">
              <w:rPr>
                <w:sz w:val="20"/>
                <w:szCs w:val="20"/>
              </w:rPr>
              <w:t xml:space="preserve">emiconductors: The </w:t>
            </w:r>
            <w:r>
              <w:rPr>
                <w:sz w:val="20"/>
                <w:szCs w:val="20"/>
              </w:rPr>
              <w:t>Future</w:t>
            </w:r>
            <w:r w:rsidRPr="000C5147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G</w:t>
            </w:r>
            <w:r w:rsidRPr="000C5147">
              <w:rPr>
                <w:sz w:val="20"/>
                <w:szCs w:val="20"/>
              </w:rPr>
              <w:t xml:space="preserve">lobal </w:t>
            </w:r>
            <w:r>
              <w:rPr>
                <w:sz w:val="20"/>
                <w:szCs w:val="20"/>
              </w:rPr>
              <w:t>S</w:t>
            </w:r>
            <w:r w:rsidRPr="000C5147">
              <w:rPr>
                <w:sz w:val="20"/>
                <w:szCs w:val="20"/>
              </w:rPr>
              <w:t xml:space="preserve">emiconductor </w:t>
            </w:r>
            <w:r>
              <w:rPr>
                <w:sz w:val="20"/>
                <w:szCs w:val="20"/>
              </w:rPr>
              <w:t>S</w:t>
            </w:r>
            <w:r w:rsidRPr="000C5147">
              <w:rPr>
                <w:sz w:val="20"/>
                <w:szCs w:val="20"/>
              </w:rPr>
              <w:t xml:space="preserve">upply </w:t>
            </w:r>
            <w:r>
              <w:rPr>
                <w:sz w:val="20"/>
                <w:szCs w:val="20"/>
              </w:rPr>
              <w:t>C</w:t>
            </w:r>
            <w:r w:rsidRPr="000C5147">
              <w:rPr>
                <w:sz w:val="20"/>
                <w:szCs w:val="20"/>
              </w:rPr>
              <w:t xml:space="preserve">hain and </w:t>
            </w:r>
            <w:r>
              <w:rPr>
                <w:sz w:val="20"/>
                <w:szCs w:val="20"/>
              </w:rPr>
              <w:t>Korea’s</w:t>
            </w:r>
            <w:r w:rsidRPr="000C51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0C5147">
              <w:rPr>
                <w:sz w:val="20"/>
                <w:szCs w:val="20"/>
              </w:rPr>
              <w:t>esponse</w:t>
            </w:r>
            <w:r>
              <w:rPr>
                <w:sz w:val="20"/>
                <w:szCs w:val="20"/>
              </w:rPr>
              <w:t>,” Korea Semiconductor Industry Association (KSIA) – Lee &amp; Ko Global Commerce Institute Joint Seminar.</w:t>
            </w:r>
          </w:p>
          <w:p w14:paraId="7DF44DD3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D34CA5">
              <w:rPr>
                <w:sz w:val="20"/>
                <w:szCs w:val="20"/>
              </w:rPr>
              <w:t>Re</w:t>
            </w:r>
            <w:r>
              <w:rPr>
                <w:sz w:val="20"/>
                <w:szCs w:val="20"/>
              </w:rPr>
              <w:t>structuring</w:t>
            </w:r>
            <w:r w:rsidRPr="00D34CA5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G</w:t>
            </w:r>
            <w:r w:rsidRPr="00D34CA5">
              <w:rPr>
                <w:sz w:val="20"/>
                <w:szCs w:val="20"/>
              </w:rPr>
              <w:t xml:space="preserve">lobal </w:t>
            </w:r>
            <w:r>
              <w:rPr>
                <w:sz w:val="20"/>
                <w:szCs w:val="20"/>
              </w:rPr>
              <w:t>S</w:t>
            </w:r>
            <w:r w:rsidRPr="00D34CA5">
              <w:rPr>
                <w:sz w:val="20"/>
                <w:szCs w:val="20"/>
              </w:rPr>
              <w:t xml:space="preserve">upply </w:t>
            </w:r>
            <w:r>
              <w:rPr>
                <w:sz w:val="20"/>
                <w:szCs w:val="20"/>
              </w:rPr>
              <w:t>C</w:t>
            </w:r>
            <w:r w:rsidRPr="00D34CA5">
              <w:rPr>
                <w:sz w:val="20"/>
                <w:szCs w:val="20"/>
              </w:rPr>
              <w:t xml:space="preserve">hains in </w:t>
            </w:r>
            <w:r>
              <w:rPr>
                <w:sz w:val="20"/>
                <w:szCs w:val="20"/>
              </w:rPr>
              <w:t>H</w:t>
            </w:r>
            <w:r w:rsidRPr="00D34CA5">
              <w:rPr>
                <w:sz w:val="20"/>
                <w:szCs w:val="20"/>
              </w:rPr>
              <w:t xml:space="preserve">igh-tech </w:t>
            </w:r>
            <w:r>
              <w:rPr>
                <w:sz w:val="20"/>
                <w:szCs w:val="20"/>
              </w:rPr>
              <w:t>I</w:t>
            </w:r>
            <w:r w:rsidRPr="00D34CA5">
              <w:rPr>
                <w:sz w:val="20"/>
                <w:szCs w:val="20"/>
              </w:rPr>
              <w:t xml:space="preserve">ndustries and </w:t>
            </w:r>
            <w:r>
              <w:rPr>
                <w:sz w:val="20"/>
                <w:szCs w:val="20"/>
              </w:rPr>
              <w:t>C</w:t>
            </w:r>
            <w:r w:rsidRPr="00D34CA5">
              <w:rPr>
                <w:sz w:val="20"/>
                <w:szCs w:val="20"/>
              </w:rPr>
              <w:t>ooperation between China</w:t>
            </w:r>
            <w:r>
              <w:rPr>
                <w:sz w:val="20"/>
                <w:szCs w:val="20"/>
              </w:rPr>
              <w:t xml:space="preserve">, </w:t>
            </w:r>
            <w:r w:rsidRPr="00D34CA5">
              <w:rPr>
                <w:sz w:val="20"/>
                <w:szCs w:val="20"/>
              </w:rPr>
              <w:t>Japan</w:t>
            </w:r>
            <w:r>
              <w:rPr>
                <w:sz w:val="20"/>
                <w:szCs w:val="20"/>
              </w:rPr>
              <w:t>, and Korea,” China-Japan-Korea Think Tanks Joint Seminar.</w:t>
            </w:r>
          </w:p>
          <w:p w14:paraId="205A905D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“Chinese Economy after the Pandemic,” SERICEO Special Lecture. </w:t>
            </w:r>
          </w:p>
          <w:p w14:paraId="4D610B3D" w14:textId="77777777" w:rsidR="004949D3" w:rsidRPr="00F60058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Essence of U.S.-China Strategic Competition,” </w:t>
            </w:r>
            <w:r w:rsidRPr="00F60058">
              <w:rPr>
                <w:sz w:val="20"/>
                <w:szCs w:val="20"/>
              </w:rPr>
              <w:t>Korean-American Businessmen Friendship Forum</w:t>
            </w:r>
            <w:r>
              <w:rPr>
                <w:sz w:val="20"/>
                <w:szCs w:val="20"/>
              </w:rPr>
              <w:t>.</w:t>
            </w:r>
          </w:p>
          <w:p w14:paraId="1EF8F9A1" w14:textId="77777777" w:rsidR="004949D3" w:rsidRPr="00E67FC9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E67FC9">
              <w:rPr>
                <w:sz w:val="20"/>
                <w:szCs w:val="20"/>
              </w:rPr>
              <w:t>China’s Dual Circulation Strategy and Korea-China Economic Cooperation</w:t>
            </w:r>
            <w:r>
              <w:rPr>
                <w:sz w:val="20"/>
                <w:szCs w:val="20"/>
              </w:rPr>
              <w:t xml:space="preserve">,” </w:t>
            </w:r>
            <w:r w:rsidRPr="00E67FC9">
              <w:rPr>
                <w:sz w:val="20"/>
                <w:szCs w:val="20"/>
              </w:rPr>
              <w:t>The Preparatory Committee for the 30th Anniversary of Korea-China Diplomatic Relations</w:t>
            </w:r>
            <w:r>
              <w:rPr>
                <w:sz w:val="20"/>
                <w:szCs w:val="20"/>
              </w:rPr>
              <w:t>-Parliamentary Diplomacy Forum-KIEP Joint Seminar.</w:t>
            </w:r>
          </w:p>
          <w:p w14:paraId="508D607E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D34CA5">
              <w:rPr>
                <w:sz w:val="20"/>
                <w:szCs w:val="20"/>
              </w:rPr>
              <w:t xml:space="preserve">China's </w:t>
            </w:r>
            <w:r>
              <w:rPr>
                <w:sz w:val="20"/>
                <w:szCs w:val="20"/>
              </w:rPr>
              <w:t>R</w:t>
            </w:r>
            <w:r w:rsidRPr="00D34CA5">
              <w:rPr>
                <w:sz w:val="20"/>
                <w:szCs w:val="20"/>
              </w:rPr>
              <w:t xml:space="preserve">eaction </w:t>
            </w:r>
            <w:r>
              <w:rPr>
                <w:sz w:val="20"/>
                <w:szCs w:val="20"/>
              </w:rPr>
              <w:t xml:space="preserve">after the </w:t>
            </w:r>
            <w:r w:rsidRPr="00D34CA5">
              <w:rPr>
                <w:sz w:val="20"/>
                <w:szCs w:val="20"/>
              </w:rPr>
              <w:t>US</w:t>
            </w:r>
            <w:r>
              <w:rPr>
                <w:sz w:val="20"/>
                <w:szCs w:val="20"/>
              </w:rPr>
              <w:t>-Korea</w:t>
            </w:r>
            <w:r w:rsidRPr="00D34CA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D34CA5">
              <w:rPr>
                <w:sz w:val="20"/>
                <w:szCs w:val="20"/>
              </w:rPr>
              <w:t>ummit</w:t>
            </w:r>
            <w:r>
              <w:rPr>
                <w:sz w:val="20"/>
                <w:szCs w:val="20"/>
              </w:rPr>
              <w:t>,” 2021 KIEP New Economic Forum.</w:t>
            </w:r>
          </w:p>
          <w:p w14:paraId="4E0DF64B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Competition for ICT Supremacy,” </w:t>
            </w:r>
            <w:r w:rsidRPr="00A7431C">
              <w:rPr>
                <w:sz w:val="20"/>
                <w:szCs w:val="20"/>
              </w:rPr>
              <w:t>Seoul National University Institute of International Studies Experts</w:t>
            </w:r>
            <w:r>
              <w:rPr>
                <w:sz w:val="20"/>
                <w:szCs w:val="20"/>
              </w:rPr>
              <w:t xml:space="preserve"> Forum.</w:t>
            </w:r>
          </w:p>
          <w:p w14:paraId="71DB791E" w14:textId="08AE88DF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9571F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I</w:t>
            </w:r>
            <w:r w:rsidRPr="009571F9">
              <w:rPr>
                <w:sz w:val="20"/>
                <w:szCs w:val="20"/>
              </w:rPr>
              <w:t xml:space="preserve">mpact of COVID-19 on the </w:t>
            </w:r>
            <w:r>
              <w:rPr>
                <w:sz w:val="20"/>
                <w:szCs w:val="20"/>
              </w:rPr>
              <w:t>E</w:t>
            </w:r>
            <w:r w:rsidRPr="009571F9">
              <w:rPr>
                <w:sz w:val="20"/>
                <w:szCs w:val="20"/>
              </w:rPr>
              <w:t xml:space="preserve">conomic </w:t>
            </w:r>
            <w:r>
              <w:rPr>
                <w:sz w:val="20"/>
                <w:szCs w:val="20"/>
              </w:rPr>
              <w:t>Competition between</w:t>
            </w:r>
            <w:r w:rsidRPr="009571F9">
              <w:rPr>
                <w:sz w:val="20"/>
                <w:szCs w:val="20"/>
              </w:rPr>
              <w:t xml:space="preserve"> the US and China and the </w:t>
            </w:r>
            <w:r>
              <w:rPr>
                <w:sz w:val="20"/>
                <w:szCs w:val="20"/>
              </w:rPr>
              <w:t>P</w:t>
            </w:r>
            <w:r w:rsidRPr="009571F9">
              <w:rPr>
                <w:sz w:val="20"/>
                <w:szCs w:val="20"/>
              </w:rPr>
              <w:t xml:space="preserve">rospect of </w:t>
            </w:r>
            <w:r>
              <w:rPr>
                <w:sz w:val="20"/>
                <w:szCs w:val="20"/>
              </w:rPr>
              <w:t>C</w:t>
            </w:r>
            <w:r w:rsidRPr="009571F9">
              <w:rPr>
                <w:sz w:val="20"/>
                <w:szCs w:val="20"/>
              </w:rPr>
              <w:t>ooperation in Northeast Asia</w:t>
            </w:r>
            <w:r>
              <w:rPr>
                <w:sz w:val="20"/>
                <w:szCs w:val="20"/>
              </w:rPr>
              <w:t>,” The Northeast Asia Economic Association of Korea 2021 Winter Conference.</w:t>
            </w:r>
          </w:p>
        </w:tc>
        <w:tc>
          <w:tcPr>
            <w:tcW w:w="1106" w:type="dxa"/>
          </w:tcPr>
          <w:p w14:paraId="0BC26951" w14:textId="0DD28053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>2021</w:t>
            </w:r>
          </w:p>
        </w:tc>
      </w:tr>
      <w:tr w:rsidR="004949D3" w:rsidRPr="00550A97" w14:paraId="2D9750E7" w14:textId="77777777" w:rsidTr="001C228D">
        <w:tc>
          <w:tcPr>
            <w:tcW w:w="1772" w:type="dxa"/>
          </w:tcPr>
          <w:p w14:paraId="7D3788D2" w14:textId="77777777" w:rsidR="004949D3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92C41AC" w14:textId="7E0B5CDB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“Biden Administration and the U.S.-China Tech Rivalry,” SPRi Roundtable.</w:t>
            </w:r>
          </w:p>
          <w:p w14:paraId="291467A9" w14:textId="764988A0" w:rsidR="004949D3" w:rsidRPr="005E7325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E7325">
              <w:rPr>
                <w:rFonts w:hint="eastAsia"/>
                <w:sz w:val="20"/>
                <w:szCs w:val="20"/>
              </w:rPr>
              <w:t>Data Governance in the 5G Era: What Role for South Korea in Leading the Way?: The U.S.-China Tech Decoupling</w:t>
            </w:r>
            <w:r>
              <w:rPr>
                <w:sz w:val="20"/>
                <w:szCs w:val="20"/>
              </w:rPr>
              <w:t xml:space="preserve"> and Its</w:t>
            </w:r>
            <w:r w:rsidRPr="005E7325">
              <w:rPr>
                <w:rFonts w:hint="eastAsia"/>
                <w:sz w:val="20"/>
                <w:szCs w:val="20"/>
              </w:rPr>
              <w:t xml:space="preserve"> Implications for Korea</w:t>
            </w:r>
            <w:r>
              <w:rPr>
                <w:sz w:val="20"/>
                <w:szCs w:val="20"/>
              </w:rPr>
              <w:t xml:space="preserve">,” </w:t>
            </w:r>
            <w:r w:rsidRPr="005E7325">
              <w:rPr>
                <w:rFonts w:hint="eastAsia"/>
                <w:sz w:val="20"/>
                <w:szCs w:val="20"/>
              </w:rPr>
              <w:t>The National Bureau of Asian Research</w:t>
            </w:r>
            <w:r>
              <w:rPr>
                <w:sz w:val="20"/>
                <w:szCs w:val="20"/>
              </w:rPr>
              <w:t xml:space="preserve"> </w:t>
            </w:r>
            <w:r w:rsidRPr="005E7325">
              <w:rPr>
                <w:rFonts w:hint="eastAsia"/>
                <w:sz w:val="20"/>
                <w:szCs w:val="20"/>
              </w:rPr>
              <w:t>(NBR) Roundtable</w:t>
            </w:r>
            <w:r>
              <w:rPr>
                <w:sz w:val="20"/>
                <w:szCs w:val="20"/>
              </w:rPr>
              <w:t xml:space="preserve">. </w:t>
            </w:r>
          </w:p>
          <w:p w14:paraId="1DFB8F10" w14:textId="43678AED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US Tech Decoupling Strategy and China’s Response,” International Policy Studies Institute Seminar.</w:t>
            </w:r>
          </w:p>
          <w:p w14:paraId="70665C32" w14:textId="4DADF631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</w:t>
            </w:r>
            <w:r w:rsidRPr="00550871">
              <w:rPr>
                <w:sz w:val="20"/>
                <w:szCs w:val="20"/>
              </w:rPr>
              <w:t xml:space="preserve">Competition for </w:t>
            </w:r>
            <w:r>
              <w:rPr>
                <w:sz w:val="20"/>
                <w:szCs w:val="20"/>
              </w:rPr>
              <w:t>T</w:t>
            </w:r>
            <w:r w:rsidRPr="00550871">
              <w:rPr>
                <w:sz w:val="20"/>
                <w:szCs w:val="20"/>
              </w:rPr>
              <w:t xml:space="preserve">echnological </w:t>
            </w:r>
            <w:r>
              <w:rPr>
                <w:sz w:val="20"/>
                <w:szCs w:val="20"/>
              </w:rPr>
              <w:t>S</w:t>
            </w:r>
            <w:r w:rsidRPr="00550871">
              <w:rPr>
                <w:sz w:val="20"/>
                <w:szCs w:val="20"/>
              </w:rPr>
              <w:t>upremacy between the U</w:t>
            </w:r>
            <w:r>
              <w:rPr>
                <w:sz w:val="20"/>
                <w:szCs w:val="20"/>
              </w:rPr>
              <w:t>.</w:t>
            </w:r>
            <w:r w:rsidRPr="0055087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  <w:r w:rsidRPr="00550871">
              <w:rPr>
                <w:sz w:val="20"/>
                <w:szCs w:val="20"/>
              </w:rPr>
              <w:t xml:space="preserve"> and China and the </w:t>
            </w:r>
            <w:r>
              <w:rPr>
                <w:sz w:val="20"/>
                <w:szCs w:val="20"/>
              </w:rPr>
              <w:t>F</w:t>
            </w:r>
            <w:r w:rsidRPr="00550871">
              <w:rPr>
                <w:sz w:val="20"/>
                <w:szCs w:val="20"/>
              </w:rPr>
              <w:t xml:space="preserve">uture of Korean </w:t>
            </w:r>
            <w:r>
              <w:rPr>
                <w:sz w:val="20"/>
                <w:szCs w:val="20"/>
              </w:rPr>
              <w:t>C</w:t>
            </w:r>
            <w:r w:rsidRPr="00550871">
              <w:rPr>
                <w:sz w:val="20"/>
                <w:szCs w:val="20"/>
              </w:rPr>
              <w:t>ompanies</w:t>
            </w:r>
            <w:r>
              <w:rPr>
                <w:sz w:val="20"/>
                <w:szCs w:val="20"/>
              </w:rPr>
              <w:t xml:space="preserve">,” The Korea Chamber of Commerce and Industry (KCCI) Next Trend Lecture. </w:t>
            </w:r>
          </w:p>
          <w:p w14:paraId="3AB1E6CA" w14:textId="54044F42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A7431C">
              <w:rPr>
                <w:sz w:val="20"/>
                <w:szCs w:val="20"/>
              </w:rPr>
              <w:t>US-China Digital Hegemonic Competition in the Post-C</w:t>
            </w:r>
            <w:r>
              <w:rPr>
                <w:sz w:val="20"/>
                <w:szCs w:val="20"/>
              </w:rPr>
              <w:t>OVID19</w:t>
            </w:r>
            <w:r w:rsidRPr="00A7431C">
              <w:rPr>
                <w:sz w:val="20"/>
                <w:szCs w:val="20"/>
              </w:rPr>
              <w:t xml:space="preserve"> Era, US Perspective vs. China's perspective</w:t>
            </w:r>
            <w:r>
              <w:rPr>
                <w:sz w:val="20"/>
                <w:szCs w:val="20"/>
              </w:rPr>
              <w:t xml:space="preserve">,” </w:t>
            </w:r>
            <w:r w:rsidRPr="00A7431C">
              <w:rPr>
                <w:sz w:val="20"/>
                <w:szCs w:val="20"/>
              </w:rPr>
              <w:t>Seoul National University Institute of International Studies Experts</w:t>
            </w:r>
            <w:r>
              <w:rPr>
                <w:sz w:val="20"/>
                <w:szCs w:val="20"/>
              </w:rPr>
              <w:t xml:space="preserve"> Forum.</w:t>
            </w:r>
          </w:p>
          <w:p w14:paraId="7E2DDF62" w14:textId="4E6058C9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U.S.-China Technological Rivalry and Korea,” China Forum, Graduate School of International Studies, Hanyang University.</w:t>
            </w:r>
          </w:p>
          <w:p w14:paraId="446183D9" w14:textId="4D4C2B81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U.S.-China Technological Rivalry and Korea,” Trade, Investment, and Security</w:t>
            </w:r>
            <w:r w:rsidRPr="004C3E7A">
              <w:rPr>
                <w:sz w:val="20"/>
                <w:szCs w:val="20"/>
              </w:rPr>
              <w:t xml:space="preserve"> Brown </w:t>
            </w:r>
            <w:r>
              <w:rPr>
                <w:sz w:val="20"/>
                <w:szCs w:val="20"/>
              </w:rPr>
              <w:t>B</w:t>
            </w:r>
            <w:r w:rsidRPr="004C3E7A">
              <w:rPr>
                <w:sz w:val="20"/>
                <w:szCs w:val="20"/>
              </w:rPr>
              <w:t xml:space="preserve">ag Lecture, </w:t>
            </w:r>
            <w:r>
              <w:rPr>
                <w:sz w:val="20"/>
                <w:szCs w:val="20"/>
              </w:rPr>
              <w:t>Ministry of Trade, Industry and Energy.</w:t>
            </w:r>
          </w:p>
          <w:p w14:paraId="6562D28E" w14:textId="6BC95AC8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hyperlink r:id="rId19" w:tgtFrame="_blank" w:history="1">
              <w:r w:rsidRPr="00705E87">
                <w:rPr>
                  <w:sz w:val="20"/>
                  <w:szCs w:val="20"/>
                </w:rPr>
                <w:t>U.S.-China Flashpoints</w:t>
              </w:r>
            </w:hyperlink>
            <w:r w:rsidRPr="00705E87">
              <w:rPr>
                <w:sz w:val="20"/>
                <w:szCs w:val="20"/>
              </w:rPr>
              <w:t xml:space="preserve"> and G7</w:t>
            </w:r>
            <w:r>
              <w:rPr>
                <w:sz w:val="20"/>
                <w:szCs w:val="20"/>
              </w:rPr>
              <w:t>,” National Economic Advisory Council.</w:t>
            </w:r>
          </w:p>
          <w:p w14:paraId="40392756" w14:textId="7C1D2D61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U.S.-China Technological Competition and Its Implications for Korea,” 2020 KIEP-Jeju Peace Institute Joint Seminar.</w:t>
            </w:r>
          </w:p>
          <w:p w14:paraId="5688DCD2" w14:textId="0B89786C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Technological Competition and Its Implications for Korea,” </w:t>
            </w:r>
            <w:r w:rsidRPr="00C56210">
              <w:rPr>
                <w:sz w:val="20"/>
                <w:szCs w:val="20"/>
              </w:rPr>
              <w:t>Korea Strategic Trade Institute (KOSTI)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5B8C39EE" w14:textId="5B97A03A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2020</w:t>
            </w:r>
          </w:p>
        </w:tc>
      </w:tr>
      <w:tr w:rsidR="004949D3" w:rsidRPr="00550A97" w14:paraId="7180C3BD" w14:textId="77777777" w:rsidTr="001C228D">
        <w:tc>
          <w:tcPr>
            <w:tcW w:w="1772" w:type="dxa"/>
          </w:tcPr>
          <w:p w14:paraId="795A6A14" w14:textId="2630B15E" w:rsidR="004949D3" w:rsidRPr="00D62AFD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9287B3C" w14:textId="349A35FF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C56210">
              <w:rPr>
                <w:sz w:val="20"/>
                <w:szCs w:val="20"/>
              </w:rPr>
              <w:t>The Belt and Road Initiative: Challenges and Opportunities</w:t>
            </w:r>
            <w:r>
              <w:rPr>
                <w:sz w:val="20"/>
                <w:szCs w:val="20"/>
              </w:rPr>
              <w:t xml:space="preserve">,” </w:t>
            </w:r>
            <w:r w:rsidRPr="00E84775">
              <w:rPr>
                <w:sz w:val="20"/>
                <w:szCs w:val="20"/>
              </w:rPr>
              <w:t xml:space="preserve">Chinese </w:t>
            </w:r>
            <w:r w:rsidRPr="00E84775">
              <w:rPr>
                <w:sz w:val="20"/>
                <w:szCs w:val="20"/>
              </w:rPr>
              <w:lastRenderedPageBreak/>
              <w:t>Academy of Social Sciences</w:t>
            </w:r>
            <w:r>
              <w:rPr>
                <w:sz w:val="20"/>
                <w:szCs w:val="20"/>
              </w:rPr>
              <w:t xml:space="preserve"> (CASS) </w:t>
            </w:r>
            <w:r w:rsidRPr="00E84775">
              <w:rPr>
                <w:sz w:val="20"/>
                <w:szCs w:val="20"/>
              </w:rPr>
              <w:t>“10+3”</w:t>
            </w:r>
            <w:r>
              <w:rPr>
                <w:sz w:val="20"/>
                <w:szCs w:val="20"/>
              </w:rPr>
              <w:t xml:space="preserve"> </w:t>
            </w:r>
            <w:r w:rsidRPr="00E84775">
              <w:rPr>
                <w:sz w:val="20"/>
                <w:szCs w:val="20"/>
              </w:rPr>
              <w:t>Connectivity Partnership International Forum 2019</w:t>
            </w:r>
            <w:r>
              <w:rPr>
                <w:sz w:val="20"/>
                <w:szCs w:val="20"/>
              </w:rPr>
              <w:t>, Beijing, China.</w:t>
            </w:r>
          </w:p>
          <w:p w14:paraId="576D326A" w14:textId="33DD8640" w:rsidR="004949D3" w:rsidRPr="004C2530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C2530">
              <w:rPr>
                <w:sz w:val="20"/>
                <w:szCs w:val="20"/>
              </w:rPr>
              <w:t>Walking on a Tightrope: Geopolitical Calculation and China’s Sanctions on North Korea</w:t>
            </w:r>
            <w:r>
              <w:rPr>
                <w:sz w:val="20"/>
                <w:szCs w:val="20"/>
              </w:rPr>
              <w:t xml:space="preserve">,” </w:t>
            </w:r>
            <w:r w:rsidRPr="00B01C8F">
              <w:rPr>
                <w:sz w:val="20"/>
                <w:szCs w:val="20"/>
              </w:rPr>
              <w:t xml:space="preserve">KNDA-APLN Joint Conference: </w:t>
            </w:r>
            <w:r w:rsidRPr="00B01C8F">
              <w:rPr>
                <w:rFonts w:hint="eastAsia"/>
                <w:sz w:val="20"/>
                <w:szCs w:val="20"/>
              </w:rPr>
              <w:t>Geopolitics, Geo-economics, and Denuclearization of North Korea: Alternative Approaches</w:t>
            </w:r>
            <w:r>
              <w:rPr>
                <w:sz w:val="20"/>
                <w:szCs w:val="20"/>
              </w:rPr>
              <w:t>.</w:t>
            </w:r>
            <w:r w:rsidRPr="00B01C8F">
              <w:rPr>
                <w:sz w:val="20"/>
                <w:szCs w:val="20"/>
              </w:rPr>
              <w:t xml:space="preserve"> </w:t>
            </w:r>
          </w:p>
          <w:p w14:paraId="0D96C31D" w14:textId="3628A9B0" w:rsidR="004949D3" w:rsidRDefault="004949D3" w:rsidP="004949D3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C56210">
              <w:rPr>
                <w:sz w:val="20"/>
                <w:szCs w:val="20"/>
              </w:rPr>
              <w:t>The Belt and Road Initiative: Challenges and Opportunities</w:t>
            </w:r>
            <w:r>
              <w:rPr>
                <w:sz w:val="20"/>
                <w:szCs w:val="20"/>
              </w:rPr>
              <w:t xml:space="preserve">,” </w:t>
            </w:r>
            <w:r w:rsidRPr="00B01C8F">
              <w:rPr>
                <w:sz w:val="20"/>
                <w:szCs w:val="20"/>
              </w:rPr>
              <w:t>The Belt and Road International Think Tank Experts’ Visiting Program</w:t>
            </w:r>
            <w:r>
              <w:rPr>
                <w:sz w:val="20"/>
                <w:szCs w:val="20"/>
              </w:rPr>
              <w:t xml:space="preserve"> &amp; </w:t>
            </w:r>
            <w:r w:rsidRPr="00B01C8F">
              <w:rPr>
                <w:sz w:val="20"/>
                <w:szCs w:val="20"/>
              </w:rPr>
              <w:t>International Forum: The Significance of China’s Social Governance to the World</w:t>
            </w:r>
            <w:r>
              <w:rPr>
                <w:sz w:val="20"/>
                <w:szCs w:val="20"/>
              </w:rPr>
              <w:t xml:space="preserve">, Huzhou, China. </w:t>
            </w:r>
          </w:p>
          <w:p w14:paraId="40969E0A" w14:textId="17942F43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C2530">
              <w:rPr>
                <w:sz w:val="20"/>
                <w:szCs w:val="20"/>
              </w:rPr>
              <w:t>The Human Capital Development in Wuhan and Cooperation between Korea and Hubei, China</w:t>
            </w:r>
            <w:r>
              <w:rPr>
                <w:sz w:val="20"/>
                <w:szCs w:val="20"/>
              </w:rPr>
              <w:t>,” The 7</w:t>
            </w:r>
            <w:r w:rsidRPr="00AC08CA">
              <w:rPr>
                <w:sz w:val="20"/>
                <w:szCs w:val="20"/>
              </w:rPr>
              <w:t xml:space="preserve">th </w:t>
            </w:r>
            <w:r>
              <w:rPr>
                <w:sz w:val="20"/>
                <w:szCs w:val="20"/>
              </w:rPr>
              <w:t xml:space="preserve">KIEP-HASS Seminar, Wuhan, China. </w:t>
            </w:r>
          </w:p>
          <w:p w14:paraId="4F456170" w14:textId="6DBDF8E1" w:rsidR="004949D3" w:rsidRDefault="004949D3" w:rsidP="004949D3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Trade Conflict and China’s Strategy,” </w:t>
            </w:r>
            <w:r w:rsidRPr="00181E5E">
              <w:rPr>
                <w:sz w:val="20"/>
                <w:szCs w:val="20"/>
              </w:rPr>
              <w:t>2019 KIEP and Associations of Area Studies</w:t>
            </w:r>
            <w:r>
              <w:rPr>
                <w:sz w:val="20"/>
                <w:szCs w:val="20"/>
              </w:rPr>
              <w:t xml:space="preserve"> (</w:t>
            </w:r>
            <w:r w:rsidRPr="00181E5E">
              <w:rPr>
                <w:sz w:val="20"/>
                <w:szCs w:val="20"/>
              </w:rPr>
              <w:t>KAAS</w:t>
            </w:r>
            <w:r>
              <w:rPr>
                <w:sz w:val="20"/>
                <w:szCs w:val="20"/>
              </w:rPr>
              <w:t>)</w:t>
            </w:r>
            <w:r w:rsidRPr="00181E5E">
              <w:rPr>
                <w:sz w:val="20"/>
                <w:szCs w:val="20"/>
              </w:rPr>
              <w:t xml:space="preserve"> Conference</w:t>
            </w:r>
            <w:r>
              <w:rPr>
                <w:sz w:val="20"/>
                <w:szCs w:val="20"/>
              </w:rPr>
              <w:t>, Seoul.</w:t>
            </w:r>
          </w:p>
          <w:p w14:paraId="12FB8D6C" w14:textId="1C676E7F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130419">
              <w:rPr>
                <w:sz w:val="20"/>
                <w:szCs w:val="20"/>
              </w:rPr>
              <w:t>The Changing Regional Dynamics in East Asia</w:t>
            </w:r>
            <w:r>
              <w:rPr>
                <w:sz w:val="20"/>
                <w:szCs w:val="20"/>
              </w:rPr>
              <w:t xml:space="preserve"> ,” The 15</w:t>
            </w:r>
            <w:r w:rsidRPr="00E84775"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Pr="009B235B">
              <w:rPr>
                <w:sz w:val="20"/>
                <w:szCs w:val="20"/>
              </w:rPr>
              <w:t>East Asian Institutes Forum</w:t>
            </w:r>
            <w:r>
              <w:rPr>
                <w:sz w:val="20"/>
                <w:szCs w:val="20"/>
              </w:rPr>
              <w:t>.</w:t>
            </w:r>
          </w:p>
          <w:p w14:paraId="4BC7D12D" w14:textId="18586B5B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Trade Conflict and Changes in Asia’s Supply Chains,” Korean Association of Trade and Industry Studies Seminar: The Changes in Global Value Chains and New Southern Policy. </w:t>
            </w:r>
          </w:p>
          <w:p w14:paraId="735CAED5" w14:textId="57B2ADE8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C2530">
              <w:rPr>
                <w:sz w:val="20"/>
                <w:szCs w:val="20"/>
              </w:rPr>
              <w:t>A Study on the Expansion of Economic and Trade Cooperation between Korea and China</w:t>
            </w:r>
            <w:r>
              <w:rPr>
                <w:sz w:val="20"/>
                <w:szCs w:val="20"/>
              </w:rPr>
              <w:t xml:space="preserve"> </w:t>
            </w:r>
            <w:r w:rsidRPr="00516924">
              <w:rPr>
                <w:sz w:val="20"/>
                <w:szCs w:val="20"/>
              </w:rPr>
              <w:t>- From the Perspective of Global Value Chains</w:t>
            </w:r>
            <w:r>
              <w:rPr>
                <w:sz w:val="20"/>
                <w:szCs w:val="20"/>
              </w:rPr>
              <w:t xml:space="preserve">,” </w:t>
            </w:r>
            <w:r>
              <w:rPr>
                <w:rFonts w:hint="eastAsia"/>
                <w:sz w:val="20"/>
                <w:szCs w:val="20"/>
              </w:rPr>
              <w:t>2019 KIEP-AMR S</w:t>
            </w:r>
            <w:r w:rsidRPr="009B235B">
              <w:rPr>
                <w:rFonts w:hint="eastAsia"/>
                <w:sz w:val="20"/>
                <w:szCs w:val="20"/>
              </w:rPr>
              <w:t>eminar</w:t>
            </w:r>
            <w:r>
              <w:rPr>
                <w:sz w:val="20"/>
                <w:szCs w:val="20"/>
              </w:rPr>
              <w:t xml:space="preserve">, Lijiang, China. </w:t>
            </w:r>
          </w:p>
          <w:p w14:paraId="7EB15286" w14:textId="0B8D5D29" w:rsidR="004949D3" w:rsidRPr="001C228D" w:rsidRDefault="004949D3" w:rsidP="004949D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73B7E95E" w14:textId="77777777" w:rsidR="004949D3" w:rsidRPr="00D62AFD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lastRenderedPageBreak/>
              <w:t>2019</w:t>
            </w:r>
          </w:p>
        </w:tc>
      </w:tr>
      <w:tr w:rsidR="004949D3" w:rsidRPr="00550A97" w14:paraId="5B0F1D33" w14:textId="77777777" w:rsidTr="001C228D">
        <w:tc>
          <w:tcPr>
            <w:tcW w:w="1772" w:type="dxa"/>
          </w:tcPr>
          <w:p w14:paraId="5E5F8A8B" w14:textId="77777777" w:rsidR="004949D3" w:rsidRPr="00EB2DA5" w:rsidRDefault="004949D3" w:rsidP="004949D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1252DAC1" w14:textId="77777777" w:rsidR="004949D3" w:rsidRPr="00EB2DA5" w:rsidRDefault="004949D3" w:rsidP="004949D3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0F9ED2F1" w14:textId="77777777" w:rsidR="004949D3" w:rsidRPr="00EB2DA5" w:rsidRDefault="004949D3" w:rsidP="004949D3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949D3" w:rsidRPr="00550A97" w14:paraId="569DD714" w14:textId="77777777" w:rsidTr="001C228D">
        <w:tc>
          <w:tcPr>
            <w:tcW w:w="1772" w:type="dxa"/>
          </w:tcPr>
          <w:p w14:paraId="513C564F" w14:textId="77777777" w:rsidR="004949D3" w:rsidRPr="00D62AFD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COMPUTER</w:t>
            </w:r>
          </w:p>
          <w:p w14:paraId="12C7EFE4" w14:textId="77777777" w:rsidR="004949D3" w:rsidRPr="00D62AFD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SKILLS</w:t>
            </w:r>
          </w:p>
        </w:tc>
        <w:tc>
          <w:tcPr>
            <w:tcW w:w="6148" w:type="dxa"/>
            <w:gridSpan w:val="2"/>
          </w:tcPr>
          <w:p w14:paraId="1B4AB37B" w14:textId="38163DCC" w:rsidR="004949D3" w:rsidRDefault="004949D3" w:rsidP="004949D3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R, STATA, MATLAB, Fortran, Python, Maple</w:t>
            </w:r>
          </w:p>
          <w:p w14:paraId="1BD42B43" w14:textId="77777777" w:rsidR="004949D3" w:rsidRDefault="004949D3" w:rsidP="004949D3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358C57F2" w14:textId="77777777" w:rsidR="004949D3" w:rsidRPr="00D62AFD" w:rsidRDefault="004949D3" w:rsidP="004949D3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6416B800" w14:textId="77777777" w:rsidR="004949D3" w:rsidRPr="00D62AFD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949D3" w:rsidRPr="00550A97" w14:paraId="76422D00" w14:textId="77777777" w:rsidTr="001C228D">
        <w:tc>
          <w:tcPr>
            <w:tcW w:w="1772" w:type="dxa"/>
          </w:tcPr>
          <w:p w14:paraId="0050F682" w14:textId="77777777" w:rsidR="004949D3" w:rsidRPr="00D62AFD" w:rsidRDefault="004949D3" w:rsidP="004949D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3D0D7D58" w14:textId="77777777" w:rsidR="004949D3" w:rsidRPr="00D62AFD" w:rsidRDefault="004949D3" w:rsidP="004949D3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498E6193" w14:textId="77777777" w:rsidR="004949D3" w:rsidRPr="00D62AFD" w:rsidRDefault="004949D3" w:rsidP="004949D3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949D3" w:rsidRPr="00550A97" w14:paraId="054616E7" w14:textId="77777777" w:rsidTr="001C228D">
        <w:tc>
          <w:tcPr>
            <w:tcW w:w="1772" w:type="dxa"/>
          </w:tcPr>
          <w:p w14:paraId="63C548B7" w14:textId="77777777" w:rsidR="004949D3" w:rsidRPr="00D62AFD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LANGUAGES</w:t>
            </w:r>
          </w:p>
        </w:tc>
        <w:tc>
          <w:tcPr>
            <w:tcW w:w="7254" w:type="dxa"/>
            <w:gridSpan w:val="3"/>
          </w:tcPr>
          <w:p w14:paraId="22838E17" w14:textId="77777777" w:rsidR="004949D3" w:rsidRDefault="004949D3" w:rsidP="004949D3">
            <w:pPr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Korean (Native), English (Flue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nt), Japanese (Fluent), Chinese 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(Moderate)</w:t>
            </w:r>
          </w:p>
          <w:p w14:paraId="2BEEDAA1" w14:textId="77777777" w:rsidR="004949D3" w:rsidRPr="00D62AFD" w:rsidRDefault="004949D3" w:rsidP="004949D3">
            <w:pPr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949D3" w:rsidRPr="00550A97" w14:paraId="57468F9D" w14:textId="77777777" w:rsidTr="00B33E1D">
        <w:trPr>
          <w:trHeight w:val="20"/>
        </w:trPr>
        <w:tc>
          <w:tcPr>
            <w:tcW w:w="1772" w:type="dxa"/>
          </w:tcPr>
          <w:p w14:paraId="6CE9492C" w14:textId="77777777" w:rsidR="004949D3" w:rsidRPr="00D62AFD" w:rsidRDefault="004949D3" w:rsidP="004949D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4CA91219" w14:textId="77777777" w:rsidR="004949D3" w:rsidRPr="00D62AFD" w:rsidRDefault="004949D3" w:rsidP="004949D3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0D281F54" w14:textId="77777777" w:rsidR="004949D3" w:rsidRPr="00D62AFD" w:rsidRDefault="004949D3" w:rsidP="004949D3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71714268" w14:textId="77777777" w:rsidR="00DD08D4" w:rsidRPr="00550A97" w:rsidRDefault="00DD08D4" w:rsidP="00DD08D4">
      <w:pPr>
        <w:rPr>
          <w:rFonts w:ascii="Times New Roman" w:hAnsi="Times New Roman" w:cs="Times New Roman"/>
        </w:rPr>
      </w:pPr>
    </w:p>
    <w:sectPr w:rsidR="00DD08D4" w:rsidRPr="00550A97" w:rsidSect="00633573">
      <w:footerReference w:type="default" r:id="rId20"/>
      <w:pgSz w:w="11906" w:h="16838" w:code="9"/>
      <w:pgMar w:top="1701" w:right="1440" w:bottom="1440" w:left="144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981D" w14:textId="77777777" w:rsidR="00BE585E" w:rsidRDefault="00BE585E" w:rsidP="00E7028D">
      <w:pPr>
        <w:spacing w:after="0" w:line="240" w:lineRule="auto"/>
      </w:pPr>
      <w:r>
        <w:separator/>
      </w:r>
    </w:p>
  </w:endnote>
  <w:endnote w:type="continuationSeparator" w:id="0">
    <w:p w14:paraId="5F535731" w14:textId="77777777" w:rsidR="00BE585E" w:rsidRDefault="00BE585E" w:rsidP="00E70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70666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9FC56" w14:textId="6AA5C0A6" w:rsidR="00633573" w:rsidRPr="00633573" w:rsidRDefault="00633573" w:rsidP="00633573">
        <w:pPr>
          <w:pStyle w:val="Footer"/>
          <w:spacing w:after="0" w:line="240" w:lineRule="auto"/>
          <w:jc w:val="center"/>
          <w:rPr>
            <w:rFonts w:ascii="Times New Roman" w:hAnsi="Times New Roman" w:cs="Times New Roman"/>
          </w:rPr>
        </w:pPr>
        <w:r w:rsidRPr="00633573">
          <w:rPr>
            <w:rFonts w:ascii="Times New Roman" w:hAnsi="Times New Roman" w:cs="Times New Roman"/>
          </w:rPr>
          <w:t xml:space="preserve">- Page </w:t>
        </w:r>
        <w:r w:rsidRPr="00633573">
          <w:rPr>
            <w:rFonts w:ascii="Times New Roman" w:hAnsi="Times New Roman" w:cs="Times New Roman"/>
          </w:rPr>
          <w:fldChar w:fldCharType="begin"/>
        </w:r>
        <w:r w:rsidRPr="00633573">
          <w:rPr>
            <w:rFonts w:ascii="Times New Roman" w:hAnsi="Times New Roman" w:cs="Times New Roman"/>
          </w:rPr>
          <w:instrText xml:space="preserve"> PAGE   \* MERGEFORMAT </w:instrText>
        </w:r>
        <w:r w:rsidRPr="00633573">
          <w:rPr>
            <w:rFonts w:ascii="Times New Roman" w:hAnsi="Times New Roman" w:cs="Times New Roman"/>
          </w:rPr>
          <w:fldChar w:fldCharType="separate"/>
        </w:r>
        <w:r w:rsidRPr="00633573">
          <w:rPr>
            <w:rFonts w:ascii="Times New Roman" w:hAnsi="Times New Roman" w:cs="Times New Roman"/>
            <w:noProof/>
          </w:rPr>
          <w:t>2</w:t>
        </w:r>
        <w:r w:rsidRPr="00633573">
          <w:rPr>
            <w:rFonts w:ascii="Times New Roman" w:hAnsi="Times New Roman" w:cs="Times New Roman"/>
            <w:noProof/>
          </w:rPr>
          <w:fldChar w:fldCharType="end"/>
        </w:r>
        <w:r w:rsidRPr="00633573">
          <w:rPr>
            <w:rFonts w:ascii="Times New Roman" w:hAnsi="Times New Roman" w:cs="Times New Roman"/>
            <w:noProof/>
          </w:rPr>
          <w:t xml:space="preserve"> -</w:t>
        </w:r>
      </w:p>
      <w:p w14:paraId="016E62D7" w14:textId="265079F2" w:rsidR="00633573" w:rsidRPr="00633573" w:rsidRDefault="00633573" w:rsidP="00633573">
        <w:pPr>
          <w:pStyle w:val="Footer"/>
          <w:spacing w:after="0" w:line="240" w:lineRule="auto"/>
          <w:jc w:val="center"/>
          <w:rPr>
            <w:rFonts w:ascii="Times New Roman" w:hAnsi="Times New Roman" w:cs="Times New Roman"/>
          </w:rPr>
        </w:pPr>
        <w:r w:rsidRPr="00633573">
          <w:rPr>
            <w:rFonts w:ascii="Times New Roman" w:hAnsi="Times New Roman" w:cs="Times New Roman"/>
          </w:rPr>
          <w:t>Wonho Yeon</w:t>
        </w:r>
      </w:p>
    </w:sdtContent>
  </w:sdt>
  <w:p w14:paraId="598A4676" w14:textId="77777777" w:rsidR="00633573" w:rsidRDefault="00633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C1D5" w14:textId="77777777" w:rsidR="00BE585E" w:rsidRDefault="00BE585E" w:rsidP="00E7028D">
      <w:pPr>
        <w:spacing w:after="0" w:line="240" w:lineRule="auto"/>
      </w:pPr>
      <w:r>
        <w:separator/>
      </w:r>
    </w:p>
  </w:footnote>
  <w:footnote w:type="continuationSeparator" w:id="0">
    <w:p w14:paraId="43E06F1C" w14:textId="77777777" w:rsidR="00BE585E" w:rsidRDefault="00BE585E" w:rsidP="00E70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2877"/>
    <w:multiLevelType w:val="hybridMultilevel"/>
    <w:tmpl w:val="F5D699B8"/>
    <w:lvl w:ilvl="0" w:tplc="53427646">
      <w:start w:val="2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56A8"/>
    <w:multiLevelType w:val="hybridMultilevel"/>
    <w:tmpl w:val="82CAE16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34073"/>
    <w:multiLevelType w:val="hybridMultilevel"/>
    <w:tmpl w:val="FEC8F408"/>
    <w:lvl w:ilvl="0" w:tplc="64941E84">
      <w:start w:val="2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51C8A"/>
    <w:multiLevelType w:val="hybridMultilevel"/>
    <w:tmpl w:val="3CA6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264AB"/>
    <w:multiLevelType w:val="hybridMultilevel"/>
    <w:tmpl w:val="65EC925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853E8"/>
    <w:multiLevelType w:val="hybridMultilevel"/>
    <w:tmpl w:val="5DBE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20682"/>
    <w:multiLevelType w:val="hybridMultilevel"/>
    <w:tmpl w:val="A9022B2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509332">
    <w:abstractNumId w:val="5"/>
  </w:num>
  <w:num w:numId="2" w16cid:durableId="654722542">
    <w:abstractNumId w:val="6"/>
  </w:num>
  <w:num w:numId="3" w16cid:durableId="1450737093">
    <w:abstractNumId w:val="0"/>
  </w:num>
  <w:num w:numId="4" w16cid:durableId="130370623">
    <w:abstractNumId w:val="2"/>
  </w:num>
  <w:num w:numId="5" w16cid:durableId="1512648535">
    <w:abstractNumId w:val="3"/>
  </w:num>
  <w:num w:numId="6" w16cid:durableId="353698202">
    <w:abstractNumId w:val="4"/>
  </w:num>
  <w:num w:numId="7" w16cid:durableId="129252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8D"/>
    <w:rsid w:val="00001867"/>
    <w:rsid w:val="00003168"/>
    <w:rsid w:val="00004672"/>
    <w:rsid w:val="0000617F"/>
    <w:rsid w:val="000064F4"/>
    <w:rsid w:val="00010E8C"/>
    <w:rsid w:val="0001719C"/>
    <w:rsid w:val="00017D75"/>
    <w:rsid w:val="00040EBD"/>
    <w:rsid w:val="00046377"/>
    <w:rsid w:val="00065FA1"/>
    <w:rsid w:val="00081499"/>
    <w:rsid w:val="000A024A"/>
    <w:rsid w:val="000A0FBD"/>
    <w:rsid w:val="000A2640"/>
    <w:rsid w:val="000B3F42"/>
    <w:rsid w:val="000C067B"/>
    <w:rsid w:val="000C5147"/>
    <w:rsid w:val="000F1798"/>
    <w:rsid w:val="001064EC"/>
    <w:rsid w:val="00117CCE"/>
    <w:rsid w:val="00123D3B"/>
    <w:rsid w:val="00130419"/>
    <w:rsid w:val="00154040"/>
    <w:rsid w:val="0016706C"/>
    <w:rsid w:val="001726A2"/>
    <w:rsid w:val="00181E5E"/>
    <w:rsid w:val="00190146"/>
    <w:rsid w:val="00191F4C"/>
    <w:rsid w:val="001B6073"/>
    <w:rsid w:val="001C228D"/>
    <w:rsid w:val="001E42C6"/>
    <w:rsid w:val="001F61D3"/>
    <w:rsid w:val="001F6335"/>
    <w:rsid w:val="001F7724"/>
    <w:rsid w:val="0021724C"/>
    <w:rsid w:val="002174BF"/>
    <w:rsid w:val="0023027E"/>
    <w:rsid w:val="002411CB"/>
    <w:rsid w:val="00251B04"/>
    <w:rsid w:val="00252436"/>
    <w:rsid w:val="00277362"/>
    <w:rsid w:val="00283FA0"/>
    <w:rsid w:val="00291E7E"/>
    <w:rsid w:val="002A6FC7"/>
    <w:rsid w:val="002B0EBC"/>
    <w:rsid w:val="002B719B"/>
    <w:rsid w:val="002D2ACB"/>
    <w:rsid w:val="00300743"/>
    <w:rsid w:val="00301FDA"/>
    <w:rsid w:val="00305116"/>
    <w:rsid w:val="00320AAB"/>
    <w:rsid w:val="00322058"/>
    <w:rsid w:val="0033482D"/>
    <w:rsid w:val="00340A8E"/>
    <w:rsid w:val="003511D6"/>
    <w:rsid w:val="00357836"/>
    <w:rsid w:val="00374808"/>
    <w:rsid w:val="00383210"/>
    <w:rsid w:val="00386ACF"/>
    <w:rsid w:val="00387EB3"/>
    <w:rsid w:val="003A33BE"/>
    <w:rsid w:val="003C54B3"/>
    <w:rsid w:val="003C57F3"/>
    <w:rsid w:val="003E65E3"/>
    <w:rsid w:val="003F3C26"/>
    <w:rsid w:val="00406858"/>
    <w:rsid w:val="004156FD"/>
    <w:rsid w:val="00420A5F"/>
    <w:rsid w:val="00420A9B"/>
    <w:rsid w:val="00432D55"/>
    <w:rsid w:val="004363FB"/>
    <w:rsid w:val="004376A8"/>
    <w:rsid w:val="00440493"/>
    <w:rsid w:val="00443691"/>
    <w:rsid w:val="00443887"/>
    <w:rsid w:val="00450BBF"/>
    <w:rsid w:val="004645FD"/>
    <w:rsid w:val="00477A29"/>
    <w:rsid w:val="00484C87"/>
    <w:rsid w:val="00487187"/>
    <w:rsid w:val="004949D3"/>
    <w:rsid w:val="004B2B4D"/>
    <w:rsid w:val="004C2530"/>
    <w:rsid w:val="004C3E7A"/>
    <w:rsid w:val="004F07E3"/>
    <w:rsid w:val="00510F27"/>
    <w:rsid w:val="0051126D"/>
    <w:rsid w:val="00514189"/>
    <w:rsid w:val="00516924"/>
    <w:rsid w:val="005259CE"/>
    <w:rsid w:val="005267E8"/>
    <w:rsid w:val="00533B10"/>
    <w:rsid w:val="00550871"/>
    <w:rsid w:val="00550A97"/>
    <w:rsid w:val="005559F1"/>
    <w:rsid w:val="00562409"/>
    <w:rsid w:val="005700C6"/>
    <w:rsid w:val="00570FCD"/>
    <w:rsid w:val="00576C0D"/>
    <w:rsid w:val="00580529"/>
    <w:rsid w:val="00597D04"/>
    <w:rsid w:val="005B3F05"/>
    <w:rsid w:val="005C0D26"/>
    <w:rsid w:val="005D790E"/>
    <w:rsid w:val="005E261A"/>
    <w:rsid w:val="005E440D"/>
    <w:rsid w:val="005E7325"/>
    <w:rsid w:val="005F5F8D"/>
    <w:rsid w:val="005F6986"/>
    <w:rsid w:val="005F6FE4"/>
    <w:rsid w:val="00600870"/>
    <w:rsid w:val="00601B26"/>
    <w:rsid w:val="00604E34"/>
    <w:rsid w:val="00604F07"/>
    <w:rsid w:val="00610B1C"/>
    <w:rsid w:val="00611DF2"/>
    <w:rsid w:val="00622138"/>
    <w:rsid w:val="00632D04"/>
    <w:rsid w:val="00633573"/>
    <w:rsid w:val="00636CDF"/>
    <w:rsid w:val="0063788B"/>
    <w:rsid w:val="00662F9D"/>
    <w:rsid w:val="00666D5E"/>
    <w:rsid w:val="006A01A1"/>
    <w:rsid w:val="006A05B2"/>
    <w:rsid w:val="006A0833"/>
    <w:rsid w:val="006B0BCC"/>
    <w:rsid w:val="006D0B40"/>
    <w:rsid w:val="006D475C"/>
    <w:rsid w:val="006F0687"/>
    <w:rsid w:val="00705E87"/>
    <w:rsid w:val="007116B5"/>
    <w:rsid w:val="00742A41"/>
    <w:rsid w:val="007570C4"/>
    <w:rsid w:val="00761244"/>
    <w:rsid w:val="00767E96"/>
    <w:rsid w:val="007855FA"/>
    <w:rsid w:val="00787BEE"/>
    <w:rsid w:val="00790691"/>
    <w:rsid w:val="007A0D94"/>
    <w:rsid w:val="007A1074"/>
    <w:rsid w:val="007C1357"/>
    <w:rsid w:val="007C20F3"/>
    <w:rsid w:val="007C22C0"/>
    <w:rsid w:val="007C4CE7"/>
    <w:rsid w:val="007E366C"/>
    <w:rsid w:val="007E74E2"/>
    <w:rsid w:val="007F33CD"/>
    <w:rsid w:val="00804612"/>
    <w:rsid w:val="00812ED6"/>
    <w:rsid w:val="008154DF"/>
    <w:rsid w:val="008215F2"/>
    <w:rsid w:val="008300C3"/>
    <w:rsid w:val="00831EB4"/>
    <w:rsid w:val="00841F09"/>
    <w:rsid w:val="00843090"/>
    <w:rsid w:val="0084701D"/>
    <w:rsid w:val="00864174"/>
    <w:rsid w:val="008763A2"/>
    <w:rsid w:val="008857CE"/>
    <w:rsid w:val="00891F6D"/>
    <w:rsid w:val="008A21D9"/>
    <w:rsid w:val="008A640D"/>
    <w:rsid w:val="008B0611"/>
    <w:rsid w:val="008C2BFE"/>
    <w:rsid w:val="008D33C7"/>
    <w:rsid w:val="00902999"/>
    <w:rsid w:val="009253CB"/>
    <w:rsid w:val="00927D68"/>
    <w:rsid w:val="0093799D"/>
    <w:rsid w:val="00951736"/>
    <w:rsid w:val="009571F9"/>
    <w:rsid w:val="00965BA5"/>
    <w:rsid w:val="00977427"/>
    <w:rsid w:val="009876AA"/>
    <w:rsid w:val="00992CFB"/>
    <w:rsid w:val="009B235B"/>
    <w:rsid w:val="009B4884"/>
    <w:rsid w:val="009C0D43"/>
    <w:rsid w:val="009C1347"/>
    <w:rsid w:val="009C3EFB"/>
    <w:rsid w:val="009C5585"/>
    <w:rsid w:val="009D12BA"/>
    <w:rsid w:val="009D1FFB"/>
    <w:rsid w:val="009F1536"/>
    <w:rsid w:val="00A10BF4"/>
    <w:rsid w:val="00A34A09"/>
    <w:rsid w:val="00A41990"/>
    <w:rsid w:val="00A4661C"/>
    <w:rsid w:val="00A52D23"/>
    <w:rsid w:val="00A53FA9"/>
    <w:rsid w:val="00A73FED"/>
    <w:rsid w:val="00A7431C"/>
    <w:rsid w:val="00A75291"/>
    <w:rsid w:val="00AA11F4"/>
    <w:rsid w:val="00AA361F"/>
    <w:rsid w:val="00AA40E0"/>
    <w:rsid w:val="00AA5705"/>
    <w:rsid w:val="00AB5B49"/>
    <w:rsid w:val="00AC08CA"/>
    <w:rsid w:val="00AC1BD9"/>
    <w:rsid w:val="00AC551E"/>
    <w:rsid w:val="00AC5540"/>
    <w:rsid w:val="00AC5CC2"/>
    <w:rsid w:val="00AC6167"/>
    <w:rsid w:val="00AD22F5"/>
    <w:rsid w:val="00B01C8F"/>
    <w:rsid w:val="00B07E8E"/>
    <w:rsid w:val="00B33E1D"/>
    <w:rsid w:val="00B52562"/>
    <w:rsid w:val="00B54321"/>
    <w:rsid w:val="00B55753"/>
    <w:rsid w:val="00B738CF"/>
    <w:rsid w:val="00B85850"/>
    <w:rsid w:val="00B86966"/>
    <w:rsid w:val="00BA38FF"/>
    <w:rsid w:val="00BA6051"/>
    <w:rsid w:val="00BB16E2"/>
    <w:rsid w:val="00BD508E"/>
    <w:rsid w:val="00BE1233"/>
    <w:rsid w:val="00BE585E"/>
    <w:rsid w:val="00BE7DF1"/>
    <w:rsid w:val="00BF7BC3"/>
    <w:rsid w:val="00C021CB"/>
    <w:rsid w:val="00C06645"/>
    <w:rsid w:val="00C1311C"/>
    <w:rsid w:val="00C15395"/>
    <w:rsid w:val="00C1787B"/>
    <w:rsid w:val="00C2612C"/>
    <w:rsid w:val="00C47365"/>
    <w:rsid w:val="00C56210"/>
    <w:rsid w:val="00C60CC3"/>
    <w:rsid w:val="00C63DF7"/>
    <w:rsid w:val="00C665B3"/>
    <w:rsid w:val="00C73536"/>
    <w:rsid w:val="00C90575"/>
    <w:rsid w:val="00C92F10"/>
    <w:rsid w:val="00CA3059"/>
    <w:rsid w:val="00CA5CBB"/>
    <w:rsid w:val="00CC0352"/>
    <w:rsid w:val="00CF69F2"/>
    <w:rsid w:val="00D00C7D"/>
    <w:rsid w:val="00D0318E"/>
    <w:rsid w:val="00D03583"/>
    <w:rsid w:val="00D106C3"/>
    <w:rsid w:val="00D238F7"/>
    <w:rsid w:val="00D34CA5"/>
    <w:rsid w:val="00D37242"/>
    <w:rsid w:val="00D62AFD"/>
    <w:rsid w:val="00D65F3E"/>
    <w:rsid w:val="00D704E3"/>
    <w:rsid w:val="00D71AAB"/>
    <w:rsid w:val="00D74BA4"/>
    <w:rsid w:val="00D87900"/>
    <w:rsid w:val="00DA7B50"/>
    <w:rsid w:val="00DB27AF"/>
    <w:rsid w:val="00DB6410"/>
    <w:rsid w:val="00DD08D4"/>
    <w:rsid w:val="00DD3CAB"/>
    <w:rsid w:val="00DE1AFA"/>
    <w:rsid w:val="00DF3B1A"/>
    <w:rsid w:val="00DF70A8"/>
    <w:rsid w:val="00E1558A"/>
    <w:rsid w:val="00E2253E"/>
    <w:rsid w:val="00E24F33"/>
    <w:rsid w:val="00E340F0"/>
    <w:rsid w:val="00E47424"/>
    <w:rsid w:val="00E54A10"/>
    <w:rsid w:val="00E56F21"/>
    <w:rsid w:val="00E67547"/>
    <w:rsid w:val="00E67FC9"/>
    <w:rsid w:val="00E7028D"/>
    <w:rsid w:val="00E8414B"/>
    <w:rsid w:val="00E84775"/>
    <w:rsid w:val="00E85B2B"/>
    <w:rsid w:val="00E96776"/>
    <w:rsid w:val="00EA5AC3"/>
    <w:rsid w:val="00EB2DA5"/>
    <w:rsid w:val="00EC247A"/>
    <w:rsid w:val="00ED420F"/>
    <w:rsid w:val="00EE16B9"/>
    <w:rsid w:val="00EE1751"/>
    <w:rsid w:val="00EE5CBA"/>
    <w:rsid w:val="00EF18A9"/>
    <w:rsid w:val="00F02651"/>
    <w:rsid w:val="00F07BBB"/>
    <w:rsid w:val="00F14450"/>
    <w:rsid w:val="00F1772B"/>
    <w:rsid w:val="00F22512"/>
    <w:rsid w:val="00F24D65"/>
    <w:rsid w:val="00F32075"/>
    <w:rsid w:val="00F35E96"/>
    <w:rsid w:val="00F37051"/>
    <w:rsid w:val="00F418FB"/>
    <w:rsid w:val="00F5069C"/>
    <w:rsid w:val="00F52225"/>
    <w:rsid w:val="00F5749F"/>
    <w:rsid w:val="00F60058"/>
    <w:rsid w:val="00F6010D"/>
    <w:rsid w:val="00F61426"/>
    <w:rsid w:val="00F6163E"/>
    <w:rsid w:val="00F63A27"/>
    <w:rsid w:val="00F64047"/>
    <w:rsid w:val="00F748F2"/>
    <w:rsid w:val="00F76A73"/>
    <w:rsid w:val="00F776E7"/>
    <w:rsid w:val="00F82AF9"/>
    <w:rsid w:val="00F9295C"/>
    <w:rsid w:val="00F9636A"/>
    <w:rsid w:val="00FD0A50"/>
    <w:rsid w:val="00FD7850"/>
    <w:rsid w:val="00FE4A49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E2177"/>
  <w15:chartTrackingRefBased/>
  <w15:docId w15:val="{703DF246-7F9D-4D1C-B175-EBA6B033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28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028D"/>
  </w:style>
  <w:style w:type="paragraph" w:styleId="Footer">
    <w:name w:val="footer"/>
    <w:basedOn w:val="Normal"/>
    <w:link w:val="FooterChar"/>
    <w:uiPriority w:val="99"/>
    <w:unhideWhenUsed/>
    <w:rsid w:val="00E7028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028D"/>
  </w:style>
  <w:style w:type="table" w:styleId="TableGrid">
    <w:name w:val="Table Grid"/>
    <w:basedOn w:val="TableNormal"/>
    <w:uiPriority w:val="39"/>
    <w:rsid w:val="00E70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174"/>
    <w:rPr>
      <w:color w:val="0563C1" w:themeColor="hyperlink"/>
      <w:u w:val="single"/>
    </w:rPr>
  </w:style>
  <w:style w:type="paragraph" w:customStyle="1" w:styleId="Default">
    <w:name w:val="Default"/>
    <w:rsid w:val="009B235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a">
    <w:name w:val="바탕글"/>
    <w:basedOn w:val="Normal"/>
    <w:rsid w:val="00406858"/>
    <w:pPr>
      <w:spacing w:after="0" w:line="384" w:lineRule="auto"/>
      <w:textAlignment w:val="baseline"/>
    </w:pPr>
    <w:rPr>
      <w:rFonts w:ascii="함초롬바탕" w:eastAsia="Times New Roman" w:hAnsi="Times New Roman" w:cs="Times New Roman"/>
      <w:color w:val="000000"/>
      <w:kern w:val="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D34C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customStyle="1" w:styleId="0">
    <w:name w:val="0"/>
    <w:basedOn w:val="Normal"/>
    <w:rsid w:val="00E67F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56210"/>
    <w:rPr>
      <w:i/>
      <w:iCs/>
    </w:rPr>
  </w:style>
  <w:style w:type="paragraph" w:styleId="ListParagraph">
    <w:name w:val="List Paragraph"/>
    <w:basedOn w:val="Normal"/>
    <w:uiPriority w:val="34"/>
    <w:qFormat/>
    <w:rsid w:val="00477A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6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31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8505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hyeon@kiep.go.kr" TargetMode="External"/><Relationship Id="rId13" Type="http://schemas.openxmlformats.org/officeDocument/2006/relationships/hyperlink" Target="https://www.google.com/url?q=https%3A%2F%2Fwww.kiep.go.kr%2Fgallery.es%3Fmid%3Da20308000000%26bid%3D0008&amp;sa=D&amp;sntz=1&amp;usg=AFQjCNGlpIORNrD1Co7RKmBRGKPPCUHJSg" TargetMode="External"/><Relationship Id="rId18" Type="http://schemas.openxmlformats.org/officeDocument/2006/relationships/hyperlink" Target="http://www.google.com/url?q=http%3A%2F%2Fwww.kiep.go.kr%2Fsub%2Fview.do%3FbbsId%3DkiepOpi%26nttId%3D203930&amp;sa=D&amp;sntz=1&amp;usg=AFQjCNFvp1z2Pcz_xKMPHpXhLG9GLcjJg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lobalasia.org/v17no4/focus/the-us-leads-china-in-the-chip-race_wonho-yeon" TargetMode="External"/><Relationship Id="rId17" Type="http://schemas.openxmlformats.org/officeDocument/2006/relationships/hyperlink" Target="http://www.google.com/url?q=http%3A%2F%2Fwww.kiep.go.kr%2Fsub%2Fview.do%3FbbsId%3DkiepOpi%26nttId%3D207111&amp;sa=D&amp;sntz=1&amp;usg=AFQjCNFVk3quFNect4Uw090wS7K_iFNaQ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keia.org%2Fpublication%2Fis-chinas-innovation-a-threat-to-the-south-korea-china-economic-relationship-2%2F&amp;sa=D&amp;sntz=1&amp;usg=AFQjCNHPj-KrhkfE7RmTnQRSUz8uscsP_w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yeonwonho/" TargetMode="External"/><Relationship Id="rId14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784F0-B8A7-4B94-BE9A-352633206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3179</Words>
  <Characters>18124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Wonho Yeon</cp:lastModifiedBy>
  <cp:revision>6</cp:revision>
  <cp:lastPrinted>2023-01-06T16:30:00Z</cp:lastPrinted>
  <dcterms:created xsi:type="dcterms:W3CDTF">2023-03-06T16:28:00Z</dcterms:created>
  <dcterms:modified xsi:type="dcterms:W3CDTF">2023-03-07T16:30:00Z</dcterms:modified>
</cp:coreProperties>
</file>