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66666"/>
          <w:sz w:val="24"/>
        </w:rPr>
        <w:t>LG 화학 1동 자동창고</w:t>
      </w:r>
    </w:p>
    <w:p>
      <w:pPr>
        <w:jc w:val="center"/>
      </w:pPr>
      <w:r>
        <w:rPr>
          <w:b/>
          <w:color w:val="1E2761"/>
          <w:sz w:val="40"/>
        </w:rPr>
        <w:t>이중입고 · 공출고 반복 시험 보고서</w:t>
      </w:r>
    </w:p>
    <w:p>
      <w:pPr>
        <w:jc w:val="center"/>
      </w:pPr>
      <w:r>
        <w:rPr>
          <w:color w:val="666666"/>
          <w:sz w:val="20"/>
        </w:rPr>
        <w:t>시험일 2026-09-05   ·   WCS Renewal</w:t>
      </w:r>
    </w:p>
    <w:p/>
    <w:p>
      <w:pPr>
        <w:pStyle w:val="Heading1"/>
      </w:pPr>
      <w:r>
        <w:t>1. 시험 목적과 방법</w:t>
      </w:r>
    </w:p>
    <w:p>
      <w:r>
        <w:rPr>
          <w:b w:val="0"/>
          <w:sz w:val="20"/>
        </w:rPr>
        <w:t>크레인이 이중입고(에러 54) 또는 공출고(에러 58)를 낸 뒤, 상위(WMS/IMS)의 재지정을 받아 작업이 정상으로 돌아오는지 반복 확인한다.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에러 주입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EQP_SIM 의 [이중입고 에러] / [공출고 에러] 체크박스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에러 보고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WCS 가 E 전문으로 상위에 보고 (DeviceClass=1, ErrorKind 1=이중입고 / 3=공출고)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재지정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HOST_SIM 의 [재지정 처리] 버튼 → R 전문 (R_Kind 1=입고 / 2=출고)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성공 판정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재지정 후 크레인 에러코드가 해제되고 작업이 다시 진행되면 성공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반복 횟수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각 12 회</w:t>
            </w:r>
          </w:p>
        </w:tc>
      </w:tr>
    </w:tbl>
    <w:p/>
    <w:p>
      <w:pPr>
        <w:pStyle w:val="Heading1"/>
      </w:pPr>
      <w:r>
        <w:t>2. 시험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시험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성공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실패</w:t>
            </w:r>
          </w:p>
        </w:tc>
        <w:tc>
          <w:tcPr>
            <w:tcW w:type="dxa" w:w="323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이중입고 (에러 54)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3231"/>
          </w:tcPr>
          <w:p>
            <w:r/>
            <w:r>
              <w:rPr>
                <w:sz w:val="20"/>
              </w:rPr>
              <w:t>합격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공출고 (에러 58)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3231"/>
          </w:tcPr>
          <w:p>
            <w:r/>
            <w:r>
              <w:rPr>
                <w:sz w:val="20"/>
              </w:rPr>
              <w:t>합격</w:t>
            </w:r>
          </w:p>
        </w:tc>
      </w:tr>
    </w:tbl>
    <w:p/>
    <w:p>
      <w:pPr>
        <w:pStyle w:val="Heading2"/>
      </w:pPr>
      <w:r>
        <w:t>2.1 이중입고 (에러 54)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회차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시각</w:t>
            </w:r>
          </w:p>
        </w:tc>
        <w:tc>
          <w:tcPr>
            <w:tcW w:type="dxa" w:w="600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02:08:26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(209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02:12:49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02:17:10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(249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02:21:36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02:25:56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02:30:19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02:34:45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02:39:09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(252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02:43:31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(249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02:47:51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02:52:15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(252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02:56:38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</w:tbl>
    <w:p/>
    <w:p>
      <w:pPr>
        <w:pStyle w:val="Heading2"/>
      </w:pPr>
      <w:r>
        <w:t>2.2 공출고 (에러 58)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회차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시각</w:t>
            </w:r>
          </w:p>
        </w:tc>
        <w:tc>
          <w:tcPr>
            <w:tcW w:type="dxa" w:w="600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02:57:06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(17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03:01:32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03:05:52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03:10:12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03:14:38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03:19:01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03:23:28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(256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03:27:51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03:32:17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03:36:37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03:40:57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03:45:22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(253 초)</w:t>
            </w:r>
          </w:p>
        </w:tc>
      </w:tr>
    </w:tbl>
    <w:p/>
    <w:p>
      <w:pPr>
        <w:pStyle w:val="Heading1"/>
      </w:pPr>
      <w:r>
        <w:t>3. 시험 중 발견해 수정한 결함</w:t>
      </w:r>
    </w:p>
    <w:p>
      <w:r>
        <w:rPr>
          <w:b w:val="0"/>
          <w:sz w:val="20"/>
        </w:rPr>
        <w:t>첫 시행에서는 두 시험 모두 전부 실패했다. 원인을 추적해 다음 여섯 가지를 고쳤다.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24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원인</w:t>
            </w:r>
          </w:p>
        </w:tc>
        <w:tc>
          <w:tcPr>
            <w:tcW w:type="dxa" w:w="30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조치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재지정을 보내도 작업이 에러 상태에 머문다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스케줄러가 매 주기 에러 상태(08/07)로 되돌려, 재지정 상태(06/05)가 유지되지 않았다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MarkErrorJobStatus 가 재지정 상태를 덮어쓰지 않도록 제외 조건 추가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재지정 상태가 되어도 크레인이 움직이지 않는다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지시 기록이 "에러 없을 때만" 조건에 막혔다. 크레인 에러는 새 지시를 받아야 풀리므로 서로 물린다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재지정 지시는 이중입고/공출고 에러가 남아 있어도 기록하도록 예외 허용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출고 재지정이 항상 실패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존재하지 않는 테이블(LUGG_MST)과 컬럼(LUGGNO)을 갱신하고 있었다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JOB_MST / LUGG_NO 로 정정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상위가 재지정을 보내면 "그런 작업 없음"으로 반려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에러보고(E)의 작업번호를 LUGG_NO_FK1_RD 에서 읽는데, 실경로에서는 채워지지 않아 낡은 값이 올라갔다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실린 화물(PALLET_ON_VEHICLE_RD → ITN_LUGG_FK1 → LUGG_NO_FK1_OD) 기준으로 정정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재지정이 "동일 호기가 아님"으로 반려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에러보고의 셀이 크레인 현재 위치라 작업의 목적 셀과 달랐다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이중입고는 작업의 도착 셀, 공출고는 출발 셀을 보고하도록 정정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공출고 재지정이 "기존과 같은 위치"로 반려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새 셀을 전문의 도착 필드에 실었으나, 출고 재지정은 출발 필드가 바뀌어야 한다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HOST_SIM 이 새 출발 셀을 START 필드에 싣도록 정정. 아울러 종전에는 R 전문 자체를 보내지 않았다</w:t>
            </w:r>
          </w:p>
        </w:tc>
      </w:tr>
    </w:tbl>
    <w:p/>
    <w:p>
      <w:pPr>
        <w:pStyle w:val="Heading1"/>
      </w:pPr>
      <w:r>
        <w:t>4. 정상 복구 흐름 (확인된 순서)</w:t>
      </w:r>
    </w:p>
    <w:p>
      <w:r>
        <w:rPr>
          <w:b/>
          <w:sz w:val="20"/>
        </w:rPr>
        <w:t>이중입고</w:t>
      </w:r>
    </w:p>
    <w:p>
      <w:pPr>
        <w:pStyle w:val="ListBullet"/>
        <w:ind w:left="567"/>
      </w:pPr>
      <w:r>
        <w:rPr>
          <w:sz w:val="20"/>
        </w:rPr>
        <w:t>크레인이 목적 셀에 넣지 못하고 에러 54 발생 (화물은 실은 채)</w:t>
      </w:r>
    </w:p>
    <w:p>
      <w:pPr>
        <w:pStyle w:val="ListBullet"/>
        <w:ind w:left="567"/>
      </w:pPr>
      <w:r>
        <w:rPr>
          <w:sz w:val="20"/>
        </w:rPr>
        <w:t>WCS 가 E 전문 보고 (ErrorKind=1, 작업번호와 도착 셀 포함)</w:t>
      </w:r>
    </w:p>
    <w:p>
      <w:pPr>
        <w:pStyle w:val="ListBullet"/>
        <w:ind w:left="567"/>
      </w:pPr>
      <w:r>
        <w:rPr>
          <w:sz w:val="20"/>
        </w:rPr>
        <w:t>상위가 같은 호기의 다른 셀로 R 전문(R_Kind=1) 재지정</w:t>
      </w:r>
    </w:p>
    <w:p>
      <w:pPr>
        <w:pStyle w:val="ListBullet"/>
        <w:ind w:left="567"/>
      </w:pPr>
      <w:r>
        <w:rPr>
          <w:sz w:val="20"/>
        </w:rPr>
        <w:t>WCS 가 작업 상태를 06(이중입고 재지정)으로 바꾸고, 스케줄러가 새 셀로 크레인 재지시</w:t>
      </w:r>
    </w:p>
    <w:p>
      <w:pPr>
        <w:pStyle w:val="ListBullet"/>
        <w:ind w:left="567"/>
      </w:pPr>
      <w:r>
        <w:rPr>
          <w:sz w:val="20"/>
        </w:rPr>
        <w:t>크레인이 새 지시를 받으면서 에러 해제 → 정상 입고 완료</w:t>
      </w:r>
    </w:p>
    <w:p>
      <w:r>
        <w:rPr>
          <w:b/>
          <w:sz w:val="20"/>
        </w:rPr>
        <w:t>공출고</w:t>
      </w:r>
    </w:p>
    <w:p>
      <w:pPr>
        <w:pStyle w:val="ListBullet"/>
        <w:ind w:left="567"/>
      </w:pPr>
      <w:r>
        <w:rPr>
          <w:sz w:val="20"/>
        </w:rPr>
        <w:t>크레인이 출발 셀에서 집지 못하고 에러 58 발생 (빈 포크)</w:t>
      </w:r>
    </w:p>
    <w:p>
      <w:pPr>
        <w:pStyle w:val="ListBullet"/>
        <w:ind w:left="567"/>
      </w:pPr>
      <w:r>
        <w:rPr>
          <w:sz w:val="20"/>
        </w:rPr>
        <w:t>WCS 가 E 전문 보고 (ErrorKind=3, 작업번호와 출발 셀 포함)</w:t>
      </w:r>
    </w:p>
    <w:p>
      <w:pPr>
        <w:pStyle w:val="ListBullet"/>
        <w:ind w:left="567"/>
      </w:pPr>
      <w:r>
        <w:rPr>
          <w:sz w:val="20"/>
        </w:rPr>
        <w:t>상위가 같은 호기의 다른 셀을 출발지로 R 전문(R_Kind=2) 재지정</w:t>
      </w:r>
    </w:p>
    <w:p>
      <w:pPr>
        <w:pStyle w:val="ListBullet"/>
        <w:ind w:left="567"/>
      </w:pPr>
      <w:r>
        <w:rPr>
          <w:sz w:val="20"/>
        </w:rPr>
        <w:t>WCS 가 작업 상태를 05(공출고 재지정)으로 바꾸고, 스케줄러가 새 셀로 크레인 재지시</w:t>
      </w:r>
    </w:p>
    <w:p>
      <w:pPr>
        <w:pStyle w:val="ListBullet"/>
        <w:ind w:left="567"/>
      </w:pPr>
      <w:r>
        <w:rPr>
          <w:sz w:val="20"/>
        </w:rPr>
        <w:t>크레인이 새 지시를 받으면서 에러 해제 → 정상 출고 완료</w:t>
      </w:r>
    </w:p>
    <w:p>
      <w:pPr>
        <w:pStyle w:val="Heading1"/>
      </w:pPr>
      <w:r>
        <w:t>5. 현장 확인이 필요한 사항</w:t>
      </w:r>
    </w:p>
    <w:p>
      <w:pPr>
        <w:pStyle w:val="ListBullet"/>
        <w:ind w:left="567"/>
      </w:pPr>
      <w:r>
        <w:rPr>
          <w:sz w:val="20"/>
        </w:rPr>
        <w:t>실 크레인이 에러 상태에서 새 지시를 받아 스스로 에러를 푸는지, 아니면 운전자의 에러 해제가 먼저 필요한지. EQP_SIM 은 새 지시 수신 시 해제하도록 맞춰 두었다.</w:t>
      </w:r>
    </w:p>
    <w:p>
      <w:pPr>
        <w:pStyle w:val="ListBullet"/>
        <w:ind w:left="567"/>
      </w:pPr>
      <w:r>
        <w:rPr>
          <w:sz w:val="20"/>
        </w:rPr>
        <w:t>이중입고 재지정에서 실 크레인이 이미 든 화물을 다시 집지 않고 새 셀로 바로 옮기는지.</w:t>
      </w:r>
    </w:p>
    <w:p>
      <w:pPr>
        <w:pStyle w:val="ListBullet"/>
        <w:ind w:left="567"/>
      </w:pPr>
      <w:r>
        <w:rPr>
          <w:sz w:val="20"/>
        </w:rPr>
        <w:t>재지정 전문의 셀 규약(동일 호기 안에서만 허용)이 현장 WMS 와 일치하는지.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