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2BCB" w14:textId="5CB9A5A5" w:rsidR="00E74537" w:rsidRDefault="00844047" w:rsidP="00844047">
      <w:pPr>
        <w:jc w:val="center"/>
        <w:rPr>
          <w:b/>
          <w:color w:val="002060"/>
          <w:sz w:val="44"/>
        </w:rPr>
      </w:pPr>
      <w:r>
        <w:rPr>
          <w:b/>
          <w:color w:val="002060"/>
          <w:sz w:val="44"/>
        </w:rPr>
        <w:t>PLC 영역 정합성 감사 결과</w:t>
      </w:r>
    </w:p>
    <w:p w14:paraId="071C3175" w14:textId="5FA1FDF7" w:rsidR="00844047" w:rsidRDefault="00844047" w:rsidP="00844047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>LGLS WCS Renewal   ·   2026-08-20</w:t>
      </w:r>
    </w:p>
    <w:p w14:paraId="54851B05" w14:textId="77777777" w:rsidR="00844047" w:rsidRDefault="00844047" w:rsidP="00844047">
      <w:pPr>
        <w:rPr>
          <w:color w:val="000000"/>
          <w:sz w:val="22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15"/>
        <w:gridCol w:w="6591"/>
      </w:tblGrid>
      <w:tr w:rsidR="00844047" w:rsidRPr="00844047" w14:paraId="0064555A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15" w:type="dxa"/>
            <w:shd w:val="clear" w:color="auto" w:fill="E6E6E6"/>
            <w:vAlign w:val="center"/>
          </w:tcPr>
          <w:p w14:paraId="4980134D" w14:textId="1B9A2DCE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6591" w:type="dxa"/>
            <w:shd w:val="clear" w:color="auto" w:fill="E6E6E6"/>
            <w:vAlign w:val="center"/>
          </w:tcPr>
          <w:p w14:paraId="51713E00" w14:textId="04DC07CA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내용</w:t>
            </w:r>
          </w:p>
        </w:tc>
      </w:tr>
      <w:tr w:rsidR="00844047" w:rsidRPr="00844047" w14:paraId="077C44CD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515" w:type="dxa"/>
            <w:vAlign w:val="center"/>
          </w:tcPr>
          <w:p w14:paraId="242B1EE3" w14:textId="08237C98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문서</w:t>
            </w:r>
          </w:p>
        </w:tc>
        <w:tc>
          <w:tcPr>
            <w:tcW w:w="6591" w:type="dxa"/>
            <w:vAlign w:val="center"/>
          </w:tcPr>
          <w:p w14:paraId="254C9EFE" w14:textId="546F8D23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LGLS WCS Renewal — PLC 주소 영역 ↔ 전 시스템 정합성 감사</w:t>
            </w:r>
          </w:p>
        </w:tc>
      </w:tr>
      <w:tr w:rsidR="00844047" w:rsidRPr="00844047" w14:paraId="0C15258D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515" w:type="dxa"/>
            <w:vAlign w:val="center"/>
          </w:tcPr>
          <w:p w14:paraId="45682DBC" w14:textId="5686613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일자</w:t>
            </w:r>
          </w:p>
        </w:tc>
        <w:tc>
          <w:tcPr>
            <w:tcW w:w="6591" w:type="dxa"/>
            <w:vAlign w:val="center"/>
          </w:tcPr>
          <w:p w14:paraId="48AF6727" w14:textId="7C4C4B3A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2026-08-20</w:t>
            </w:r>
          </w:p>
        </w:tc>
      </w:tr>
      <w:tr w:rsidR="00844047" w:rsidRPr="00844047" w14:paraId="09E213C2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515" w:type="dxa"/>
            <w:vAlign w:val="center"/>
          </w:tcPr>
          <w:p w14:paraId="224E58A8" w14:textId="15EEDE84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방법</w:t>
            </w:r>
          </w:p>
        </w:tc>
        <w:tc>
          <w:tcPr>
            <w:tcW w:w="6591" w:type="dxa"/>
            <w:vAlign w:val="center"/>
          </w:tcPr>
          <w:p w14:paraId="32ABF4FB" w14:textId="00E2997E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결정적</w:t>
            </w:r>
            <w:r>
              <w:rPr>
                <w:color w:val="000000"/>
                <w:sz w:val="17"/>
              </w:rPr>
              <w:t xml:space="preserve"> 전수 대조(스크립트) + 다중 관점 조사 61개 에이전트(반증 검증 포함)</w:t>
            </w:r>
          </w:p>
        </w:tc>
      </w:tr>
      <w:tr w:rsidR="00844047" w:rsidRPr="00844047" w14:paraId="7ABC0F0C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515" w:type="dxa"/>
            <w:vAlign w:val="center"/>
          </w:tcPr>
          <w:p w14:paraId="411CB365" w14:textId="102730B2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기준</w:t>
            </w:r>
          </w:p>
        </w:tc>
        <w:tc>
          <w:tcPr>
            <w:tcW w:w="6591" w:type="dxa"/>
            <w:vAlign w:val="center"/>
          </w:tcPr>
          <w:p w14:paraId="051B1332" w14:textId="4A83DFCD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PPT Master PLC Memory Map 슬라이드(58~67) · PlcAddressMap.xml · 구 ECS observables.tsv</w:t>
            </w:r>
          </w:p>
        </w:tc>
      </w:tr>
    </w:tbl>
    <w:p w14:paraId="3BBEF560" w14:textId="77777777" w:rsidR="00844047" w:rsidRDefault="00844047" w:rsidP="00844047">
      <w:pPr>
        <w:rPr>
          <w:color w:val="000000"/>
          <w:sz w:val="22"/>
        </w:rPr>
      </w:pPr>
    </w:p>
    <w:p w14:paraId="300F3C7A" w14:textId="538FD4D5" w:rsidR="00844047" w:rsidRDefault="00844047" w:rsidP="00844047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1. 결론</w:t>
      </w:r>
    </w:p>
    <w:p w14:paraId="194A0106" w14:textId="471605DE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영역(주소)은 맞다. 블록 골격은 전수 일치하고, 사용자 엑셀 6시트 1,845셀도 불일치 0건이다.</w:t>
      </w:r>
    </w:p>
    <w:p w14:paraId="1E5B3696" w14:textId="2C49E60B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다만 "전 시스템이 그에 맞게 구성되어 있는가"는 아직 아니다. 값은 맞는데 경로가 어긋난 곳이 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844047" w:rsidRPr="00844047" w14:paraId="7F3E81FC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53" w:type="dxa"/>
            <w:shd w:val="clear" w:color="auto" w:fill="E6E6E6"/>
            <w:vAlign w:val="center"/>
          </w:tcPr>
          <w:p w14:paraId="150ADD0B" w14:textId="1FA6A1B4" w:rsidR="00844047" w:rsidRPr="00844047" w:rsidRDefault="00844047" w:rsidP="00844047">
            <w:pPr>
              <w:spacing w:after="0"/>
              <w:rPr>
                <w:b/>
                <w:sz w:val="17"/>
              </w:rPr>
            </w:pPr>
            <w:r w:rsidRPr="00844047">
              <w:rPr>
                <w:rFonts w:hint="eastAsia"/>
                <w:b/>
                <w:sz w:val="17"/>
              </w:rPr>
              <w:t>구분</w:t>
            </w:r>
          </w:p>
        </w:tc>
        <w:tc>
          <w:tcPr>
            <w:tcW w:w="5053" w:type="dxa"/>
            <w:shd w:val="clear" w:color="auto" w:fill="E6E6E6"/>
            <w:vAlign w:val="center"/>
          </w:tcPr>
          <w:p w14:paraId="5CCEA937" w14:textId="569635DB" w:rsidR="00844047" w:rsidRPr="00844047" w:rsidRDefault="00844047" w:rsidP="00844047">
            <w:pPr>
              <w:spacing w:after="0"/>
              <w:rPr>
                <w:b/>
                <w:sz w:val="17"/>
              </w:rPr>
            </w:pPr>
            <w:r w:rsidRPr="00844047">
              <w:rPr>
                <w:rFonts w:hint="eastAsia"/>
                <w:b/>
                <w:sz w:val="17"/>
              </w:rPr>
              <w:t>판정</w:t>
            </w:r>
          </w:p>
        </w:tc>
      </w:tr>
      <w:tr w:rsidR="00844047" w:rsidRPr="00844047" w14:paraId="40943990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1C0DAD0A" w14:textId="2D4880B0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블록</w:t>
            </w:r>
            <w:r>
              <w:rPr>
                <w:sz w:val="17"/>
              </w:rPr>
              <w:t xml:space="preserve"> origin / stride (14개 블록)</w:t>
            </w:r>
          </w:p>
        </w:tc>
        <w:tc>
          <w:tcPr>
            <w:tcW w:w="5053" w:type="dxa"/>
            <w:vAlign w:val="center"/>
          </w:tcPr>
          <w:p w14:paraId="53B42249" w14:textId="517D9D61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ascii="Segoe UI Emoji" w:hAnsi="Segoe UI Emoji" w:cs="Segoe UI Emoji"/>
                <w:sz w:val="17"/>
              </w:rPr>
              <w:t>✅</w:t>
            </w:r>
            <w:r>
              <w:rPr>
                <w:sz w:val="17"/>
              </w:rPr>
              <w:t xml:space="preserve"> 14/14 일치</w:t>
            </w:r>
          </w:p>
        </w:tc>
      </w:tr>
      <w:tr w:rsidR="00844047" w:rsidRPr="00844047" w14:paraId="42AA7AC8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11712A7F" w14:textId="5B0B69FA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Signal 오프셋 (67개)</w:t>
            </w:r>
          </w:p>
        </w:tc>
        <w:tc>
          <w:tcPr>
            <w:tcW w:w="5053" w:type="dxa"/>
            <w:vAlign w:val="center"/>
          </w:tcPr>
          <w:p w14:paraId="3D78142B" w14:textId="5FED908F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ascii="Segoe UI Emoji" w:hAnsi="Segoe UI Emoji" w:cs="Segoe UI Emoji"/>
                <w:sz w:val="17"/>
              </w:rPr>
              <w:t>✅</w:t>
            </w:r>
            <w:r>
              <w:rPr>
                <w:sz w:val="17"/>
              </w:rPr>
              <w:t xml:space="preserve"> 66/67 일치 (예외 1건 = RGV To3)</w:t>
            </w:r>
          </w:p>
        </w:tc>
      </w:tr>
      <w:tr w:rsidR="00844047" w:rsidRPr="00844047" w14:paraId="1B91C0F2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2135173C" w14:textId="31F93251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사용자</w:t>
            </w:r>
            <w:r>
              <w:rPr>
                <w:sz w:val="17"/>
              </w:rPr>
              <w:t xml:space="preserve"> 엑셀 6시트 주소 1,845셀</w:t>
            </w:r>
          </w:p>
        </w:tc>
        <w:tc>
          <w:tcPr>
            <w:tcW w:w="5053" w:type="dxa"/>
            <w:vAlign w:val="center"/>
          </w:tcPr>
          <w:p w14:paraId="0CC924B4" w14:textId="400C08B2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ascii="Segoe UI Emoji" w:hAnsi="Segoe UI Emoji" w:cs="Segoe UI Emoji"/>
                <w:sz w:val="17"/>
              </w:rPr>
              <w:t>✅</w:t>
            </w:r>
            <w:r>
              <w:rPr>
                <w:sz w:val="17"/>
              </w:rPr>
              <w:t xml:space="preserve"> 불일치 0</w:t>
            </w:r>
          </w:p>
        </w:tc>
      </w:tr>
      <w:tr w:rsidR="00844047" w:rsidRPr="00844047" w14:paraId="20F9C024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41A3B631" w14:textId="77DFD1DF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설비</w:t>
            </w:r>
            <w:r>
              <w:rPr>
                <w:sz w:val="17"/>
              </w:rPr>
              <w:t xml:space="preserve"> 대수 (C/V 15 · S/C 5 · RGV 1)</w:t>
            </w:r>
          </w:p>
        </w:tc>
        <w:tc>
          <w:tcPr>
            <w:tcW w:w="5053" w:type="dxa"/>
            <w:vAlign w:val="center"/>
          </w:tcPr>
          <w:p w14:paraId="40914B12" w14:textId="60834D33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ascii="Segoe UI Emoji" w:hAnsi="Segoe UI Emoji" w:cs="Segoe UI Emoji"/>
                <w:sz w:val="17"/>
              </w:rPr>
              <w:t>✅</w:t>
            </w:r>
            <w:r>
              <w:rPr>
                <w:sz w:val="17"/>
              </w:rPr>
              <w:t xml:space="preserve"> PPT·XML·코드 일치</w:t>
            </w:r>
          </w:p>
        </w:tc>
      </w:tr>
      <w:tr w:rsidR="00844047" w:rsidRPr="00844047" w14:paraId="602DFE14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284CED50" w14:textId="26AF9D22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시스템</w:t>
            </w:r>
            <w:r>
              <w:rPr>
                <w:sz w:val="17"/>
              </w:rPr>
              <w:t xml:space="preserve"> 경계 (IO_TASK · HOST_TASK · C++ Client)</w:t>
            </w:r>
          </w:p>
        </w:tc>
        <w:tc>
          <w:tcPr>
            <w:tcW w:w="5053" w:type="dxa"/>
            <w:vAlign w:val="center"/>
          </w:tcPr>
          <w:p w14:paraId="2A38CD70" w14:textId="3A2BDEDE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ascii="Segoe UI Emoji" w:hAnsi="Segoe UI Emoji" w:cs="Segoe UI Emoji"/>
                <w:sz w:val="17"/>
              </w:rPr>
              <w:t>✅</w:t>
            </w:r>
            <w:r>
              <w:rPr>
                <w:sz w:val="17"/>
              </w:rPr>
              <w:t xml:space="preserve"> DB 경유, PLC 주소 없음</w:t>
            </w:r>
          </w:p>
        </w:tc>
      </w:tr>
      <w:tr w:rsidR="00844047" w:rsidRPr="00844047" w14:paraId="30B31D8D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5F792E8A" w14:textId="056698AE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실행</w:t>
            </w:r>
            <w:r>
              <w:rPr>
                <w:sz w:val="17"/>
              </w:rPr>
              <w:t xml:space="preserve"> 설정</w:t>
            </w:r>
          </w:p>
        </w:tc>
        <w:tc>
          <w:tcPr>
            <w:tcW w:w="5053" w:type="dxa"/>
            <w:vAlign w:val="center"/>
          </w:tcPr>
          <w:p w14:paraId="46FB45D7" w14:textId="4BFBFEE9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⚠</w:t>
            </w:r>
            <w:r>
              <w:rPr>
                <w:sz w:val="17"/>
              </w:rPr>
              <w:t xml:space="preserve"> 시뮬레이터 상태</w:t>
            </w:r>
          </w:p>
        </w:tc>
      </w:tr>
      <w:tr w:rsidR="00844047" w:rsidRPr="00844047" w14:paraId="74F96BBA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628178E5" w14:textId="49DAB2BC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단일</w:t>
            </w:r>
            <w:r>
              <w:rPr>
                <w:sz w:val="17"/>
              </w:rPr>
              <w:t xml:space="preserve"> 정의 원칙</w:t>
            </w:r>
          </w:p>
        </w:tc>
        <w:tc>
          <w:tcPr>
            <w:tcW w:w="5053" w:type="dxa"/>
            <w:vAlign w:val="center"/>
          </w:tcPr>
          <w:p w14:paraId="1C07DEC2" w14:textId="6607A5A5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⚠</w:t>
            </w:r>
            <w:r>
              <w:rPr>
                <w:sz w:val="17"/>
              </w:rPr>
              <w:t xml:space="preserve"> 실제로는 정의가 2개 (XML · observables.tsv)</w:t>
            </w:r>
          </w:p>
        </w:tc>
      </w:tr>
    </w:tbl>
    <w:p w14:paraId="051BBC8C" w14:textId="77777777" w:rsidR="00844047" w:rsidRDefault="00844047" w:rsidP="00844047"/>
    <w:p w14:paraId="6982C6A9" w14:textId="590C27E5" w:rsidR="00844047" w:rsidRDefault="00844047" w:rsidP="00844047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2. 영역 대조 (질문 1)</w:t>
      </w:r>
    </w:p>
    <w:p w14:paraId="7AB12281" w14:textId="78859609" w:rsidR="00844047" w:rsidRDefault="00844047" w:rsidP="00844047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2-1. 일치 확인된 골격</w:t>
      </w: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5"/>
        <w:gridCol w:w="2035"/>
        <w:gridCol w:w="1576"/>
        <w:gridCol w:w="1576"/>
        <w:gridCol w:w="1576"/>
        <w:gridCol w:w="2167"/>
      </w:tblGrid>
      <w:tr w:rsidR="00844047" w:rsidRPr="00844047" w14:paraId="28D3E5C3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5" w:type="dxa"/>
            <w:shd w:val="clear" w:color="auto" w:fill="E6E6E6"/>
            <w:vAlign w:val="center"/>
          </w:tcPr>
          <w:p w14:paraId="1F318020" w14:textId="090D94C1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설비</w:t>
            </w:r>
          </w:p>
        </w:tc>
        <w:tc>
          <w:tcPr>
            <w:tcW w:w="2035" w:type="dxa"/>
            <w:shd w:val="clear" w:color="auto" w:fill="E6E6E6"/>
            <w:vAlign w:val="center"/>
          </w:tcPr>
          <w:p w14:paraId="490D1761" w14:textId="69107379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b/>
                <w:color w:val="000000"/>
                <w:sz w:val="17"/>
              </w:rPr>
              <w:t>Event</w:t>
            </w:r>
          </w:p>
        </w:tc>
        <w:tc>
          <w:tcPr>
            <w:tcW w:w="1576" w:type="dxa"/>
            <w:shd w:val="clear" w:color="auto" w:fill="E6E6E6"/>
            <w:vAlign w:val="center"/>
          </w:tcPr>
          <w:p w14:paraId="1646B038" w14:textId="372ACE1C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b/>
                <w:color w:val="000000"/>
                <w:sz w:val="17"/>
              </w:rPr>
              <w:t>Ack</w:t>
            </w:r>
          </w:p>
        </w:tc>
        <w:tc>
          <w:tcPr>
            <w:tcW w:w="1576" w:type="dxa"/>
            <w:shd w:val="clear" w:color="auto" w:fill="E6E6E6"/>
            <w:vAlign w:val="center"/>
          </w:tcPr>
          <w:p w14:paraId="30E30EDD" w14:textId="0031EA42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b/>
                <w:color w:val="000000"/>
                <w:sz w:val="17"/>
              </w:rPr>
              <w:t>Status/방향</w:t>
            </w:r>
          </w:p>
        </w:tc>
        <w:tc>
          <w:tcPr>
            <w:tcW w:w="1576" w:type="dxa"/>
            <w:shd w:val="clear" w:color="auto" w:fill="E6E6E6"/>
            <w:vAlign w:val="center"/>
          </w:tcPr>
          <w:p w14:paraId="11BE08CF" w14:textId="15F4908A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b/>
                <w:color w:val="000000"/>
                <w:sz w:val="17"/>
              </w:rPr>
              <w:t>Command</w:t>
            </w:r>
          </w:p>
        </w:tc>
        <w:tc>
          <w:tcPr>
            <w:tcW w:w="2167" w:type="dxa"/>
            <w:shd w:val="clear" w:color="auto" w:fill="E6E6E6"/>
            <w:vAlign w:val="center"/>
          </w:tcPr>
          <w:p w14:paraId="42649C7B" w14:textId="6259B834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b/>
                <w:color w:val="000000"/>
                <w:sz w:val="17"/>
              </w:rPr>
              <w:t>Tracking</w:t>
            </w:r>
          </w:p>
        </w:tc>
      </w:tr>
      <w:tr w:rsidR="00844047" w:rsidRPr="00844047" w14:paraId="152AA0D6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175" w:type="dxa"/>
            <w:vAlign w:val="center"/>
          </w:tcPr>
          <w:p w14:paraId="642243D4" w14:textId="26FC8255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C/V</w:t>
            </w:r>
          </w:p>
        </w:tc>
        <w:tc>
          <w:tcPr>
            <w:tcW w:w="2035" w:type="dxa"/>
            <w:vAlign w:val="center"/>
          </w:tcPr>
          <w:p w14:paraId="1190FBA1" w14:textId="4020C1F5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256 / stride 32</w:t>
            </w:r>
          </w:p>
        </w:tc>
        <w:tc>
          <w:tcPr>
            <w:tcW w:w="1576" w:type="dxa"/>
            <w:vAlign w:val="center"/>
          </w:tcPr>
          <w:p w14:paraId="0211FA47" w14:textId="43BDADFE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1280 / 16</w:t>
            </w:r>
          </w:p>
        </w:tc>
        <w:tc>
          <w:tcPr>
            <w:tcW w:w="1576" w:type="dxa"/>
            <w:vAlign w:val="center"/>
          </w:tcPr>
          <w:p w14:paraId="06BB1E68" w14:textId="5EC8C8E1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D480 / 1</w:t>
            </w:r>
          </w:p>
        </w:tc>
        <w:tc>
          <w:tcPr>
            <w:tcW w:w="1576" w:type="dxa"/>
            <w:vAlign w:val="center"/>
          </w:tcPr>
          <w:p w14:paraId="538A407E" w14:textId="57CF573F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—</w:t>
            </w:r>
          </w:p>
        </w:tc>
        <w:tc>
          <w:tcPr>
            <w:tcW w:w="2167" w:type="dxa"/>
            <w:vAlign w:val="center"/>
          </w:tcPr>
          <w:p w14:paraId="79D901E5" w14:textId="48530139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(N-1)×10, 슬롯당 2워드</w:t>
            </w:r>
          </w:p>
        </w:tc>
      </w:tr>
      <w:tr w:rsidR="00844047" w:rsidRPr="00844047" w14:paraId="05D5E3EC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175" w:type="dxa"/>
            <w:vAlign w:val="center"/>
          </w:tcPr>
          <w:p w14:paraId="1F68E1EC" w14:textId="3362D2C8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S/C</w:t>
            </w:r>
          </w:p>
        </w:tc>
        <w:tc>
          <w:tcPr>
            <w:tcW w:w="2035" w:type="dxa"/>
            <w:vAlign w:val="center"/>
          </w:tcPr>
          <w:p w14:paraId="15AFECB5" w14:textId="713D0BC9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768 / 32</w:t>
            </w:r>
          </w:p>
        </w:tc>
        <w:tc>
          <w:tcPr>
            <w:tcW w:w="1576" w:type="dxa"/>
            <w:vAlign w:val="center"/>
          </w:tcPr>
          <w:p w14:paraId="1918AAA8" w14:textId="4DFA02A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1536 / 16</w:t>
            </w:r>
          </w:p>
        </w:tc>
        <w:tc>
          <w:tcPr>
            <w:tcW w:w="1576" w:type="dxa"/>
            <w:vAlign w:val="center"/>
          </w:tcPr>
          <w:p w14:paraId="6257ACC5" w14:textId="0B44720D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D256 / 16</w:t>
            </w:r>
          </w:p>
        </w:tc>
        <w:tc>
          <w:tcPr>
            <w:tcW w:w="1576" w:type="dxa"/>
            <w:vAlign w:val="center"/>
          </w:tcPr>
          <w:p w14:paraId="588BF52E" w14:textId="5BD804BC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D768 / 16</w:t>
            </w:r>
          </w:p>
        </w:tc>
        <w:tc>
          <w:tcPr>
            <w:tcW w:w="2167" w:type="dxa"/>
            <w:vAlign w:val="center"/>
          </w:tcPr>
          <w:p w14:paraId="0C49C9F8" w14:textId="093A79FD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R0300 / 2</w:t>
            </w:r>
          </w:p>
        </w:tc>
      </w:tr>
      <w:tr w:rsidR="00844047" w:rsidRPr="00844047" w14:paraId="516E21A5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175" w:type="dxa"/>
            <w:vAlign w:val="center"/>
          </w:tcPr>
          <w:p w14:paraId="79958A61" w14:textId="2366A2A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RGV</w:t>
            </w:r>
          </w:p>
        </w:tc>
        <w:tc>
          <w:tcPr>
            <w:tcW w:w="2035" w:type="dxa"/>
            <w:vAlign w:val="center"/>
          </w:tcPr>
          <w:p w14:paraId="78EAAD89" w14:textId="337A7593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928</w:t>
            </w:r>
          </w:p>
        </w:tc>
        <w:tc>
          <w:tcPr>
            <w:tcW w:w="1576" w:type="dxa"/>
            <w:vAlign w:val="center"/>
          </w:tcPr>
          <w:p w14:paraId="5E105C2D" w14:textId="7BFD55E0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1616</w:t>
            </w:r>
          </w:p>
        </w:tc>
        <w:tc>
          <w:tcPr>
            <w:tcW w:w="1576" w:type="dxa"/>
            <w:vAlign w:val="center"/>
          </w:tcPr>
          <w:p w14:paraId="34AD0A7B" w14:textId="40D46B89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D336</w:t>
            </w:r>
          </w:p>
        </w:tc>
        <w:tc>
          <w:tcPr>
            <w:tcW w:w="1576" w:type="dxa"/>
            <w:vAlign w:val="center"/>
          </w:tcPr>
          <w:p w14:paraId="6D77EC3E" w14:textId="302E35AC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D848</w:t>
            </w:r>
          </w:p>
        </w:tc>
        <w:tc>
          <w:tcPr>
            <w:tcW w:w="2167" w:type="dxa"/>
            <w:vAlign w:val="center"/>
          </w:tcPr>
          <w:p w14:paraId="2CAF0561" w14:textId="77CDC539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R0310</w:t>
            </w:r>
          </w:p>
        </w:tc>
      </w:tr>
    </w:tbl>
    <w:p w14:paraId="3BDE46B0" w14:textId="77777777" w:rsidR="00844047" w:rsidRDefault="00844047" w:rsidP="00844047">
      <w:pPr>
        <w:spacing w:after="80"/>
        <w:rPr>
          <w:color w:val="000000"/>
        </w:rPr>
      </w:pPr>
    </w:p>
    <w:p w14:paraId="189CA11F" w14:textId="4BDDDE0E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Signal 오프셋도 전부 일치 — C/V Event(+1 UC1 +2 LC1 +3 UC2 +4 LC2 +6 WO +9 UR2Ack), Ack(+1~+5),</w:t>
      </w:r>
    </w:p>
    <w:p w14:paraId="2758D122" w14:textId="155BD6CD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S/C·RGV Status(+0 상태 +1/+2 알람코드 +3~+5 완료위치 +6~+8 현재위치 +9 운전모드),</w:t>
      </w:r>
    </w:p>
    <w:p w14:paraId="2A7EA398" w14:textId="5756C8EC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Command(From 3워드 +0 / To 3워드 +3 / JobNo 2워드 +6).</w:t>
      </w:r>
    </w:p>
    <w:p w14:paraId="0128B5BE" w14:textId="11D0E2F0" w:rsidR="00844047" w:rsidRDefault="00844047" w:rsidP="00844047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2-2. 어긋난 2건</w:t>
      </w:r>
    </w:p>
    <w:p w14:paraId="07EE3F4C" w14:textId="59FEEEA8" w:rsidR="00844047" w:rsidRDefault="00844047" w:rsidP="00844047">
      <w:pPr>
        <w:spacing w:before="120" w:after="60"/>
        <w:outlineLvl w:val="3"/>
        <w:rPr>
          <w:b/>
          <w:color w:val="000000"/>
        </w:rPr>
      </w:pPr>
      <w:r>
        <w:rPr>
          <w:b/>
          <w:color w:val="000000"/>
        </w:rPr>
        <w:t>① RGV Command To3 — 다른 설비 영역 침범 (심각)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74"/>
        <w:gridCol w:w="6032"/>
      </w:tblGrid>
      <w:tr w:rsidR="00844047" w:rsidRPr="00844047" w14:paraId="60FDD6FB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74" w:type="dxa"/>
            <w:shd w:val="clear" w:color="auto" w:fill="E6E6E6"/>
            <w:vAlign w:val="center"/>
          </w:tcPr>
          <w:p w14:paraId="1C74A00A" w14:textId="77777777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</w:p>
        </w:tc>
        <w:tc>
          <w:tcPr>
            <w:tcW w:w="6032" w:type="dxa"/>
            <w:shd w:val="clear" w:color="auto" w:fill="E6E6E6"/>
            <w:vAlign w:val="center"/>
          </w:tcPr>
          <w:p w14:paraId="412C7128" w14:textId="5864CA9F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값</w:t>
            </w:r>
          </w:p>
        </w:tc>
      </w:tr>
      <w:tr w:rsidR="00844047" w:rsidRPr="00844047" w14:paraId="1E65C787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4074" w:type="dxa"/>
            <w:vAlign w:val="center"/>
          </w:tcPr>
          <w:p w14:paraId="052D5805" w14:textId="2DBE1A3E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 메모리맵</w:t>
            </w:r>
          </w:p>
        </w:tc>
        <w:tc>
          <w:tcPr>
            <w:tcW w:w="6032" w:type="dxa"/>
            <w:vAlign w:val="center"/>
          </w:tcPr>
          <w:p w14:paraId="37965C75" w14:textId="71018640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%DW853 (848 + 5, 연속)</w:t>
            </w:r>
          </w:p>
        </w:tc>
      </w:tr>
      <w:tr w:rsidR="00844047" w:rsidRPr="00844047" w14:paraId="7DC680DD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4074" w:type="dxa"/>
            <w:vAlign w:val="center"/>
          </w:tcPr>
          <w:p w14:paraId="41A44369" w14:textId="1F56567A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현행</w:t>
            </w:r>
            <w:r>
              <w:rPr>
                <w:color w:val="000000"/>
                <w:sz w:val="17"/>
              </w:rPr>
              <w:t xml:space="preserve"> XML</w:t>
            </w:r>
          </w:p>
        </w:tc>
        <w:tc>
          <w:tcPr>
            <w:tcW w:w="6032" w:type="dxa"/>
            <w:vAlign w:val="center"/>
          </w:tcPr>
          <w:p w14:paraId="55BAE3EB" w14:textId="4E4057B1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%DW837 (offset="-11")</w:t>
            </w:r>
          </w:p>
        </w:tc>
      </w:tr>
      <w:tr w:rsidR="00844047" w:rsidRPr="00844047" w14:paraId="6EC360C8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4074" w:type="dxa"/>
            <w:vAlign w:val="center"/>
          </w:tcPr>
          <w:p w14:paraId="434A9DF7" w14:textId="1571052F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문제</w:t>
            </w:r>
          </w:p>
        </w:tc>
        <w:tc>
          <w:tcPr>
            <w:tcW w:w="6032" w:type="dxa"/>
            <w:vAlign w:val="center"/>
          </w:tcPr>
          <w:p w14:paraId="209AD3FD" w14:textId="2BE0946C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837 = S/C #5 Command + 5 = S/C #5 의 To(5,6) 과 동일 워드</w:t>
            </w:r>
          </w:p>
        </w:tc>
      </w:tr>
    </w:tbl>
    <w:p w14:paraId="112111C9" w14:textId="77777777" w:rsidR="00844047" w:rsidRDefault="00844047" w:rsidP="00844047">
      <w:pPr>
        <w:spacing w:after="60"/>
        <w:rPr>
          <w:color w:val="000000"/>
        </w:rPr>
      </w:pPr>
    </w:p>
    <w:p w14:paraId="6E343E79" w14:textId="654D8E88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RGV 와 S/C #5 에 동시에 반송지시가 나가면 목적지 세 번째 워드(단)가 서로 덮어써진다.</w:t>
      </w:r>
    </w:p>
    <w:p w14:paraId="267C4355" w14:textId="082FD0F3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XML 주석은 "구 ECS 원본이 비연속이므로 그대로 맞춘다"고 적었으나, 그 원본(observables.tsv:372 VEHICLE:1 TO_03=W0345)은</w:t>
      </w:r>
    </w:p>
    <w:p w14:paraId="30A03454" w14:textId="0D045256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:522 VEHICLE:15(S/C#5) TO_03=W0345 와 문자열까지 동일하고, 같은 RGV 블록의 다른 태그는</w:t>
      </w:r>
    </w:p>
    <w:p w14:paraId="55F9CC46" w14:textId="6B1E840D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FROM=W0350/0351/0352, TO_01=W0353, TO_02=W0354, PALLET_ID=W0356 으로 전부 연속이다.</w:t>
      </w:r>
    </w:p>
    <w:p w14:paraId="42EEA6B5" w14:textId="587E511C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W0355(=853) 자리만 비어 있다 — 구 ECS 설정의 복사 오류로 보인다.</w:t>
      </w:r>
    </w:p>
    <w:p w14:paraId="232C8355" w14:textId="7DB72B51" w:rsidR="00844047" w:rsidRDefault="00844047" w:rsidP="00844047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주의 : 이 값을 853 으로 바꿨다가 반자동 체인이 JOB_STATUS=20 에서 정체한 이력이 있어 현재 837 로 되돌린 상태다.</w:t>
      </w:r>
    </w:p>
    <w:p w14:paraId="349C4A07" w14:textId="6AD0C7EE" w:rsidR="00844047" w:rsidRDefault="00844047" w:rsidP="00844047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시뮬레이터도 같은 tsv 를 쓰므로 시뮬레이터로는 판별할 수 없다. 실 PLC 래더 확인이 유일한 판정 수단이다.</w:t>
      </w:r>
    </w:p>
    <w:p w14:paraId="2D29C07A" w14:textId="35C9D44C" w:rsidR="00844047" w:rsidRDefault="00844047" w:rsidP="00844047">
      <w:pPr>
        <w:spacing w:before="120" w:after="60"/>
        <w:outlineLvl w:val="3"/>
        <w:rPr>
          <w:b/>
          <w:color w:val="000000"/>
        </w:rPr>
      </w:pPr>
      <w:r>
        <w:rPr>
          <w:b/>
          <w:color w:val="000000"/>
        </w:rPr>
        <w:t>② C/V #15 PalletExist 슬롯 순서 — 비선형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34"/>
        <w:gridCol w:w="3238"/>
        <w:gridCol w:w="3434"/>
      </w:tblGrid>
      <w:tr w:rsidR="00844047" w:rsidRPr="00844047" w14:paraId="260C99BA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34" w:type="dxa"/>
            <w:shd w:val="clear" w:color="auto" w:fill="E6E6E6"/>
            <w:vAlign w:val="center"/>
          </w:tcPr>
          <w:p w14:paraId="1BDFFB91" w14:textId="13BDB89D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슬롯</w:t>
            </w:r>
          </w:p>
        </w:tc>
        <w:tc>
          <w:tcPr>
            <w:tcW w:w="3238" w:type="dxa"/>
            <w:shd w:val="clear" w:color="auto" w:fill="E6E6E6"/>
            <w:vAlign w:val="center"/>
          </w:tcPr>
          <w:p w14:paraId="7AC2BB32" w14:textId="706013C8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b/>
                <w:color w:val="000000"/>
                <w:sz w:val="17"/>
              </w:rPr>
              <w:t>PLC 메모리맵</w:t>
            </w:r>
          </w:p>
        </w:tc>
        <w:tc>
          <w:tcPr>
            <w:tcW w:w="3434" w:type="dxa"/>
            <w:shd w:val="clear" w:color="auto" w:fill="E6E6E6"/>
            <w:vAlign w:val="center"/>
          </w:tcPr>
          <w:p w14:paraId="1B945EFC" w14:textId="30E3DB10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b/>
                <w:color w:val="000000"/>
                <w:sz w:val="17"/>
              </w:rPr>
              <w:t>XML/코드 전제</w:t>
            </w:r>
          </w:p>
        </w:tc>
      </w:tr>
      <w:tr w:rsidR="00844047" w:rsidRPr="00844047" w14:paraId="53E8E65C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434" w:type="dxa"/>
            <w:vAlign w:val="center"/>
          </w:tcPr>
          <w:p w14:paraId="4C72468B" w14:textId="3057D4F2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+0 %MX720</w:t>
            </w:r>
          </w:p>
        </w:tc>
        <w:tc>
          <w:tcPr>
            <w:tcW w:w="3238" w:type="dxa"/>
            <w:vAlign w:val="center"/>
          </w:tcPr>
          <w:p w14:paraId="57091165" w14:textId="3491237A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#31</w:t>
            </w:r>
          </w:p>
        </w:tc>
        <w:tc>
          <w:tcPr>
            <w:tcW w:w="3434" w:type="dxa"/>
            <w:vAlign w:val="center"/>
          </w:tcPr>
          <w:p w14:paraId="11ED33CC" w14:textId="1E060DE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트랙</w:t>
            </w:r>
            <w:r>
              <w:rPr>
                <w:color w:val="000000"/>
                <w:sz w:val="17"/>
              </w:rPr>
              <w:t xml:space="preserve"> 130</w:t>
            </w:r>
          </w:p>
        </w:tc>
      </w:tr>
      <w:tr w:rsidR="00844047" w:rsidRPr="00844047" w14:paraId="21951618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434" w:type="dxa"/>
            <w:vAlign w:val="center"/>
          </w:tcPr>
          <w:p w14:paraId="28DA3BAD" w14:textId="694FE108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+1 %MX721</w:t>
            </w:r>
          </w:p>
        </w:tc>
        <w:tc>
          <w:tcPr>
            <w:tcW w:w="3238" w:type="dxa"/>
            <w:vAlign w:val="center"/>
          </w:tcPr>
          <w:p w14:paraId="57303709" w14:textId="3878DDC0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#32</w:t>
            </w:r>
          </w:p>
        </w:tc>
        <w:tc>
          <w:tcPr>
            <w:tcW w:w="3434" w:type="dxa"/>
            <w:vAlign w:val="center"/>
          </w:tcPr>
          <w:p w14:paraId="6FBC3047" w14:textId="1D8E67A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트랙</w:t>
            </w:r>
            <w:r>
              <w:rPr>
                <w:color w:val="000000"/>
                <w:sz w:val="17"/>
              </w:rPr>
              <w:t xml:space="preserve"> 131</w:t>
            </w:r>
          </w:p>
        </w:tc>
      </w:tr>
      <w:tr w:rsidR="00844047" w:rsidRPr="00844047" w14:paraId="2A5ED929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434" w:type="dxa"/>
            <w:vAlign w:val="center"/>
          </w:tcPr>
          <w:p w14:paraId="6F7D6BC3" w14:textId="7B2B0A77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+2 %MX722</w:t>
            </w:r>
          </w:p>
        </w:tc>
        <w:tc>
          <w:tcPr>
            <w:tcW w:w="3238" w:type="dxa"/>
            <w:vAlign w:val="center"/>
          </w:tcPr>
          <w:p w14:paraId="399BF7E6" w14:textId="3D3D7C27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#30</w:t>
            </w:r>
          </w:p>
        </w:tc>
        <w:tc>
          <w:tcPr>
            <w:tcW w:w="3434" w:type="dxa"/>
            <w:vAlign w:val="center"/>
          </w:tcPr>
          <w:p w14:paraId="2F82074D" w14:textId="366F14E1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트랙</w:t>
            </w:r>
            <w:r>
              <w:rPr>
                <w:color w:val="000000"/>
                <w:sz w:val="17"/>
              </w:rPr>
              <w:t xml:space="preserve"> 132</w:t>
            </w:r>
          </w:p>
        </w:tc>
      </w:tr>
    </w:tbl>
    <w:p w14:paraId="7603DE4A" w14:textId="77777777" w:rsidR="00844047" w:rsidRDefault="00844047" w:rsidP="00844047">
      <w:pPr>
        <w:spacing w:after="60"/>
        <w:rPr>
          <w:color w:val="000000"/>
        </w:rPr>
      </w:pPr>
    </w:p>
    <w:p w14:paraId="1023D9B7" w14:textId="4A640464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C/V #14 는 #27/#28/#29 로 선형인데 #15 만 #31 → #32 → #30 이다.</w:t>
      </w:r>
    </w:p>
    <w:p w14:paraId="529CF7B7" w14:textId="6AD7F63A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XML &lt;Equip plc="15" frTrack="130" toTrack="132"&gt; 과 CvThread.cs:3535 nCvNo = m_nFrTrackNo + s 는 선형을 전제한다.</w:t>
      </w:r>
    </w:p>
    <w:p w14:paraId="07DFE898" w14:textId="33EAB402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이 어긋남이 지금까지 드러나지 않은 이유가 소스에 명시돼 있다 — ConveyorSim.cs:86-91 주석 :</w:t>
      </w:r>
    </w:p>
    <w:p w14:paraId="39C9C210" w14:textId="0C26B157" w:rsidR="00844047" w:rsidRDefault="00844047" w:rsidP="00844047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"WCS 모드=트랙 순서 … EQP_TASK 가 슬롯 s 를 트랙 FR+s 로 해석하므로,</w:t>
      </w:r>
    </w:p>
    <w:p w14:paraId="6D5DB221" w14:textId="3E878D5B" w:rsidR="00844047" w:rsidRDefault="00844047" w:rsidP="00844047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3트랙 C/V#15(PortOrder 3/1/2)도 트랙 130/131/132 와 정렬되게 한다"</w:t>
      </w:r>
    </w:p>
    <w:p w14:paraId="3FBA55DE" w14:textId="6A7CF24C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즉 시뮬레이터를 선형 전제에 맞춰 일부러 비틀어 두었다. 로직2 실기동 통과는 실 PLC 대사가 아니다.</w:t>
      </w:r>
    </w:p>
    <w:p w14:paraId="7972A242" w14:textId="3DC7BD5B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(WorldModel.cs:123 이 CONVEYOR:15 Orders={3,1,2} 로 비선형을 보존하고 있다.)</w:t>
      </w:r>
    </w:p>
    <w:p w14:paraId="5C5C4831" w14:textId="5B4A7044" w:rsidR="00844047" w:rsidRDefault="00844047" w:rsidP="00844047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3. R(트래킹) 진법 — 아무도 확정하지 않은 항목</w:t>
      </w:r>
    </w:p>
    <w:p w14:paraId="13CFED9F" w14:textId="2ADBB90A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가장 파장이 큰 미결 항목이다. 벤더가 답을 준 적이 없다.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47"/>
        <w:gridCol w:w="3082"/>
        <w:gridCol w:w="3377"/>
      </w:tblGrid>
      <w:tr w:rsidR="00844047" w:rsidRPr="00844047" w14:paraId="5763964D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47" w:type="dxa"/>
            <w:shd w:val="clear" w:color="auto" w:fill="E6E6E6"/>
            <w:vAlign w:val="center"/>
          </w:tcPr>
          <w:p w14:paraId="3B45FB2A" w14:textId="0D3C8864" w:rsidR="00844047" w:rsidRPr="00844047" w:rsidRDefault="00844047" w:rsidP="00844047">
            <w:pPr>
              <w:spacing w:after="0"/>
              <w:rPr>
                <w:b/>
                <w:sz w:val="17"/>
              </w:rPr>
            </w:pPr>
            <w:r w:rsidRPr="00844047">
              <w:rPr>
                <w:rFonts w:hint="eastAsia"/>
                <w:b/>
                <w:sz w:val="17"/>
              </w:rPr>
              <w:t>문서</w:t>
            </w:r>
          </w:p>
        </w:tc>
        <w:tc>
          <w:tcPr>
            <w:tcW w:w="3082" w:type="dxa"/>
            <w:shd w:val="clear" w:color="auto" w:fill="E6E6E6"/>
            <w:vAlign w:val="center"/>
          </w:tcPr>
          <w:p w14:paraId="06C154ED" w14:textId="66491E9F" w:rsidR="00844047" w:rsidRPr="00844047" w:rsidRDefault="00844047" w:rsidP="00844047">
            <w:pPr>
              <w:spacing w:after="0"/>
              <w:rPr>
                <w:b/>
                <w:sz w:val="17"/>
              </w:rPr>
            </w:pPr>
            <w:r w:rsidRPr="00844047">
              <w:rPr>
                <w:b/>
                <w:sz w:val="17"/>
              </w:rPr>
              <w:t>R0300(S/C#1) 표기</w:t>
            </w:r>
          </w:p>
        </w:tc>
        <w:tc>
          <w:tcPr>
            <w:tcW w:w="3377" w:type="dxa"/>
            <w:shd w:val="clear" w:color="auto" w:fill="E6E6E6"/>
            <w:vAlign w:val="center"/>
          </w:tcPr>
          <w:p w14:paraId="41E3B355" w14:textId="1E289FBE" w:rsidR="00844047" w:rsidRPr="00844047" w:rsidRDefault="00844047" w:rsidP="00844047">
            <w:pPr>
              <w:spacing w:after="0"/>
              <w:rPr>
                <w:b/>
                <w:sz w:val="17"/>
              </w:rPr>
            </w:pPr>
            <w:r w:rsidRPr="00844047">
              <w:rPr>
                <w:rFonts w:hint="eastAsia"/>
                <w:b/>
                <w:sz w:val="17"/>
              </w:rPr>
              <w:t>해석</w:t>
            </w:r>
          </w:p>
        </w:tc>
      </w:tr>
      <w:tr w:rsidR="00844047" w:rsidRPr="00844047" w14:paraId="4FE9D063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647" w:type="dxa"/>
            <w:vAlign w:val="center"/>
          </w:tcPr>
          <w:p w14:paraId="2289DA52" w14:textId="1784F7AB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V1.1 (2026-07-09)</w:t>
            </w:r>
          </w:p>
        </w:tc>
        <w:tc>
          <w:tcPr>
            <w:tcW w:w="3082" w:type="dxa"/>
            <w:vAlign w:val="center"/>
          </w:tcPr>
          <w:p w14:paraId="1D89472B" w14:textId="631E2513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%RB1536</w:t>
            </w:r>
          </w:p>
        </w:tc>
        <w:tc>
          <w:tcPr>
            <w:tcW w:w="3377" w:type="dxa"/>
            <w:vAlign w:val="center"/>
          </w:tcPr>
          <w:p w14:paraId="367C0C1F" w14:textId="16812E75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16진 (0x300=768 ×2)</w:t>
            </w:r>
          </w:p>
        </w:tc>
      </w:tr>
      <w:tr w:rsidR="00844047" w:rsidRPr="00844047" w14:paraId="21CF5729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647" w:type="dxa"/>
            <w:vAlign w:val="center"/>
          </w:tcPr>
          <w:p w14:paraId="57EC389C" w14:textId="74E00F33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V1.2 이후 (2026-07-28~)</w:t>
            </w:r>
          </w:p>
        </w:tc>
        <w:tc>
          <w:tcPr>
            <w:tcW w:w="3082" w:type="dxa"/>
            <w:vAlign w:val="center"/>
          </w:tcPr>
          <w:p w14:paraId="1C449FED" w14:textId="52B4096B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%RB600</w:t>
            </w:r>
          </w:p>
        </w:tc>
        <w:tc>
          <w:tcPr>
            <w:tcW w:w="3377" w:type="dxa"/>
            <w:vAlign w:val="center"/>
          </w:tcPr>
          <w:p w14:paraId="0FB8061E" w14:textId="5FDA2B4E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10진 (300 ×2)</w:t>
            </w:r>
          </w:p>
        </w:tc>
      </w:tr>
      <w:tr w:rsidR="00844047" w:rsidRPr="00844047" w14:paraId="372122B0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647" w:type="dxa"/>
            <w:vAlign w:val="center"/>
          </w:tcPr>
          <w:p w14:paraId="2A4F8475" w14:textId="036CF387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현행</w:t>
            </w:r>
            <w:r>
              <w:rPr>
                <w:sz w:val="17"/>
              </w:rPr>
              <w:t xml:space="preserve"> 코드 기본값</w:t>
            </w:r>
          </w:p>
        </w:tc>
        <w:tc>
          <w:tcPr>
            <w:tcW w:w="3082" w:type="dxa"/>
            <w:vAlign w:val="center"/>
          </w:tcPr>
          <w:p w14:paraId="479937B2" w14:textId="05C73BE4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%RB1536</w:t>
            </w:r>
          </w:p>
        </w:tc>
        <w:tc>
          <w:tcPr>
            <w:tcW w:w="3377" w:type="dxa"/>
            <w:vAlign w:val="center"/>
          </w:tcPr>
          <w:p w14:paraId="5BFA9489" w14:textId="475155FF" w:rsidR="00844047" w:rsidRPr="00844047" w:rsidRDefault="00844047" w:rsidP="0084404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16진</w:t>
            </w:r>
          </w:p>
        </w:tc>
      </w:tr>
    </w:tbl>
    <w:p w14:paraId="75204F93" w14:textId="77777777" w:rsidR="00844047" w:rsidRDefault="00844047" w:rsidP="00844047"/>
    <w:p w14:paraId="05D6D070" w14:textId="1D0705A6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두 표기 모두 우리가 쓴 것이다. 벤더 원본 표는 R0300 같은 문서표기만 제공하고,</w:t>
      </w:r>
    </w:p>
    <w:p w14:paraId="3FC01F5D" w14:textId="488006C8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lastRenderedPageBreak/>
        <w:t>%RB 환산은 우리가 붙였다. V1.1 의 16진 근거는 벤더 사양이 아니라 구 ECS 소스(FenetDriver.cs mdSend/mdReceive)를</w:t>
      </w:r>
    </w:p>
    <w:p w14:paraId="3D9C5307" w14:textId="312A0AFC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역분석한 결과이고, V1.2 의 10진은 그것을 우리가 "정정"한 것이다.</w:t>
      </w:r>
    </w:p>
    <w:p w14:paraId="190B2C52" w14:textId="5CB00806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정리하면 :</w:t>
      </w:r>
    </w:p>
    <w:p w14:paraId="30F1F3BA" w14:textId="4D1FF1DF" w:rsidR="00844047" w:rsidRDefault="00844047" w:rsidP="00844047">
      <w:pPr>
        <w:spacing w:after="40"/>
        <w:ind w:left="280"/>
      </w:pPr>
      <w:r>
        <w:t>· 16진 = 구 ECS 가 실제로 전선에 내보내던 값 (현장 PLC 가 그 값으로 돌아갔다면 이쪽이 맞다)</w:t>
      </w:r>
    </w:p>
    <w:p w14:paraId="4E3D2587" w14:textId="1AD57E51" w:rsidR="00844047" w:rsidRDefault="00844047" w:rsidP="00844047">
      <w:pPr>
        <w:spacing w:after="40"/>
        <w:ind w:left="280"/>
      </w:pPr>
      <w:r>
        <w:t>· 10진 = 문서표기를 곧이곧대로 읽은 값</w:t>
      </w:r>
    </w:p>
    <w:p w14:paraId="5728BE5C" w14:textId="511BC489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현재 배포는 R_ADDR_MODE=HEX 다. 그리고 EQP_SIM 은 이 스위치를 따라가지 못하고 16진 고정이라</w:t>
      </w:r>
    </w:p>
    <w:p w14:paraId="549E79AE" w14:textId="5EAEEBB7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(cPlcAddrMap.RTrackWordFn 훅이 SYS_MAIN.cs:159 한 곳에서만 주입됨), 지금까지의 실기동 검증은</w:t>
      </w:r>
    </w:p>
    <w:p w14:paraId="4435FDFA" w14:textId="665D3829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EQP_TASK 와 EQP_SIM 이 같은 가정을 공유한 순환 검증이었다. 진법에 대해서는 아무것도 입증하지 못한다.</w:t>
      </w:r>
    </w:p>
    <w:p w14:paraId="3D2F51C1" w14:textId="5B601FD8" w:rsidR="00844047" w:rsidRDefault="00844047" w:rsidP="00844047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조치 : 실 PLC 에서 C/V #11 의 JOB NO 를 한 번 읽어 %RB200 인지 %RB512 인지 확인.</w:t>
      </w:r>
    </w:p>
    <w:p w14:paraId="09E33856" w14:textId="6CF4F6A8" w:rsidR="00844047" w:rsidRDefault="00844047" w:rsidP="00844047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이 한 번의 확인으로 결정된다. DEC 로 정할 경우 EQP_SIM 도 함께 고쳐야 한다(현재는 반쪽 스위치).</w:t>
      </w:r>
    </w:p>
    <w:p w14:paraId="12D1ABC2" w14:textId="10B6DAB1" w:rsidR="00844047" w:rsidRDefault="00844047" w:rsidP="00844047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4. 시스템별 구성 적합성 (질문 2)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95"/>
        <w:gridCol w:w="4489"/>
        <w:gridCol w:w="2122"/>
      </w:tblGrid>
      <w:tr w:rsidR="00844047" w:rsidRPr="00844047" w14:paraId="0A09F514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95" w:type="dxa"/>
            <w:shd w:val="clear" w:color="auto" w:fill="E6E6E6"/>
            <w:vAlign w:val="center"/>
          </w:tcPr>
          <w:p w14:paraId="6C648EA7" w14:textId="3F591894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시스템</w:t>
            </w:r>
          </w:p>
        </w:tc>
        <w:tc>
          <w:tcPr>
            <w:tcW w:w="4489" w:type="dxa"/>
            <w:shd w:val="clear" w:color="auto" w:fill="E6E6E6"/>
            <w:vAlign w:val="center"/>
          </w:tcPr>
          <w:p w14:paraId="68C18AE3" w14:textId="5810B530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b/>
                <w:color w:val="000000"/>
                <w:sz w:val="17"/>
              </w:rPr>
              <w:t>PLC 주소 취급</w:t>
            </w:r>
          </w:p>
        </w:tc>
        <w:tc>
          <w:tcPr>
            <w:tcW w:w="2122" w:type="dxa"/>
            <w:shd w:val="clear" w:color="auto" w:fill="E6E6E6"/>
            <w:vAlign w:val="center"/>
          </w:tcPr>
          <w:p w14:paraId="63FA07CB" w14:textId="1403E0F6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판정</w:t>
            </w:r>
          </w:p>
        </w:tc>
      </w:tr>
      <w:tr w:rsidR="00844047" w:rsidRPr="00844047" w14:paraId="4EFDA7DC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495" w:type="dxa"/>
            <w:vAlign w:val="center"/>
          </w:tcPr>
          <w:p w14:paraId="3B0BBD2F" w14:textId="73D9EDC5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IO_TASK</w:t>
            </w:r>
          </w:p>
        </w:tc>
        <w:tc>
          <w:tcPr>
            <w:tcW w:w="4489" w:type="dxa"/>
            <w:vAlign w:val="center"/>
          </w:tcPr>
          <w:p w14:paraId="4C658166" w14:textId="72A3290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없음</w:t>
            </w:r>
            <w:r>
              <w:rPr>
                <w:color w:val="000000"/>
                <w:sz w:val="17"/>
              </w:rPr>
              <w:t xml:space="preserve"> — _OD 명령컬럼 + OD_RQ_YN 핸드셰이크, _RD 리드백만</w:t>
            </w:r>
          </w:p>
        </w:tc>
        <w:tc>
          <w:tcPr>
            <w:tcW w:w="2122" w:type="dxa"/>
            <w:vAlign w:val="center"/>
          </w:tcPr>
          <w:p w14:paraId="6D221146" w14:textId="7869B75F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color w:val="000000"/>
                <w:sz w:val="17"/>
              </w:rPr>
              <w:t xml:space="preserve"> 설계대로</w:t>
            </w:r>
          </w:p>
        </w:tc>
      </w:tr>
      <w:tr w:rsidR="00844047" w:rsidRPr="00844047" w14:paraId="13B30A74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495" w:type="dxa"/>
            <w:vAlign w:val="center"/>
          </w:tcPr>
          <w:p w14:paraId="741D7F75" w14:textId="0AACC2CF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HOST_TASK</w:t>
            </w:r>
          </w:p>
        </w:tc>
        <w:tc>
          <w:tcPr>
            <w:tcW w:w="4489" w:type="dxa"/>
            <w:vAlign w:val="center"/>
          </w:tcPr>
          <w:p w14:paraId="2AAF91DC" w14:textId="2053FE40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없음</w:t>
            </w:r>
            <w:r>
              <w:rPr>
                <w:color w:val="000000"/>
                <w:sz w:val="17"/>
              </w:rPr>
              <w:t xml:space="preserve"> — CV_DATA/SC_DATA_LGLS 읽기 + 보고 플래그</w:t>
            </w:r>
          </w:p>
        </w:tc>
        <w:tc>
          <w:tcPr>
            <w:tcW w:w="2122" w:type="dxa"/>
            <w:vAlign w:val="center"/>
          </w:tcPr>
          <w:p w14:paraId="2C7B5D32" w14:textId="514D9213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color w:val="000000"/>
                <w:sz w:val="17"/>
              </w:rPr>
              <w:t xml:space="preserve"> 설계대로</w:t>
            </w:r>
          </w:p>
        </w:tc>
      </w:tr>
      <w:tr w:rsidR="00844047" w:rsidRPr="00844047" w14:paraId="355C6D73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495" w:type="dxa"/>
            <w:vAlign w:val="center"/>
          </w:tcPr>
          <w:p w14:paraId="56A4BBF6" w14:textId="27E9BEEB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C++ Client (Ecs)</w:t>
            </w:r>
          </w:p>
        </w:tc>
        <w:tc>
          <w:tcPr>
            <w:tcW w:w="4489" w:type="dxa"/>
            <w:vAlign w:val="center"/>
          </w:tcPr>
          <w:p w14:paraId="08CBB293" w14:textId="4D4DF2F2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 소켓 없음. 상태창 라벨에 번지 표시용 조회만</w:t>
            </w:r>
          </w:p>
        </w:tc>
        <w:tc>
          <w:tcPr>
            <w:tcW w:w="2122" w:type="dxa"/>
            <w:vAlign w:val="center"/>
          </w:tcPr>
          <w:p w14:paraId="098E5B97" w14:textId="426E02E2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Emoji" w:hAnsi="Segoe UI Emoji" w:cs="Segoe UI Emoji"/>
                <w:color w:val="000000"/>
                <w:sz w:val="17"/>
              </w:rPr>
              <w:t>✅</w:t>
            </w:r>
            <w:r>
              <w:rPr>
                <w:color w:val="000000"/>
                <w:sz w:val="17"/>
              </w:rPr>
              <w:t xml:space="preserve"> 경계 지킴</w:t>
            </w:r>
          </w:p>
        </w:tc>
      </w:tr>
      <w:tr w:rsidR="00844047" w:rsidRPr="00844047" w14:paraId="68AA2CE8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495" w:type="dxa"/>
            <w:vAlign w:val="center"/>
          </w:tcPr>
          <w:p w14:paraId="35DF9418" w14:textId="11717132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EQP_TASK</w:t>
            </w:r>
          </w:p>
        </w:tc>
        <w:tc>
          <w:tcPr>
            <w:tcW w:w="4489" w:type="dxa"/>
            <w:vAlign w:val="center"/>
          </w:tcPr>
          <w:p w14:paraId="5D4122DA" w14:textId="48103D84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XML 1순위 · tsv 폴백</w:t>
            </w:r>
          </w:p>
        </w:tc>
        <w:tc>
          <w:tcPr>
            <w:tcW w:w="2122" w:type="dxa"/>
            <w:vAlign w:val="center"/>
          </w:tcPr>
          <w:p w14:paraId="26E2DFA3" w14:textId="3214CD31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⚠</w:t>
            </w:r>
            <w:r>
              <w:rPr>
                <w:color w:val="000000"/>
                <w:sz w:val="17"/>
              </w:rPr>
              <w:t xml:space="preserve"> 아래 참조</w:t>
            </w:r>
          </w:p>
        </w:tc>
      </w:tr>
      <w:tr w:rsidR="00844047" w:rsidRPr="00844047" w14:paraId="1D7F2397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495" w:type="dxa"/>
            <w:vAlign w:val="center"/>
          </w:tcPr>
          <w:p w14:paraId="63899F10" w14:textId="63109B47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EQP_SIM</w:t>
            </w:r>
          </w:p>
        </w:tc>
        <w:tc>
          <w:tcPr>
            <w:tcW w:w="4489" w:type="dxa"/>
            <w:vAlign w:val="center"/>
          </w:tcPr>
          <w:p w14:paraId="31A82066" w14:textId="0F21E1C4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tsv 단독 (XML 은 시나리오 테스트 창에서만)</w:t>
            </w:r>
          </w:p>
        </w:tc>
        <w:tc>
          <w:tcPr>
            <w:tcW w:w="2122" w:type="dxa"/>
            <w:vAlign w:val="center"/>
          </w:tcPr>
          <w:p w14:paraId="19EFBF00" w14:textId="21DED00E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⚠</w:t>
            </w:r>
            <w:r>
              <w:rPr>
                <w:color w:val="000000"/>
                <w:sz w:val="17"/>
              </w:rPr>
              <w:t xml:space="preserve"> 출처 2개</w:t>
            </w:r>
          </w:p>
        </w:tc>
      </w:tr>
      <w:tr w:rsidR="00844047" w:rsidRPr="00844047" w14:paraId="5B53F7DF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3495" w:type="dxa"/>
            <w:vAlign w:val="center"/>
          </w:tcPr>
          <w:p w14:paraId="3185215D" w14:textId="7BE0773C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C# Ecs (WCS/CSharp)</w:t>
            </w:r>
          </w:p>
        </w:tc>
        <w:tc>
          <w:tcPr>
            <w:tcW w:w="4489" w:type="dxa"/>
            <w:vAlign w:val="center"/>
          </w:tcPr>
          <w:p w14:paraId="5B5DA787" w14:textId="76AECB29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자체</w:t>
            </w:r>
            <w:r>
              <w:rPr>
                <w:color w:val="000000"/>
                <w:sz w:val="17"/>
              </w:rPr>
              <w:t xml:space="preserve"> MELSEC 드라이버 + 자체 D주소</w:t>
            </w:r>
          </w:p>
        </w:tc>
        <w:tc>
          <w:tcPr>
            <w:tcW w:w="2122" w:type="dxa"/>
            <w:vAlign w:val="center"/>
          </w:tcPr>
          <w:p w14:paraId="32F0CF78" w14:textId="2AB4D26A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Emoji" w:hAnsi="Segoe UI Emoji" w:cs="Segoe UI Emoji"/>
                <w:color w:val="000000"/>
                <w:sz w:val="17"/>
              </w:rPr>
              <w:t>❌</w:t>
            </w:r>
            <w:r>
              <w:rPr>
                <w:color w:val="000000"/>
                <w:sz w:val="17"/>
              </w:rPr>
              <w:t xml:space="preserve"> 경계 파괴</w:t>
            </w:r>
          </w:p>
        </w:tc>
      </w:tr>
    </w:tbl>
    <w:p w14:paraId="0ED3C96F" w14:textId="77777777" w:rsidR="00844047" w:rsidRDefault="00844047" w:rsidP="00844047">
      <w:pPr>
        <w:spacing w:after="120"/>
        <w:rPr>
          <w:color w:val="000000"/>
        </w:rPr>
      </w:pPr>
    </w:p>
    <w:p w14:paraId="6D025B2D" w14:textId="0E70B248" w:rsidR="00844047" w:rsidRDefault="00844047" w:rsidP="00844047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4-1. EQP_TASK — "XML 하나만 고치면 된다"는 절반만 성립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844047" w:rsidRPr="00844047" w14:paraId="74EA6D1D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53" w:type="dxa"/>
            <w:shd w:val="clear" w:color="auto" w:fill="E6E6E6"/>
            <w:vAlign w:val="center"/>
          </w:tcPr>
          <w:p w14:paraId="2ACD81F7" w14:textId="2AF67135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따라가는</w:t>
            </w:r>
            <w:r w:rsidRPr="00844047">
              <w:rPr>
                <w:b/>
                <w:color w:val="000000"/>
                <w:sz w:val="17"/>
              </w:rPr>
              <w:t xml:space="preserve"> 것</w:t>
            </w:r>
          </w:p>
        </w:tc>
        <w:tc>
          <w:tcPr>
            <w:tcW w:w="5053" w:type="dxa"/>
            <w:shd w:val="clear" w:color="auto" w:fill="E6E6E6"/>
            <w:vAlign w:val="center"/>
          </w:tcPr>
          <w:p w14:paraId="28FFB5B3" w14:textId="02C5ECBE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따라가지</w:t>
            </w:r>
            <w:r w:rsidRPr="00844047">
              <w:rPr>
                <w:b/>
                <w:color w:val="000000"/>
                <w:sz w:val="17"/>
              </w:rPr>
              <w:t xml:space="preserve"> 않는 것</w:t>
            </w:r>
          </w:p>
        </w:tc>
      </w:tr>
      <w:tr w:rsidR="00844047" w:rsidRPr="00844047" w14:paraId="1995AEE9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6068F09D" w14:textId="7E17D87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C/V 블록 base 4종 (Event/Ack/Direction/Tracking)</w:t>
            </w:r>
          </w:p>
        </w:tc>
        <w:tc>
          <w:tcPr>
            <w:tcW w:w="5053" w:type="dxa"/>
            <w:vAlign w:val="center"/>
          </w:tcPr>
          <w:p w14:paraId="34E39346" w14:textId="45E42BDA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개별</w:t>
            </w:r>
            <w:r>
              <w:rPr>
                <w:color w:val="000000"/>
                <w:sz w:val="17"/>
              </w:rPr>
              <w:t xml:space="preserve"> Signal 오프셋 — CvThread.cs:3080~3084 등에 +1/+2/+3/+4/+6/+9 리터럴</w:t>
            </w:r>
          </w:p>
        </w:tc>
      </w:tr>
      <w:tr w:rsidR="00844047" w:rsidRPr="00844047" w14:paraId="3D82A162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1E63E941" w14:textId="5D7312F3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S/C·RGV 통신주소 전량 (TagTable)</w:t>
            </w:r>
          </w:p>
        </w:tc>
        <w:tc>
          <w:tcPr>
            <w:tcW w:w="5053" w:type="dxa"/>
            <w:vAlign w:val="center"/>
          </w:tcPr>
          <w:p w14:paraId="79F81676" w14:textId="0FD72DDF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슬롯</w:t>
            </w:r>
            <w:r>
              <w:rPr>
                <w:color w:val="000000"/>
                <w:sz w:val="17"/>
              </w:rPr>
              <w:t xml:space="preserve"> stride(포지션당 워드수)</w:t>
            </w:r>
          </w:p>
        </w:tc>
      </w:tr>
      <w:tr w:rsidR="00844047" w:rsidRPr="00844047" w14:paraId="0A8C3737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5775F176" w14:textId="353488EA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알람</w:t>
            </w:r>
            <w:r>
              <w:rPr>
                <w:color w:val="000000"/>
                <w:sz w:val="17"/>
              </w:rPr>
              <w:t xml:space="preserve"> 4비트 (GlobalBit)</w:t>
            </w:r>
          </w:p>
        </w:tc>
        <w:tc>
          <w:tcPr>
            <w:tcW w:w="5053" w:type="dxa"/>
            <w:vAlign w:val="center"/>
          </w:tcPr>
          <w:p w14:paraId="62BD12EF" w14:textId="3B7556AB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&lt;Equipments&gt; 15행 — 아무도 읽지 않는 죽은 정의 (트랙 매핑은 WCS_DB.INI COMM 섹션)</w:t>
            </w:r>
          </w:p>
        </w:tc>
      </w:tr>
      <w:tr w:rsidR="00844047" w:rsidRPr="00844047" w14:paraId="644FB9D0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5053" w:type="dxa"/>
            <w:vAlign w:val="center"/>
          </w:tcPr>
          <w:p w14:paraId="402EEB08" w14:textId="280AE6AE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메모리맵</w:t>
            </w:r>
            <w:r>
              <w:rPr>
                <w:color w:val="000000"/>
                <w:sz w:val="17"/>
              </w:rPr>
              <w:t xml:space="preserve"> 화면 · 시나리오 테스트 창</w:t>
            </w:r>
          </w:p>
        </w:tc>
        <w:tc>
          <w:tcPr>
            <w:tcW w:w="5053" w:type="dxa"/>
            <w:vAlign w:val="center"/>
          </w:tcPr>
          <w:p w14:paraId="62FB78A2" w14:textId="511D28AD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메모리맵</w:t>
            </w:r>
            <w:r>
              <w:rPr>
                <w:color w:val="000000"/>
                <w:sz w:val="17"/>
              </w:rPr>
              <w:t xml:space="preserve"> 화면의 [CV 데이터 쓰기] 버튼 (주소 직접 계산)</w:t>
            </w:r>
          </w:p>
        </w:tc>
      </w:tr>
    </w:tbl>
    <w:p w14:paraId="453E5940" w14:textId="77777777" w:rsidR="00844047" w:rsidRDefault="00844047" w:rsidP="00844047">
      <w:pPr>
        <w:spacing w:after="80"/>
        <w:rPr>
          <w:color w:val="000000"/>
        </w:rPr>
      </w:pPr>
    </w:p>
    <w:p w14:paraId="4977B750" w14:textId="10C0634A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즉 XML 의 &lt;Signal offset&gt; 을 고쳐도 자동운전 통신은 바뀌지 않는다. 값이 현재 일치하므로 지금은 무해하지만,</w:t>
      </w:r>
    </w:p>
    <w:p w14:paraId="07755CE2" w14:textId="3C78FC27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"XML 이 단일 진실원" 이라는 전제로 XML 만 고치면 조용히 어긋난다.</w:t>
      </w:r>
    </w:p>
    <w:p w14:paraId="0A3C0E28" w14:textId="3CF7DBA4" w:rsidR="00844047" w:rsidRDefault="00844047" w:rsidP="00844047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4-2. 관측 공백 2건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781"/>
        <w:gridCol w:w="5325"/>
      </w:tblGrid>
      <w:tr w:rsidR="00844047" w:rsidRPr="00844047" w14:paraId="644D9750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81" w:type="dxa"/>
            <w:shd w:val="clear" w:color="auto" w:fill="E6E6E6"/>
            <w:vAlign w:val="center"/>
          </w:tcPr>
          <w:p w14:paraId="51A6106B" w14:textId="0DD42EAB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5325" w:type="dxa"/>
            <w:shd w:val="clear" w:color="auto" w:fill="E6E6E6"/>
            <w:vAlign w:val="center"/>
          </w:tcPr>
          <w:p w14:paraId="6AD0B8C7" w14:textId="200F06FA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내용</w:t>
            </w:r>
          </w:p>
        </w:tc>
      </w:tr>
      <w:tr w:rsidR="00844047" w:rsidRPr="00844047" w14:paraId="1587FE11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4781" w:type="dxa"/>
            <w:vAlign w:val="center"/>
          </w:tcPr>
          <w:p w14:paraId="0FB2BCFF" w14:textId="7B8B68C7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ERR_CODE_RD 미정의</w:t>
            </w:r>
          </w:p>
        </w:tc>
        <w:tc>
          <w:tcPr>
            <w:tcW w:w="5325" w:type="dxa"/>
            <w:vAlign w:val="center"/>
          </w:tcPr>
          <w:p w14:paraId="57092973" w14:textId="2E3F90D5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 xml:space="preserve">S/C 5대의 에러코드 관측 태그가 XML 에 없다. XML 단일화 이후 </w:t>
            </w:r>
            <w:r>
              <w:rPr>
                <w:color w:val="000000"/>
                <w:sz w:val="17"/>
              </w:rPr>
              <w:lastRenderedPageBreak/>
              <w:t>ERR_CODE_RD 가 항상 '0000' 으로 기록되어 이중입고(54)·공출고(58) 가 WCS 로 올라오지 않는다. (tsv 에는 W010A~014A 로 있었다 = Status +10 자리)</w:t>
            </w:r>
          </w:p>
        </w:tc>
      </w:tr>
      <w:tr w:rsidR="00844047" w:rsidRPr="00844047" w14:paraId="0D90FA04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4781" w:type="dxa"/>
            <w:vAlign w:val="center"/>
          </w:tcPr>
          <w:p w14:paraId="1D2A8B20" w14:textId="57A3FCA4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lastRenderedPageBreak/>
              <w:t>S/C #2~#5 · RGV 알람 미관측</w:t>
            </w:r>
          </w:p>
        </w:tc>
        <w:tc>
          <w:tcPr>
            <w:tcW w:w="5325" w:type="dxa"/>
            <w:vAlign w:val="center"/>
          </w:tcPr>
          <w:p w14:paraId="0427FFE7" w14:textId="6BE3E1B4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알람</w:t>
            </w:r>
            <w:r>
              <w:rPr>
                <w:color w:val="000000"/>
                <w:sz w:val="17"/>
              </w:rPr>
              <w:t xml:space="preserve"> 주소가 &lt;Global&gt; 단일 상수(786/787/1539/1540)로 정의돼 있고, 이 값은 실제로 S/C #1 전용 비트다. CvThread 주석은 "CV 전 공통"이라고 잘못 설명한다.</w:t>
            </w:r>
          </w:p>
        </w:tc>
      </w:tr>
    </w:tbl>
    <w:p w14:paraId="42986FCC" w14:textId="77777777" w:rsidR="00844047" w:rsidRDefault="00844047" w:rsidP="00844047">
      <w:pPr>
        <w:spacing w:after="80"/>
        <w:rPr>
          <w:color w:val="000000"/>
        </w:rPr>
      </w:pPr>
    </w:p>
    <w:p w14:paraId="36BF3863" w14:textId="60E30089" w:rsidR="00844047" w:rsidRDefault="00844047" w:rsidP="00844047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4-3. C# Ecs 클라이언트 — 경계 파괴 (별건)</w:t>
      </w:r>
    </w:p>
    <w:p w14:paraId="14DCA43A" w14:textId="6F94EEF4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WCS/CSharp/Ecs 가 자체 MELSEC 3E 드라이버(InterfaceSk.cs:54 MelsecEthernetSk)와</w:t>
      </w:r>
    </w:p>
    <w:p w14:paraId="768A1CF0" w14:textId="2B851C20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자체 D레지스터 상수(D_TRACK_BASE=1000, D_SC_STATUS_BASE=2000, D_SC_CMD_BASE=2100,</w:t>
      </w:r>
    </w:p>
    <w:p w14:paraId="5F71CABC" w14:textId="2B7B7CAB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D_RTV_STATUS_BASE=3000)를 들고 있고, Ecs.csproj 에 정식 컴파일된다.</w:t>
      </w:r>
    </w:p>
    <w:p w14:paraId="7E157D64" w14:textId="197873D8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이 주소들은 PLC 메모리맵에도 XML 에도 없는 값이고, 실 PLC 는 LS XGT FEnet 인데 프로토콜은 미쓰비시다.</w:t>
      </w:r>
    </w:p>
    <w:p w14:paraId="67586D83" w14:textId="466E21C4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EcsConfig.xml 에 설비 노드가 없어 전부 127.0.0.1:5000/5001/5002 로 접속 시도한다.</w:t>
      </w:r>
    </w:p>
    <w:p w14:paraId="785F6DC7" w14:textId="000355D8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또 ManualScDialog 의 수동 크레인 명령은 DB 에도 PLC 에도 쓰지 않고 성공 메시지만 표시한다.</w:t>
      </w:r>
    </w:p>
    <w:p w14:paraId="1029EBEF" w14:textId="334CE416" w:rsidR="00844047" w:rsidRDefault="00844047" w:rsidP="00844047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이 프로젝트는 C++ Client 의 C# 이식 진행분으로 보인다. 현장 배포 대상이 아니라면 무해하나,</w:t>
      </w:r>
    </w:p>
    <w:p w14:paraId="7E59352E" w14:textId="3F5A1E3C" w:rsidR="00844047" w:rsidRDefault="00844047" w:rsidP="00844047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배포 경로에 들어가면 잘못된 주소로 실 PLC 에 쓰기를 시도할 수 있다.</w:t>
      </w:r>
    </w:p>
    <w:p w14:paraId="5602FD9D" w14:textId="4BC84B5F" w:rsidR="00844047" w:rsidRDefault="00844047" w:rsidP="00844047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5. 실행 설정 — 현장 반영 전 원복 목록</w:t>
      </w: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33"/>
        <w:gridCol w:w="2918"/>
        <w:gridCol w:w="2466"/>
        <w:gridCol w:w="3488"/>
      </w:tblGrid>
      <w:tr w:rsidR="00844047" w:rsidRPr="00844047" w14:paraId="266F3B3A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3" w:type="dxa"/>
            <w:shd w:val="clear" w:color="auto" w:fill="E6E6E6"/>
            <w:vAlign w:val="center"/>
          </w:tcPr>
          <w:p w14:paraId="7BAA4921" w14:textId="77B0D22F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2918" w:type="dxa"/>
            <w:shd w:val="clear" w:color="auto" w:fill="E6E6E6"/>
            <w:vAlign w:val="center"/>
          </w:tcPr>
          <w:p w14:paraId="4EC47E75" w14:textId="557C4E62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2466" w:type="dxa"/>
            <w:shd w:val="clear" w:color="auto" w:fill="E6E6E6"/>
            <w:vAlign w:val="center"/>
          </w:tcPr>
          <w:p w14:paraId="633437ED" w14:textId="1CD7E271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현재값</w:t>
            </w:r>
          </w:p>
        </w:tc>
        <w:tc>
          <w:tcPr>
            <w:tcW w:w="3488" w:type="dxa"/>
            <w:shd w:val="clear" w:color="auto" w:fill="E6E6E6"/>
            <w:vAlign w:val="center"/>
          </w:tcPr>
          <w:p w14:paraId="65526EBD" w14:textId="2116BE8D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조치</w:t>
            </w:r>
          </w:p>
        </w:tc>
      </w:tr>
      <w:tr w:rsidR="00844047" w:rsidRPr="00844047" w14:paraId="566CE45F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143FEF7F" w14:textId="0098F53A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2918" w:type="dxa"/>
            <w:vAlign w:val="center"/>
          </w:tcPr>
          <w:p w14:paraId="73D3A34A" w14:textId="070468EC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WCS_DB.INI [COMM0] IP</w:t>
            </w:r>
          </w:p>
        </w:tc>
        <w:tc>
          <w:tcPr>
            <w:tcW w:w="2466" w:type="dxa"/>
            <w:vAlign w:val="center"/>
          </w:tcPr>
          <w:p w14:paraId="192C4B04" w14:textId="4F39D7B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127.0.0.1</w:t>
            </w:r>
          </w:p>
        </w:tc>
        <w:tc>
          <w:tcPr>
            <w:tcW w:w="3488" w:type="dxa"/>
            <w:vAlign w:val="center"/>
          </w:tcPr>
          <w:p w14:paraId="5346991E" w14:textId="411FEC92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현장값으로</w:t>
            </w:r>
            <w:r>
              <w:rPr>
                <w:color w:val="000000"/>
                <w:sz w:val="17"/>
              </w:rPr>
              <w:t xml:space="preserve"> 복원 (192.100.1.120 / .110 중 확정 필요)</w:t>
            </w:r>
          </w:p>
        </w:tc>
      </w:tr>
      <w:tr w:rsidR="00844047" w:rsidRPr="00844047" w14:paraId="18522DAD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2A81ED80" w14:textId="00C373E3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2918" w:type="dxa"/>
            <w:vAlign w:val="center"/>
          </w:tcPr>
          <w:p w14:paraId="55810AEF" w14:textId="65416C95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WCS_DB.INI [PLC] R_ADDR_MODE</w:t>
            </w:r>
          </w:p>
        </w:tc>
        <w:tc>
          <w:tcPr>
            <w:tcW w:w="2466" w:type="dxa"/>
            <w:vAlign w:val="center"/>
          </w:tcPr>
          <w:p w14:paraId="528D5EF2" w14:textId="19EF74E9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HEX</w:t>
            </w:r>
          </w:p>
        </w:tc>
        <w:tc>
          <w:tcPr>
            <w:tcW w:w="3488" w:type="dxa"/>
            <w:vAlign w:val="center"/>
          </w:tcPr>
          <w:p w14:paraId="148047E1" w14:textId="1264D95A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3장 확인 후 확정 — 백업본에 이 키가 없어 원복해도 HEX 로 남는다</w:t>
            </w:r>
          </w:p>
        </w:tc>
      </w:tr>
      <w:tr w:rsidR="00844047" w:rsidRPr="00844047" w14:paraId="5420BE96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23AEFC66" w14:textId="41F308D8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2918" w:type="dxa"/>
            <w:vAlign w:val="center"/>
          </w:tcPr>
          <w:p w14:paraId="0B159186" w14:textId="23A71452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WCS_DB.INI [DB_2]</w:t>
            </w:r>
          </w:p>
        </w:tc>
        <w:tc>
          <w:tcPr>
            <w:tcW w:w="2466" w:type="dxa"/>
            <w:vAlign w:val="center"/>
          </w:tcPr>
          <w:p w14:paraId="557C8B8F" w14:textId="5BC35D10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localhost\SQLEXPRESS</w:t>
            </w:r>
          </w:p>
        </w:tc>
        <w:tc>
          <w:tcPr>
            <w:tcW w:w="3488" w:type="dxa"/>
            <w:vAlign w:val="center"/>
          </w:tcPr>
          <w:p w14:paraId="2602CA89" w14:textId="5F1974B3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현장</w:t>
            </w:r>
            <w:r>
              <w:rPr>
                <w:color w:val="000000"/>
                <w:sz w:val="17"/>
              </w:rPr>
              <w:t xml:space="preserve"> DB 로</w:t>
            </w:r>
          </w:p>
        </w:tc>
      </w:tr>
      <w:tr w:rsidR="00844047" w:rsidRPr="00844047" w14:paraId="6C9C19B1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073C7203" w14:textId="6E9EDD27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2918" w:type="dxa"/>
            <w:vAlign w:val="center"/>
          </w:tcPr>
          <w:p w14:paraId="34EE97AF" w14:textId="5F97111C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EQP_SIM.ini [FEED]</w:t>
            </w:r>
          </w:p>
        </w:tc>
        <w:tc>
          <w:tcPr>
            <w:tcW w:w="2466" w:type="dxa"/>
            <w:vAlign w:val="center"/>
          </w:tcPr>
          <w:p w14:paraId="403DF010" w14:textId="3E57E0EE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자동투입</w:t>
            </w:r>
            <w:r>
              <w:rPr>
                <w:color w:val="000000"/>
                <w:sz w:val="17"/>
              </w:rPr>
              <w:t xml:space="preserve"> ON</w:t>
            </w:r>
          </w:p>
        </w:tc>
        <w:tc>
          <w:tcPr>
            <w:tcW w:w="3488" w:type="dxa"/>
            <w:vAlign w:val="center"/>
          </w:tcPr>
          <w:p w14:paraId="232F6756" w14:textId="24C5D798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현장</w:t>
            </w:r>
            <w:r>
              <w:rPr>
                <w:color w:val="000000"/>
                <w:sz w:val="17"/>
              </w:rPr>
              <w:t xml:space="preserve"> 반영 시 시뮬레이터 미기동</w:t>
            </w:r>
          </w:p>
        </w:tc>
      </w:tr>
      <w:tr w:rsidR="00844047" w:rsidRPr="00844047" w14:paraId="648905CF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3B929822" w14:textId="54EC95FE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2918" w:type="dxa"/>
            <w:vAlign w:val="center"/>
          </w:tcPr>
          <w:p w14:paraId="01E31B82" w14:textId="13431ED2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PlcAddressMap.xml</w:t>
            </w:r>
          </w:p>
        </w:tc>
        <w:tc>
          <w:tcPr>
            <w:tcW w:w="2466" w:type="dxa"/>
            <w:vAlign w:val="center"/>
          </w:tcPr>
          <w:p w14:paraId="00A304D3" w14:textId="1AA678E4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소스본·배포본</w:t>
            </w:r>
            <w:r>
              <w:rPr>
                <w:color w:val="000000"/>
                <w:sz w:val="17"/>
              </w:rPr>
              <w:t xml:space="preserve"> 2벌</w:t>
            </w:r>
          </w:p>
        </w:tc>
        <w:tc>
          <w:tcPr>
            <w:tcW w:w="3488" w:type="dxa"/>
            <w:vAlign w:val="center"/>
          </w:tcPr>
          <w:p w14:paraId="08FCC7C8" w14:textId="4CE64E6B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현재</w:t>
            </w:r>
            <w:r>
              <w:rPr>
                <w:color w:val="000000"/>
                <w:sz w:val="17"/>
              </w:rPr>
              <w:t xml:space="preserve"> 내용 동일. 소스본만 고치면 EQP_TASK 에 반영 안 됨</w:t>
            </w:r>
          </w:p>
        </w:tc>
      </w:tr>
    </w:tbl>
    <w:p w14:paraId="50413390" w14:textId="77777777" w:rsidR="00844047" w:rsidRDefault="00844047" w:rsidP="00844047">
      <w:pPr>
        <w:spacing w:after="120"/>
        <w:rPr>
          <w:color w:val="000000"/>
        </w:rPr>
      </w:pPr>
    </w:p>
    <w:p w14:paraId="5ACED671" w14:textId="4C058458" w:rsidR="00844047" w:rsidRDefault="00844047" w:rsidP="00844047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6. 우선순위</w:t>
      </w: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31"/>
        <w:gridCol w:w="3753"/>
        <w:gridCol w:w="4521"/>
      </w:tblGrid>
      <w:tr w:rsidR="00844047" w:rsidRPr="00844047" w14:paraId="0C83754F" w14:textId="77777777" w:rsidTr="008440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1" w:type="dxa"/>
            <w:shd w:val="clear" w:color="auto" w:fill="E6E6E6"/>
            <w:vAlign w:val="center"/>
          </w:tcPr>
          <w:p w14:paraId="01A8EF44" w14:textId="6C27A791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순위</w:t>
            </w:r>
          </w:p>
        </w:tc>
        <w:tc>
          <w:tcPr>
            <w:tcW w:w="3753" w:type="dxa"/>
            <w:shd w:val="clear" w:color="auto" w:fill="E6E6E6"/>
            <w:vAlign w:val="center"/>
          </w:tcPr>
          <w:p w14:paraId="48EFA2B9" w14:textId="4854485B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4521" w:type="dxa"/>
            <w:shd w:val="clear" w:color="auto" w:fill="E6E6E6"/>
            <w:vAlign w:val="center"/>
          </w:tcPr>
          <w:p w14:paraId="2C4274B1" w14:textId="6468AD70" w:rsidR="00844047" w:rsidRPr="00844047" w:rsidRDefault="00844047" w:rsidP="00844047">
            <w:pPr>
              <w:spacing w:after="0"/>
              <w:rPr>
                <w:b/>
                <w:color w:val="000000"/>
                <w:sz w:val="17"/>
              </w:rPr>
            </w:pPr>
            <w:r w:rsidRPr="00844047">
              <w:rPr>
                <w:rFonts w:hint="eastAsia"/>
                <w:b/>
                <w:color w:val="000000"/>
                <w:sz w:val="17"/>
              </w:rPr>
              <w:t>왜</w:t>
            </w:r>
          </w:p>
        </w:tc>
      </w:tr>
      <w:tr w:rsidR="00844047" w:rsidRPr="00844047" w14:paraId="17F71908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831" w:type="dxa"/>
            <w:vAlign w:val="center"/>
          </w:tcPr>
          <w:p w14:paraId="2A38045C" w14:textId="1ED28E7C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3753" w:type="dxa"/>
            <w:vAlign w:val="center"/>
          </w:tcPr>
          <w:p w14:paraId="420BFACA" w14:textId="0EB0FB00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 진법 확정 (3장)</w:t>
            </w:r>
          </w:p>
        </w:tc>
        <w:tc>
          <w:tcPr>
            <w:tcW w:w="4521" w:type="dxa"/>
            <w:vAlign w:val="center"/>
          </w:tcPr>
          <w:p w14:paraId="60A0E827" w14:textId="477B6089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트래킹</w:t>
            </w:r>
            <w:r>
              <w:rPr>
                <w:color w:val="000000"/>
                <w:sz w:val="17"/>
              </w:rPr>
              <w:t xml:space="preserve"> 전 영역의 위치가 갈린다. 실 PLC 1회 확인으로 결정</w:t>
            </w:r>
          </w:p>
        </w:tc>
      </w:tr>
      <w:tr w:rsidR="00844047" w:rsidRPr="00844047" w14:paraId="38EC62F7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831" w:type="dxa"/>
            <w:vAlign w:val="center"/>
          </w:tcPr>
          <w:p w14:paraId="7D87FADB" w14:textId="63335144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3753" w:type="dxa"/>
            <w:vAlign w:val="center"/>
          </w:tcPr>
          <w:p w14:paraId="64AF912D" w14:textId="42C19451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RGV To3 확정 (2-2 ①)</w:t>
            </w:r>
          </w:p>
        </w:tc>
        <w:tc>
          <w:tcPr>
            <w:tcW w:w="4521" w:type="dxa"/>
            <w:vAlign w:val="center"/>
          </w:tcPr>
          <w:p w14:paraId="3E6161A9" w14:textId="1763AF82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S/C #5 반송지시 파괴 가능. 실 래더 확인 필요</w:t>
            </w:r>
          </w:p>
        </w:tc>
      </w:tr>
      <w:tr w:rsidR="00844047" w:rsidRPr="00844047" w14:paraId="3AA392E4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831" w:type="dxa"/>
            <w:vAlign w:val="center"/>
          </w:tcPr>
          <w:p w14:paraId="5F9D7E03" w14:textId="6650DE0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3753" w:type="dxa"/>
            <w:vAlign w:val="center"/>
          </w:tcPr>
          <w:p w14:paraId="37F82297" w14:textId="4762772D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C/V #15 슬롯 순서 (2-2 ②)</w:t>
            </w:r>
          </w:p>
        </w:tc>
        <w:tc>
          <w:tcPr>
            <w:tcW w:w="4521" w:type="dxa"/>
            <w:vAlign w:val="center"/>
          </w:tcPr>
          <w:p w14:paraId="4553CB1B" w14:textId="632010C2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로직</w:t>
            </w:r>
            <w:r>
              <w:rPr>
                <w:color w:val="000000"/>
                <w:sz w:val="17"/>
              </w:rPr>
              <w:t>2 입고가 실 PLC 에서 어긋날 수 있다. 시뮬레이터로는 검증 불가</w:t>
            </w:r>
          </w:p>
        </w:tc>
      </w:tr>
      <w:tr w:rsidR="00844047" w:rsidRPr="00844047" w14:paraId="2C0521C5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831" w:type="dxa"/>
            <w:vAlign w:val="center"/>
          </w:tcPr>
          <w:p w14:paraId="304704A1" w14:textId="602FE021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3753" w:type="dxa"/>
            <w:vAlign w:val="center"/>
          </w:tcPr>
          <w:p w14:paraId="2F895920" w14:textId="27B64348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ERR_CODE_RD 복원</w:t>
            </w:r>
          </w:p>
        </w:tc>
        <w:tc>
          <w:tcPr>
            <w:tcW w:w="4521" w:type="dxa"/>
            <w:vAlign w:val="center"/>
          </w:tcPr>
          <w:p w14:paraId="432CE2C9" w14:textId="2D7BF21B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이중입고·공출고가</w:t>
            </w:r>
            <w:r>
              <w:rPr>
                <w:color w:val="000000"/>
                <w:sz w:val="17"/>
              </w:rPr>
              <w:t xml:space="preserve"> 현재 검출되지 않는다</w:t>
            </w:r>
          </w:p>
        </w:tc>
      </w:tr>
      <w:tr w:rsidR="00844047" w:rsidRPr="00844047" w14:paraId="2B96A2BD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831" w:type="dxa"/>
            <w:vAlign w:val="center"/>
          </w:tcPr>
          <w:p w14:paraId="5BED59DB" w14:textId="0703C63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3753" w:type="dxa"/>
            <w:vAlign w:val="center"/>
          </w:tcPr>
          <w:p w14:paraId="3B9D17DA" w14:textId="36D7B546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S/C #2~#5 · RGV 알람 관측</w:t>
            </w:r>
          </w:p>
        </w:tc>
        <w:tc>
          <w:tcPr>
            <w:tcW w:w="4521" w:type="dxa"/>
            <w:vAlign w:val="center"/>
          </w:tcPr>
          <w:p w14:paraId="14A8D240" w14:textId="41BC804B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설비</w:t>
            </w:r>
            <w:r>
              <w:rPr>
                <w:color w:val="000000"/>
                <w:sz w:val="17"/>
              </w:rPr>
              <w:t xml:space="preserve"> 알람이 올라오지 않는다</w:t>
            </w:r>
          </w:p>
        </w:tc>
      </w:tr>
      <w:tr w:rsidR="00844047" w:rsidRPr="00844047" w14:paraId="07D7E28E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831" w:type="dxa"/>
            <w:vAlign w:val="center"/>
          </w:tcPr>
          <w:p w14:paraId="4CEDFD0F" w14:textId="77929EBA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3753" w:type="dxa"/>
            <w:vAlign w:val="center"/>
          </w:tcPr>
          <w:p w14:paraId="6111FE77" w14:textId="4EE02B79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CvThread 오프셋 하드코딩 정리</w:t>
            </w:r>
          </w:p>
        </w:tc>
        <w:tc>
          <w:tcPr>
            <w:tcW w:w="4521" w:type="dxa"/>
            <w:vAlign w:val="center"/>
          </w:tcPr>
          <w:p w14:paraId="0A5C0927" w14:textId="119D53B7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지금은</w:t>
            </w:r>
            <w:r>
              <w:rPr>
                <w:color w:val="000000"/>
                <w:sz w:val="17"/>
              </w:rPr>
              <w:t xml:space="preserve"> 값이 같아 무해. XML 단일화 완성용</w:t>
            </w:r>
          </w:p>
        </w:tc>
      </w:tr>
      <w:tr w:rsidR="00844047" w:rsidRPr="00844047" w14:paraId="6BC127FB" w14:textId="77777777" w:rsidTr="00844047">
        <w:tblPrEx>
          <w:tblCellMar>
            <w:top w:w="0" w:type="dxa"/>
            <w:bottom w:w="0" w:type="dxa"/>
          </w:tblCellMar>
        </w:tblPrEx>
        <w:tc>
          <w:tcPr>
            <w:tcW w:w="1831" w:type="dxa"/>
            <w:vAlign w:val="center"/>
          </w:tcPr>
          <w:p w14:paraId="001B1CB5" w14:textId="5BA1514C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lastRenderedPageBreak/>
              <w:t>7</w:t>
            </w:r>
          </w:p>
        </w:tc>
        <w:tc>
          <w:tcPr>
            <w:tcW w:w="3753" w:type="dxa"/>
            <w:vAlign w:val="center"/>
          </w:tcPr>
          <w:p w14:paraId="2B290B4B" w14:textId="56B8A4D4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C# Ecs 배포 경로 격리</w:t>
            </w:r>
          </w:p>
        </w:tc>
        <w:tc>
          <w:tcPr>
            <w:tcW w:w="4521" w:type="dxa"/>
            <w:vAlign w:val="center"/>
          </w:tcPr>
          <w:p w14:paraId="60A31749" w14:textId="5ED5425E" w:rsidR="00844047" w:rsidRPr="00844047" w:rsidRDefault="00844047" w:rsidP="00844047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잘못된</w:t>
            </w:r>
            <w:r>
              <w:rPr>
                <w:color w:val="000000"/>
                <w:sz w:val="17"/>
              </w:rPr>
              <w:t xml:space="preserve"> 주소·프로토콜</w:t>
            </w:r>
          </w:p>
        </w:tc>
      </w:tr>
    </w:tbl>
    <w:p w14:paraId="0D83B99C" w14:textId="77777777" w:rsidR="00844047" w:rsidRDefault="00844047" w:rsidP="00844047">
      <w:pPr>
        <w:spacing w:after="120"/>
        <w:rPr>
          <w:color w:val="000000"/>
        </w:rPr>
      </w:pPr>
    </w:p>
    <w:p w14:paraId="186CA2EA" w14:textId="1AB29B7D" w:rsidR="00844047" w:rsidRDefault="00844047" w:rsidP="00844047">
      <w:pPr>
        <w:spacing w:after="60"/>
        <w:rPr>
          <w:color w:val="000000"/>
        </w:rPr>
      </w:pPr>
      <w:r>
        <w:rPr>
          <w:color w:val="000000"/>
        </w:rPr>
        <w:t>1~3 은 실 PLC 확인 없이는 결론 낼 수 없다. 시뮬레이터는 세 건 모두 같은 가정을 공유하므로 판별력이 없다.</w:t>
      </w:r>
    </w:p>
    <w:p w14:paraId="1A97FC9C" w14:textId="77777777" w:rsidR="00844047" w:rsidRPr="00844047" w:rsidRDefault="00844047" w:rsidP="00844047"/>
    <w:sectPr w:rsidR="00844047" w:rsidRPr="00844047" w:rsidSect="0084404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900" w:bottom="1134" w:left="9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BAE6" w14:textId="77777777" w:rsidR="009103A2" w:rsidRDefault="009103A2" w:rsidP="00844047">
      <w:pPr>
        <w:spacing w:after="0"/>
      </w:pPr>
      <w:r>
        <w:separator/>
      </w:r>
    </w:p>
  </w:endnote>
  <w:endnote w:type="continuationSeparator" w:id="0">
    <w:p w14:paraId="6D70E9B2" w14:textId="77777777" w:rsidR="009103A2" w:rsidRDefault="009103A2" w:rsidP="008440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E6151" w14:textId="77777777" w:rsidR="00844047" w:rsidRDefault="0084404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69B49" w14:textId="098DC0BE" w:rsidR="00844047" w:rsidRPr="00844047" w:rsidRDefault="00844047" w:rsidP="00844047">
    <w:pPr>
      <w:pStyle w:val="ab"/>
      <w:jc w:val="center"/>
      <w:rPr>
        <w:sz w:val="18"/>
      </w:rPr>
    </w:pPr>
    <w:r w:rsidRPr="00844047">
      <w:rPr>
        <w:sz w:val="18"/>
      </w:rPr>
      <w:fldChar w:fldCharType="begin"/>
    </w:r>
    <w:r w:rsidRPr="00844047">
      <w:rPr>
        <w:sz w:val="18"/>
      </w:rPr>
      <w:instrText xml:space="preserve"> PAGE  \* MERGEFORMAT </w:instrText>
    </w:r>
    <w:r w:rsidRPr="00844047">
      <w:rPr>
        <w:sz w:val="18"/>
      </w:rPr>
      <w:fldChar w:fldCharType="separate"/>
    </w:r>
    <w:r w:rsidRPr="00844047">
      <w:rPr>
        <w:noProof/>
        <w:sz w:val="18"/>
      </w:rPr>
      <w:t>4</w:t>
    </w:r>
    <w:r w:rsidRPr="00844047"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C31FA" w14:textId="77777777" w:rsidR="00844047" w:rsidRDefault="0084404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36C2B" w14:textId="77777777" w:rsidR="009103A2" w:rsidRDefault="009103A2" w:rsidP="00844047">
      <w:pPr>
        <w:spacing w:after="0"/>
      </w:pPr>
      <w:r>
        <w:separator/>
      </w:r>
    </w:p>
  </w:footnote>
  <w:footnote w:type="continuationSeparator" w:id="0">
    <w:p w14:paraId="2D2596CF" w14:textId="77777777" w:rsidR="009103A2" w:rsidRDefault="009103A2" w:rsidP="008440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91E2B" w14:textId="77777777" w:rsidR="00844047" w:rsidRDefault="0084404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7A25" w14:textId="77777777" w:rsidR="00844047" w:rsidRDefault="0084404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06271" w14:textId="77777777" w:rsidR="00844047" w:rsidRDefault="00844047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47"/>
    <w:rsid w:val="003F062D"/>
    <w:rsid w:val="00844047"/>
    <w:rsid w:val="009103A2"/>
    <w:rsid w:val="00B1013E"/>
    <w:rsid w:val="00B2321F"/>
    <w:rsid w:val="00E7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B8461F"/>
  <w15:chartTrackingRefBased/>
  <w15:docId w15:val="{C042854C-8991-4E29-B03E-DB87F6BE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맑은 고딕" w:eastAsia="맑은 고딕" w:hAnsi="맑은 고딕"/>
      <w:sz w:val="20"/>
    </w:rPr>
  </w:style>
  <w:style w:type="paragraph" w:styleId="1">
    <w:name w:val="heading 1"/>
    <w:basedOn w:val="a"/>
    <w:next w:val="a"/>
    <w:link w:val="1Char"/>
    <w:uiPriority w:val="9"/>
    <w:qFormat/>
    <w:rsid w:val="008440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40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40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40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40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40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40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40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40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40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40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4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4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4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4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40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40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40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40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40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40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40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404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4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404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44047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4404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44047"/>
    <w:rPr>
      <w:rFonts w:ascii="맑은 고딕" w:eastAsia="맑은 고딕" w:hAnsi="맑은 고딕"/>
      <w:sz w:val="20"/>
    </w:rPr>
  </w:style>
  <w:style w:type="paragraph" w:styleId="ab">
    <w:name w:val="footer"/>
    <w:basedOn w:val="a"/>
    <w:link w:val="Char4"/>
    <w:uiPriority w:val="99"/>
    <w:unhideWhenUsed/>
    <w:rsid w:val="0084404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44047"/>
    <w:rPr>
      <w:rFonts w:ascii="맑은 고딕" w:eastAsia="맑은 고딕" w:hAnsi="맑은 고딕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1169</Words>
  <Characters>4305</Characters>
  <Application>Microsoft Office Word</Application>
  <DocSecurity>0</DocSecurity>
  <Lines>258</Lines>
  <Paragraphs>222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2026-08-20T12:10:00Z</dcterms:created>
  <dcterms:modified xsi:type="dcterms:W3CDTF">2026-08-20T12:10:00Z</dcterms:modified>
</cp:coreProperties>
</file>