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17:18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17:06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22:11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17:22 작성 · 원본 docs\현장점검_20260912.md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12일 현장 점검 순서</dc:title>
  <dc:creator>LGLS WCS</dc:creator>
  <cp:lastModifiedBy>Un-named</cp:lastModifiedBy>
  <cp:revision>1</cp:revision>
  <dcterms:created xsi:type="dcterms:W3CDTF">2026-09-12T08:20:12.334Z</dcterms:created>
  <dcterms:modified xsi:type="dcterms:W3CDTF">2026-09-12T08:20:12.335Z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