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</w:t>
      </w:r>
    </w:p>
    <w:p>
      <w:pPr>
        <w:jc w:val="center"/>
      </w:pPr>
      <w:r>
        <w:rPr>
          <w:color w:val="666666"/>
          <w:sz w:val="26"/>
        </w:rPr>
        <w:t>LGLS_MCS_IO (Microsoft SQL Server) - 27 테이블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2026-09-04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셀(랙 위치)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뱅크/베이/레벨 셀 정보와 재고 유무.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CLIENT_PGR_NM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화면 프로그램 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대화상자 이름/권한 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465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30118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32012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MES_IF_LOG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MES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(미사용) 상위 통신 로그 대체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RTV_DATA_LGLS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SC_DATA_LGLS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132075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이 현장에서 쓰지 않는 테이블(AUTO_SC_WORK, BCR_MST, CELL_DTL, CHG_LANG, DEST_DEF, EVENT_LOG, WAIT_TRACK, WC_DATA, WC_HIS, HOST_EMPTY_PLT, DUAL)과 예비 컬럼은 제외했다.</w:t>
      </w:r>
    </w:p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CELL_MST  (셀(랙 위치) 마스터)</w:t>
      </w:r>
    </w:p>
    <w:p>
      <w:r>
        <w:rPr>
          <w:b w:val="0"/>
          <w:i w:val="0"/>
          <w:color w:val="666666"/>
          <w:sz w:val="18"/>
        </w:rPr>
        <w:t>크레인별 뱅크/베이/레벨 셀 정보와 재고 유무.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GDBOX_RACD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FIRE_DETECTOR_NO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CELL_FIRE_YN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CELL_USE_DEF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CLIENT_PGR_NM  (화면 프로그램 명)</w:t>
      </w:r>
    </w:p>
    <w:p>
      <w:r>
        <w:rPr>
          <w:b w:val="0"/>
          <w:i w:val="0"/>
          <w:color w:val="666666"/>
          <w:sz w:val="18"/>
        </w:rPr>
        <w:t>운전 화면 대화상자 이름/권한 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COMMING_DEST_TR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D5N_4_RD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DRIV_PAPER_POS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ELEV_ASC_ERR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ELEV_DESC_ERR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PAPER_FULL_SENSOR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CRUSH_PAPER_SENSOR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REV_DRIV_POS_DATA_REVERSE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ROLL_ELEV_POS_DATA_ROLLING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ROLL_CLAMP_POS_DATA_BACKWARD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ROLL_CLAMP_POS_DATA_FORWARD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MES_IF_LOG  (MES 통신 로그)</w:t>
      </w:r>
    </w:p>
    <w:p>
      <w:r>
        <w:rPr>
          <w:b w:val="0"/>
          <w:i w:val="0"/>
          <w:color w:val="666666"/>
          <w:sz w:val="18"/>
        </w:rPr>
        <w:t>(미사용) 상위 통신 로그 대체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RTV_DATA  ((구) RGV 데이터)</w:t>
      </w:r>
    </w:p>
    <w:p>
      <w:r>
        <w:rPr>
          <w:b w:val="0"/>
          <w:i w:val="0"/>
          <w:color w:val="666666"/>
          <w:sz w:val="18"/>
        </w:rPr>
        <w:t>구 ECS 호환용. 현재 운전에는 RTV_DATA_LGLS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SPEED_RD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FD_OVERTIME_RD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IS_ERROR_RD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  ((구) 크레인 데이터)</w:t>
      </w:r>
    </w:p>
    <w:p>
      <w:r>
        <w:rPr>
          <w:b w:val="0"/>
          <w:i w:val="0"/>
          <w:color w:val="666666"/>
          <w:sz w:val="18"/>
        </w:rPr>
        <w:t>구 ECS 호환용. 현재 운전에는 SC_DATA_LGLS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SC_FIRE_OD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POOL_POSITION_RD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POOL_LIMIT_RD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POOL_WATER_LEVEL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