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接口隔离原则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接口隔离原则定义: 建立单一接口, 不要建立臃肿庞大的接口. 即接口尽量细化, 同时接口中的方法尽量少.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专门的接口: 提供给每个模块的都应该时单一接口, 提供给几个模块的就应该有几个接口, 而不是建立一个庞大的臃肿的接口, 容纳所有客户的访问.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接口使我们设计时对外提供的契约, 通过分散定义多个接口, 可以预防未来变更的扩散, 提高系统的灵活性和可维护性.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接口要尽量小, 根据接口隔离原则拆分接口时, 首先必须满足单一职责原则.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接口要高内聚, 要求在接口中尽量少公布</w:t>
      </w:r>
      <w:r>
        <w:rPr>
          <w:rFonts w:hint="default"/>
          <w:lang w:val="en" w:eastAsia="zh-CN"/>
        </w:rPr>
        <w:t>public</w:t>
      </w:r>
      <w:r>
        <w:rPr>
          <w:rFonts w:hint="eastAsia"/>
          <w:lang w:val="en" w:eastAsia="zh-CN"/>
        </w:rPr>
        <w:t>方法</w:t>
      </w:r>
      <w:r>
        <w:rPr>
          <w:rFonts w:hint="eastAsia"/>
          <w:lang w:val="en-US" w:eastAsia="zh-CN"/>
        </w:rPr>
        <w:t>, 接口是对外的承诺, 承诺越少对系统的开发越有利, 变更的风险就越少, 同时也有利于降低成本.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接口隔离原则是对接口的定义, 同时也是对类的定义, 接口和类尽量使用原子接口或原子类来组装.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41C09"/>
    <w:multiLevelType w:val="singleLevel"/>
    <w:tmpl w:val="B6C41C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DFF664D"/>
    <w:rsid w:val="3FDBD9E0"/>
    <w:rsid w:val="4A1947CF"/>
    <w:rsid w:val="57FFEB41"/>
    <w:rsid w:val="5DF791F5"/>
    <w:rsid w:val="6D776B4A"/>
    <w:rsid w:val="8FBD3E39"/>
    <w:rsid w:val="9DED4F4A"/>
    <w:rsid w:val="C9FE081C"/>
    <w:rsid w:val="F9F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隱姓埋名1418826254</cp:lastModifiedBy>
  <dcterms:modified xsi:type="dcterms:W3CDTF">2020-07-30T14:41:40Z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