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Displaying Pokemon Stats as a Hexagonal Graph or Bar Graph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Fernando G. Berry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basic formula for determining the length of an element or distance of a point from center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base</m:t>
            </m:r>
          </m:sub>
        </m:sSub>
        <m:r>
          <w:rPr/>
          <m:t>÷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max</m:t>
            </m:r>
          </m:sub>
        </m:sSub>
        <m:r>
          <w:rPr/>
          <m:t xml:space="preserve">*D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base</m:t>
            </m:r>
          </m:sub>
        </m:sSub>
      </m:oMath>
      <w:r w:rsidDel="00000000" w:rsidR="00000000" w:rsidRPr="00000000">
        <w:rPr>
          <w:rtl w:val="0"/>
        </w:rPr>
        <w:t xml:space="preserve"> is the base stat of a pokemon,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 is the maximum possible stat value, and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is the maximum available distance of a given element or chart.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a bar chart, this is all that is really needed to calculate as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can just represent an element height or width.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hexagonal chart is different as the distance represents a vector from the center of the chart to the maximal point that is </w:t>
      </w:r>
      <m:oMath>
        <m:r>
          <w:rPr/>
          <m:t xml:space="preserve">60°</m:t>
        </m:r>
      </m:oMath>
      <w:r w:rsidDel="00000000" w:rsidR="00000000" w:rsidRPr="00000000">
        <w:rPr>
          <w:rtl w:val="0"/>
        </w:rPr>
        <w:t xml:space="preserve"> from a reference angle.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5538" cy="2395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solution of this problem is to use the trigonometric functions of </w:t>
      </w:r>
      <m:oMath>
        <m:r>
          <w:rPr/>
          <m:t xml:space="preserve">sin()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cos()</m:t>
        </m:r>
      </m:oMath>
      <w:r w:rsidDel="00000000" w:rsidR="00000000" w:rsidRPr="00000000">
        <w:rPr>
          <w:rtl w:val="0"/>
        </w:rPr>
        <w:t xml:space="preserve"> to find the </w:t>
      </w:r>
      <m:oMath>
        <m:r>
          <w:rPr/>
          <m:t xml:space="preserve">opposite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adjacent</m:t>
        </m:r>
      </m:oMath>
      <w:r w:rsidDel="00000000" w:rsidR="00000000" w:rsidRPr="00000000">
        <w:rPr>
          <w:rtl w:val="0"/>
        </w:rPr>
        <w:t xml:space="preserve"> of a given </w:t>
      </w:r>
      <m:oMath>
        <m:r>
          <w:rPr/>
          <m:t xml:space="preserve">hypotenuse</m:t>
        </m:r>
      </m:oMath>
      <w:r w:rsidDel="00000000" w:rsidR="00000000" w:rsidRPr="00000000">
        <w:rPr>
          <w:rtl w:val="0"/>
        </w:rPr>
        <w:t xml:space="preserve"> equaling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m:oMath>
        <m:r>
          <w:rPr/>
          <m:t xml:space="preserve">opposite =sin(</m:t>
        </m:r>
        <m:r>
          <w:rPr/>
          <m:t>Θ</m:t>
        </m:r>
        <m:r>
          <w:rPr/>
          <m:t xml:space="preserve">) * 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15">
      <w:pPr>
        <w:jc w:val="center"/>
        <w:rPr/>
      </w:pPr>
      <m:oMath>
        <m:r>
          <w:rPr/>
          <m:t xml:space="preserve">adjacent =cos(</m:t>
        </m:r>
        <m:r>
          <w:rPr/>
          <m:t>Θ</m:t>
        </m:r>
        <m:r>
          <w:rPr/>
          <m:t xml:space="preserve">) * 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can then define the </w:t>
      </w:r>
      <m:oMath>
        <m:r>
          <w:rPr/>
          <m:t xml:space="preserve">opposite,adjacent</m:t>
        </m:r>
      </m:oMath>
      <w:r w:rsidDel="00000000" w:rsidR="00000000" w:rsidRPr="00000000">
        <w:rPr>
          <w:rtl w:val="0"/>
        </w:rPr>
        <w:t xml:space="preserve"> as the </w:t>
      </w:r>
      <m:oMath>
        <m:r>
          <w:rPr/>
          <m:t xml:space="preserve">x,y</m:t>
        </m:r>
      </m:oMath>
      <w:r w:rsidDel="00000000" w:rsidR="00000000" w:rsidRPr="00000000">
        <w:rPr>
          <w:rtl w:val="0"/>
        </w:rPr>
        <w:t xml:space="preserve"> coordinate and apply an offset to re-zero the point of origin (PO) to the center of a drawing screen. A -</w:t>
      </w:r>
      <m:oMath>
        <m:r>
          <w:rPr/>
          <m:t xml:space="preserve">30°</m:t>
        </m:r>
      </m:oMath>
      <w:r w:rsidDel="00000000" w:rsidR="00000000" w:rsidRPr="00000000">
        <w:rPr>
          <w:rtl w:val="0"/>
        </w:rPr>
        <w:t xml:space="preserve"> offset will be applied to each angle since angles are being referenced to a cartesian coordinate system.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function will be invoked to perform the required mathematics and return a pair of coordinates based off of angle, distance, and PO arguments. This function will ignore the </w:t>
      </w:r>
      <m:oMath>
        <m:r>
          <w:rPr/>
          <m:t xml:space="preserve">sin()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cos()</m:t>
        </m:r>
      </m:oMath>
      <w:r w:rsidDel="00000000" w:rsidR="00000000" w:rsidRPr="00000000">
        <w:rPr>
          <w:rtl w:val="0"/>
        </w:rPr>
        <w:t xml:space="preserve"> processing of </w:t>
      </w:r>
      <m:oMath>
        <m:r>
          <m:t>±</m:t>
        </m:r>
        <m:r>
          <w:rPr/>
          <m:t xml:space="preserve">90°</m:t>
        </m:r>
      </m:oMath>
      <w:r w:rsidDel="00000000" w:rsidR="00000000" w:rsidRPr="00000000">
        <w:rPr>
          <w:rtl w:val="0"/>
        </w:rPr>
        <w:t xml:space="preserve"> angles. It will instead treat the distance as the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coordinate. An inversion of the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coordinate will be required for angles greater than </w:t>
      </w:r>
      <m:oMath>
        <m:r>
          <w:rPr/>
          <m:t xml:space="preserve">180°</m:t>
        </m:r>
      </m:oMath>
      <w:r w:rsidDel="00000000" w:rsidR="00000000" w:rsidRPr="00000000">
        <w:rPr>
          <w:rtl w:val="0"/>
        </w:rPr>
        <w:t xml:space="preserve">. All angles provided as arguments are expected to be </w:t>
      </w:r>
      <m:oMath>
        <m:r>
          <w:rPr/>
          <m:t xml:space="preserve">30°,90°,150°,210°,270°, or  330°</m:t>
        </m:r>
      </m:oMath>
      <w:r w:rsidDel="00000000" w:rsidR="00000000" w:rsidRPr="00000000">
        <w:rPr>
          <w:rtl w:val="0"/>
        </w:rPr>
        <w:t xml:space="preserve"> after the angle offset is provided.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function is expected to behave as follows: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getCoordinate(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angle,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offset )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and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assign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indices 0 and 1 set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 &gt; 180 degrees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assign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 = negative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angle is 90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270 degrees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assign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index 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negative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assign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coordinate index 0 =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angle) *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assign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coordinate index 1 =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angle) *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distance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index 0 =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index 0 -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 index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index 1 =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 index 1 -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 index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8"/>
          <w:szCs w:val="18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coordinate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of Function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