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8"/>
        <w:keepNext w:val="0"/>
        <w:keepLines w:val="0"/>
        <w:widowControl/>
        <w:suppressLineNumbers w:val="0"/>
        <w:spacing w:before="0" w:beforeAutospacing="0" w:after="0" w:afterAutospacing="0"/>
        <w:ind w:left="0" w:right="0"/>
      </w:pPr>
    </w:p>
    <w:p w14:paraId="048EF8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8"/>
        <w:keepNext w:val="0"/>
        <w:keepLines w:val="0"/>
        <w:widowControl/>
        <w:suppressLineNumbers w:val="0"/>
        <w:spacing w:before="0" w:beforeAutospacing="0" w:after="0" w:afterAutospacing="0"/>
        <w:ind w:left="0" w:right="0"/>
      </w:pPr>
    </w:p>
    <w:p w14:paraId="04D38A5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8"/>
        <w:keepNext w:val="0"/>
        <w:keepLines w:val="0"/>
        <w:widowControl/>
        <w:suppressLineNumbers w:val="0"/>
        <w:spacing w:before="0" w:beforeAutospacing="0" w:after="0" w:afterAutospacing="0"/>
        <w:ind w:left="0" w:right="0"/>
      </w:pPr>
    </w:p>
    <w:p w14:paraId="16B3BC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8"/>
        <w:keepNext w:val="0"/>
        <w:keepLines w:val="0"/>
        <w:widowControl/>
        <w:suppressLineNumbers w:val="0"/>
        <w:spacing w:before="0" w:beforeAutospacing="0" w:after="0" w:afterAutospacing="0"/>
        <w:ind w:left="0" w:right="0"/>
      </w:pPr>
    </w:p>
    <w:p w14:paraId="4B733BA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8"/>
        <w:keepNext w:val="0"/>
        <w:keepLines w:val="0"/>
        <w:widowControl/>
        <w:suppressLineNumbers w:val="0"/>
        <w:spacing w:before="0" w:beforeAutospacing="0" w:after="0" w:afterAutospacing="0"/>
        <w:ind w:left="0" w:right="0"/>
      </w:pPr>
    </w:p>
    <w:p w14:paraId="38D9AA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8"/>
        <w:keepNext w:val="0"/>
        <w:keepLines w:val="0"/>
        <w:widowControl/>
        <w:suppressLineNumbers w:val="0"/>
        <w:spacing w:before="0" w:beforeAutospacing="0" w:after="0" w:afterAutospacing="0"/>
        <w:ind w:left="0" w:right="0"/>
      </w:pPr>
    </w:p>
    <w:p w14:paraId="4817BF3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8"/>
        <w:keepNext w:val="0"/>
        <w:keepLines w:val="0"/>
        <w:widowControl/>
        <w:suppressLineNumbers w:val="0"/>
        <w:spacing w:before="0" w:beforeAutospacing="0" w:after="0" w:afterAutospacing="0"/>
        <w:ind w:left="0" w:right="0"/>
      </w:pPr>
    </w:p>
    <w:p w14:paraId="340F879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8"/>
        <w:keepNext w:val="0"/>
        <w:keepLines w:val="0"/>
        <w:widowControl/>
        <w:suppressLineNumbers w:val="0"/>
        <w:spacing w:before="0" w:beforeAutospacing="0" w:after="0" w:afterAutospacing="0"/>
        <w:ind w:left="0" w:right="0"/>
      </w:pPr>
    </w:p>
    <w:p w14:paraId="466599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8"/>
        <w:keepNext w:val="0"/>
        <w:keepLines w:val="0"/>
        <w:widowControl/>
        <w:suppressLineNumbers w:val="0"/>
        <w:spacing w:before="0" w:beforeAutospacing="0" w:after="0" w:afterAutospacing="0"/>
        <w:ind w:left="0" w:right="0"/>
      </w:pPr>
    </w:p>
    <w:p w14:paraId="12A1F2F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8"/>
        <w:keepNext w:val="0"/>
        <w:keepLines w:val="0"/>
        <w:widowControl/>
        <w:suppressLineNumbers w:val="0"/>
        <w:spacing w:before="0" w:beforeAutospacing="0" w:after="0" w:afterAutospacing="0"/>
        <w:ind w:left="0" w:right="0"/>
      </w:pPr>
    </w:p>
    <w:p w14:paraId="45BF96E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8"/>
        <w:keepNext w:val="0"/>
        <w:keepLines w:val="0"/>
        <w:widowControl/>
        <w:suppressLineNumbers w:val="0"/>
        <w:spacing w:before="0" w:beforeAutospacing="0" w:after="0" w:afterAutospacing="0"/>
        <w:ind w:left="0" w:right="0"/>
      </w:pPr>
    </w:p>
    <w:p w14:paraId="488844A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8"/>
        <w:keepNext w:val="0"/>
        <w:keepLines w:val="0"/>
        <w:widowControl/>
        <w:suppressLineNumbers w:val="0"/>
        <w:spacing w:before="0" w:beforeAutospacing="0" w:after="0" w:afterAutospacing="0"/>
        <w:ind w:left="0" w:right="0"/>
      </w:pPr>
    </w:p>
    <w:p w14:paraId="5880F3B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8"/>
        <w:keepNext w:val="0"/>
        <w:keepLines w:val="0"/>
        <w:widowControl/>
        <w:suppressLineNumbers w:val="0"/>
        <w:spacing w:before="0" w:beforeAutospacing="0" w:after="0" w:afterAutospacing="0"/>
        <w:ind w:left="0" w:right="0"/>
      </w:pPr>
    </w:p>
    <w:p w14:paraId="0B6F898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8"/>
        <w:keepNext w:val="0"/>
        <w:keepLines w:val="0"/>
        <w:widowControl/>
        <w:suppressLineNumbers w:val="0"/>
        <w:spacing w:before="0" w:beforeAutospacing="0" w:after="0" w:afterAutospacing="0"/>
        <w:ind w:left="0" w:right="0"/>
      </w:pPr>
    </w:p>
    <w:p w14:paraId="33F7088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7"/>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8"/>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8"/>
        <w:keepNext w:val="0"/>
        <w:keepLines w:val="0"/>
        <w:widowControl/>
        <w:suppressLineNumbers w:val="0"/>
        <w:spacing w:before="0" w:beforeAutospacing="0" w:after="0" w:afterAutospacing="0"/>
        <w:ind w:left="0" w:right="0"/>
      </w:pPr>
    </w:p>
    <w:p w14:paraId="11B9135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8"/>
        <w:keepNext w:val="0"/>
        <w:keepLines w:val="0"/>
        <w:widowControl/>
        <w:suppressLineNumbers w:val="0"/>
        <w:spacing w:before="0" w:beforeAutospacing="0" w:after="0" w:afterAutospacing="0"/>
        <w:ind w:left="0" w:right="0"/>
      </w:pPr>
    </w:p>
    <w:p w14:paraId="5005BF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8"/>
        <w:keepNext w:val="0"/>
        <w:keepLines w:val="0"/>
        <w:widowControl/>
        <w:suppressLineNumbers w:val="0"/>
        <w:spacing w:before="0" w:beforeAutospacing="0" w:after="0" w:afterAutospacing="0"/>
        <w:ind w:left="0" w:right="0"/>
      </w:pPr>
    </w:p>
    <w:p w14:paraId="5177FB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8"/>
        <w:keepNext w:val="0"/>
        <w:keepLines w:val="0"/>
        <w:widowControl/>
        <w:suppressLineNumbers w:val="0"/>
        <w:spacing w:before="0" w:beforeAutospacing="0" w:after="0" w:afterAutospacing="0"/>
        <w:ind w:left="0" w:right="0"/>
      </w:pPr>
    </w:p>
    <w:p w14:paraId="55CBAE3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8"/>
        <w:keepNext w:val="0"/>
        <w:keepLines w:val="0"/>
        <w:widowControl/>
        <w:suppressLineNumbers w:val="0"/>
        <w:spacing w:before="0" w:beforeAutospacing="0" w:after="0" w:afterAutospacing="0"/>
        <w:ind w:left="0" w:right="0"/>
      </w:pPr>
    </w:p>
    <w:p w14:paraId="6F129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8"/>
        <w:keepNext w:val="0"/>
        <w:keepLines w:val="0"/>
        <w:widowControl/>
        <w:suppressLineNumbers w:val="0"/>
        <w:spacing w:before="0" w:beforeAutospacing="0" w:after="0" w:afterAutospacing="0"/>
        <w:ind w:left="0" w:right="0"/>
      </w:pPr>
    </w:p>
    <w:p w14:paraId="3A34742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8"/>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8"/>
        <w:keepNext w:val="0"/>
        <w:keepLines w:val="0"/>
        <w:widowControl/>
        <w:suppressLineNumbers w:val="0"/>
        <w:spacing w:before="0" w:beforeAutospacing="0" w:after="0" w:afterAutospacing="0"/>
        <w:ind w:left="0" w:right="0"/>
      </w:pPr>
    </w:p>
    <w:p w14:paraId="699B432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8"/>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8"/>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8"/>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8"/>
        <w:keepNext w:val="0"/>
        <w:keepLines w:val="0"/>
        <w:widowControl/>
        <w:suppressLineNumbers w:val="0"/>
        <w:spacing w:before="0" w:beforeAutospacing="0" w:after="0" w:afterAutospacing="0"/>
        <w:ind w:left="0" w:right="0"/>
      </w:pPr>
    </w:p>
    <w:p w14:paraId="56EF80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8"/>
        <w:keepNext w:val="0"/>
        <w:keepLines w:val="0"/>
        <w:widowControl/>
        <w:suppressLineNumbers w:val="0"/>
        <w:spacing w:before="0" w:beforeAutospacing="0" w:after="0" w:afterAutospacing="0"/>
        <w:ind w:left="0" w:right="0"/>
      </w:pPr>
    </w:p>
    <w:p w14:paraId="1E62B8A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8"/>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8"/>
        <w:keepNext w:val="0"/>
        <w:keepLines w:val="0"/>
        <w:widowControl/>
        <w:suppressLineNumbers w:val="0"/>
        <w:spacing w:before="0" w:beforeAutospacing="0" w:after="0" w:afterAutospacing="0"/>
        <w:ind w:left="0" w:right="0"/>
      </w:pPr>
    </w:p>
    <w:p w14:paraId="02B49C5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8"/>
        <w:keepNext w:val="0"/>
        <w:keepLines w:val="0"/>
        <w:widowControl/>
        <w:suppressLineNumbers w:val="0"/>
        <w:spacing w:before="0" w:beforeAutospacing="0" w:after="0" w:afterAutospacing="0"/>
        <w:ind w:left="0" w:right="0"/>
      </w:pPr>
    </w:p>
    <w:p w14:paraId="3A71AAB5">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8"/>
        <w:keepNext w:val="0"/>
        <w:keepLines w:val="0"/>
        <w:widowControl/>
        <w:suppressLineNumbers w:val="0"/>
        <w:spacing w:before="0" w:beforeAutospacing="0" w:after="0" w:afterAutospacing="0"/>
        <w:ind w:left="0" w:right="0"/>
      </w:pPr>
    </w:p>
    <w:p w14:paraId="6A2E6189">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8"/>
        <w:keepNext w:val="0"/>
        <w:keepLines w:val="0"/>
        <w:widowControl/>
        <w:suppressLineNumbers w:val="0"/>
        <w:spacing w:before="0" w:beforeAutospacing="0" w:after="0" w:afterAutospacing="0"/>
        <w:ind w:left="0" w:right="0"/>
      </w:pPr>
    </w:p>
    <w:p w14:paraId="5E3DEE36">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8"/>
        <w:keepNext w:val="0"/>
        <w:keepLines w:val="0"/>
        <w:widowControl/>
        <w:suppressLineNumbers w:val="0"/>
        <w:spacing w:before="0" w:beforeAutospacing="0" w:after="0" w:afterAutospacing="0"/>
        <w:ind w:left="0" w:right="0"/>
      </w:pPr>
    </w:p>
    <w:p w14:paraId="517D4E12">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8"/>
        <w:keepNext w:val="0"/>
        <w:keepLines w:val="0"/>
        <w:widowControl/>
        <w:suppressLineNumbers w:val="0"/>
        <w:spacing w:before="0" w:beforeAutospacing="0" w:after="0" w:afterAutospacing="0"/>
        <w:ind w:left="0" w:right="0"/>
      </w:pPr>
    </w:p>
    <w:p w14:paraId="139A834B">
      <w:pPr>
        <w:pStyle w:val="8"/>
        <w:keepNext w:val="0"/>
        <w:keepLines w:val="0"/>
        <w:widowControl/>
        <w:suppressLineNumbers w:val="0"/>
        <w:spacing w:before="0" w:beforeAutospacing="0" w:after="0" w:afterAutospacing="0"/>
        <w:ind w:left="0" w:right="0"/>
      </w:pPr>
    </w:p>
    <w:p w14:paraId="35D0FB63">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8"/>
        <w:keepNext w:val="0"/>
        <w:keepLines w:val="0"/>
        <w:widowControl/>
        <w:suppressLineNumbers w:val="0"/>
        <w:spacing w:before="0" w:beforeAutospacing="0" w:after="0" w:afterAutospacing="0"/>
        <w:ind w:left="0" w:right="0"/>
      </w:pPr>
    </w:p>
    <w:p w14:paraId="28EE496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8"/>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8"/>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8"/>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8"/>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8"/>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8"/>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8"/>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8"/>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8"/>
        <w:keepNext w:val="0"/>
        <w:keepLines w:val="0"/>
        <w:widowControl/>
        <w:suppressLineNumbers w:val="0"/>
        <w:spacing w:before="0" w:beforeAutospacing="0" w:after="0" w:afterAutospacing="0"/>
        <w:ind w:left="0" w:right="0"/>
      </w:pPr>
    </w:p>
    <w:p w14:paraId="0CA4C87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8"/>
        <w:keepNext w:val="0"/>
        <w:keepLines w:val="0"/>
        <w:widowControl/>
        <w:suppressLineNumbers w:val="0"/>
        <w:spacing w:before="0" w:beforeAutospacing="0" w:after="0" w:afterAutospacing="0"/>
        <w:ind w:left="0" w:right="0"/>
      </w:pPr>
    </w:p>
    <w:p w14:paraId="7DC1855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8"/>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8"/>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8"/>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8"/>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8"/>
        <w:keepNext w:val="0"/>
        <w:keepLines w:val="0"/>
        <w:widowControl/>
        <w:suppressLineNumbers w:val="0"/>
        <w:spacing w:before="0" w:beforeAutospacing="0" w:after="0" w:afterAutospacing="0"/>
        <w:ind w:left="0" w:right="0"/>
      </w:pPr>
    </w:p>
    <w:p w14:paraId="610E28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8"/>
        <w:keepNext w:val="0"/>
        <w:keepLines w:val="0"/>
        <w:widowControl/>
        <w:suppressLineNumbers w:val="0"/>
        <w:spacing w:before="0" w:beforeAutospacing="0" w:after="0" w:afterAutospacing="0"/>
        <w:ind w:left="0" w:right="0"/>
      </w:pPr>
    </w:p>
    <w:p w14:paraId="4FD1E21F">
      <w:pPr>
        <w:pStyle w:val="8"/>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8"/>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8"/>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8"/>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8"/>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8"/>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8"/>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8"/>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8"/>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8"/>
        <w:keepNext w:val="0"/>
        <w:keepLines w:val="0"/>
        <w:widowControl/>
        <w:suppressLineNumbers w:val="0"/>
        <w:spacing w:before="0" w:beforeAutospacing="0" w:after="0" w:afterAutospacing="0"/>
        <w:ind w:left="0" w:right="0"/>
      </w:pPr>
    </w:p>
    <w:p w14:paraId="4688A7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8"/>
        <w:keepNext w:val="0"/>
        <w:keepLines w:val="0"/>
        <w:widowControl/>
        <w:suppressLineNumbers w:val="0"/>
        <w:spacing w:before="0" w:beforeAutospacing="0" w:after="0" w:afterAutospacing="0"/>
        <w:ind w:left="0" w:right="0"/>
      </w:pPr>
    </w:p>
    <w:p w14:paraId="7B1FAE3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8"/>
        <w:keepNext w:val="0"/>
        <w:keepLines w:val="0"/>
        <w:widowControl/>
        <w:suppressLineNumbers w:val="0"/>
        <w:spacing w:before="0" w:beforeAutospacing="0" w:after="0" w:afterAutospacing="0"/>
        <w:ind w:left="0" w:right="0"/>
      </w:pPr>
    </w:p>
    <w:p w14:paraId="305268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8"/>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8"/>
        <w:keepNext w:val="0"/>
        <w:keepLines w:val="0"/>
        <w:widowControl/>
        <w:suppressLineNumbers w:val="0"/>
        <w:spacing w:before="0" w:beforeAutospacing="0" w:after="0" w:afterAutospacing="0"/>
        <w:ind w:left="0" w:right="0"/>
      </w:pPr>
    </w:p>
    <w:p w14:paraId="08BE2C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8"/>
        <w:keepNext w:val="0"/>
        <w:keepLines w:val="0"/>
        <w:widowControl/>
        <w:suppressLineNumbers w:val="0"/>
        <w:spacing w:before="0" w:beforeAutospacing="0" w:after="0" w:afterAutospacing="0"/>
        <w:ind w:left="0" w:right="0"/>
      </w:pPr>
    </w:p>
    <w:p w14:paraId="0730298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8"/>
        <w:keepNext w:val="0"/>
        <w:keepLines w:val="0"/>
        <w:widowControl/>
        <w:suppressLineNumbers w:val="0"/>
        <w:spacing w:before="0" w:beforeAutospacing="0" w:after="0" w:afterAutospacing="0"/>
        <w:ind w:left="0" w:right="0"/>
      </w:pPr>
    </w:p>
    <w:p w14:paraId="7AAA5D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8"/>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8"/>
        <w:keepNext w:val="0"/>
        <w:keepLines w:val="0"/>
        <w:widowControl/>
        <w:suppressLineNumbers w:val="0"/>
        <w:spacing w:before="0" w:beforeAutospacing="0" w:after="0" w:afterAutospacing="0"/>
        <w:ind w:left="0" w:right="0"/>
      </w:pPr>
    </w:p>
    <w:p w14:paraId="44F9F7F9">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8"/>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8"/>
        <w:keepNext w:val="0"/>
        <w:keepLines w:val="0"/>
        <w:widowControl/>
        <w:suppressLineNumbers w:val="0"/>
        <w:spacing w:before="0" w:beforeAutospacing="0" w:after="0" w:afterAutospacing="0"/>
        <w:ind w:left="0" w:right="0"/>
      </w:pPr>
    </w:p>
    <w:p w14:paraId="396B79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8"/>
        <w:keepNext w:val="0"/>
        <w:keepLines w:val="0"/>
        <w:widowControl/>
        <w:suppressLineNumbers w:val="0"/>
        <w:spacing w:before="0" w:beforeAutospacing="0" w:after="0" w:afterAutospacing="0"/>
        <w:ind w:left="0" w:right="0"/>
      </w:pPr>
    </w:p>
    <w:p w14:paraId="6DB124A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8"/>
        <w:keepNext w:val="0"/>
        <w:keepLines w:val="0"/>
        <w:widowControl/>
        <w:suppressLineNumbers w:val="0"/>
        <w:spacing w:before="0" w:beforeAutospacing="0" w:after="0" w:afterAutospacing="0"/>
        <w:ind w:left="0" w:right="0"/>
      </w:pPr>
    </w:p>
    <w:p w14:paraId="6ADE17C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8"/>
        <w:keepNext w:val="0"/>
        <w:keepLines w:val="0"/>
        <w:widowControl/>
        <w:suppressLineNumbers w:val="0"/>
        <w:spacing w:before="0" w:beforeAutospacing="0" w:after="0" w:afterAutospacing="0"/>
        <w:ind w:left="0" w:right="0"/>
      </w:pPr>
    </w:p>
    <w:p w14:paraId="5EF055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8"/>
        <w:keepNext w:val="0"/>
        <w:keepLines w:val="0"/>
        <w:widowControl/>
        <w:suppressLineNumbers w:val="0"/>
        <w:spacing w:before="0" w:beforeAutospacing="0" w:after="0" w:afterAutospacing="0"/>
        <w:ind w:left="0" w:right="0"/>
      </w:pPr>
    </w:p>
    <w:p w14:paraId="6214108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8"/>
        <w:keepNext w:val="0"/>
        <w:keepLines w:val="0"/>
        <w:widowControl/>
        <w:suppressLineNumbers w:val="0"/>
        <w:spacing w:before="0" w:beforeAutospacing="0" w:after="0" w:afterAutospacing="0"/>
        <w:ind w:left="0" w:right="0"/>
      </w:pPr>
    </w:p>
    <w:p w14:paraId="4F31054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8"/>
        <w:keepNext w:val="0"/>
        <w:keepLines w:val="0"/>
        <w:widowControl/>
        <w:suppressLineNumbers w:val="0"/>
        <w:spacing w:before="0" w:beforeAutospacing="0" w:after="0" w:afterAutospacing="0"/>
        <w:ind w:left="0" w:right="0"/>
      </w:pPr>
    </w:p>
    <w:p w14:paraId="7238F10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6FB449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1379A64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C55A11" w:themeColor="accent2" w:themeShade="BF"/>
          <w:sz w:val="28"/>
          <w:szCs w:val="28"/>
          <w:shd w:val="clear" w:fill="FFFFFF"/>
          <w:lang w:val="en-US"/>
        </w:rPr>
      </w:pPr>
      <w:r>
        <w:rPr>
          <w:rFonts w:hint="default" w:ascii="Consolas" w:hAnsi="Consolas" w:eastAsia="Consolas" w:cs="Consolas"/>
          <w:b/>
          <w:bCs/>
          <w:color w:val="C55A11" w:themeColor="accent2" w:themeShade="BF"/>
          <w:sz w:val="28"/>
          <w:szCs w:val="28"/>
          <w:shd w:val="clear" w:fill="FFFFFF"/>
          <w:lang w:val="en-US"/>
        </w:rPr>
        <w:t>To use Maven Command</w:t>
      </w:r>
    </w:p>
    <w:p w14:paraId="3FD571C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Generally to use maven command there are multiple options as: we can run as maven build from the run option and then we can run through the command line but go to the directory mentioned like</w:t>
      </w:r>
    </w:p>
    <w:p w14:paraId="31018C99">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cd /d D:\SpringBoot Revision\journalApp</w:t>
      </w:r>
    </w:p>
    <w:p w14:paraId="13C32607">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Then use mvnw &lt;command&gt;</w:t>
      </w:r>
    </w:p>
    <w:p w14:paraId="25A893F3">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p>
    <w:p w14:paraId="0B0A2528">
      <w:pPr>
        <w:pStyle w:val="8"/>
        <w:keepNext w:val="0"/>
        <w:keepLines w:val="0"/>
        <w:widowControl/>
        <w:suppressLineNumbers w:val="0"/>
        <w:spacing w:before="0" w:beforeAutospacing="0" w:after="0" w:afterAutospacing="0"/>
        <w:ind w:left="0" w:right="0"/>
        <w:rPr>
          <w:rFonts w:hint="default" w:ascii="Consolas" w:hAnsi="Consolas" w:eastAsia="Consolas"/>
          <w:b/>
          <w:bCs/>
          <w:color w:val="2F5597" w:themeColor="accent5" w:themeShade="BF"/>
          <w:sz w:val="36"/>
          <w:szCs w:val="36"/>
          <w:shd w:val="clear" w:fill="FFFFFF"/>
          <w:lang w:val="en-US"/>
        </w:rPr>
      </w:pPr>
      <w:r>
        <w:rPr>
          <w:rFonts w:hint="default" w:ascii="Consolas" w:hAnsi="Consolas" w:eastAsia="Consolas"/>
          <w:b/>
          <w:bCs/>
          <w:color w:val="2F5597" w:themeColor="accent5" w:themeShade="BF"/>
          <w:sz w:val="36"/>
          <w:szCs w:val="36"/>
          <w:shd w:val="clear" w:fill="FFFFFF"/>
          <w:lang w:val="en-US"/>
        </w:rPr>
        <w:t>Application Configurations</w:t>
      </w:r>
    </w:p>
    <w:p w14:paraId="4DB503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There are multiple ways to configure applications such as:</w:t>
      </w:r>
    </w:p>
    <w:p w14:paraId="44F35DD4">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application.properties</w:t>
      </w:r>
    </w:p>
    <w:p w14:paraId="5B2D9B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dot notations to use the exact class and field property method.</w:t>
      </w:r>
    </w:p>
    <w:p w14:paraId="1ACD11EF">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spring.data.moongodb.auto-index-creation=true</w:t>
      </w:r>
    </w:p>
    <w:p w14:paraId="476777E0">
      <w:pPr>
        <w:pStyle w:val="8"/>
        <w:keepNext w:val="0"/>
        <w:keepLines w:val="0"/>
        <w:widowControl/>
        <w:numPr>
          <w:ilvl w:val="0"/>
          <w:numId w:val="0"/>
        </w:numPr>
        <w:suppressLineNumbers w:val="0"/>
        <w:spacing w:before="0" w:beforeAutospacing="0" w:after="0" w:afterAutospacing="0"/>
        <w:ind w:right="0" w:rightChars="0" w:firstLine="439"/>
        <w:jc w:val="left"/>
        <w:rPr>
          <w:rFonts w:hint="default" w:ascii="Consolas" w:hAnsi="Consolas" w:eastAsia="Consolas" w:cs="Consolas"/>
          <w:color w:val="000000"/>
          <w:sz w:val="20"/>
          <w:szCs w:val="20"/>
          <w:shd w:val="clear" w:fill="FFFFFF"/>
          <w:lang w:val="en-US"/>
        </w:rPr>
      </w:pPr>
    </w:p>
    <w:p w14:paraId="7C1D5709">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application.yml</w:t>
      </w:r>
    </w:p>
    <w:p w14:paraId="701FD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colon and indentations to show the class and field property method.</w:t>
      </w:r>
    </w:p>
    <w:p w14:paraId="796133B6">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w:t>
      </w:r>
    </w:p>
    <w:p w14:paraId="52A2AC13">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data:</w:t>
      </w:r>
    </w:p>
    <w:p w14:paraId="74C5CC37">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mongodb:</w:t>
      </w:r>
    </w:p>
    <w:p w14:paraId="372D6719">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auto-index-creation: true</w:t>
      </w:r>
    </w:p>
    <w:p w14:paraId="6090875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-&gt;Remember,it uses 2 spaces before and after :, there should be a space </w:t>
      </w:r>
    </w:p>
    <w:p w14:paraId="5BFF494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F897CD2">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Command line argument</w:t>
      </w:r>
    </w:p>
    <w:p w14:paraId="4E447E9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-&gt;It is used to pass the properties at runtime.</w:t>
      </w:r>
    </w:p>
    <w:p w14:paraId="7E41B6E8">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java --jar ./___Build File Name____.jar</w:t>
      </w:r>
    </w:p>
    <w:p w14:paraId="541573C9">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olor w:val="0000FF"/>
          <w:sz w:val="20"/>
          <w:szCs w:val="20"/>
          <w:shd w:val="clear" w:fill="FFFFFF"/>
          <w:lang w:val="en-US"/>
        </w:rPr>
        <w:t>java -jar my-app.jar --server.port=9090</w:t>
      </w:r>
    </w:p>
    <w:p w14:paraId="2933F6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131C840">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Run configurations</w:t>
      </w:r>
    </w:p>
    <w:p w14:paraId="1B3D2BD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-&gt;Add in program arguments</w:t>
      </w:r>
    </w:p>
    <w:p w14:paraId="5882156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AF2F7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Priority:</w:t>
      </w:r>
    </w:p>
    <w:p w14:paraId="786C46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CLA&gt;Run Configs&gt;application.properties&gt;application.yml</w:t>
      </w:r>
    </w:p>
    <w:p w14:paraId="07F6CAC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FA2406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C55A11" w:themeColor="accent2" w:themeShade="BF"/>
          <w:sz w:val="60"/>
          <w:szCs w:val="60"/>
          <w:shd w:val="clear" w:fill="FFFFFF"/>
          <w:lang w:val="en-US"/>
        </w:rPr>
      </w:pPr>
      <w:r>
        <w:rPr>
          <w:rFonts w:hint="default" w:ascii="Consolas" w:hAnsi="Consolas" w:eastAsia="Consolas" w:cs="Consolas"/>
          <w:color w:val="C55A11" w:themeColor="accent2" w:themeShade="BF"/>
          <w:sz w:val="60"/>
          <w:szCs w:val="60"/>
          <w:shd w:val="clear" w:fill="FFFFFF"/>
          <w:lang w:val="en-US"/>
        </w:rPr>
        <w:t xml:space="preserve">JUNIT </w:t>
      </w:r>
    </w:p>
    <w:p w14:paraId="77770F2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This is a unit test framework build for the java, purpose is to use test the methods independently.</w:t>
      </w:r>
    </w:p>
    <w:p w14:paraId="4CE818D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annotations:</w:t>
      </w:r>
    </w:p>
    <w:p w14:paraId="25204B4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@SpringBootTest-&gt; </w:t>
      </w:r>
      <w:r>
        <w:rPr>
          <w:rFonts w:hint="default" w:ascii="Consolas" w:hAnsi="Consolas" w:eastAsia="Consolas" w:cs="Consolas"/>
          <w:color w:val="000000"/>
          <w:sz w:val="20"/>
          <w:szCs w:val="20"/>
          <w:shd w:val="clear" w:fill="FFFFFF"/>
          <w:lang w:val="en-US"/>
        </w:rPr>
        <w:t>Since test does not call the spring boot applications, the objects are not handled by IOC container, This annotation initializes the IOC container.</w:t>
      </w:r>
    </w:p>
    <w:p w14:paraId="4C46DB8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@Test-&gt;</w:t>
      </w:r>
      <w:r>
        <w:rPr>
          <w:rFonts w:hint="default" w:ascii="Consolas" w:hAnsi="Consolas" w:eastAsia="Consolas" w:cs="Consolas"/>
          <w:color w:val="000000"/>
          <w:sz w:val="20"/>
          <w:szCs w:val="20"/>
          <w:shd w:val="clear" w:fill="FFFFFF"/>
          <w:lang w:val="en-US"/>
        </w:rPr>
        <w:t>Enables a method for testing.</w:t>
      </w:r>
    </w:p>
    <w:p w14:paraId="22C3576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@Disable-&gt;</w:t>
      </w:r>
      <w:r>
        <w:rPr>
          <w:rFonts w:hint="default" w:ascii="Consolas" w:hAnsi="Consolas" w:eastAsia="Consolas" w:cs="Consolas"/>
          <w:color w:val="000000"/>
          <w:sz w:val="20"/>
          <w:szCs w:val="20"/>
          <w:shd w:val="clear" w:fill="FFFFFF"/>
          <w:lang w:val="en-US"/>
        </w:rPr>
        <w:t>Disables the test.</w:t>
      </w:r>
    </w:p>
    <w:p w14:paraId="6095854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@BeforeEach-&gt;</w:t>
      </w:r>
      <w:r>
        <w:rPr>
          <w:rFonts w:hint="default" w:ascii="Consolas" w:hAnsi="Consolas" w:eastAsia="Consolas" w:cs="Consolas"/>
          <w:color w:val="000000"/>
          <w:sz w:val="20"/>
          <w:szCs w:val="20"/>
          <w:shd w:val="clear" w:fill="FFFFFF"/>
          <w:lang w:val="en-US"/>
        </w:rPr>
        <w:t>Before each test, it is initialised. Similarly AfterEach at the last of each test.</w:t>
      </w:r>
    </w:p>
    <w:p w14:paraId="1B83F8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@BeforeAll-&gt;</w:t>
      </w:r>
      <w:r>
        <w:rPr>
          <w:rFonts w:hint="default" w:ascii="Consolas" w:hAnsi="Consolas" w:eastAsia="Consolas" w:cs="Consolas"/>
          <w:color w:val="000000"/>
          <w:sz w:val="20"/>
          <w:szCs w:val="20"/>
          <w:shd w:val="clear" w:fill="FFFFFF"/>
          <w:lang w:val="en-US"/>
        </w:rPr>
        <w:t>Used before static method and once initialsed at class loading.</w:t>
      </w:r>
    </w:p>
    <w:p w14:paraId="38315B2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@AfterAll-&gt;</w:t>
      </w:r>
      <w:r>
        <w:rPr>
          <w:rFonts w:hint="default" w:ascii="Consolas" w:hAnsi="Consolas" w:eastAsia="Consolas" w:cs="Consolas"/>
          <w:color w:val="000000"/>
          <w:sz w:val="20"/>
          <w:szCs w:val="20"/>
          <w:shd w:val="clear" w:fill="FFFFFF"/>
          <w:lang w:val="en-US"/>
        </w:rPr>
        <w:t>Used for cleanup.</w:t>
      </w:r>
    </w:p>
    <w:p w14:paraId="15A7691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@CsvSource(“1,1,1”,”2,2,2”)</w:t>
      </w:r>
    </w:p>
    <w:p w14:paraId="1AEC85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@ValueSource(String={</w:t>
      </w:r>
    </w:p>
    <w:p w14:paraId="491A8B3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“Ram”,</w:t>
      </w:r>
    </w:p>
    <w:p w14:paraId="11306BA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“Shyam” </w:t>
      </w:r>
    </w:p>
    <w:p w14:paraId="1AE246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6497748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@ArgumentSource(X.class) //X is the class where argument is defined</w:t>
      </w:r>
    </w:p>
    <w:p w14:paraId="3AC9B1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X implements the ArgumentProvider and overrides a method to provide custom arguments as:</w:t>
      </w:r>
    </w:p>
    <w:p w14:paraId="3A2AF8C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Return Stream.of(Argumemts.of(1,1,1),Arguments.of(2,2,2));</w:t>
      </w:r>
    </w:p>
    <w:p w14:paraId="7E7470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11D2F77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Objects can be created and sent as arguments without constructors as builders, Builder is a static class under a class whose object we want to create. It uses getters and setters to create object parameter initialise.</w:t>
      </w:r>
    </w:p>
    <w:p w14:paraId="54EAF05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2C6EB8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E043B0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367554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C6E76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22B5E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class User {</w:t>
      </w:r>
    </w:p>
    <w:p w14:paraId="7E6722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12258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077ED08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606944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16F4F0C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AFFFB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User(Builder builder) {</w:t>
      </w:r>
    </w:p>
    <w:p w14:paraId="6DE2636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builder.name;</w:t>
      </w:r>
    </w:p>
    <w:p w14:paraId="1F76D9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builder.age;</w:t>
      </w:r>
    </w:p>
    <w:p w14:paraId="375C094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builder.email;</w:t>
      </w:r>
    </w:p>
    <w:p w14:paraId="0039B6B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0FCECE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9662C9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static class Builder {</w:t>
      </w:r>
    </w:p>
    <w:p w14:paraId="5581AB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1B49487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6A94BBB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1A0A82D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2F7B6C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3F8F8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name(String name) {</w:t>
      </w:r>
    </w:p>
    <w:p w14:paraId="24D69F9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name;</w:t>
      </w:r>
    </w:p>
    <w:p w14:paraId="74E6A9F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4F85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3A8CD5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00DC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age(int age) {</w:t>
      </w:r>
    </w:p>
    <w:p w14:paraId="7D6702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age;</w:t>
      </w:r>
    </w:p>
    <w:p w14:paraId="7E4C1B8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25AED7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467E5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9F636F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email(String email) {</w:t>
      </w:r>
    </w:p>
    <w:p w14:paraId="45EE57F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email;</w:t>
      </w:r>
    </w:p>
    <w:p w14:paraId="470A61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75AC65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8F66C7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CE017C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User build() {</w:t>
      </w:r>
    </w:p>
    <w:p w14:paraId="605E9C1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new User(this);</w:t>
      </w:r>
    </w:p>
    <w:p w14:paraId="489BA3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792190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D8494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olor w:val="C55A11" w:themeColor="accent2" w:themeShade="BF"/>
          <w:sz w:val="18"/>
          <w:szCs w:val="18"/>
          <w:shd w:val="clear" w:fill="FFFFFF"/>
          <w:lang w:val="en-US"/>
        </w:rPr>
        <w:t>}</w:t>
      </w:r>
    </w:p>
    <w:p w14:paraId="30F259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755C98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testing methods:</w:t>
      </w:r>
    </w:p>
    <w:p w14:paraId="374F510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Asserts -&gt;</w:t>
      </w:r>
      <w:r>
        <w:rPr>
          <w:rFonts w:hint="default" w:ascii="Consolas" w:hAnsi="Consolas" w:eastAsia="Consolas" w:cs="Consolas"/>
          <w:color w:val="000000"/>
          <w:sz w:val="20"/>
          <w:szCs w:val="20"/>
          <w:shd w:val="clear" w:fill="FFFFFF"/>
          <w:lang w:val="en-US"/>
        </w:rPr>
        <w:t xml:space="preserve"> assertEquals, assertNotNull, assertTrue etc etc.</w:t>
      </w:r>
    </w:p>
    <w:p w14:paraId="0F6506E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a single userdefined method if a single asert statement is failed the the subsequent assert methods will not work. To check all assert methods use </w:t>
      </w:r>
    </w:p>
    <w:p w14:paraId="43CFE4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assertAll(</w:t>
      </w:r>
    </w:p>
    <w:p w14:paraId="1179A5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()-&gt;assertTrue(…),</w:t>
      </w:r>
    </w:p>
    <w:p w14:paraId="6D481E3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()-&gt;assertNotNull(…)</w:t>
      </w:r>
    </w:p>
    <w:p w14:paraId="190BC26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565F8D2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91A24A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this class</w:t>
      </w:r>
    </w:p>
    <w:p w14:paraId="253F2B0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com.subh.journalApp.service;</w:t>
      </w:r>
    </w:p>
    <w:p w14:paraId="0D95198D">
      <w:pPr>
        <w:pStyle w:val="8"/>
        <w:keepNext w:val="0"/>
        <w:keepLines w:val="0"/>
        <w:widowControl/>
        <w:suppressLineNumbers w:val="0"/>
        <w:spacing w:before="0" w:beforeAutospacing="0" w:after="0" w:afterAutospacing="0"/>
        <w:ind w:left="0" w:right="0"/>
      </w:pPr>
    </w:p>
    <w:p w14:paraId="700ECC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4DB36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p>
    <w:p w14:paraId="7882233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p>
    <w:p w14:paraId="67CB2777">
      <w:pPr>
        <w:pStyle w:val="8"/>
        <w:keepNext w:val="0"/>
        <w:keepLines w:val="0"/>
        <w:widowControl/>
        <w:suppressLineNumbers w:val="0"/>
        <w:spacing w:before="0" w:beforeAutospacing="0" w:after="0" w:afterAutospacing="0"/>
        <w:ind w:left="0" w:right="0"/>
      </w:pPr>
    </w:p>
    <w:p w14:paraId="22CCC14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org.junit.jupiter.api.AfterEach;</w:t>
      </w:r>
    </w:p>
    <w:p w14:paraId="07E0D5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org.junit.jupiter.api.BeforeEach;</w:t>
      </w:r>
    </w:p>
    <w:p w14:paraId="624AC2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org.junit.jupiter.api.Disabled</w:t>
      </w:r>
      <w:r>
        <w:rPr>
          <w:rFonts w:hint="default" w:ascii="Consolas" w:hAnsi="Consolas" w:eastAsia="Consolas" w:cs="Consolas"/>
          <w:color w:val="000000"/>
          <w:sz w:val="20"/>
          <w:szCs w:val="20"/>
          <w:shd w:val="clear" w:fill="FFFFFF"/>
        </w:rPr>
        <w:t>;</w:t>
      </w:r>
    </w:p>
    <w:p w14:paraId="3ABB88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org.junit.jupiter.api.Test;</w:t>
      </w:r>
    </w:p>
    <w:p w14:paraId="4C8E51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org.junit.jupiter.params.ParameterizedTest;</w:t>
      </w:r>
    </w:p>
    <w:p w14:paraId="550713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org.junit.jupiter.params.provider.ArgumentsSource;</w:t>
      </w:r>
    </w:p>
    <w:p w14:paraId="694506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org.junit.jupiter.params.provider.CsvSource;</w:t>
      </w:r>
    </w:p>
    <w:p w14:paraId="6FF6059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org.springframework.beans.factory.annotation.Autowired;</w:t>
      </w:r>
    </w:p>
    <w:p w14:paraId="271D03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org.springframework.boot.test.context.SpringBootTest;</w:t>
      </w:r>
    </w:p>
    <w:p w14:paraId="004B4677">
      <w:pPr>
        <w:pStyle w:val="8"/>
        <w:keepNext w:val="0"/>
        <w:keepLines w:val="0"/>
        <w:widowControl/>
        <w:suppressLineNumbers w:val="0"/>
        <w:spacing w:before="0" w:beforeAutospacing="0" w:after="0" w:afterAutospacing="0"/>
        <w:ind w:left="0" w:right="0"/>
      </w:pPr>
    </w:p>
    <w:p w14:paraId="2705CB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com.subh.journalApp.entity.User;</w:t>
      </w:r>
    </w:p>
    <w:p w14:paraId="7AE6DDC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com.subh.journalApp.repository.UserRepository;</w:t>
      </w:r>
    </w:p>
    <w:p w14:paraId="693C7C59">
      <w:pPr>
        <w:pStyle w:val="8"/>
        <w:keepNext w:val="0"/>
        <w:keepLines w:val="0"/>
        <w:widowControl/>
        <w:suppressLineNumbers w:val="0"/>
        <w:spacing w:before="0" w:beforeAutospacing="0" w:after="0" w:afterAutospacing="0"/>
        <w:ind w:left="0" w:right="0"/>
      </w:pPr>
    </w:p>
    <w:p w14:paraId="50F5F2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@SpringBootTest</w:t>
      </w:r>
    </w:p>
    <w:p w14:paraId="50EE7D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UserServiceTest {</w:t>
      </w:r>
    </w:p>
    <w:p w14:paraId="0CCD3CD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7E5FCD2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7C24CD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0D0D43E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2388D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@BeforeEach</w:t>
      </w:r>
    </w:p>
    <w:p w14:paraId="4EE75B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initialiseUser() {</w:t>
      </w:r>
    </w:p>
    <w:p w14:paraId="12C5F5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2B74B56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93951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3FB3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556BBB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p>
    <w:p w14:paraId="0E34751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testFindByUsername() {</w:t>
      </w:r>
    </w:p>
    <w:p w14:paraId="15843A8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557185CF">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0CE0A8B8">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"Likuna"</w:t>
      </w:r>
      <w:r>
        <w:rPr>
          <w:rFonts w:hint="default" w:ascii="Consolas" w:hAnsi="Consolas" w:eastAsia="Consolas" w:cs="Consolas"/>
          <w:color w:val="000000"/>
          <w:sz w:val="20"/>
          <w:szCs w:val="20"/>
          <w:shd w:val="clear" w:fill="FFFFFF"/>
        </w:rPr>
        <w:t xml:space="preserve">)) </w:t>
      </w:r>
    </w:p>
    <w:p w14:paraId="2F99BF6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571B5FB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E85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FAD50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62EB1E7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r>
        <w:rPr>
          <w:rFonts w:hint="default" w:ascii="Consolas" w:hAnsi="Consolas" w:eastAsia="Consolas" w:cs="Consolas"/>
          <w:color w:val="000000"/>
          <w:sz w:val="20"/>
          <w:szCs w:val="20"/>
          <w:shd w:val="clear" w:fill="FFFFFF"/>
        </w:rPr>
        <w:t xml:space="preserve"> </w:t>
      </w:r>
    </w:p>
    <w:p w14:paraId="0FB94D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testJournalsOfAUser() {</w:t>
      </w:r>
    </w:p>
    <w:p w14:paraId="29BD8A1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.getJournals());</w:t>
      </w:r>
    </w:p>
    <w:p w14:paraId="0A39FF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D3367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9496F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AEF71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@AfterEach</w:t>
      </w:r>
    </w:p>
    <w:p w14:paraId="36F047E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 {</w:t>
      </w:r>
    </w:p>
    <w:p w14:paraId="6B4D7A6C">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91FB63F">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System.</w:t>
      </w:r>
      <w:r>
        <w:rPr>
          <w:rFonts w:hint="default" w:ascii="Consolas" w:hAnsi="Consolas" w:eastAsia="Consolas" w:cs="Consolas"/>
          <w:b/>
          <w:bCs/>
          <w:i/>
          <w:iCs/>
          <w:color w:val="0000C0"/>
          <w:sz w:val="20"/>
          <w:szCs w:val="20"/>
          <w:shd w:val="clear" w:fill="FFFFFF"/>
        </w:rPr>
        <w:t>out</w:t>
      </w:r>
      <w:r>
        <w:rPr>
          <w:rFonts w:hint="default" w:ascii="Consolas" w:hAnsi="Consolas" w:eastAsia="Consolas" w:cs="Consolas"/>
          <w:color w:val="000000"/>
          <w:sz w:val="20"/>
          <w:szCs w:val="20"/>
          <w:shd w:val="clear" w:fill="FFFFFF"/>
        </w:rPr>
        <w:t>.println(</w:t>
      </w:r>
      <w:r>
        <w:rPr>
          <w:rFonts w:hint="default" w:ascii="Consolas" w:hAnsi="Consolas" w:eastAsia="Consolas" w:cs="Consolas"/>
          <w:color w:val="2A00FF"/>
          <w:sz w:val="20"/>
          <w:szCs w:val="20"/>
          <w:shd w:val="clear" w:fill="FFFFFF"/>
        </w:rPr>
        <w:t>"User is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27BEAE8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1C8AE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183311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D348E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417D7A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@CsvSource</w:t>
      </w:r>
      <w:r>
        <w:rPr>
          <w:rFonts w:hint="default" w:ascii="Consolas" w:hAnsi="Consolas" w:eastAsia="Consolas" w:cs="Consolas"/>
          <w:color w:val="000000"/>
          <w:sz w:val="20"/>
          <w:szCs w:val="20"/>
          <w:shd w:val="clear" w:fill="FFFFFF"/>
        </w:rPr>
        <w:t>({</w:t>
      </w:r>
    </w:p>
    <w:p w14:paraId="1DAA6F2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"1,1,2"</w:t>
      </w:r>
      <w:r>
        <w:rPr>
          <w:rFonts w:hint="default" w:ascii="Consolas" w:hAnsi="Consolas" w:eastAsia="Consolas" w:cs="Consolas"/>
          <w:color w:val="000000"/>
          <w:sz w:val="20"/>
          <w:szCs w:val="20"/>
          <w:shd w:val="clear" w:fill="FFFFFF"/>
        </w:rPr>
        <w:t>,</w:t>
      </w:r>
    </w:p>
    <w:p w14:paraId="76BA89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"2,2,4"</w:t>
      </w:r>
      <w:r>
        <w:rPr>
          <w:rFonts w:hint="default" w:ascii="Consolas" w:hAnsi="Consolas" w:eastAsia="Consolas" w:cs="Consolas"/>
          <w:color w:val="000000"/>
          <w:sz w:val="20"/>
          <w:szCs w:val="20"/>
          <w:shd w:val="clear" w:fill="FFFFFF"/>
        </w:rPr>
        <w:t>,</w:t>
      </w:r>
    </w:p>
    <w:p w14:paraId="71C29B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"2,2,8"</w:t>
      </w:r>
    </w:p>
    <w:p w14:paraId="40DC82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8B16E5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 {</w:t>
      </w:r>
    </w:p>
    <w:p w14:paraId="0E2185C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w:t>
      </w:r>
    </w:p>
    <w:p w14:paraId="41090BE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A5A09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2F5F2E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3DFE91D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@ArgumentsSource</w:t>
      </w:r>
      <w:r>
        <w:rPr>
          <w:rFonts w:hint="default" w:ascii="Consolas" w:hAnsi="Consolas" w:eastAsia="Consolas" w:cs="Consolas"/>
          <w:color w:val="000000"/>
          <w:sz w:val="20"/>
          <w:szCs w:val="20"/>
          <w:shd w:val="clear" w:fill="FFFFFF"/>
        </w:rPr>
        <w:t>(CalculatorArguments.</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w:t>
      </w:r>
    </w:p>
    <w:p w14:paraId="4274B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addFromSrc(Calculator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w:t>
      </w:r>
    </w:p>
    <w:p w14:paraId="684B23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.getA() +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.getB(),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.getResult());</w:t>
      </w:r>
    </w:p>
    <w:p w14:paraId="193DAAFE">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66CD41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49F1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4139BF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AF7FC5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BA8A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E68C203">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CalculatorArguments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ArgumentsProvider{</w:t>
      </w:r>
    </w:p>
    <w:p w14:paraId="18331AB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646464"/>
          <w:sz w:val="20"/>
          <w:szCs w:val="20"/>
          <w:shd w:val="clear" w:fill="FFFFFF"/>
        </w:rPr>
        <w:t>@Override</w:t>
      </w:r>
    </w:p>
    <w:p w14:paraId="1E5A4C5E">
      <w:pPr>
        <w:pStyle w:val="8"/>
        <w:keepNext w:val="0"/>
        <w:keepLines w:val="0"/>
        <w:widowControl/>
        <w:suppressLineNumbers w:val="0"/>
        <w:spacing w:before="0" w:beforeAutospacing="0" w:after="0" w:afterAutospacing="0"/>
        <w:ind w:left="400" w:leftChars="200" w:right="0" w:firstLine="0" w:firstLineChars="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Stream&lt;?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Arguments&gt; provideArguments(ExtensionContext </w:t>
      </w:r>
      <w:r>
        <w:rPr>
          <w:rFonts w:hint="default" w:ascii="Consolas" w:hAnsi="Consolas" w:eastAsia="Consolas" w:cs="Consolas"/>
          <w:color w:val="6A3E3E"/>
          <w:sz w:val="20"/>
          <w:szCs w:val="20"/>
          <w:shd w:val="clear" w:fill="FFFFFF"/>
        </w:rPr>
        <w:t>context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 {</w:t>
      </w:r>
    </w:p>
    <w:p w14:paraId="30A5D4D9">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Stream.</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w:t>
      </w:r>
    </w:p>
    <w:p w14:paraId="25777FE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().a(1).b(1).result(2).build()),</w:t>
      </w:r>
    </w:p>
    <w:p w14:paraId="43E639D0">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().a(2).b(1).result(3).build()),</w:t>
      </w:r>
    </w:p>
    <w:p w14:paraId="237D11DE">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().a(1).b(1).result(3).build())</w:t>
      </w:r>
    </w:p>
    <w:p w14:paraId="7F9A66B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w:t>
      </w:r>
    </w:p>
    <w:p w14:paraId="5CD5D04C">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41F33B7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E38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105F49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36"/>
          <w:szCs w:val="36"/>
          <w:shd w:val="clear" w:fill="FFFFFF"/>
          <w:lang w:val="en-US"/>
        </w:rPr>
      </w:pPr>
      <w:r>
        <w:rPr>
          <w:rFonts w:hint="default" w:ascii="Consolas" w:hAnsi="Consolas" w:eastAsia="Consolas" w:cs="Consolas"/>
          <w:b/>
          <w:bCs/>
          <w:color w:val="C55A11" w:themeColor="accent2" w:themeShade="BF"/>
          <w:sz w:val="36"/>
          <w:szCs w:val="36"/>
          <w:shd w:val="clear" w:fill="FFFFFF"/>
          <w:lang w:val="en-US"/>
        </w:rPr>
        <w:t>Mockito</w:t>
      </w:r>
    </w:p>
    <w:p w14:paraId="4FA44C2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 framework for testing. Instead of fetching the actual service, we can mock the service with certain methods. </w:t>
      </w:r>
      <w:r>
        <w:rPr>
          <w:rFonts w:hint="default" w:ascii="Consolas" w:hAnsi="Consolas" w:eastAsia="Consolas" w:cs="Consolas"/>
          <w:color w:val="000000"/>
          <w:sz w:val="20"/>
          <w:szCs w:val="20"/>
          <w:shd w:val="clear" w:fill="FFFFFF"/>
          <w:lang w:val="en-US"/>
        </w:rPr>
        <w:br w:type="textWrapping"/>
      </w:r>
      <w:r>
        <w:rPr>
          <w:rFonts w:hint="default" w:ascii="Consolas" w:hAnsi="Consolas" w:eastAsia="Consolas" w:cs="Consolas"/>
          <w:color w:val="000000"/>
          <w:sz w:val="20"/>
          <w:szCs w:val="20"/>
          <w:shd w:val="clear" w:fill="FFFFFF"/>
          <w:lang w:val="en-US"/>
        </w:rPr>
        <w:t>Example:</w:t>
      </w:r>
    </w:p>
    <w:p w14:paraId="0FCA889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want to mock userRepository, then I can use @MockBean before initialising the variable and when intercepting the variable we can do certain actions such as:</w:t>
      </w:r>
    </w:p>
    <w:p w14:paraId="4B652E8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When(userRepository.findByUsername(ArgumentMatchers.anyString())).thenReturn(user.builder().username()…..build())</w:t>
      </w:r>
    </w:p>
    <w:p w14:paraId="36C3DE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2DE1B1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@SpringBootTest</w:t>
      </w:r>
    </w:p>
    <w:p w14:paraId="29C02F0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UserDetailsServiceImplTest {</w:t>
      </w:r>
    </w:p>
    <w:p w14:paraId="751B517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@Autowired</w:t>
      </w:r>
    </w:p>
    <w:p w14:paraId="09F3AFB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74B593D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w:t>
      </w:r>
      <w:r>
        <w:rPr>
          <w:rFonts w:hint="default" w:ascii="Consolas" w:hAnsi="Consolas" w:eastAsia="Consolas" w:cs="Consolas"/>
          <w:strike/>
          <w:color w:val="000000"/>
          <w:sz w:val="20"/>
          <w:szCs w:val="20"/>
          <w:shd w:val="clear" w:fill="FFFFFF"/>
        </w:rPr>
        <w:t>MockBean</w:t>
      </w:r>
    </w:p>
    <w:p w14:paraId="665EDBA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A99023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@Test</w:t>
      </w:r>
    </w:p>
    <w:p w14:paraId="266F9D2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loadByUsername() {</w:t>
      </w:r>
    </w:p>
    <w:p w14:paraId="6C7E80E0">
      <w:pPr>
        <w:pStyle w:val="8"/>
        <w:keepNext w:val="0"/>
        <w:keepLines w:val="0"/>
        <w:widowControl/>
        <w:suppressLineNumbers w:val="0"/>
        <w:spacing w:before="0" w:beforeAutospacing="0" w:after="0" w:afterAutospacing="0"/>
        <w:ind w:left="200" w:leftChars="100" w:right="0" w:firstLine="1000" w:firstLineChars="500"/>
      </w:pPr>
      <w:r>
        <w:rPr>
          <w:rFonts w:hint="default" w:ascii="Consolas" w:hAnsi="Consolas" w:eastAsia="Consolas" w:cs="Consolas"/>
          <w:i/>
          <w:iCs/>
          <w:color w:val="000000"/>
          <w:sz w:val="20"/>
          <w:szCs w:val="20"/>
          <w:shd w:val="clear" w:fill="FFFFFF"/>
        </w:rPr>
        <w:t>when</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.findByUsername(ArgumentMatchers.</w:t>
      </w:r>
      <w:r>
        <w:rPr>
          <w:rFonts w:hint="default" w:ascii="Consolas" w:hAnsi="Consolas" w:eastAsia="Consolas" w:cs="Consolas"/>
          <w:i/>
          <w:iCs/>
          <w:color w:val="000000"/>
          <w:sz w:val="20"/>
          <w:szCs w:val="20"/>
          <w:shd w:val="clear" w:fill="FFFFFF"/>
        </w:rPr>
        <w:t>anyString</w:t>
      </w:r>
      <w:r>
        <w:rPr>
          <w:rFonts w:hint="default" w:ascii="Consolas" w:hAnsi="Consolas" w:eastAsia="Consolas" w:cs="Consolas"/>
          <w:color w:val="000000"/>
          <w:sz w:val="20"/>
          <w:szCs w:val="20"/>
          <w:shd w:val="clear" w:fill="FFFFFF"/>
        </w:rPr>
        <w:t>())).thenReturn(com.subh.journalApp.entity.User.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2A00FF"/>
          <w:sz w:val="20"/>
          <w:szCs w:val="20"/>
          <w:shd w:val="clear" w:fill="FFFFFF"/>
        </w:rPr>
        <w:t>"rammm"</w:t>
      </w:r>
      <w:r>
        <w:rPr>
          <w:rFonts w:hint="default" w:ascii="Consolas" w:hAnsi="Consolas" w:eastAsia="Consolas" w:cs="Consolas"/>
          <w:color w:val="000000"/>
          <w:sz w:val="20"/>
          <w:szCs w:val="20"/>
          <w:shd w:val="clear" w:fill="FFFFFF"/>
        </w:rPr>
        <w:t>).roles(</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ArrayList&lt;&gt;()).build());</w:t>
      </w:r>
    </w:p>
    <w:p w14:paraId="477BDAA2">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.loadUserByUsername(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w:t>
      </w:r>
    </w:p>
    <w:p w14:paraId="0270619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0DC54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727646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5F39B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6C761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But it initialises the whole project where we need to use only 2 classes. We can use InjectMocks-&gt; mocks the marked class.</w:t>
      </w:r>
    </w:p>
    <w:p w14:paraId="018E0C4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Mock-&gt;similar to mockbean</w:t>
      </w:r>
    </w:p>
    <w:p w14:paraId="19758F9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@ExtendWith(MockitoExtension.class) -&gt; Initialises the mock</w:t>
      </w:r>
    </w:p>
    <w:p w14:paraId="1DF4C9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1️⃣ What @ExtendWith(MockitoExtension.class) actually does</w:t>
      </w:r>
    </w:p>
    <w:p w14:paraId="223AE5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E67D1C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When you write:</w:t>
      </w:r>
    </w:p>
    <w:p w14:paraId="50EE814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eastAsia="zh-CN"/>
        </w:rPr>
        <w:t>@ExtendWith(MockitoExtension.class)</w:t>
      </w:r>
    </w:p>
    <w:p w14:paraId="54B1AD09">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JUnit loads the Mockito Extension, which automatically:</w:t>
      </w:r>
    </w:p>
    <w:p w14:paraId="2A6DC086">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Creates objects for @Mock</w:t>
      </w:r>
    </w:p>
    <w:p w14:paraId="66164F00">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Injects them into @InjectMocks</w:t>
      </w:r>
    </w:p>
    <w:p w14:paraId="23ED4051">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Handles Mockito lifecycle for each test</w:t>
      </w:r>
    </w:p>
    <w:p w14:paraId="46A5B784">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Mockito will internally do something like:</w:t>
      </w:r>
    </w:p>
    <w:p w14:paraId="05EE9644">
      <w:pPr>
        <w:pStyle w:val="8"/>
        <w:keepNext w:val="0"/>
        <w:keepLines w:val="0"/>
        <w:widowControl/>
        <w:suppressLineNumbers w:val="0"/>
        <w:spacing w:before="0" w:beforeAutospacing="0" w:after="0" w:afterAutospacing="0"/>
        <w:ind w:left="0" w:right="0"/>
        <w:rPr>
          <w:rFonts w:hint="default" w:ascii="Consolas" w:hAnsi="Consolas" w:eastAsia="Consolas" w:cs="Consolas"/>
          <w:color w:val="C55A11" w:themeColor="accent2" w:themeShade="BF"/>
          <w:sz w:val="20"/>
          <w:szCs w:val="20"/>
          <w:shd w:val="clear" w:fill="FFFFFF"/>
          <w:lang w:val="en-US"/>
        </w:rPr>
      </w:pPr>
      <w:r>
        <w:rPr>
          <w:rFonts w:hint="default" w:ascii="Consolas" w:hAnsi="Consolas" w:eastAsia="Consolas" w:cs="Consolas"/>
          <w:color w:val="C55A11" w:themeColor="accent2" w:themeShade="BF"/>
          <w:sz w:val="20"/>
          <w:szCs w:val="20"/>
          <w:shd w:val="clear" w:fill="FFFFFF"/>
          <w:lang w:val="en-US" w:eastAsia="zh-CN"/>
        </w:rPr>
        <w:t>userRepository = Mockito.mock(UserRepository.class)</w:t>
      </w:r>
      <w:r>
        <w:rPr>
          <w:rFonts w:hint="default" w:ascii="Consolas" w:hAnsi="Consolas" w:eastAsia="Consolas" w:cs="Consolas"/>
          <w:color w:val="C55A11" w:themeColor="accent2" w:themeShade="BF"/>
          <w:sz w:val="20"/>
          <w:szCs w:val="20"/>
          <w:shd w:val="clear" w:fill="FFFFFF"/>
          <w:lang w:val="en-US" w:eastAsia="zh-CN"/>
        </w:rPr>
        <w:br w:type="textWrapping"/>
      </w:r>
      <w:r>
        <w:rPr>
          <w:rFonts w:hint="default" w:ascii="Consolas" w:hAnsi="Consolas" w:eastAsia="Consolas" w:cs="Consolas"/>
          <w:color w:val="C55A11" w:themeColor="accent2" w:themeShade="BF"/>
          <w:sz w:val="20"/>
          <w:szCs w:val="20"/>
          <w:shd w:val="clear" w:fill="FFFFFF"/>
          <w:lang w:val="en-US" w:eastAsia="zh-CN"/>
        </w:rPr>
        <w:t>detailsServiceImpl.userRepository = userRepository</w:t>
      </w:r>
    </w:p>
    <w:p w14:paraId="4BD2695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F1E789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InjectMocks</w:t>
      </w:r>
    </w:p>
    <w:p w14:paraId="5D4E68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00D348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@Mock</w:t>
      </w:r>
    </w:p>
    <w:p w14:paraId="4F9397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074ECB9B">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44"/>
          <w:szCs w:val="44"/>
          <w:shd w:val="clear" w:fill="FFFFFF"/>
          <w:lang w:val="en-IN"/>
        </w:rPr>
      </w:pPr>
      <w:r>
        <w:rPr>
          <w:rFonts w:hint="default" w:ascii="Consolas" w:hAnsi="Consolas" w:eastAsia="Consolas" w:cs="Consolas"/>
          <w:color w:val="548235" w:themeColor="accent6" w:themeShade="BF"/>
          <w:sz w:val="44"/>
          <w:szCs w:val="44"/>
          <w:shd w:val="clear" w:fill="FFFFFF"/>
          <w:lang w:val="en-IN"/>
        </w:rPr>
        <w:t>Spring Profiles</w:t>
      </w:r>
    </w:p>
    <w:p w14:paraId="4AECB78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Development has multiple phases I.e </w:t>
      </w:r>
      <w:r>
        <w:rPr>
          <w:rFonts w:hint="default" w:ascii="Consolas" w:hAnsi="Consolas" w:eastAsia="Consolas" w:cs="Consolas"/>
          <w:b/>
          <w:bCs/>
          <w:color w:val="2F5597" w:themeColor="accent5" w:themeShade="BF"/>
          <w:sz w:val="20"/>
          <w:szCs w:val="20"/>
          <w:shd w:val="clear" w:fill="FFFFFF"/>
          <w:lang w:val="en-IN"/>
        </w:rPr>
        <w:t>1</w:t>
      </w:r>
      <w:r>
        <w:rPr>
          <w:rFonts w:hint="default" w:ascii="Consolas" w:hAnsi="Consolas" w:eastAsia="Consolas" w:cs="Consolas"/>
          <w:b/>
          <w:bCs/>
          <w:color w:val="2F5597" w:themeColor="accent5" w:themeShade="BF"/>
          <w:sz w:val="20"/>
          <w:szCs w:val="20"/>
          <w:shd w:val="clear" w:fill="FFFFFF"/>
          <w:vertAlign w:val="superscript"/>
          <w:lang w:val="en-IN"/>
        </w:rPr>
        <w:t>st</w:t>
      </w:r>
      <w:r>
        <w:rPr>
          <w:rFonts w:hint="default" w:ascii="Consolas" w:hAnsi="Consolas" w:eastAsia="Consolas" w:cs="Consolas"/>
          <w:b/>
          <w:bCs/>
          <w:color w:val="2F5597" w:themeColor="accent5" w:themeShade="BF"/>
          <w:sz w:val="20"/>
          <w:szCs w:val="20"/>
          <w:shd w:val="clear" w:fill="FFFFFF"/>
          <w:lang w:val="en-IN"/>
        </w:rPr>
        <w:t xml:space="preserve"> we build (development - dev)and 2</w:t>
      </w:r>
      <w:r>
        <w:rPr>
          <w:rFonts w:hint="default" w:ascii="Consolas" w:hAnsi="Consolas" w:eastAsia="Consolas" w:cs="Consolas"/>
          <w:b/>
          <w:bCs/>
          <w:color w:val="2F5597" w:themeColor="accent5" w:themeShade="BF"/>
          <w:sz w:val="20"/>
          <w:szCs w:val="20"/>
          <w:shd w:val="clear" w:fill="FFFFFF"/>
          <w:vertAlign w:val="superscript"/>
          <w:lang w:val="en-IN"/>
        </w:rPr>
        <w:t>nd</w:t>
      </w:r>
      <w:r>
        <w:rPr>
          <w:rFonts w:hint="default" w:ascii="Consolas" w:hAnsi="Consolas" w:eastAsia="Consolas" w:cs="Consolas"/>
          <w:b/>
          <w:bCs/>
          <w:color w:val="2F5597" w:themeColor="accent5" w:themeShade="BF"/>
          <w:sz w:val="20"/>
          <w:szCs w:val="20"/>
          <w:shd w:val="clear" w:fill="FFFFFF"/>
          <w:lang w:val="en-IN"/>
        </w:rPr>
        <w:t xml:space="preserve"> we let the user test what we have built (prod</w:t>
      </w:r>
      <w:bookmarkStart w:id="0" w:name="_GoBack"/>
      <w:bookmarkEnd w:id="0"/>
      <w:r>
        <w:rPr>
          <w:rFonts w:hint="default" w:ascii="Consolas" w:hAnsi="Consolas" w:eastAsia="Consolas" w:cs="Consolas"/>
          <w:b/>
          <w:bCs/>
          <w:color w:val="2F5597" w:themeColor="accent5" w:themeShade="BF"/>
          <w:sz w:val="20"/>
          <w:szCs w:val="20"/>
          <w:shd w:val="clear" w:fill="FFFFFF"/>
          <w:lang w:val="en-IN"/>
        </w:rPr>
        <w:t>uction - prod)</w:t>
      </w:r>
      <w:r>
        <w:rPr>
          <w:rFonts w:hint="default" w:ascii="Consolas" w:hAnsi="Consolas" w:eastAsia="Consolas" w:cs="Consolas"/>
          <w:color w:val="000000"/>
          <w:sz w:val="20"/>
          <w:szCs w:val="20"/>
          <w:shd w:val="clear" w:fill="FFFFFF"/>
          <w:lang w:val="en-IN"/>
        </w:rPr>
        <w:t>.</w:t>
      </w:r>
    </w:p>
    <w:p w14:paraId="76AEC1F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 dev, we can check detailed logs but in prod we do not need that. And also dev is flexible to change but not prod. As there can be multiple configs and properties we need to consider, we can use different profiles to manage those configs/properties.</w:t>
      </w:r>
    </w:p>
    <w:p w14:paraId="0860424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can be done by creating multiple application properties/yml file as</w:t>
      </w:r>
    </w:p>
    <w:p w14:paraId="2712950B">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2F5597" w:themeColor="accent5" w:themeShade="BF"/>
          <w:sz w:val="20"/>
          <w:szCs w:val="20"/>
          <w:shd w:val="clear" w:fill="FFFFFF"/>
          <w:lang w:val="en-IN"/>
        </w:rPr>
      </w:pPr>
      <w:r>
        <w:rPr>
          <w:rFonts w:hint="default" w:ascii="Consolas" w:hAnsi="Consolas" w:eastAsia="Consolas" w:cs="Consolas"/>
          <w:b/>
          <w:bCs/>
          <w:color w:val="2F5597" w:themeColor="accent5" w:themeShade="BF"/>
          <w:sz w:val="20"/>
          <w:szCs w:val="20"/>
          <w:shd w:val="clear" w:fill="FFFFFF"/>
          <w:lang w:val="en-IN"/>
        </w:rPr>
        <w:t>application-dev.yml application-prod.properties</w:t>
      </w:r>
    </w:p>
    <w:p w14:paraId="4A8A05D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Then in the original application properties file we can set the active profile as</w:t>
      </w:r>
    </w:p>
    <w:p w14:paraId="46183D66">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spring.active.profile=dev</w:t>
      </w:r>
    </w:p>
    <w:p w14:paraId="3E1CC063">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BF9000" w:themeColor="accent4" w:themeShade="BF"/>
          <w:sz w:val="20"/>
          <w:szCs w:val="20"/>
          <w:shd w:val="clear" w:fill="FFFFFF"/>
          <w:lang w:val="en-IN"/>
        </w:rPr>
      </w:pPr>
      <w:r>
        <w:rPr>
          <w:rFonts w:hint="default" w:ascii="Consolas" w:hAnsi="Consolas" w:eastAsia="Consolas" w:cs="Consolas"/>
          <w:b/>
          <w:bCs/>
          <w:color w:val="BF9000" w:themeColor="accent4" w:themeShade="BF"/>
          <w:sz w:val="20"/>
          <w:szCs w:val="20"/>
          <w:shd w:val="clear" w:fill="FFFFFF"/>
          <w:lang w:val="en-IN"/>
        </w:rPr>
        <w:t>or</w:t>
      </w:r>
    </w:p>
    <w:p w14:paraId="5DF064FE">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spring:</w:t>
      </w:r>
    </w:p>
    <w:p w14:paraId="740C4119">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 xml:space="preserve">  active:</w:t>
      </w:r>
    </w:p>
    <w:p w14:paraId="136FF588">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 xml:space="preserve">    profile=prod</w:t>
      </w:r>
    </w:p>
    <w:p w14:paraId="14906CBD">
      <w:pPr>
        <w:pStyle w:val="6"/>
        <w:keepNext w:val="0"/>
        <w:keepLines w:val="0"/>
        <w:widowControl/>
        <w:suppressLineNumbers w:val="0"/>
        <w:ind w:left="0" w:firstLine="0"/>
        <w:rPr>
          <w:i w:val="0"/>
          <w:iCs w:val="0"/>
          <w:caps w:val="0"/>
          <w:color w:val="E6E8F0"/>
          <w:spacing w:val="0"/>
          <w:sz w:val="16"/>
          <w:szCs w:val="16"/>
        </w:rPr>
      </w:pPr>
      <w:r>
        <w:rPr>
          <w:rFonts w:hint="default" w:ascii="Consolas" w:hAnsi="Consolas" w:eastAsia="Consolas" w:cs="Consolas"/>
          <w:color w:val="000000"/>
          <w:sz w:val="20"/>
          <w:szCs w:val="20"/>
          <w:shd w:val="clear" w:fill="FFFFFF"/>
          <w:lang w:val="en-IN"/>
        </w:rPr>
        <w:t xml:space="preserve">We can also mark different classes with </w:t>
      </w:r>
      <w:r>
        <w:rPr>
          <w:rFonts w:hint="default" w:ascii="Consolas" w:hAnsi="Consolas" w:cs="Consolas"/>
          <w:b/>
          <w:bCs/>
          <w:i w:val="0"/>
          <w:iCs w:val="0"/>
          <w:caps w:val="0"/>
          <w:color w:val="385724" w:themeColor="accent6" w:themeShade="80"/>
          <w:spacing w:val="0"/>
          <w:sz w:val="16"/>
          <w:szCs w:val="16"/>
        </w:rPr>
        <w:t>@ActiveProfiles({"dev", "integration"})</w:t>
      </w:r>
    </w:p>
    <w:p w14:paraId="59A3520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C5B73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61CFBB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5DD4AE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9807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C2DC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68589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577B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F1075DDC"/>
    <w:multiLevelType w:val="singleLevel"/>
    <w:tmpl w:val="F1075DDC"/>
    <w:lvl w:ilvl="0" w:tentative="0">
      <w:start w:val="1"/>
      <w:numFmt w:val="decimal"/>
      <w:lvlText w:val="%1."/>
      <w:lvlJc w:val="left"/>
      <w:pPr>
        <w:tabs>
          <w:tab w:val="left" w:pos="732"/>
        </w:tabs>
        <w:ind w:left="420"/>
      </w:pPr>
    </w:lvl>
  </w:abstractNum>
  <w:abstractNum w:abstractNumId="6">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abstractNum w:abstractNumId="7">
    <w:nsid w:val="65C1C333"/>
    <w:multiLevelType w:val="singleLevel"/>
    <w:tmpl w:val="65C1C3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0"/>
  </w:num>
  <w:num w:numId="3">
    <w:abstractNumId w:val="1"/>
  </w:num>
  <w:num w:numId="4">
    <w:abstractNumId w:val="4"/>
  </w:num>
  <w:num w:numId="5">
    <w:abstractNumId w:val="2"/>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05AE5BA0"/>
    <w:rsid w:val="11A90EBF"/>
    <w:rsid w:val="12D94530"/>
    <w:rsid w:val="16817FFB"/>
    <w:rsid w:val="170C20EA"/>
    <w:rsid w:val="184E14BE"/>
    <w:rsid w:val="18564397"/>
    <w:rsid w:val="1FEC5DB2"/>
    <w:rsid w:val="262F6B2A"/>
    <w:rsid w:val="28E467F5"/>
    <w:rsid w:val="29845BC0"/>
    <w:rsid w:val="29902844"/>
    <w:rsid w:val="32173E73"/>
    <w:rsid w:val="32BF6F21"/>
    <w:rsid w:val="37380D9C"/>
    <w:rsid w:val="3CDF727B"/>
    <w:rsid w:val="458B7488"/>
    <w:rsid w:val="481610C1"/>
    <w:rsid w:val="48612DA2"/>
    <w:rsid w:val="52491E64"/>
    <w:rsid w:val="552477D8"/>
    <w:rsid w:val="568938DC"/>
    <w:rsid w:val="57A24634"/>
    <w:rsid w:val="59F14B07"/>
    <w:rsid w:val="5AB62CF0"/>
    <w:rsid w:val="5AE806EF"/>
    <w:rsid w:val="5DBA6C08"/>
    <w:rsid w:val="5F7F3B07"/>
    <w:rsid w:val="621734D6"/>
    <w:rsid w:val="67151D21"/>
    <w:rsid w:val="6A51470E"/>
    <w:rsid w:val="6C3A4300"/>
    <w:rsid w:val="6CA571B5"/>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84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2026-03-11T19:17:48Z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