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Universidad de Ciencias M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é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dicas 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De Mayabeque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Departamento de filosof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í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a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lang w:val="es-ES_tradnl"/>
        </w:rPr>
        <w:t xml:space="preserve">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39275" cy="1639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729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1639272" cy="1639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29.08pt;height:129.08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/>
        <w:ind/>
        <w:jc w:val="left"/>
        <w:rPr>
          <w:rFonts w:ascii="arial " w:hAnsi="arial " w:cs="arial "/>
          <w:b/>
          <w:bCs/>
          <w:color w:val="4472c4" w:themeColor="accent5"/>
          <w:sz w:val="200"/>
          <w:szCs w:val="200"/>
          <w:highlight w:val="none"/>
        </w:rPr>
      </w:pPr>
      <w:r>
        <w:rPr>
          <w:rFonts w:ascii="arial " w:hAnsi="arial " w:eastAsia="arial " w:cs="arial "/>
          <w:b/>
          <w:color w:val="4472c4" w:themeColor="accent5"/>
          <w:sz w:val="56"/>
          <w:szCs w:val="56"/>
          <w:highlight w:val="none"/>
          <w:lang w:val="es-ES_tradnl"/>
        </w:rPr>
        <w:t xml:space="preserve">Las Formas de la conciencia social . La Deontolog</w:t>
      </w:r>
      <w:r>
        <w:rPr>
          <w:rFonts w:ascii="arial " w:hAnsi="arial " w:eastAsia="arial " w:cs="arial "/>
          <w:b/>
          <w:color w:val="4472c4" w:themeColor="accent5"/>
          <w:sz w:val="56"/>
          <w:szCs w:val="56"/>
          <w:highlight w:val="none"/>
          <w:lang w:val="es-ES_tradnl"/>
        </w:rPr>
        <w:t xml:space="preserve">ía.</w:t>
      </w:r>
      <w:r>
        <w:rPr>
          <w:rFonts w:ascii="arial " w:hAnsi="arial " w:eastAsia="arial " w:cs="arial "/>
          <w:b/>
          <w:color w:val="4472c4" w:themeColor="accent5"/>
          <w:sz w:val="56"/>
          <w:szCs w:val="56"/>
          <w:highlight w:val="none"/>
          <w:lang w:val="es-ES_tradnl"/>
        </w:rPr>
        <w:t xml:space="preserve"> </w:t>
      </w:r>
      <w:r>
        <w:rPr>
          <w:rFonts w:ascii="arial " w:hAnsi="arial " w:eastAsia="arial " w:cs="arial "/>
          <w:b/>
          <w:bCs/>
          <w:color w:val="4472c4" w:themeColor="accent5"/>
          <w:sz w:val="180"/>
          <w:szCs w:val="180"/>
          <w:highlight w:val="none"/>
          <w:lang w:val="es-ES_tradnl"/>
        </w:rPr>
      </w:r>
      <w:r>
        <w:rPr>
          <w:rFonts w:ascii="arial " w:hAnsi="arial " w:cs="arial "/>
          <w:b/>
          <w:bCs/>
          <w:color w:val="4472c4" w:themeColor="accent5"/>
          <w:sz w:val="200"/>
          <w:szCs w:val="200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sz w:val="40"/>
          <w:szCs w:val="40"/>
          <w:highlight w:val="none"/>
        </w:rPr>
      </w:pPr>
      <w:r>
        <w:rPr>
          <w:rFonts w:ascii="Calibri" w:hAnsi="Calibri" w:eastAsia="Calibri" w:cs="Calibri"/>
          <w:b/>
          <w:sz w:val="40"/>
          <w:szCs w:val="40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40"/>
          <w:szCs w:val="40"/>
          <w:highlight w:val="none"/>
        </w:rPr>
      </w:r>
      <w:r>
        <w:rPr>
          <w:rFonts w:ascii="Calibri" w:hAnsi="Calibri" w:eastAsia="Calibri" w:cs="Calibri"/>
          <w:b/>
          <w:bCs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8"/>
          <w:szCs w:val="48"/>
          <w:highlight w:val="none"/>
        </w:rPr>
      </w:pPr>
      <w:r>
        <w:rPr>
          <w:rFonts w:ascii="arial" w:hAnsi="arial" w:eastAsia="arial" w:cs="arial"/>
          <w:b/>
          <w:sz w:val="48"/>
          <w:szCs w:val="48"/>
          <w:highlight w:val="none"/>
          <w:lang w:val="es-ES_tradnl"/>
        </w:rPr>
        <w:t xml:space="preserve">Autoras: </w:t>
      </w:r>
      <w:r>
        <w:rPr>
          <w:rFonts w:ascii="arial" w:hAnsi="arial" w:eastAsia="arial" w:cs="arial"/>
          <w:b/>
          <w:bCs/>
          <w:sz w:val="48"/>
          <w:szCs w:val="48"/>
          <w:highlight w:val="none"/>
          <w:lang w:val="es-ES_tradnl"/>
        </w:rPr>
      </w:r>
      <w:r>
        <w:rPr>
          <w:rFonts w:ascii="arial" w:hAnsi="arial" w:cs="arial"/>
          <w:b/>
          <w:bCs/>
          <w:sz w:val="48"/>
          <w:szCs w:val="48"/>
          <w:highlight w:val="none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8"/>
          <w:szCs w:val="48"/>
          <w:highlight w:val="none"/>
        </w:rPr>
      </w:pPr>
      <w:r>
        <w:rPr>
          <w:rFonts w:ascii="arial" w:hAnsi="arial" w:eastAsia="arial" w:cs="arial"/>
          <w:b/>
          <w:sz w:val="48"/>
          <w:szCs w:val="48"/>
          <w:highlight w:val="none"/>
          <w:lang w:val="es-ES_tradnl"/>
        </w:rPr>
        <w:t xml:space="preserve">Dra. Elizabetta Camila Gonzalez Rosabal 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b/>
          <w:bCs/>
          <w:sz w:val="48"/>
          <w:szCs w:val="48"/>
          <w:highlight w:val="none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8"/>
          <w:szCs w:val="48"/>
          <w:highlight w:val="none"/>
        </w:rPr>
      </w:pPr>
      <w:r>
        <w:rPr>
          <w:rFonts w:ascii="arial" w:hAnsi="arial" w:eastAsia="arial" w:cs="arial"/>
          <w:b/>
          <w:sz w:val="48"/>
          <w:szCs w:val="48"/>
          <w:highlight w:val="none"/>
          <w:lang w:val="es-ES_tradnl"/>
        </w:rPr>
        <w:t xml:space="preserve">Dra. Melissa Jhonson Fuentes </w:t>
      </w:r>
      <w:r>
        <w:rPr>
          <w:rFonts w:ascii="arial" w:hAnsi="arial" w:eastAsia="arial" w:cs="arial"/>
          <w:b/>
          <w:sz w:val="48"/>
          <w:szCs w:val="48"/>
          <w:highlight w:val="none"/>
          <w:lang w:val="es-ES_tradnl"/>
        </w:rPr>
      </w:r>
      <w:r>
        <w:rPr>
          <w:rFonts w:ascii="arial" w:hAnsi="arial" w:cs="arial"/>
          <w:b/>
          <w:bCs/>
          <w:sz w:val="48"/>
          <w:szCs w:val="48"/>
          <w:highlight w:val="none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8"/>
          <w:szCs w:val="48"/>
          <w:highlight w:val="none"/>
        </w:rPr>
      </w:pPr>
      <w:r>
        <w:rPr>
          <w:rFonts w:ascii="arial" w:hAnsi="arial" w:eastAsia="arial" w:cs="arial"/>
          <w:b/>
          <w:sz w:val="48"/>
          <w:szCs w:val="48"/>
          <w:highlight w:val="none"/>
          <w:lang w:val="es-ES_tradnl"/>
        </w:rPr>
      </w:r>
      <w:r>
        <w:rPr>
          <w:rFonts w:ascii="arial" w:hAnsi="arial" w:eastAsia="arial" w:cs="arial"/>
          <w:b/>
          <w:sz w:val="48"/>
          <w:szCs w:val="48"/>
          <w:highlight w:val="none"/>
          <w:lang w:val="es-ES_tradnl"/>
        </w:rPr>
      </w:r>
      <w:r>
        <w:rPr>
          <w:rFonts w:ascii="arial" w:hAnsi="arial" w:cs="arial"/>
          <w:b/>
          <w:bCs/>
          <w:sz w:val="48"/>
          <w:szCs w:val="48"/>
          <w:highlight w:val="none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56"/>
          <w:szCs w:val="56"/>
          <w:highlight w:val="none"/>
        </w:rPr>
      </w:pPr>
      <w:r>
        <w:rPr>
          <w:rFonts w:ascii="arial" w:hAnsi="arial" w:eastAsia="arial" w:cs="arial"/>
          <w:b/>
          <w:sz w:val="48"/>
          <w:szCs w:val="48"/>
          <w:highlight w:val="none"/>
          <w:lang w:val="es-ES_tradnl"/>
        </w:rPr>
        <w:t xml:space="preserve">Año: R1 MGI</w:t>
      </w:r>
      <w:r>
        <w:rPr>
          <w:rFonts w:ascii="arial" w:hAnsi="arial" w:eastAsia="arial" w:cs="arial"/>
          <w:b/>
          <w:bCs/>
          <w:sz w:val="52"/>
          <w:szCs w:val="52"/>
          <w:highlight w:val="none"/>
        </w:rPr>
      </w:r>
      <w:r>
        <w:rPr>
          <w:rFonts w:ascii="arial" w:hAnsi="arial" w:cs="arial"/>
          <w:b/>
          <w:bCs/>
          <w:sz w:val="56"/>
          <w:szCs w:val="56"/>
          <w:highlight w:val="none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sz w:val="24"/>
          <w:szCs w:val="24"/>
          <w:highlight w:val="none"/>
          <w:lang w:val="es-ES_tradnl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sz w:val="24"/>
          <w:szCs w:val="24"/>
          <w:highlight w:val="none"/>
          <w:lang w:val="es-ES_tradnl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  <w:t xml:space="preserve">Mayo ,2024</w: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/>
        <w:ind/>
        <w:jc w:val="center"/>
        <w:rPr>
          <w:rFonts w:ascii="Carlito" w:hAnsi="Carlito" w:cs="Carlito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  <w:t xml:space="preserve">Bejucal, Mayabeque</w:t>
      </w:r>
      <w:r>
        <w:rPr>
          <w:rFonts w:ascii="Carlito" w:hAnsi="Carlito" w:cs="Carlito"/>
          <w:sz w:val="24"/>
          <w:szCs w:val="24"/>
        </w:rPr>
      </w:r>
      <w:r>
        <w:rPr>
          <w:rFonts w:ascii="Carlito" w:hAnsi="Carlito" w:cs="Carlito"/>
          <w:sz w:val="24"/>
          <w:szCs w:val="24"/>
        </w:rPr>
      </w:r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 ">
    <w:panose1 w:val="05040102010807070707"/>
  </w:font>
  <w:font w:name="Calibri">
    <w:panose1 w:val="020F0502020204030204"/>
  </w:font>
  <w:font w:name="arial">
    <w:panose1 w:val="050401020108070707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pBdr/>
      <w:spacing/>
      <w:ind/>
      <w:rPr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/>
      </w:sdtContent>
    </w:sdt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link w:val="67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link w:val="6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0">
    <w:name w:val="Heading 2"/>
    <w:basedOn w:val="854"/>
    <w:next w:val="854"/>
    <w:link w:val="68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link w:val="68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link w:val="6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Title"/>
    <w:basedOn w:val="854"/>
    <w:next w:val="854"/>
    <w:link w:val="69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7">
    <w:name w:val="Title Char"/>
    <w:link w:val="696"/>
    <w:uiPriority w:val="10"/>
    <w:pPr>
      <w:pBdr/>
      <w:spacing/>
      <w:ind/>
    </w:pPr>
    <w:rPr>
      <w:sz w:val="48"/>
      <w:szCs w:val="48"/>
    </w:rPr>
  </w:style>
  <w:style w:type="paragraph" w:styleId="698">
    <w:name w:val="Subtitle"/>
    <w:basedOn w:val="854"/>
    <w:next w:val="854"/>
    <w:link w:val="69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9">
    <w:name w:val="Subtitle Char"/>
    <w:link w:val="698"/>
    <w:uiPriority w:val="11"/>
    <w:pPr>
      <w:pBdr/>
      <w:spacing/>
      <w:ind/>
    </w:pPr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pBdr/>
      <w:spacing/>
      <w:ind w:right="720" w:left="720"/>
    </w:pPr>
    <w:rPr>
      <w:i/>
    </w:rPr>
  </w:style>
  <w:style w:type="character" w:styleId="701">
    <w:name w:val="Quote Char"/>
    <w:link w:val="700"/>
    <w:uiPriority w:val="29"/>
    <w:pPr>
      <w:pBdr/>
      <w:spacing/>
      <w:ind/>
    </w:pPr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3">
    <w:name w:val="Intense Quote Char"/>
    <w:link w:val="702"/>
    <w:uiPriority w:val="30"/>
    <w:pPr>
      <w:pBdr/>
      <w:spacing/>
      <w:ind/>
    </w:pPr>
    <w:rPr>
      <w:i/>
    </w:rPr>
  </w:style>
  <w:style w:type="paragraph" w:styleId="704">
    <w:name w:val="Header"/>
    <w:basedOn w:val="854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Header Char"/>
    <w:link w:val="704"/>
    <w:uiPriority w:val="99"/>
    <w:pPr>
      <w:pBdr/>
      <w:spacing/>
      <w:ind/>
    </w:pPr>
  </w:style>
  <w:style w:type="paragraph" w:styleId="706">
    <w:name w:val="Footer"/>
    <w:basedOn w:val="854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Footer Char"/>
    <w:link w:val="706"/>
    <w:uiPriority w:val="99"/>
    <w:pPr>
      <w:pBdr/>
      <w:spacing/>
      <w:ind/>
    </w:pPr>
  </w:style>
  <w:style w:type="paragraph" w:styleId="708">
    <w:name w:val="Caption"/>
    <w:basedOn w:val="854"/>
    <w:next w:val="85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  <w:pPr>
      <w:pBdr/>
      <w:spacing/>
      <w:ind/>
    </w:pPr>
  </w:style>
  <w:style w:type="table" w:styleId="710">
    <w:name w:val="Table Grid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pBdr/>
      <w:spacing w:after="57"/>
      <w:ind w:right="0" w:firstLine="0" w:left="0"/>
    </w:pPr>
  </w:style>
  <w:style w:type="paragraph" w:styleId="844">
    <w:name w:val="toc 2"/>
    <w:basedOn w:val="854"/>
    <w:next w:val="854"/>
    <w:uiPriority w:val="39"/>
    <w:unhideWhenUsed/>
    <w:pPr>
      <w:pBdr/>
      <w:spacing w:after="57"/>
      <w:ind w:right="0" w:firstLine="0" w:left="283"/>
    </w:pPr>
  </w:style>
  <w:style w:type="paragraph" w:styleId="845">
    <w:name w:val="toc 3"/>
    <w:basedOn w:val="854"/>
    <w:next w:val="854"/>
    <w:uiPriority w:val="39"/>
    <w:unhideWhenUsed/>
    <w:pPr>
      <w:pBdr/>
      <w:spacing w:after="57"/>
      <w:ind w:right="0" w:firstLine="0" w:left="567"/>
    </w:pPr>
  </w:style>
  <w:style w:type="paragraph" w:styleId="846">
    <w:name w:val="toc 4"/>
    <w:basedOn w:val="854"/>
    <w:next w:val="854"/>
    <w:uiPriority w:val="39"/>
    <w:unhideWhenUsed/>
    <w:pPr>
      <w:pBdr/>
      <w:spacing w:after="57"/>
      <w:ind w:right="0" w:firstLine="0" w:left="850"/>
    </w:pPr>
  </w:style>
  <w:style w:type="paragraph" w:styleId="847">
    <w:name w:val="toc 5"/>
    <w:basedOn w:val="854"/>
    <w:next w:val="854"/>
    <w:uiPriority w:val="39"/>
    <w:unhideWhenUsed/>
    <w:pPr>
      <w:pBdr/>
      <w:spacing w:after="57"/>
      <w:ind w:right="0" w:firstLine="0" w:left="1134"/>
    </w:pPr>
  </w:style>
  <w:style w:type="paragraph" w:styleId="848">
    <w:name w:val="toc 6"/>
    <w:basedOn w:val="854"/>
    <w:next w:val="854"/>
    <w:uiPriority w:val="39"/>
    <w:unhideWhenUsed/>
    <w:pPr>
      <w:pBdr/>
      <w:spacing w:after="57"/>
      <w:ind w:right="0" w:firstLine="0" w:left="1417"/>
    </w:pPr>
  </w:style>
  <w:style w:type="paragraph" w:styleId="849">
    <w:name w:val="toc 7"/>
    <w:basedOn w:val="854"/>
    <w:next w:val="854"/>
    <w:uiPriority w:val="39"/>
    <w:unhideWhenUsed/>
    <w:pPr>
      <w:pBdr/>
      <w:spacing w:after="57"/>
      <w:ind w:right="0" w:firstLine="0" w:left="1701"/>
    </w:pPr>
  </w:style>
  <w:style w:type="paragraph" w:styleId="850">
    <w:name w:val="toc 8"/>
    <w:basedOn w:val="854"/>
    <w:next w:val="854"/>
    <w:uiPriority w:val="39"/>
    <w:unhideWhenUsed/>
    <w:pPr>
      <w:pBdr/>
      <w:spacing w:after="57"/>
      <w:ind w:right="0" w:firstLine="0" w:left="1984"/>
    </w:pPr>
  </w:style>
  <w:style w:type="paragraph" w:styleId="851">
    <w:name w:val="toc 9"/>
    <w:basedOn w:val="854"/>
    <w:next w:val="854"/>
    <w:uiPriority w:val="39"/>
    <w:unhideWhenUsed/>
    <w:pPr>
      <w:pBdr/>
      <w:spacing w:after="57"/>
      <w:ind w:right="0" w:firstLine="0" w:left="2268"/>
    </w:pPr>
  </w:style>
  <w:style w:type="paragraph" w:styleId="852">
    <w:name w:val="TOC Heading"/>
    <w:uiPriority w:val="39"/>
    <w:unhideWhenUsed/>
    <w:pPr>
      <w:pBdr/>
      <w:spacing/>
      <w:ind/>
    </w:pPr>
  </w:style>
  <w:style w:type="paragraph" w:styleId="853">
    <w:name w:val="table of figures"/>
    <w:basedOn w:val="854"/>
    <w:next w:val="854"/>
    <w:uiPriority w:val="99"/>
    <w:unhideWhenUsed/>
    <w:pPr>
      <w:pBdr/>
      <w:spacing w:after="0" w:afterAutospacing="0"/>
      <w:ind/>
    </w:pPr>
  </w:style>
  <w:style w:type="paragraph" w:styleId="854" w:default="1">
    <w:name w:val="Normal"/>
    <w:qFormat/>
    <w:pPr>
      <w:pBdr/>
      <w:spacing/>
      <w:ind/>
    </w:pPr>
  </w:style>
  <w:style w:type="table" w:styleId="8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paragraph" w:styleId="857">
    <w:name w:val="No Spacing"/>
    <w:basedOn w:val="854"/>
    <w:uiPriority w:val="1"/>
    <w:qFormat/>
    <w:pPr>
      <w:pBdr/>
      <w:spacing w:after="0" w:line="240" w:lineRule="auto"/>
      <w:ind/>
    </w:pPr>
  </w:style>
  <w:style w:type="paragraph" w:styleId="858">
    <w:name w:val="List Paragraph"/>
    <w:basedOn w:val="854"/>
    <w:uiPriority w:val="34"/>
    <w:qFormat/>
    <w:pPr>
      <w:pBdr/>
      <w:spacing/>
      <w:ind w:left="720"/>
      <w:contextualSpacing w:val="true"/>
    </w:p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Su texto aquí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2" w:default="1">
    <w:name w:val="Normal"/>
    <w:qFormat/>
    <w:pPr>
      <w:pBdr/>
      <w:spacing/>
      <w:ind/>
    </w:pPr>
  </w:style>
  <w:style w:type="character" w:styleId="1293" w:default="1">
    <w:name w:val="Default Paragraph Font"/>
    <w:uiPriority w:val="1"/>
    <w:semiHidden/>
    <w:unhideWhenUsed/>
    <w:pPr>
      <w:pBdr/>
      <w:spacing/>
      <w:ind/>
    </w:pPr>
  </w:style>
  <w:style w:type="numbering" w:styleId="1294" w:default="1">
    <w:name w:val="No List"/>
    <w:uiPriority w:val="99"/>
    <w:semiHidden/>
    <w:unhideWhenUsed/>
    <w:pPr>
      <w:pBdr/>
      <w:spacing/>
      <w:ind/>
    </w:pPr>
  </w:style>
  <w:style w:type="paragraph" w:styleId="1295">
    <w:name w:val="Heading 1"/>
    <w:basedOn w:val="1292"/>
    <w:next w:val="1292"/>
    <w:link w:val="129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296">
    <w:name w:val="Heading 1 Char"/>
    <w:basedOn w:val="1293"/>
    <w:link w:val="129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297">
    <w:name w:val="Heading 2"/>
    <w:basedOn w:val="1292"/>
    <w:next w:val="1292"/>
    <w:link w:val="129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298">
    <w:name w:val="Heading 2 Char"/>
    <w:basedOn w:val="1293"/>
    <w:link w:val="129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299">
    <w:name w:val="Heading 3"/>
    <w:basedOn w:val="1292"/>
    <w:next w:val="1292"/>
    <w:link w:val="130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00">
    <w:name w:val="Heading 3 Char"/>
    <w:basedOn w:val="1293"/>
    <w:link w:val="12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01">
    <w:name w:val="Heading 4"/>
    <w:basedOn w:val="1292"/>
    <w:next w:val="1292"/>
    <w:link w:val="130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02">
    <w:name w:val="Heading 4 Char"/>
    <w:basedOn w:val="1293"/>
    <w:link w:val="130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03">
    <w:name w:val="Heading 5"/>
    <w:basedOn w:val="1292"/>
    <w:next w:val="1292"/>
    <w:link w:val="130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4">
    <w:name w:val="Heading 5 Char"/>
    <w:basedOn w:val="1293"/>
    <w:link w:val="130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05">
    <w:name w:val="Heading 6"/>
    <w:basedOn w:val="1292"/>
    <w:next w:val="1292"/>
    <w:link w:val="13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6">
    <w:name w:val="Heading 6 Char"/>
    <w:basedOn w:val="1293"/>
    <w:link w:val="130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07">
    <w:name w:val="Heading 7"/>
    <w:basedOn w:val="1292"/>
    <w:next w:val="1292"/>
    <w:link w:val="130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8">
    <w:name w:val="Heading 7 Char"/>
    <w:basedOn w:val="1293"/>
    <w:link w:val="130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09">
    <w:name w:val="Heading 8"/>
    <w:basedOn w:val="1292"/>
    <w:next w:val="1292"/>
    <w:link w:val="13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10">
    <w:name w:val="Heading 8 Char"/>
    <w:basedOn w:val="1293"/>
    <w:link w:val="13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11">
    <w:name w:val="Heading 9"/>
    <w:basedOn w:val="1292"/>
    <w:next w:val="1292"/>
    <w:link w:val="131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12">
    <w:name w:val="Heading 9 Char"/>
    <w:basedOn w:val="1293"/>
    <w:link w:val="131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13">
    <w:name w:val="List Paragraph"/>
    <w:basedOn w:val="1292"/>
    <w:uiPriority w:val="34"/>
    <w:qFormat/>
    <w:pPr>
      <w:pBdr/>
      <w:spacing/>
      <w:ind w:left="720"/>
      <w:contextualSpacing w:val="true"/>
    </w:pPr>
  </w:style>
  <w:style w:type="table" w:styleId="13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15">
    <w:name w:val="No Spacing"/>
    <w:uiPriority w:val="1"/>
    <w:qFormat/>
    <w:pPr>
      <w:pBdr/>
      <w:spacing w:after="0" w:before="0" w:line="240" w:lineRule="auto"/>
      <w:ind/>
    </w:pPr>
  </w:style>
  <w:style w:type="paragraph" w:styleId="1316">
    <w:name w:val="Title"/>
    <w:basedOn w:val="1292"/>
    <w:next w:val="1292"/>
    <w:link w:val="13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17">
    <w:name w:val="Title Char"/>
    <w:basedOn w:val="1293"/>
    <w:link w:val="1316"/>
    <w:uiPriority w:val="10"/>
    <w:pPr>
      <w:pBdr/>
      <w:spacing/>
      <w:ind/>
    </w:pPr>
    <w:rPr>
      <w:sz w:val="48"/>
      <w:szCs w:val="48"/>
    </w:rPr>
  </w:style>
  <w:style w:type="paragraph" w:styleId="1318">
    <w:name w:val="Subtitle"/>
    <w:basedOn w:val="1292"/>
    <w:next w:val="1292"/>
    <w:link w:val="13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19">
    <w:name w:val="Subtitle Char"/>
    <w:basedOn w:val="1293"/>
    <w:link w:val="1318"/>
    <w:uiPriority w:val="11"/>
    <w:pPr>
      <w:pBdr/>
      <w:spacing/>
      <w:ind/>
    </w:pPr>
    <w:rPr>
      <w:sz w:val="24"/>
      <w:szCs w:val="24"/>
    </w:rPr>
  </w:style>
  <w:style w:type="paragraph" w:styleId="1320">
    <w:name w:val="Quote"/>
    <w:basedOn w:val="1292"/>
    <w:next w:val="1292"/>
    <w:link w:val="1321"/>
    <w:uiPriority w:val="29"/>
    <w:qFormat/>
    <w:pPr>
      <w:pBdr/>
      <w:spacing/>
      <w:ind w:right="720" w:left="720"/>
    </w:pPr>
    <w:rPr>
      <w:i/>
    </w:rPr>
  </w:style>
  <w:style w:type="character" w:styleId="1321">
    <w:name w:val="Quote Char"/>
    <w:link w:val="1320"/>
    <w:uiPriority w:val="29"/>
    <w:pPr>
      <w:pBdr/>
      <w:spacing/>
      <w:ind/>
    </w:pPr>
    <w:rPr>
      <w:i/>
    </w:rPr>
  </w:style>
  <w:style w:type="paragraph" w:styleId="1322">
    <w:name w:val="Intense Quote"/>
    <w:basedOn w:val="1292"/>
    <w:next w:val="1292"/>
    <w:link w:val="13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23">
    <w:name w:val="Intense Quote Char"/>
    <w:link w:val="1322"/>
    <w:uiPriority w:val="30"/>
    <w:pPr>
      <w:pBdr/>
      <w:spacing/>
      <w:ind/>
    </w:pPr>
    <w:rPr>
      <w:i/>
    </w:rPr>
  </w:style>
  <w:style w:type="paragraph" w:styleId="1324">
    <w:name w:val="Header"/>
    <w:basedOn w:val="1292"/>
    <w:link w:val="13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25">
    <w:name w:val="Header Char"/>
    <w:basedOn w:val="1293"/>
    <w:link w:val="1324"/>
    <w:uiPriority w:val="99"/>
    <w:pPr>
      <w:pBdr/>
      <w:spacing/>
      <w:ind/>
    </w:pPr>
  </w:style>
  <w:style w:type="paragraph" w:styleId="1326">
    <w:name w:val="Footer"/>
    <w:basedOn w:val="1292"/>
    <w:link w:val="13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27">
    <w:name w:val="Footer Char"/>
    <w:basedOn w:val="1293"/>
    <w:link w:val="1326"/>
    <w:uiPriority w:val="99"/>
    <w:pPr>
      <w:pBdr/>
      <w:spacing/>
      <w:ind/>
    </w:pPr>
  </w:style>
  <w:style w:type="paragraph" w:styleId="1328">
    <w:name w:val="Caption"/>
    <w:basedOn w:val="1292"/>
    <w:next w:val="129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29">
    <w:name w:val="Caption Char"/>
    <w:basedOn w:val="1328"/>
    <w:link w:val="1326"/>
    <w:uiPriority w:val="99"/>
    <w:pPr>
      <w:pBdr/>
      <w:spacing/>
      <w:ind/>
    </w:pPr>
  </w:style>
  <w:style w:type="table" w:styleId="1330">
    <w:name w:val="Table Grid"/>
    <w:basedOn w:val="13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Table Grid Light"/>
    <w:basedOn w:val="13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Plain Table 1"/>
    <w:basedOn w:val="13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Plain Table 2"/>
    <w:basedOn w:val="13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Plain Table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Plain Table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Plain Table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Grid Table 1 Light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Grid Table 1 Light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Grid Table 1 Light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Grid Table 1 Light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Grid Table 1 Light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Grid Table 1 Light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Grid Table 1 Light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Grid Table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Grid Table 2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Grid Table 2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Grid Table 2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Grid Table 2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2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2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3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3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3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3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3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3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4"/>
    <w:basedOn w:val="13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4 - Accent 1"/>
    <w:basedOn w:val="13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4 - Accent 2"/>
    <w:basedOn w:val="13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4 - Accent 3"/>
    <w:basedOn w:val="13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4 - Accent 4"/>
    <w:basedOn w:val="13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4 - Accent 5"/>
    <w:basedOn w:val="13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4 - Accent 6"/>
    <w:basedOn w:val="13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5 Dark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5 Dark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5 Dark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5 Dark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5 Dark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5 Dark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5 Dark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6 Colorful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6 Colorful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6 Colorful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6 Colorful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6 Colorful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6 Colorful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6 Colorful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7 Colorful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7 Colorful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7 Colorful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7 Colorful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7 Colorful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7 Colorful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7 Colorful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List Table 1 Light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List Table 1 Light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List Table 1 Light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List Table 1 Light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List Table 1 Light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List Table 1 Light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List Table 1 Light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List Table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List Table 2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List Table 2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List Table 2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List Table 2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2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2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3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3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3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3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3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3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4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4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4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4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4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4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5 Dark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5 Dark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5 Dark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5 Dark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5 Dark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5 Dark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5 Dark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6 Colorful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6 Colorful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6 Colorful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6 Colorful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6 Colorful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6 Colorful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6 Colorful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7 Colorful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7 Colorful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7 Colorful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7 Colorful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7 Colorful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7 Colorful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7 Colorful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ned - Accent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ned - Accent 1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ned - Accent 2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ned - Accent 3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ned - Accent 4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ned - Accent 5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ned - Accent 6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Bordered &amp; Lined - Accent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Bordered &amp; Lined - Accent 1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Bordered &amp; Lined - Accent 2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Bordered &amp; Lined - Accent 3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Bordered &amp; Lined - Accent 4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Bordered &amp; Lined - Accent 5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Bordered &amp; Lined - Accent 6"/>
    <w:basedOn w:val="13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Bordered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Bordered - Accent 1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Bordered - Accent 2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Bordered - Accent 3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Bordered - Accent 4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Bordered - Accent 5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Bordered - Accent 6"/>
    <w:basedOn w:val="13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57">
    <w:name w:val="footnote text"/>
    <w:basedOn w:val="1292"/>
    <w:link w:val="14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58">
    <w:name w:val="Footnote Text Char"/>
    <w:link w:val="1457"/>
    <w:uiPriority w:val="99"/>
    <w:pPr>
      <w:pBdr/>
      <w:spacing/>
      <w:ind/>
    </w:pPr>
    <w:rPr>
      <w:sz w:val="18"/>
    </w:rPr>
  </w:style>
  <w:style w:type="character" w:styleId="1459">
    <w:name w:val="footnote reference"/>
    <w:basedOn w:val="1293"/>
    <w:uiPriority w:val="99"/>
    <w:unhideWhenUsed/>
    <w:pPr>
      <w:pBdr/>
      <w:spacing/>
      <w:ind/>
    </w:pPr>
    <w:rPr>
      <w:vertAlign w:val="superscript"/>
    </w:rPr>
  </w:style>
  <w:style w:type="paragraph" w:styleId="1460">
    <w:name w:val="endnote text"/>
    <w:basedOn w:val="1292"/>
    <w:link w:val="14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61">
    <w:name w:val="Endnote Text Char"/>
    <w:link w:val="1460"/>
    <w:uiPriority w:val="99"/>
    <w:pPr>
      <w:pBdr/>
      <w:spacing/>
      <w:ind/>
    </w:pPr>
    <w:rPr>
      <w:sz w:val="20"/>
    </w:rPr>
  </w:style>
  <w:style w:type="character" w:styleId="1462">
    <w:name w:val="endnote reference"/>
    <w:basedOn w:val="1293"/>
    <w:uiPriority w:val="99"/>
    <w:semiHidden/>
    <w:unhideWhenUsed/>
    <w:pPr>
      <w:pBdr/>
      <w:spacing/>
      <w:ind/>
    </w:pPr>
    <w:rPr>
      <w:vertAlign w:val="superscript"/>
    </w:rPr>
  </w:style>
  <w:style w:type="paragraph" w:styleId="1463">
    <w:name w:val="toc 1"/>
    <w:basedOn w:val="1292"/>
    <w:next w:val="1292"/>
    <w:uiPriority w:val="39"/>
    <w:unhideWhenUsed/>
    <w:pPr>
      <w:pBdr/>
      <w:spacing w:after="57"/>
      <w:ind w:right="0" w:firstLine="0" w:left="0"/>
    </w:pPr>
  </w:style>
  <w:style w:type="paragraph" w:styleId="1464">
    <w:name w:val="toc 2"/>
    <w:basedOn w:val="1292"/>
    <w:next w:val="1292"/>
    <w:uiPriority w:val="39"/>
    <w:unhideWhenUsed/>
    <w:pPr>
      <w:pBdr/>
      <w:spacing w:after="57"/>
      <w:ind w:right="0" w:firstLine="0" w:left="283"/>
    </w:pPr>
  </w:style>
  <w:style w:type="paragraph" w:styleId="1465">
    <w:name w:val="toc 3"/>
    <w:basedOn w:val="1292"/>
    <w:next w:val="1292"/>
    <w:uiPriority w:val="39"/>
    <w:unhideWhenUsed/>
    <w:pPr>
      <w:pBdr/>
      <w:spacing w:after="57"/>
      <w:ind w:right="0" w:firstLine="0" w:left="567"/>
    </w:pPr>
  </w:style>
  <w:style w:type="paragraph" w:styleId="1466">
    <w:name w:val="toc 4"/>
    <w:basedOn w:val="1292"/>
    <w:next w:val="1292"/>
    <w:uiPriority w:val="39"/>
    <w:unhideWhenUsed/>
    <w:pPr>
      <w:pBdr/>
      <w:spacing w:after="57"/>
      <w:ind w:right="0" w:firstLine="0" w:left="850"/>
    </w:pPr>
  </w:style>
  <w:style w:type="paragraph" w:styleId="1467">
    <w:name w:val="toc 5"/>
    <w:basedOn w:val="1292"/>
    <w:next w:val="1292"/>
    <w:uiPriority w:val="39"/>
    <w:unhideWhenUsed/>
    <w:pPr>
      <w:pBdr/>
      <w:spacing w:after="57"/>
      <w:ind w:right="0" w:firstLine="0" w:left="1134"/>
    </w:pPr>
  </w:style>
  <w:style w:type="paragraph" w:styleId="1468">
    <w:name w:val="toc 6"/>
    <w:basedOn w:val="1292"/>
    <w:next w:val="1292"/>
    <w:uiPriority w:val="39"/>
    <w:unhideWhenUsed/>
    <w:pPr>
      <w:pBdr/>
      <w:spacing w:after="57"/>
      <w:ind w:right="0" w:firstLine="0" w:left="1417"/>
    </w:pPr>
  </w:style>
  <w:style w:type="paragraph" w:styleId="1469">
    <w:name w:val="toc 7"/>
    <w:basedOn w:val="1292"/>
    <w:next w:val="1292"/>
    <w:uiPriority w:val="39"/>
    <w:unhideWhenUsed/>
    <w:pPr>
      <w:pBdr/>
      <w:spacing w:after="57"/>
      <w:ind w:right="0" w:firstLine="0" w:left="1701"/>
    </w:pPr>
  </w:style>
  <w:style w:type="paragraph" w:styleId="1470">
    <w:name w:val="toc 8"/>
    <w:basedOn w:val="1292"/>
    <w:next w:val="1292"/>
    <w:uiPriority w:val="39"/>
    <w:unhideWhenUsed/>
    <w:pPr>
      <w:pBdr/>
      <w:spacing w:after="57"/>
      <w:ind w:right="0" w:firstLine="0" w:left="1984"/>
    </w:pPr>
  </w:style>
  <w:style w:type="paragraph" w:styleId="1471">
    <w:name w:val="toc 9"/>
    <w:basedOn w:val="1292"/>
    <w:next w:val="1292"/>
    <w:uiPriority w:val="39"/>
    <w:unhideWhenUsed/>
    <w:pPr>
      <w:pBdr/>
      <w:spacing w:after="57"/>
      <w:ind w:right="0" w:firstLine="0" w:left="2268"/>
    </w:pPr>
  </w:style>
  <w:style w:type="paragraph" w:styleId="1472">
    <w:name w:val="TOC Heading"/>
    <w:uiPriority w:val="39"/>
    <w:unhideWhenUsed/>
    <w:pPr>
      <w:pBdr/>
      <w:spacing/>
      <w:ind/>
    </w:pPr>
  </w:style>
  <w:style w:type="paragraph" w:styleId="1473">
    <w:name w:val="table of figures"/>
    <w:basedOn w:val="1292"/>
    <w:next w:val="1292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2024-05-26T14:27:50Z</dcterms:modified>
</cp:coreProperties>
</file>