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399" w:rsidRDefault="006470FA">
      <w:pPr>
        <w:rPr>
          <w:noProof/>
          <w:color w:val="FF0000"/>
          <w:sz w:val="40"/>
          <w:szCs w:val="40"/>
        </w:rPr>
      </w:pPr>
      <w:r w:rsidRPr="006470FA">
        <w:rPr>
          <w:noProof/>
          <w:color w:val="FF0000"/>
          <w:sz w:val="40"/>
          <w:szCs w:val="40"/>
        </w:rPr>
        <w:t>Selenium WebDriver Architectue Simplified:</w:t>
      </w:r>
    </w:p>
    <w:p w:rsidR="006470FA" w:rsidRPr="006470FA" w:rsidRDefault="006470FA">
      <w:pPr>
        <w:rPr>
          <w:noProof/>
          <w:color w:val="FF0000"/>
          <w:sz w:val="40"/>
          <w:szCs w:val="40"/>
        </w:rPr>
      </w:pPr>
      <w:bookmarkStart w:id="0" w:name="_GoBack"/>
      <w:bookmarkEnd w:id="0"/>
    </w:p>
    <w:p w:rsidR="006470FA" w:rsidRDefault="006470FA">
      <w:r>
        <w:rPr>
          <w:noProof/>
        </w:rPr>
        <w:drawing>
          <wp:inline distT="0" distB="0" distL="0" distR="0" wp14:anchorId="4AC1EFD4" wp14:editId="0D1A74B5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399" w:rsidRDefault="009F3399"/>
    <w:p w:rsidR="003062D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After you trigger the Test, complete Selenium code (Client) which we have written   will be converted to Json format</w:t>
      </w:r>
    </w:p>
    <w:p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Generated Json is sent to Browser Driver (Server) through http Protocol</w:t>
      </w:r>
    </w:p>
    <w:p w:rsidR="009F3399" w:rsidRPr="009F3399" w:rsidRDefault="009F3399" w:rsidP="009F3399">
      <w:pPr>
        <w:pStyle w:val="ListParagraph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9F3399">
        <w:rPr>
          <w:sz w:val="28"/>
          <w:szCs w:val="28"/>
        </w:rPr>
        <w:t xml:space="preserve">Note: </w:t>
      </w:r>
      <w:r w:rsidRPr="009F3399">
        <w:rPr>
          <w:sz w:val="28"/>
          <w:szCs w:val="28"/>
        </w:rPr>
        <w:t>Each browser contains a separate browser driver</w:t>
      </w:r>
    </w:p>
    <w:p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  <w:r w:rsidRPr="009F3399">
        <w:rPr>
          <w:sz w:val="28"/>
          <w:szCs w:val="28"/>
        </w:rPr>
        <w:t xml:space="preserve"> Browser drivers communicate with its respective browser and executes the commands </w:t>
      </w:r>
      <w:r w:rsidRPr="009F3399">
        <w:rPr>
          <w:sz w:val="28"/>
          <w:szCs w:val="28"/>
        </w:rPr>
        <w:t xml:space="preserve">by interpreting Json which It received </w:t>
      </w:r>
      <w:r w:rsidRPr="009F3399">
        <w:rPr>
          <w:sz w:val="28"/>
          <w:szCs w:val="28"/>
        </w:rPr>
        <w:t>on the browser.</w:t>
      </w:r>
    </w:p>
    <w:p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Browser Driver receives responses back from the browser and it sends Json response back to Client.</w:t>
      </w:r>
    </w:p>
    <w:p w:rsidR="009F3399" w:rsidRDefault="009F3399">
      <w:r>
        <w:rPr>
          <w:rFonts w:ascii="Arial" w:hAnsi="Arial" w:cs="Arial"/>
          <w:color w:val="4A4A4A"/>
          <w:shd w:val="clear" w:color="auto" w:fill="FFFFFF"/>
        </w:rPr>
        <w:br/>
      </w:r>
      <w:r>
        <w:rPr>
          <w:rFonts w:ascii="Arial" w:hAnsi="Arial" w:cs="Arial"/>
          <w:color w:val="4A4A4A"/>
          <w:shd w:val="clear" w:color="auto" w:fill="FFFFFF"/>
        </w:rPr>
        <w:br/>
      </w:r>
    </w:p>
    <w:p w:rsidR="009F3399" w:rsidRDefault="009F3399"/>
    <w:sectPr w:rsidR="009F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99"/>
    <w:rsid w:val="00265BDF"/>
    <w:rsid w:val="003062D9"/>
    <w:rsid w:val="006470FA"/>
    <w:rsid w:val="009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B9DC"/>
  <w15:chartTrackingRefBased/>
  <w15:docId w15:val="{1B233A3D-6CF1-4C5E-BA94-9BD60EE6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2019-08-24T15:17:00Z</dcterms:created>
  <dcterms:modified xsi:type="dcterms:W3CDTF">2019-08-24T15:42:00Z</dcterms:modified>
</cp:coreProperties>
</file>