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EE1F" w14:textId="77777777" w:rsidR="006C3446" w:rsidRPr="007344FE" w:rsidRDefault="00000000">
      <w:pPr>
        <w:pStyle w:val="a4"/>
        <w:rPr>
          <w:rFonts w:ascii="Times New Roman" w:hAnsi="Times New Roman" w:cs="Times New Roman"/>
          <w:color w:val="auto"/>
          <w:sz w:val="28"/>
          <w:szCs w:val="28"/>
        </w:rPr>
      </w:pPr>
      <w:r w:rsidRPr="007344FE">
        <w:rPr>
          <w:rFonts w:ascii="Times New Roman" w:hAnsi="Times New Roman" w:cs="Times New Roman"/>
          <w:color w:val="auto"/>
          <w:sz w:val="28"/>
          <w:szCs w:val="28"/>
        </w:rPr>
        <w:t>Практическая работа №4 — Hyperledger Fabric, Вариант 1</w:t>
      </w:r>
    </w:p>
    <w:p w14:paraId="55BD07E8" w14:textId="77777777" w:rsidR="006C3446" w:rsidRPr="007344FE" w:rsidRDefault="00000000">
      <w:pPr>
        <w:pStyle w:val="FirstParagraph"/>
        <w:rPr>
          <w:rFonts w:ascii="Times New Roman" w:hAnsi="Times New Roman" w:cs="Times New Roman"/>
          <w:sz w:val="28"/>
          <w:szCs w:val="28"/>
          <w:lang w:val="en-US"/>
        </w:rPr>
      </w:pPr>
      <w:r w:rsidRPr="007344FE">
        <w:rPr>
          <w:rFonts w:ascii="Times New Roman" w:hAnsi="Times New Roman" w:cs="Times New Roman"/>
          <w:b/>
          <w:bCs/>
          <w:sz w:val="28"/>
          <w:szCs w:val="28"/>
          <w:lang w:val="en-US"/>
        </w:rPr>
        <w:t>Astana IT University</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lang w:val="en-US"/>
        </w:rPr>
        <w:t>School of Cybersecurity</w:t>
      </w:r>
    </w:p>
    <w:p w14:paraId="4FE537A8"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sz w:val="28"/>
          <w:szCs w:val="28"/>
          <w:lang w:val="en-US"/>
        </w:rPr>
        <w:t> </w:t>
      </w:r>
    </w:p>
    <w:p w14:paraId="279502D9" w14:textId="77777777" w:rsidR="006C3446" w:rsidRPr="007344FE" w:rsidRDefault="00000000">
      <w:pPr>
        <w:pStyle w:val="1"/>
        <w:rPr>
          <w:rFonts w:ascii="Times New Roman" w:hAnsi="Times New Roman" w:cs="Times New Roman"/>
          <w:color w:val="auto"/>
          <w:sz w:val="28"/>
          <w:szCs w:val="28"/>
        </w:rPr>
      </w:pPr>
      <w:bookmarkStart w:id="0" w:name="практическая-работа-4"/>
      <w:r w:rsidRPr="007344FE">
        <w:rPr>
          <w:rFonts w:ascii="Times New Roman" w:hAnsi="Times New Roman" w:cs="Times New Roman"/>
          <w:color w:val="auto"/>
          <w:sz w:val="28"/>
          <w:szCs w:val="28"/>
        </w:rPr>
        <w:t>Практическая работа №4</w:t>
      </w:r>
    </w:p>
    <w:p w14:paraId="1A9AF801" w14:textId="77777777" w:rsidR="006C3446" w:rsidRPr="007344FE" w:rsidRDefault="00000000">
      <w:pPr>
        <w:pStyle w:val="2"/>
        <w:rPr>
          <w:rFonts w:ascii="Times New Roman" w:hAnsi="Times New Roman" w:cs="Times New Roman"/>
          <w:color w:val="auto"/>
        </w:rPr>
      </w:pPr>
      <w:bookmarkStart w:id="1" w:name="X9761112c2f761f65f97857b4468169276a009c9"/>
      <w:r w:rsidRPr="007344FE">
        <w:rPr>
          <w:rFonts w:ascii="Times New Roman" w:hAnsi="Times New Roman" w:cs="Times New Roman"/>
          <w:color w:val="auto"/>
        </w:rPr>
        <w:t>Разработка, обеспечение безопасности и обновление корпоративной блокчейн-сети Hyperledger Fabric</w:t>
      </w:r>
    </w:p>
    <w:p w14:paraId="4629088B"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Вариант 1 — «Банковские операции»</w:t>
      </w:r>
      <w:r w:rsidRPr="007344FE">
        <w:rPr>
          <w:rFonts w:ascii="Times New Roman" w:hAnsi="Times New Roman" w:cs="Times New Roman"/>
          <w:sz w:val="28"/>
          <w:szCs w:val="28"/>
        </w:rPr>
        <w:t xml:space="preserve"> Org1 — Банк-отправитель · Org2 — Банк-получатель · бизнес-объект PaymentOrder · конфиденциальные данные — расчётные реквизиты</w:t>
      </w:r>
    </w:p>
    <w:p w14:paraId="2F398F9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w:t>
      </w:r>
    </w:p>
    <w:p w14:paraId="4E467E8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Выполнил: </w:t>
      </w:r>
      <w:r w:rsidRPr="007344FE">
        <w:rPr>
          <w:rFonts w:ascii="Times New Roman" w:hAnsi="Times New Roman" w:cs="Times New Roman"/>
          <w:b/>
          <w:bCs/>
          <w:sz w:val="28"/>
          <w:szCs w:val="28"/>
        </w:rPr>
        <w:t>Айкенов Ерасыл Әлкенұлы</w:t>
      </w:r>
      <w:r w:rsidRPr="007344FE">
        <w:rPr>
          <w:rFonts w:ascii="Times New Roman" w:hAnsi="Times New Roman" w:cs="Times New Roman"/>
          <w:sz w:val="28"/>
          <w:szCs w:val="28"/>
        </w:rPr>
        <w:t xml:space="preserve">, группа </w:t>
      </w:r>
      <w:r w:rsidRPr="007344FE">
        <w:rPr>
          <w:rFonts w:ascii="Times New Roman" w:hAnsi="Times New Roman" w:cs="Times New Roman"/>
          <w:b/>
          <w:bCs/>
          <w:sz w:val="28"/>
          <w:szCs w:val="28"/>
        </w:rPr>
        <w:t>SSE-2502</w:t>
      </w:r>
      <w:r w:rsidRPr="007344FE">
        <w:rPr>
          <w:rFonts w:ascii="Times New Roman" w:hAnsi="Times New Roman" w:cs="Times New Roman"/>
          <w:sz w:val="28"/>
          <w:szCs w:val="28"/>
        </w:rPr>
        <w:t xml:space="preserve"> Проверил: </w:t>
      </w:r>
      <w:r w:rsidRPr="007344FE">
        <w:rPr>
          <w:rStyle w:val="VerbatimChar"/>
          <w:rFonts w:ascii="Times New Roman" w:hAnsi="Times New Roman" w:cs="Times New Roman"/>
          <w:sz w:val="28"/>
          <w:szCs w:val="28"/>
        </w:rPr>
        <w:t>&lt;ФИО преподавателя&gt;</w:t>
      </w:r>
    </w:p>
    <w:p w14:paraId="0171DA3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w:t>
      </w:r>
    </w:p>
    <w:p w14:paraId="07CE290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Астана, 2026</w:t>
      </w:r>
    </w:p>
    <w:bookmarkEnd w:id="0"/>
    <w:bookmarkEnd w:id="1"/>
    <w:p w14:paraId="0B08EDB4" w14:textId="77777777" w:rsidR="006C3446" w:rsidRPr="007344FE" w:rsidRDefault="00000000">
      <w:pPr>
        <w:rPr>
          <w:rFonts w:ascii="Times New Roman" w:hAnsi="Times New Roman" w:cs="Times New Roman"/>
          <w:sz w:val="28"/>
          <w:szCs w:val="28"/>
        </w:rPr>
      </w:pPr>
      <w:r>
        <w:rPr>
          <w:rFonts w:ascii="Times New Roman" w:hAnsi="Times New Roman" w:cs="Times New Roman"/>
          <w:sz w:val="28"/>
          <w:szCs w:val="28"/>
        </w:rPr>
        <w:pict w14:anchorId="38661C78">
          <v:rect id="_x0000_i1025" style="width:0;height:1.5pt" o:hralign="center" o:hrstd="t" o:hr="t"/>
        </w:pict>
      </w:r>
    </w:p>
    <w:p w14:paraId="47CAA76B" w14:textId="77777777" w:rsidR="007344FE" w:rsidRPr="007344FE" w:rsidRDefault="007344FE">
      <w:pPr>
        <w:pStyle w:val="2"/>
        <w:rPr>
          <w:rFonts w:ascii="Times New Roman" w:hAnsi="Times New Roman" w:cs="Times New Roman"/>
          <w:color w:val="auto"/>
          <w:lang w:val="kk-KZ"/>
        </w:rPr>
      </w:pPr>
      <w:bookmarkStart w:id="2" w:name="X330e06be14fe7da99c1c9f3c65ea862e4e2e2bb"/>
    </w:p>
    <w:p w14:paraId="52C28EFA" w14:textId="77777777" w:rsidR="007344FE" w:rsidRPr="007344FE" w:rsidRDefault="007344FE">
      <w:pPr>
        <w:pStyle w:val="2"/>
        <w:rPr>
          <w:rFonts w:ascii="Times New Roman" w:hAnsi="Times New Roman" w:cs="Times New Roman"/>
          <w:color w:val="auto"/>
          <w:lang w:val="kk-KZ"/>
        </w:rPr>
      </w:pPr>
    </w:p>
    <w:p w14:paraId="06AD92FF" w14:textId="77777777" w:rsidR="007344FE" w:rsidRPr="007344FE" w:rsidRDefault="007344FE">
      <w:pPr>
        <w:pStyle w:val="2"/>
        <w:rPr>
          <w:rFonts w:ascii="Times New Roman" w:hAnsi="Times New Roman" w:cs="Times New Roman"/>
          <w:color w:val="auto"/>
          <w:lang w:val="kk-KZ"/>
        </w:rPr>
      </w:pPr>
    </w:p>
    <w:p w14:paraId="5E5D772F" w14:textId="77777777" w:rsidR="007344FE" w:rsidRPr="007344FE" w:rsidRDefault="007344FE">
      <w:pPr>
        <w:pStyle w:val="2"/>
        <w:rPr>
          <w:rFonts w:ascii="Times New Roman" w:hAnsi="Times New Roman" w:cs="Times New Roman"/>
          <w:color w:val="auto"/>
          <w:lang w:val="kk-KZ"/>
        </w:rPr>
      </w:pPr>
    </w:p>
    <w:p w14:paraId="4B7B6C42" w14:textId="77777777" w:rsidR="007344FE" w:rsidRPr="007344FE" w:rsidRDefault="007344FE">
      <w:pPr>
        <w:pStyle w:val="2"/>
        <w:rPr>
          <w:rFonts w:ascii="Times New Roman" w:hAnsi="Times New Roman" w:cs="Times New Roman"/>
          <w:color w:val="auto"/>
          <w:lang w:val="kk-KZ"/>
        </w:rPr>
      </w:pPr>
    </w:p>
    <w:p w14:paraId="4ACFC533" w14:textId="77777777" w:rsidR="007344FE" w:rsidRPr="007344FE" w:rsidRDefault="007344FE">
      <w:pPr>
        <w:pStyle w:val="2"/>
        <w:rPr>
          <w:rFonts w:ascii="Times New Roman" w:hAnsi="Times New Roman" w:cs="Times New Roman"/>
          <w:color w:val="auto"/>
          <w:lang w:val="kk-KZ"/>
        </w:rPr>
      </w:pPr>
    </w:p>
    <w:p w14:paraId="181B631A" w14:textId="77777777" w:rsidR="007344FE" w:rsidRPr="007344FE" w:rsidRDefault="007344FE">
      <w:pPr>
        <w:pStyle w:val="2"/>
        <w:rPr>
          <w:rFonts w:ascii="Times New Roman" w:hAnsi="Times New Roman" w:cs="Times New Roman"/>
          <w:color w:val="auto"/>
          <w:lang w:val="kk-KZ"/>
        </w:rPr>
      </w:pPr>
    </w:p>
    <w:p w14:paraId="1CF59E27" w14:textId="77777777" w:rsidR="007344FE" w:rsidRPr="007344FE" w:rsidRDefault="007344FE">
      <w:pPr>
        <w:pStyle w:val="2"/>
        <w:rPr>
          <w:rFonts w:ascii="Times New Roman" w:hAnsi="Times New Roman" w:cs="Times New Roman"/>
          <w:color w:val="auto"/>
          <w:lang w:val="kk-KZ"/>
        </w:rPr>
      </w:pPr>
    </w:p>
    <w:p w14:paraId="0A84D047" w14:textId="15C10A4C" w:rsidR="006C3446" w:rsidRPr="007344FE" w:rsidRDefault="00000000">
      <w:pPr>
        <w:pStyle w:val="2"/>
        <w:rPr>
          <w:rFonts w:ascii="Times New Roman" w:hAnsi="Times New Roman" w:cs="Times New Roman"/>
          <w:color w:val="auto"/>
        </w:rPr>
      </w:pPr>
      <w:r w:rsidRPr="007344FE">
        <w:rPr>
          <w:rFonts w:ascii="Times New Roman" w:hAnsi="Times New Roman" w:cs="Times New Roman"/>
          <w:color w:val="auto"/>
        </w:rPr>
        <w:t>1. Цель работы и описание предметной области</w:t>
      </w:r>
    </w:p>
    <w:p w14:paraId="2436DE0E"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Цель работы</w:t>
      </w:r>
      <w:r w:rsidRPr="007344FE">
        <w:rPr>
          <w:rFonts w:ascii="Times New Roman" w:hAnsi="Times New Roman" w:cs="Times New Roman"/>
          <w:sz w:val="28"/>
          <w:szCs w:val="28"/>
        </w:rPr>
        <w:t xml:space="preserve"> — получить практические навыки проектирования корпоративной блокчейн-сети Hyperledger Fabric, разработки chaincode, управления идентификацией и конфиденциальностью, анализа угроз, проверки бизнес-логики, а также безопасного обновления chaincode и компонентов сети.</w:t>
      </w:r>
    </w:p>
    <w:p w14:paraId="67F183A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Вариант 1 — «Банковские операции».</w:t>
      </w:r>
      <w:r w:rsidRPr="007344FE">
        <w:rPr>
          <w:rFonts w:ascii="Times New Roman" w:hAnsi="Times New Roman" w:cs="Times New Roman"/>
          <w:sz w:val="28"/>
          <w:szCs w:val="28"/>
        </w:rPr>
        <w:t xml:space="preserve"> Два банка обмениваются платёжными поручениями через общий permissioned-реестр:</w:t>
      </w:r>
    </w:p>
    <w:tbl>
      <w:tblPr>
        <w:tblStyle w:val="Table"/>
        <w:tblW w:w="5000" w:type="pct"/>
        <w:tblLook w:val="0020" w:firstRow="1" w:lastRow="0" w:firstColumn="0" w:lastColumn="0" w:noHBand="0" w:noVBand="0"/>
      </w:tblPr>
      <w:tblGrid>
        <w:gridCol w:w="2274"/>
        <w:gridCol w:w="1761"/>
        <w:gridCol w:w="1647"/>
        <w:gridCol w:w="3894"/>
      </w:tblGrid>
      <w:tr w:rsidR="006C3446" w:rsidRPr="007344FE" w14:paraId="50F85AFC"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3754328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Роль</w:t>
            </w:r>
          </w:p>
        </w:tc>
        <w:tc>
          <w:tcPr>
            <w:tcW w:w="0" w:type="auto"/>
          </w:tcPr>
          <w:p w14:paraId="34221F0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Организация</w:t>
            </w:r>
          </w:p>
        </w:tc>
        <w:tc>
          <w:tcPr>
            <w:tcW w:w="0" w:type="auto"/>
          </w:tcPr>
          <w:p w14:paraId="1C0C66A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ID</w:t>
            </w:r>
          </w:p>
        </w:tc>
        <w:tc>
          <w:tcPr>
            <w:tcW w:w="0" w:type="auto"/>
          </w:tcPr>
          <w:p w14:paraId="22CA966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Что делает</w:t>
            </w:r>
          </w:p>
        </w:tc>
      </w:tr>
      <w:tr w:rsidR="006C3446" w:rsidRPr="007344FE" w14:paraId="0DA53D74" w14:textId="77777777">
        <w:tc>
          <w:tcPr>
            <w:tcW w:w="0" w:type="auto"/>
          </w:tcPr>
          <w:p w14:paraId="62C75B8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Банк-отправитель (Sender Bank)</w:t>
            </w:r>
          </w:p>
        </w:tc>
        <w:tc>
          <w:tcPr>
            <w:tcW w:w="0" w:type="auto"/>
          </w:tcPr>
          <w:p w14:paraId="150F05B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w:t>
            </w:r>
          </w:p>
        </w:tc>
        <w:tc>
          <w:tcPr>
            <w:tcW w:w="0" w:type="auto"/>
          </w:tcPr>
          <w:p w14:paraId="7C59FAE3"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Org1MSP</w:t>
            </w:r>
          </w:p>
        </w:tc>
        <w:tc>
          <w:tcPr>
            <w:tcW w:w="0" w:type="auto"/>
          </w:tcPr>
          <w:p w14:paraId="22FAE16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создаёт платёжное поручение, вводит расчётные реквизиты, авторизует списание</w:t>
            </w:r>
          </w:p>
        </w:tc>
      </w:tr>
      <w:tr w:rsidR="006C3446" w:rsidRPr="007344FE" w14:paraId="00F7CAD9" w14:textId="77777777">
        <w:tc>
          <w:tcPr>
            <w:tcW w:w="0" w:type="auto"/>
          </w:tcPr>
          <w:p w14:paraId="17333E3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Банк-получатель (Receiver Bank)</w:t>
            </w:r>
          </w:p>
        </w:tc>
        <w:tc>
          <w:tcPr>
            <w:tcW w:w="0" w:type="auto"/>
          </w:tcPr>
          <w:p w14:paraId="23E7A5B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w:t>
            </w:r>
          </w:p>
        </w:tc>
        <w:tc>
          <w:tcPr>
            <w:tcW w:w="0" w:type="auto"/>
          </w:tcPr>
          <w:p w14:paraId="08CD4B7B"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Org2MSP</w:t>
            </w:r>
          </w:p>
        </w:tc>
        <w:tc>
          <w:tcPr>
            <w:tcW w:w="0" w:type="auto"/>
          </w:tcPr>
          <w:p w14:paraId="46D553A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принимает или отклоняет поручение, исполняет (зачисляет) платёж</w:t>
            </w:r>
          </w:p>
        </w:tc>
      </w:tr>
      <w:tr w:rsidR="006C3446" w:rsidRPr="007344FE" w14:paraId="796602B7" w14:textId="77777777">
        <w:tc>
          <w:tcPr>
            <w:tcW w:w="0" w:type="auto"/>
          </w:tcPr>
          <w:p w14:paraId="3D2DA6B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Ordering Service</w:t>
            </w:r>
          </w:p>
        </w:tc>
        <w:tc>
          <w:tcPr>
            <w:tcW w:w="0" w:type="auto"/>
          </w:tcPr>
          <w:p w14:paraId="1B62C4E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OrdererOrg</w:t>
            </w:r>
          </w:p>
        </w:tc>
        <w:tc>
          <w:tcPr>
            <w:tcW w:w="0" w:type="auto"/>
          </w:tcPr>
          <w:p w14:paraId="3728BD37"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OrdererMSP</w:t>
            </w:r>
          </w:p>
        </w:tc>
        <w:tc>
          <w:tcPr>
            <w:tcW w:w="0" w:type="auto"/>
          </w:tcPr>
          <w:p w14:paraId="30EFC50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упорядочивает транзакции и формирует блоки</w:t>
            </w:r>
          </w:p>
        </w:tc>
      </w:tr>
    </w:tbl>
    <w:p w14:paraId="598325A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Бизнес-объект</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PaymentOrder</w:t>
      </w:r>
      <w:r w:rsidRPr="007344FE">
        <w:rPr>
          <w:rFonts w:ascii="Times New Roman" w:hAnsi="Times New Roman" w:cs="Times New Roman"/>
          <w:sz w:val="28"/>
          <w:szCs w:val="28"/>
        </w:rPr>
        <w:t xml:space="preserve"> (платёжное поручение) с жизненным циклом </w:t>
      </w:r>
      <w:r w:rsidRPr="007344FE">
        <w:rPr>
          <w:rStyle w:val="VerbatimChar"/>
          <w:rFonts w:ascii="Times New Roman" w:hAnsi="Times New Roman" w:cs="Times New Roman"/>
          <w:sz w:val="28"/>
          <w:szCs w:val="28"/>
        </w:rPr>
        <w:t>CREATED → SUBMITTED → ACCEPTED → SETTLED</w:t>
      </w:r>
      <w:r w:rsidRPr="007344FE">
        <w:rPr>
          <w:rFonts w:ascii="Times New Roman" w:hAnsi="Times New Roman" w:cs="Times New Roman"/>
          <w:sz w:val="28"/>
          <w:szCs w:val="28"/>
        </w:rPr>
        <w:t xml:space="preserve"> (а также </w:t>
      </w:r>
      <w:r w:rsidRPr="007344FE">
        <w:rPr>
          <w:rStyle w:val="VerbatimChar"/>
          <w:rFonts w:ascii="Times New Roman" w:hAnsi="Times New Roman" w:cs="Times New Roman"/>
          <w:sz w:val="28"/>
          <w:szCs w:val="28"/>
        </w:rPr>
        <w:t>REJECTED</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CANCELLED</w:t>
      </w:r>
      <w:r w:rsidRPr="007344FE">
        <w:rPr>
          <w:rFonts w:ascii="Times New Roman" w:hAnsi="Times New Roman" w:cs="Times New Roman"/>
          <w:sz w:val="28"/>
          <w:szCs w:val="28"/>
        </w:rPr>
        <w:t xml:space="preserve">; в версии 2.0 — </w:t>
      </w:r>
      <w:r w:rsidRPr="007344FE">
        <w:rPr>
          <w:rStyle w:val="VerbatimChar"/>
          <w:rFonts w:ascii="Times New Roman" w:hAnsi="Times New Roman" w:cs="Times New Roman"/>
          <w:sz w:val="28"/>
          <w:szCs w:val="28"/>
        </w:rPr>
        <w:t>RETURNED</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Конфиденциальные данные</w:t>
      </w:r>
      <w:r w:rsidRPr="007344FE">
        <w:rPr>
          <w:rFonts w:ascii="Times New Roman" w:hAnsi="Times New Roman" w:cs="Times New Roman"/>
          <w:sz w:val="28"/>
          <w:szCs w:val="28"/>
        </w:rPr>
        <w:t xml:space="preserve"> — расчётные реквизиты (IBAN плательщика и получателя, BIC, БИН/ИИН, наименование получателя): их видит только банк-отправитель, банк-получатель может лишь сверить хэш.</w:t>
      </w:r>
    </w:p>
    <w:p w14:paraId="17479B2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lastRenderedPageBreak/>
        <w:t>Почему permissioned-реестр и AND-политика.</w:t>
      </w:r>
      <w:r w:rsidRPr="007344FE">
        <w:rPr>
          <w:rFonts w:ascii="Times New Roman" w:hAnsi="Times New Roman" w:cs="Times New Roman"/>
          <w:sz w:val="28"/>
          <w:szCs w:val="28"/>
        </w:rPr>
        <w:t xml:space="preserve"> Межбанковский платёж — совместный процесс двух юридически независимых сторон, ни одна из которых не должна единолично управлять общей записью. Fabric даёт идентифицированных участников (X.509 от Fabric CA), неизменяемый журнал операций и политику подтверждения </w:t>
      </w:r>
      <w:proofErr w:type="gramStart"/>
      <w:r w:rsidRPr="007344FE">
        <w:rPr>
          <w:rStyle w:val="VerbatimChar"/>
          <w:rFonts w:ascii="Times New Roman" w:hAnsi="Times New Roman" w:cs="Times New Roman"/>
          <w:sz w:val="28"/>
          <w:szCs w:val="28"/>
        </w:rPr>
        <w:t>AND(</w:t>
      </w:r>
      <w:proofErr w:type="gramEnd"/>
      <w:r w:rsidRPr="007344FE">
        <w:rPr>
          <w:rStyle w:val="VerbatimChar"/>
          <w:rFonts w:ascii="Times New Roman" w:hAnsi="Times New Roman" w:cs="Times New Roman"/>
          <w:sz w:val="28"/>
          <w:szCs w:val="28"/>
        </w:rPr>
        <w:t>'Org1MSP.peer','Org2MSP.peer')</w:t>
      </w:r>
      <w:r w:rsidRPr="007344FE">
        <w:rPr>
          <w:rFonts w:ascii="Times New Roman" w:hAnsi="Times New Roman" w:cs="Times New Roman"/>
          <w:sz w:val="28"/>
          <w:szCs w:val="28"/>
        </w:rPr>
        <w:t xml:space="preserve">: результат каждой транзакции должны подписать peers </w:t>
      </w:r>
      <w:r w:rsidRPr="007344FE">
        <w:rPr>
          <w:rFonts w:ascii="Times New Roman" w:hAnsi="Times New Roman" w:cs="Times New Roman"/>
          <w:b/>
          <w:bCs/>
          <w:sz w:val="28"/>
          <w:szCs w:val="28"/>
        </w:rPr>
        <w:t>обоих</w:t>
      </w:r>
      <w:r w:rsidRPr="007344FE">
        <w:rPr>
          <w:rFonts w:ascii="Times New Roman" w:hAnsi="Times New Roman" w:cs="Times New Roman"/>
          <w:sz w:val="28"/>
          <w:szCs w:val="28"/>
        </w:rPr>
        <w:t xml:space="preserve"> банков, поэтому ни один банк не может записать в реестр результат, не воспроизводимый у другой стороны.</w:t>
      </w:r>
    </w:p>
    <w:p w14:paraId="311734A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Среда выполнения:</w:t>
      </w:r>
      <w:r w:rsidRPr="007344FE">
        <w:rPr>
          <w:rFonts w:ascii="Times New Roman" w:hAnsi="Times New Roman" w:cs="Times New Roman"/>
          <w:sz w:val="28"/>
          <w:szCs w:val="28"/>
        </w:rPr>
        <w:t xml:space="preserve"> Windows 11 + WSL2 (Ubuntu 24.04.5 LTS), Docker Engine 29.8.2 (Docker Desktop), Docker Compose v5.6.0, Go 1.27.2 (хост) / Go 1.26.4 (образ </w:t>
      </w:r>
      <w:r w:rsidRPr="007344FE">
        <w:rPr>
          <w:rStyle w:val="VerbatimChar"/>
          <w:rFonts w:ascii="Times New Roman" w:hAnsi="Times New Roman" w:cs="Times New Roman"/>
          <w:sz w:val="28"/>
          <w:szCs w:val="28"/>
        </w:rPr>
        <w:t>fabric-ccenv:3.1.5</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Hyperledger Fabric 3.1.5</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Fabric CA 1.5.22</w:t>
      </w:r>
      <w:r w:rsidRPr="007344FE">
        <w:rPr>
          <w:rFonts w:ascii="Times New Roman" w:hAnsi="Times New Roman" w:cs="Times New Roman"/>
          <w:sz w:val="28"/>
          <w:szCs w:val="28"/>
        </w:rPr>
        <w:t xml:space="preserve"> — последние patch-версии, определённые через GitHub Releases API (</w:t>
      </w:r>
      <w:r w:rsidRPr="007344FE">
        <w:rPr>
          <w:rStyle w:val="VerbatimChar"/>
          <w:rFonts w:ascii="Times New Roman" w:hAnsi="Times New Roman" w:cs="Times New Roman"/>
          <w:sz w:val="28"/>
          <w:szCs w:val="28"/>
        </w:rPr>
        <w:t>evidence/task1/01_versions.log</w:t>
      </w:r>
      <w:r w:rsidRPr="007344FE">
        <w:rPr>
          <w:rFonts w:ascii="Times New Roman" w:hAnsi="Times New Roman" w:cs="Times New Roman"/>
          <w:sz w:val="28"/>
          <w:szCs w:val="28"/>
        </w:rPr>
        <w:t>).</w:t>
      </w:r>
    </w:p>
    <w:p w14:paraId="624CBC11" w14:textId="77777777" w:rsidR="006C3446" w:rsidRPr="007344FE" w:rsidRDefault="00000000">
      <w:pPr>
        <w:pStyle w:val="2"/>
        <w:rPr>
          <w:rFonts w:ascii="Times New Roman" w:hAnsi="Times New Roman" w:cs="Times New Roman"/>
          <w:color w:val="auto"/>
        </w:rPr>
      </w:pPr>
      <w:bookmarkStart w:id="3" w:name="архитектура-сети"/>
      <w:bookmarkEnd w:id="2"/>
      <w:r w:rsidRPr="007344FE">
        <w:rPr>
          <w:rFonts w:ascii="Times New Roman" w:hAnsi="Times New Roman" w:cs="Times New Roman"/>
          <w:color w:val="auto"/>
        </w:rPr>
        <w:t>2. Архитектура сети</w:t>
      </w:r>
    </w:p>
    <w:p w14:paraId="34D7D59B" w14:textId="77777777" w:rsidR="006C3446" w:rsidRPr="007344FE" w:rsidRDefault="00000000">
      <w:pPr>
        <w:pStyle w:val="3"/>
        <w:rPr>
          <w:rFonts w:ascii="Times New Roman" w:hAnsi="Times New Roman" w:cs="Times New Roman"/>
          <w:color w:val="auto"/>
          <w:sz w:val="28"/>
          <w:szCs w:val="28"/>
        </w:rPr>
      </w:pPr>
      <w:bookmarkStart w:id="4" w:name="создание-сети-задание-1.1"/>
      <w:r w:rsidRPr="007344FE">
        <w:rPr>
          <w:rFonts w:ascii="Times New Roman" w:hAnsi="Times New Roman" w:cs="Times New Roman"/>
          <w:color w:val="auto"/>
          <w:sz w:val="28"/>
          <w:szCs w:val="28"/>
        </w:rPr>
        <w:t>2.1. Создание сети (задание 1.1)</w:t>
      </w:r>
    </w:p>
    <w:p w14:paraId="572A77B2" w14:textId="77777777" w:rsidR="006C3446" w:rsidRPr="007344FE" w:rsidRDefault="00000000">
      <w:pPr>
        <w:pStyle w:val="FirstParagraph"/>
        <w:rPr>
          <w:rFonts w:ascii="Times New Roman" w:hAnsi="Times New Roman" w:cs="Times New Roman"/>
          <w:sz w:val="28"/>
          <w:szCs w:val="28"/>
          <w:lang w:val="en-US"/>
        </w:rPr>
      </w:pPr>
      <w:r w:rsidRPr="007344FE">
        <w:rPr>
          <w:rFonts w:ascii="Times New Roman" w:hAnsi="Times New Roman" w:cs="Times New Roman"/>
          <w:sz w:val="28"/>
          <w:szCs w:val="28"/>
        </w:rPr>
        <w:t xml:space="preserve">Сеть создана на базе </w:t>
      </w:r>
      <w:r w:rsidRPr="007344FE">
        <w:rPr>
          <w:rStyle w:val="VerbatimChar"/>
          <w:rFonts w:ascii="Times New Roman" w:hAnsi="Times New Roman" w:cs="Times New Roman"/>
          <w:sz w:val="28"/>
          <w:szCs w:val="28"/>
        </w:rPr>
        <w:t>fabric-samples/test-network</w:t>
      </w:r>
      <w:r w:rsidRPr="007344FE">
        <w:rPr>
          <w:rFonts w:ascii="Times New Roman" w:hAnsi="Times New Roman" w:cs="Times New Roman"/>
          <w:sz w:val="28"/>
          <w:szCs w:val="28"/>
        </w:rPr>
        <w:t xml:space="preserve"> командой </w:t>
      </w:r>
      <w:r w:rsidRPr="007344FE">
        <w:rPr>
          <w:rStyle w:val="VerbatimChar"/>
          <w:rFonts w:ascii="Times New Roman" w:hAnsi="Times New Roman" w:cs="Times New Roman"/>
          <w:sz w:val="28"/>
          <w:szCs w:val="28"/>
        </w:rPr>
        <w:t>./network.sh up createChannel -c paymentchannel -ca -s couchdb</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scripts/02_network_up.sh</w:t>
      </w:r>
      <w:r w:rsidRPr="007344FE">
        <w:rPr>
          <w:rFonts w:ascii="Times New Roman" w:hAnsi="Times New Roman" w:cs="Times New Roman"/>
          <w:sz w:val="28"/>
          <w:szCs w:val="28"/>
        </w:rPr>
        <w:t xml:space="preserve">): идентичности выпускает </w:t>
      </w:r>
      <w:r w:rsidRPr="007344FE">
        <w:rPr>
          <w:rFonts w:ascii="Times New Roman" w:hAnsi="Times New Roman" w:cs="Times New Roman"/>
          <w:b/>
          <w:bCs/>
          <w:sz w:val="28"/>
          <w:szCs w:val="28"/>
        </w:rPr>
        <w:t>Fabric CA</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-ca</w:t>
      </w:r>
      <w:r w:rsidRPr="007344FE">
        <w:rPr>
          <w:rFonts w:ascii="Times New Roman" w:hAnsi="Times New Roman" w:cs="Times New Roman"/>
          <w:sz w:val="28"/>
          <w:szCs w:val="28"/>
        </w:rPr>
        <w:t xml:space="preserve">), World State хранится в </w:t>
      </w:r>
      <w:r w:rsidRPr="007344FE">
        <w:rPr>
          <w:rFonts w:ascii="Times New Roman" w:hAnsi="Times New Roman" w:cs="Times New Roman"/>
          <w:b/>
          <w:bCs/>
          <w:sz w:val="28"/>
          <w:szCs w:val="28"/>
        </w:rPr>
        <w:t>CouchDB</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-s couchdb</w:t>
      </w:r>
      <w:r w:rsidRPr="007344FE">
        <w:rPr>
          <w:rFonts w:ascii="Times New Roman" w:hAnsi="Times New Roman" w:cs="Times New Roman"/>
          <w:sz w:val="28"/>
          <w:szCs w:val="28"/>
        </w:rPr>
        <w:t>). Результат</w:t>
      </w:r>
      <w:r w:rsidRPr="007344FE">
        <w:rPr>
          <w:rFonts w:ascii="Times New Roman" w:hAnsi="Times New Roman" w:cs="Times New Roman"/>
          <w:sz w:val="28"/>
          <w:szCs w:val="28"/>
          <w:lang w:val="en-US"/>
        </w:rPr>
        <w:t xml:space="preserve"> — 2 </w:t>
      </w:r>
      <w:r w:rsidRPr="007344FE">
        <w:rPr>
          <w:rFonts w:ascii="Times New Roman" w:hAnsi="Times New Roman" w:cs="Times New Roman"/>
          <w:sz w:val="28"/>
          <w:szCs w:val="28"/>
        </w:rPr>
        <w:t>организации</w:t>
      </w:r>
      <w:r w:rsidRPr="007344FE">
        <w:rPr>
          <w:rFonts w:ascii="Times New Roman" w:hAnsi="Times New Roman" w:cs="Times New Roman"/>
          <w:sz w:val="28"/>
          <w:szCs w:val="28"/>
          <w:lang w:val="en-US"/>
        </w:rPr>
        <w:t>, 2 peer, Raft-</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3 Fabric CA, 2 CouchDB, </w:t>
      </w:r>
      <w:r w:rsidRPr="007344FE">
        <w:rPr>
          <w:rFonts w:ascii="Times New Roman" w:hAnsi="Times New Roman" w:cs="Times New Roman"/>
          <w:sz w:val="28"/>
          <w:szCs w:val="28"/>
        </w:rPr>
        <w:t>канал</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paymentchannel</w:t>
      </w:r>
      <w:proofErr w:type="spellEnd"/>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evidence/task1/02_network_up.log</w:t>
      </w:r>
      <w:r w:rsidRPr="007344FE">
        <w:rPr>
          <w:rFonts w:ascii="Times New Roman" w:hAnsi="Times New Roman" w:cs="Times New Roman"/>
          <w:sz w:val="28"/>
          <w:szCs w:val="28"/>
          <w:lang w:val="en-US"/>
        </w:rPr>
        <w:t xml:space="preserve">, 11 </w:t>
      </w:r>
      <w:r w:rsidRPr="007344FE">
        <w:rPr>
          <w:rFonts w:ascii="Times New Roman" w:hAnsi="Times New Roman" w:cs="Times New Roman"/>
          <w:sz w:val="28"/>
          <w:szCs w:val="28"/>
        </w:rPr>
        <w:t>проверок</w:t>
      </w:r>
      <w:r w:rsidRPr="007344FE">
        <w:rPr>
          <w:rFonts w:ascii="Times New Roman" w:hAnsi="Times New Roman" w:cs="Times New Roman"/>
          <w:sz w:val="28"/>
          <w:szCs w:val="28"/>
          <w:lang w:val="en-US"/>
        </w:rPr>
        <w:t xml:space="preserve"> </w:t>
      </w:r>
      <w:r w:rsidRPr="007344FE">
        <w:rPr>
          <w:rFonts w:ascii="Segoe UI Symbol" w:hAnsi="Segoe UI Symbol" w:cs="Segoe UI Symbol"/>
          <w:sz w:val="28"/>
          <w:szCs w:val="28"/>
          <w:lang w:val="en-US"/>
        </w:rPr>
        <w:t>✔</w:t>
      </w:r>
      <w:r w:rsidRPr="007344FE">
        <w:rPr>
          <w:rFonts w:ascii="Times New Roman" w:hAnsi="Times New Roman" w:cs="Times New Roman"/>
          <w:sz w:val="28"/>
          <w:szCs w:val="28"/>
          <w:lang w:val="en-US"/>
        </w:rPr>
        <w:t>).</w:t>
      </w:r>
    </w:p>
    <w:p w14:paraId="133EC015"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405F08B3" wp14:editId="7C1C5298">
            <wp:extent cx="5334000" cy="2296160"/>
            <wp:effectExtent l="0" t="0" r="0" b="0"/>
            <wp:docPr id="25" name="Picture" descr="Рисунок 1 — Контейнеры сети (docker ps)"/>
            <wp:cNvGraphicFramePr/>
            <a:graphic xmlns:a="http://schemas.openxmlformats.org/drawingml/2006/main">
              <a:graphicData uri="http://schemas.openxmlformats.org/drawingml/2006/picture">
                <pic:pic xmlns:pic="http://schemas.openxmlformats.org/drawingml/2006/picture">
                  <pic:nvPicPr>
                    <pic:cNvPr id="26" name="Picture" descr="screenshots/task1/01_docker_ps.png"/>
                    <pic:cNvPicPr>
                      <a:picLocks noChangeAspect="1" noChangeArrowheads="1"/>
                    </pic:cNvPicPr>
                  </pic:nvPicPr>
                  <pic:blipFill rotWithShape="1">
                    <a:blip r:embed="rId7"/>
                    <a:srcRect t="4237"/>
                    <a:stretch>
                      <a:fillRect/>
                    </a:stretch>
                  </pic:blipFill>
                  <pic:spPr bwMode="auto">
                    <a:xfrm>
                      <a:off x="0" y="0"/>
                      <a:ext cx="5334000" cy="2296160"/>
                    </a:xfrm>
                    <a:prstGeom prst="rect">
                      <a:avLst/>
                    </a:prstGeom>
                    <a:noFill/>
                    <a:ln>
                      <a:noFill/>
                    </a:ln>
                    <a:extLst>
                      <a:ext uri="{53640926-AAD7-44D8-BBD7-CCE9431645EC}">
                        <a14:shadowObscured xmlns:a14="http://schemas.microsoft.com/office/drawing/2010/main"/>
                      </a:ext>
                    </a:extLst>
                  </pic:spPr>
                </pic:pic>
              </a:graphicData>
            </a:graphic>
          </wp:inline>
        </w:drawing>
      </w:r>
    </w:p>
    <w:p w14:paraId="695BA5F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 — Контейнеры сети (docker ps)</w:t>
      </w:r>
    </w:p>
    <w:p w14:paraId="7BFBDC3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 — Контейнеры сети: peer0.org1/peer0.org2, orderer, ca_org1/ca_org2/ca_orderer, couchdb0/couchdb1, контейнеры chaincode</w:t>
      </w:r>
    </w:p>
    <w:p w14:paraId="083CD745" w14:textId="77777777" w:rsidR="006C3446" w:rsidRPr="007344FE" w:rsidRDefault="00000000">
      <w:pPr>
        <w:pStyle w:val="3"/>
        <w:rPr>
          <w:rFonts w:ascii="Times New Roman" w:hAnsi="Times New Roman" w:cs="Times New Roman"/>
          <w:color w:val="auto"/>
          <w:sz w:val="28"/>
          <w:szCs w:val="28"/>
        </w:rPr>
      </w:pPr>
      <w:bookmarkStart w:id="5" w:name="архитектурная-схема-задание-1.3"/>
      <w:bookmarkEnd w:id="4"/>
      <w:r w:rsidRPr="007344FE">
        <w:rPr>
          <w:rFonts w:ascii="Times New Roman" w:hAnsi="Times New Roman" w:cs="Times New Roman"/>
          <w:color w:val="auto"/>
          <w:sz w:val="28"/>
          <w:szCs w:val="28"/>
        </w:rPr>
        <w:lastRenderedPageBreak/>
        <w:t>2.2. Архитектурная схема (задание 1.3)</w:t>
      </w:r>
    </w:p>
    <w:p w14:paraId="211B3415"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09FABF6D" wp14:editId="738E5E6F">
            <wp:extent cx="5334000" cy="4420110"/>
            <wp:effectExtent l="0" t="0" r="0" b="0"/>
            <wp:docPr id="29" name="Picture" descr="Рисунок 2 — Архитектура сети (лист 1 architecture_variant1.drawio)"/>
            <wp:cNvGraphicFramePr/>
            <a:graphic xmlns:a="http://schemas.openxmlformats.org/drawingml/2006/main">
              <a:graphicData uri="http://schemas.openxmlformats.org/drawingml/2006/picture">
                <pic:pic xmlns:pic="http://schemas.openxmlformats.org/drawingml/2006/picture">
                  <pic:nvPicPr>
                    <pic:cNvPr id="30" name="Picture" descr="../architecture/01_architecture.png"/>
                    <pic:cNvPicPr>
                      <a:picLocks noChangeAspect="1" noChangeArrowheads="1"/>
                    </pic:cNvPicPr>
                  </pic:nvPicPr>
                  <pic:blipFill>
                    <a:blip r:embed="rId8"/>
                    <a:stretch>
                      <a:fillRect/>
                    </a:stretch>
                  </pic:blipFill>
                  <pic:spPr bwMode="auto">
                    <a:xfrm>
                      <a:off x="0" y="0"/>
                      <a:ext cx="5334000" cy="4420110"/>
                    </a:xfrm>
                    <a:prstGeom prst="rect">
                      <a:avLst/>
                    </a:prstGeom>
                    <a:noFill/>
                    <a:ln w="9525">
                      <a:noFill/>
                      <a:headEnd/>
                      <a:tailEnd/>
                    </a:ln>
                  </pic:spPr>
                </pic:pic>
              </a:graphicData>
            </a:graphic>
          </wp:inline>
        </w:drawing>
      </w:r>
    </w:p>
    <w:p w14:paraId="2BA9BE15"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2 — </w:t>
      </w:r>
      <w:r w:rsidRPr="007344FE">
        <w:rPr>
          <w:rFonts w:ascii="Times New Roman" w:hAnsi="Times New Roman" w:cs="Times New Roman"/>
          <w:sz w:val="28"/>
          <w:szCs w:val="28"/>
        </w:rPr>
        <w:t>Архитектура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сети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лист</w:t>
      </w:r>
      <w:r w:rsidRPr="007344FE">
        <w:rPr>
          <w:rFonts w:ascii="Times New Roman" w:hAnsi="Times New Roman" w:cs="Times New Roman"/>
          <w:sz w:val="28"/>
          <w:szCs w:val="28"/>
          <w:lang w:val="en-US"/>
        </w:rPr>
        <w:t xml:space="preserve"> 1 architecture_variant1.drawio)</w:t>
      </w:r>
    </w:p>
    <w:p w14:paraId="29EDE4CD"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w:t>
      </w:r>
      <w:r w:rsidRPr="007344FE">
        <w:rPr>
          <w:rFonts w:ascii="Times New Roman" w:hAnsi="Times New Roman" w:cs="Times New Roman"/>
          <w:i/>
          <w:iCs/>
          <w:sz w:val="28"/>
          <w:szCs w:val="28"/>
          <w:lang w:val="en-US"/>
        </w:rPr>
        <w:t xml:space="preserve"> 2 — </w:t>
      </w:r>
      <w:r w:rsidRPr="007344FE">
        <w:rPr>
          <w:rFonts w:ascii="Times New Roman" w:hAnsi="Times New Roman" w:cs="Times New Roman"/>
          <w:i/>
          <w:iCs/>
          <w:sz w:val="28"/>
          <w:szCs w:val="28"/>
        </w:rPr>
        <w:t>Архитектура</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сети</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с</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доверительными</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границами</w:t>
      </w:r>
      <w:r w:rsidRPr="007344FE">
        <w:rPr>
          <w:rFonts w:ascii="Times New Roman" w:hAnsi="Times New Roman" w:cs="Times New Roman"/>
          <w:i/>
          <w:iCs/>
          <w:sz w:val="28"/>
          <w:szCs w:val="28"/>
          <w:lang w:val="en-US"/>
        </w:rPr>
        <w:t xml:space="preserve"> TB1–TB6 (</w:t>
      </w:r>
      <w:r w:rsidRPr="007344FE">
        <w:rPr>
          <w:rStyle w:val="VerbatimChar"/>
          <w:rFonts w:ascii="Times New Roman" w:hAnsi="Times New Roman" w:cs="Times New Roman"/>
          <w:i/>
          <w:iCs/>
          <w:sz w:val="28"/>
          <w:szCs w:val="28"/>
          <w:lang w:val="en-US"/>
        </w:rPr>
        <w:t>docs/architecture/architecture_variant1.drawio</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лист</w:t>
      </w:r>
      <w:r w:rsidRPr="007344FE">
        <w:rPr>
          <w:rFonts w:ascii="Times New Roman" w:hAnsi="Times New Roman" w:cs="Times New Roman"/>
          <w:i/>
          <w:iCs/>
          <w:sz w:val="28"/>
          <w:szCs w:val="28"/>
          <w:lang w:val="en-US"/>
        </w:rPr>
        <w:t xml:space="preserve"> 1). </w:t>
      </w:r>
      <w:r w:rsidRPr="007344FE">
        <w:rPr>
          <w:rFonts w:ascii="Times New Roman" w:hAnsi="Times New Roman" w:cs="Times New Roman"/>
          <w:i/>
          <w:iCs/>
          <w:sz w:val="28"/>
          <w:szCs w:val="28"/>
        </w:rPr>
        <w:t>Схема сверена с реальной сетью: имена контейнеров, порты, имена CA и CouchDB совпадают.</w:t>
      </w:r>
    </w:p>
    <w:tbl>
      <w:tblPr>
        <w:tblStyle w:val="Table"/>
        <w:tblW w:w="5000" w:type="pct"/>
        <w:tblLook w:val="0020" w:firstRow="1" w:lastRow="0" w:firstColumn="0" w:lastColumn="0" w:noHBand="0" w:noVBand="0"/>
      </w:tblPr>
      <w:tblGrid>
        <w:gridCol w:w="1433"/>
        <w:gridCol w:w="2736"/>
        <w:gridCol w:w="851"/>
        <w:gridCol w:w="2349"/>
        <w:gridCol w:w="2207"/>
      </w:tblGrid>
      <w:tr w:rsidR="006C3446" w:rsidRPr="007344FE" w14:paraId="0083CDA0"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266F56A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Компонент</w:t>
            </w:r>
          </w:p>
        </w:tc>
        <w:tc>
          <w:tcPr>
            <w:tcW w:w="0" w:type="auto"/>
          </w:tcPr>
          <w:p w14:paraId="185C17C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Контейнер</w:t>
            </w:r>
          </w:p>
        </w:tc>
        <w:tc>
          <w:tcPr>
            <w:tcW w:w="0" w:type="auto"/>
          </w:tcPr>
          <w:p w14:paraId="20087E8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Порт</w:t>
            </w:r>
          </w:p>
        </w:tc>
        <w:tc>
          <w:tcPr>
            <w:tcW w:w="0" w:type="auto"/>
          </w:tcPr>
          <w:p w14:paraId="00EB40C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w:t>
            </w:r>
          </w:p>
        </w:tc>
        <w:tc>
          <w:tcPr>
            <w:tcW w:w="0" w:type="auto"/>
          </w:tcPr>
          <w:p w14:paraId="5C2131E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Роль в варианте 1</w:t>
            </w:r>
          </w:p>
        </w:tc>
      </w:tr>
      <w:tr w:rsidR="006C3446" w:rsidRPr="005F3497" w14:paraId="4C3DD550" w14:textId="77777777">
        <w:tc>
          <w:tcPr>
            <w:tcW w:w="0" w:type="auto"/>
          </w:tcPr>
          <w:p w14:paraId="5B74313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Peer + Fabric Gateway</w:t>
            </w:r>
          </w:p>
        </w:tc>
        <w:tc>
          <w:tcPr>
            <w:tcW w:w="0" w:type="auto"/>
          </w:tcPr>
          <w:p w14:paraId="1391E142"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peer0.org1.example.com</w:t>
            </w:r>
          </w:p>
        </w:tc>
        <w:tc>
          <w:tcPr>
            <w:tcW w:w="0" w:type="auto"/>
          </w:tcPr>
          <w:p w14:paraId="5E7B55B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7051</w:t>
            </w:r>
          </w:p>
        </w:tc>
        <w:tc>
          <w:tcPr>
            <w:tcW w:w="0" w:type="auto"/>
          </w:tcPr>
          <w:p w14:paraId="3C94959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w:t>
            </w:r>
          </w:p>
        </w:tc>
        <w:tc>
          <w:tcPr>
            <w:tcW w:w="0" w:type="auto"/>
          </w:tcPr>
          <w:p w14:paraId="2B3C8818"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endorser/committer </w:t>
            </w:r>
            <w:r w:rsidRPr="007344FE">
              <w:rPr>
                <w:rFonts w:ascii="Times New Roman" w:hAnsi="Times New Roman" w:cs="Times New Roman"/>
                <w:sz w:val="28"/>
                <w:szCs w:val="28"/>
              </w:rPr>
              <w:t>банка</w:t>
            </w:r>
            <w:r w:rsidRPr="007344FE">
              <w:rPr>
                <w:rFonts w:ascii="Times New Roman" w:hAnsi="Times New Roman" w:cs="Times New Roman"/>
                <w:sz w:val="28"/>
                <w:szCs w:val="28"/>
                <w:lang w:val="en-US"/>
              </w:rPr>
              <w:t>-</w:t>
            </w:r>
            <w:r w:rsidRPr="007344FE">
              <w:rPr>
                <w:rFonts w:ascii="Times New Roman" w:hAnsi="Times New Roman" w:cs="Times New Roman"/>
                <w:sz w:val="28"/>
                <w:szCs w:val="28"/>
              </w:rPr>
              <w:t>отправителя</w:t>
            </w:r>
            <w:r w:rsidRPr="007344FE">
              <w:rPr>
                <w:rFonts w:ascii="Times New Roman" w:hAnsi="Times New Roman" w:cs="Times New Roman"/>
                <w:sz w:val="28"/>
                <w:szCs w:val="28"/>
                <w:lang w:val="en-US"/>
              </w:rPr>
              <w:t xml:space="preserve">, Gateway </w:t>
            </w:r>
            <w:r w:rsidRPr="007344FE">
              <w:rPr>
                <w:rFonts w:ascii="Times New Roman" w:hAnsi="Times New Roman" w:cs="Times New Roman"/>
                <w:sz w:val="28"/>
                <w:szCs w:val="28"/>
              </w:rPr>
              <w:t>для</w:t>
            </w:r>
            <w:r w:rsidRPr="007344FE">
              <w:rPr>
                <w:rFonts w:ascii="Times New Roman" w:hAnsi="Times New Roman" w:cs="Times New Roman"/>
                <w:sz w:val="28"/>
                <w:szCs w:val="28"/>
                <w:lang w:val="en-US"/>
              </w:rPr>
              <w:t xml:space="preserve"> Sender Bank App</w:t>
            </w:r>
          </w:p>
        </w:tc>
      </w:tr>
      <w:tr w:rsidR="006C3446" w:rsidRPr="007344FE" w14:paraId="3B5C55AD" w14:textId="77777777">
        <w:tc>
          <w:tcPr>
            <w:tcW w:w="0" w:type="auto"/>
          </w:tcPr>
          <w:p w14:paraId="7B2D3AAC" w14:textId="77777777" w:rsidR="006C3446" w:rsidRPr="007344FE" w:rsidRDefault="00000000">
            <w:pPr>
              <w:pStyle w:val="Compact"/>
              <w:rPr>
                <w:rFonts w:ascii="Times New Roman" w:hAnsi="Times New Roman" w:cs="Times New Roman"/>
                <w:sz w:val="28"/>
                <w:szCs w:val="28"/>
              </w:rPr>
            </w:pPr>
            <w:proofErr w:type="spellStart"/>
            <w:r w:rsidRPr="007344FE">
              <w:rPr>
                <w:rFonts w:ascii="Times New Roman" w:hAnsi="Times New Roman" w:cs="Times New Roman"/>
                <w:sz w:val="28"/>
                <w:szCs w:val="28"/>
              </w:rPr>
              <w:t>Peer</w:t>
            </w:r>
            <w:proofErr w:type="spellEnd"/>
            <w:r w:rsidRPr="007344FE">
              <w:rPr>
                <w:rFonts w:ascii="Times New Roman" w:hAnsi="Times New Roman" w:cs="Times New Roman"/>
                <w:sz w:val="28"/>
                <w:szCs w:val="28"/>
              </w:rPr>
              <w:t xml:space="preserve"> + </w:t>
            </w:r>
            <w:proofErr w:type="spellStart"/>
            <w:r w:rsidRPr="007344FE">
              <w:rPr>
                <w:rFonts w:ascii="Times New Roman" w:hAnsi="Times New Roman" w:cs="Times New Roman"/>
                <w:sz w:val="28"/>
                <w:szCs w:val="28"/>
              </w:rPr>
              <w:t>Fabric</w:t>
            </w:r>
            <w:proofErr w:type="spellEnd"/>
            <w:r w:rsidRPr="007344FE">
              <w:rPr>
                <w:rFonts w:ascii="Times New Roman" w:hAnsi="Times New Roman" w:cs="Times New Roman"/>
                <w:sz w:val="28"/>
                <w:szCs w:val="28"/>
              </w:rPr>
              <w:t xml:space="preserve"> Gateway</w:t>
            </w:r>
          </w:p>
        </w:tc>
        <w:tc>
          <w:tcPr>
            <w:tcW w:w="0" w:type="auto"/>
          </w:tcPr>
          <w:p w14:paraId="1130C5C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peer0.org2.example.com</w:t>
            </w:r>
          </w:p>
        </w:tc>
        <w:tc>
          <w:tcPr>
            <w:tcW w:w="0" w:type="auto"/>
          </w:tcPr>
          <w:p w14:paraId="17214A4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9051</w:t>
            </w:r>
          </w:p>
        </w:tc>
        <w:tc>
          <w:tcPr>
            <w:tcW w:w="0" w:type="auto"/>
          </w:tcPr>
          <w:p w14:paraId="732B427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w:t>
            </w:r>
          </w:p>
        </w:tc>
        <w:tc>
          <w:tcPr>
            <w:tcW w:w="0" w:type="auto"/>
          </w:tcPr>
          <w:p w14:paraId="5DA26DD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endorser/committer банка-получателя</w:t>
            </w:r>
          </w:p>
        </w:tc>
      </w:tr>
      <w:tr w:rsidR="006C3446" w:rsidRPr="005F3497" w14:paraId="24CFDDD6" w14:textId="77777777">
        <w:tc>
          <w:tcPr>
            <w:tcW w:w="0" w:type="auto"/>
          </w:tcPr>
          <w:p w14:paraId="604FAAC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Ordering Service (Raft)</w:t>
            </w:r>
          </w:p>
        </w:tc>
        <w:tc>
          <w:tcPr>
            <w:tcW w:w="0" w:type="auto"/>
          </w:tcPr>
          <w:p w14:paraId="6B56B74E"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orderer.example.com</w:t>
            </w:r>
          </w:p>
        </w:tc>
        <w:tc>
          <w:tcPr>
            <w:tcW w:w="0" w:type="auto"/>
          </w:tcPr>
          <w:p w14:paraId="78C31B9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7050, admin 7053</w:t>
            </w:r>
          </w:p>
        </w:tc>
        <w:tc>
          <w:tcPr>
            <w:tcW w:w="0" w:type="auto"/>
          </w:tcPr>
          <w:p w14:paraId="7005DA8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OrdererMSP</w:t>
            </w:r>
          </w:p>
        </w:tc>
        <w:tc>
          <w:tcPr>
            <w:tcW w:w="0" w:type="auto"/>
          </w:tcPr>
          <w:p w14:paraId="2B9C4355"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упорядочивание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блоки</w:t>
            </w:r>
            <w:r w:rsidRPr="007344FE">
              <w:rPr>
                <w:rFonts w:ascii="Times New Roman" w:hAnsi="Times New Roman" w:cs="Times New Roman"/>
                <w:sz w:val="28"/>
                <w:szCs w:val="28"/>
                <w:lang w:val="en-US"/>
              </w:rPr>
              <w:t>, Channel Participation API</w:t>
            </w:r>
          </w:p>
        </w:tc>
      </w:tr>
      <w:tr w:rsidR="006C3446" w:rsidRPr="007344FE" w14:paraId="68AF9E78" w14:textId="77777777">
        <w:tc>
          <w:tcPr>
            <w:tcW w:w="0" w:type="auto"/>
          </w:tcPr>
          <w:p w14:paraId="557E18EF" w14:textId="77777777" w:rsidR="006C3446" w:rsidRPr="007344FE" w:rsidRDefault="00000000">
            <w:pPr>
              <w:pStyle w:val="Compact"/>
              <w:rPr>
                <w:rFonts w:ascii="Times New Roman" w:hAnsi="Times New Roman" w:cs="Times New Roman"/>
                <w:sz w:val="28"/>
                <w:szCs w:val="28"/>
              </w:rPr>
            </w:pPr>
            <w:proofErr w:type="spellStart"/>
            <w:r w:rsidRPr="007344FE">
              <w:rPr>
                <w:rFonts w:ascii="Times New Roman" w:hAnsi="Times New Roman" w:cs="Times New Roman"/>
                <w:sz w:val="28"/>
                <w:szCs w:val="28"/>
              </w:rPr>
              <w:t>Fabric</w:t>
            </w:r>
            <w:proofErr w:type="spellEnd"/>
            <w:r w:rsidRPr="007344FE">
              <w:rPr>
                <w:rFonts w:ascii="Times New Roman" w:hAnsi="Times New Roman" w:cs="Times New Roman"/>
                <w:sz w:val="28"/>
                <w:szCs w:val="28"/>
              </w:rPr>
              <w:t xml:space="preserve"> CA</w:t>
            </w:r>
          </w:p>
        </w:tc>
        <w:tc>
          <w:tcPr>
            <w:tcW w:w="0" w:type="auto"/>
          </w:tcPr>
          <w:p w14:paraId="618F5985"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ca_org1</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ca_org2</w:t>
            </w:r>
            <w:r w:rsidRPr="007344FE">
              <w:rPr>
                <w:rFonts w:ascii="Times New Roman" w:hAnsi="Times New Roman" w:cs="Times New Roman"/>
                <w:sz w:val="28"/>
                <w:szCs w:val="28"/>
                <w:lang w:val="en-US"/>
              </w:rPr>
              <w:t xml:space="preserve"> / </w:t>
            </w:r>
            <w:proofErr w:type="spellStart"/>
            <w:r w:rsidRPr="007344FE">
              <w:rPr>
                <w:rStyle w:val="VerbatimChar"/>
                <w:rFonts w:ascii="Times New Roman" w:hAnsi="Times New Roman" w:cs="Times New Roman"/>
                <w:sz w:val="28"/>
                <w:szCs w:val="28"/>
                <w:lang w:val="en-US"/>
              </w:rPr>
              <w:t>ca_orderer</w:t>
            </w:r>
            <w:proofErr w:type="spellEnd"/>
          </w:p>
        </w:tc>
        <w:tc>
          <w:tcPr>
            <w:tcW w:w="0" w:type="auto"/>
          </w:tcPr>
          <w:p w14:paraId="536A353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7054 / 8054 / 9054</w:t>
            </w:r>
          </w:p>
        </w:tc>
        <w:tc>
          <w:tcPr>
            <w:tcW w:w="0" w:type="auto"/>
          </w:tcPr>
          <w:p w14:paraId="2C880FB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 / Org2MSP / OrdererMSP</w:t>
            </w:r>
          </w:p>
        </w:tc>
        <w:tc>
          <w:tcPr>
            <w:tcW w:w="0" w:type="auto"/>
          </w:tcPr>
          <w:p w14:paraId="7ACEC02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X.509, атрибут </w:t>
            </w:r>
            <w:r w:rsidRPr="007344FE">
              <w:rPr>
                <w:rStyle w:val="VerbatimChar"/>
                <w:rFonts w:ascii="Times New Roman" w:hAnsi="Times New Roman" w:cs="Times New Roman"/>
                <w:sz w:val="28"/>
                <w:szCs w:val="28"/>
              </w:rPr>
              <w:t>role</w:t>
            </w:r>
          </w:p>
        </w:tc>
      </w:tr>
      <w:tr w:rsidR="006C3446" w:rsidRPr="007344FE" w14:paraId="2FF7F8B9" w14:textId="77777777">
        <w:tc>
          <w:tcPr>
            <w:tcW w:w="0" w:type="auto"/>
          </w:tcPr>
          <w:p w14:paraId="345F41E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World State</w:t>
            </w:r>
          </w:p>
        </w:tc>
        <w:tc>
          <w:tcPr>
            <w:tcW w:w="0" w:type="auto"/>
          </w:tcPr>
          <w:p w14:paraId="456F17E0"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couchdb0</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couchdb1</w:t>
            </w:r>
            <w:r w:rsidRPr="007344FE">
              <w:rPr>
                <w:rFonts w:ascii="Times New Roman" w:hAnsi="Times New Roman" w:cs="Times New Roman"/>
                <w:sz w:val="28"/>
                <w:szCs w:val="28"/>
              </w:rPr>
              <w:t xml:space="preserve"> (CouchDB 3.4.2)</w:t>
            </w:r>
          </w:p>
        </w:tc>
        <w:tc>
          <w:tcPr>
            <w:tcW w:w="0" w:type="auto"/>
          </w:tcPr>
          <w:p w14:paraId="51F3BC9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5984 / 7984</w:t>
            </w:r>
          </w:p>
        </w:tc>
        <w:tc>
          <w:tcPr>
            <w:tcW w:w="0" w:type="auto"/>
          </w:tcPr>
          <w:p w14:paraId="0E980E3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7A65D70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текущие значения ключей; private data только у Org1</w:t>
            </w:r>
          </w:p>
        </w:tc>
      </w:tr>
      <w:tr w:rsidR="006C3446" w:rsidRPr="007344FE" w14:paraId="6E8D9FAE" w14:textId="77777777">
        <w:tc>
          <w:tcPr>
            <w:tcW w:w="0" w:type="auto"/>
          </w:tcPr>
          <w:p w14:paraId="570D935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Chaincode</w:t>
            </w:r>
          </w:p>
        </w:tc>
        <w:tc>
          <w:tcPr>
            <w:tcW w:w="0" w:type="auto"/>
          </w:tcPr>
          <w:p w14:paraId="3EDB65E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dev-peer0.orgN…-payment_*</w:t>
            </w:r>
          </w:p>
        </w:tc>
        <w:tc>
          <w:tcPr>
            <w:tcW w:w="0" w:type="auto"/>
          </w:tcPr>
          <w:p w14:paraId="01E0FFD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2FC3F2C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0B44EEE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бизнес-логика PaymentOrder</w:t>
            </w:r>
          </w:p>
        </w:tc>
      </w:tr>
      <w:tr w:rsidR="006C3446" w:rsidRPr="007344FE" w14:paraId="6C30D63F" w14:textId="77777777">
        <w:tc>
          <w:tcPr>
            <w:tcW w:w="0" w:type="auto"/>
          </w:tcPr>
          <w:p w14:paraId="4A33C3E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Client Application</w:t>
            </w:r>
          </w:p>
        </w:tc>
        <w:tc>
          <w:tcPr>
            <w:tcW w:w="0" w:type="auto"/>
          </w:tcPr>
          <w:p w14:paraId="3EEF7220"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client/payment-client</w:t>
            </w:r>
            <w:r w:rsidRPr="007344FE">
              <w:rPr>
                <w:rFonts w:ascii="Times New Roman" w:hAnsi="Times New Roman" w:cs="Times New Roman"/>
                <w:sz w:val="28"/>
                <w:szCs w:val="28"/>
                <w:lang w:val="en-US"/>
              </w:rPr>
              <w:t xml:space="preserve"> (Go, fabric-gateway 1.10.0)</w:t>
            </w:r>
          </w:p>
        </w:tc>
        <w:tc>
          <w:tcPr>
            <w:tcW w:w="0" w:type="auto"/>
          </w:tcPr>
          <w:p w14:paraId="02F9FD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B6FD99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Org1MSP/Org2MSP</w:t>
            </w:r>
          </w:p>
        </w:tc>
        <w:tc>
          <w:tcPr>
            <w:tcW w:w="0" w:type="auto"/>
          </w:tcPr>
          <w:p w14:paraId="1CFB351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Submit/Evaluate через Gateway</w:t>
            </w:r>
          </w:p>
        </w:tc>
      </w:tr>
      <w:tr w:rsidR="006C3446" w:rsidRPr="005F3497" w14:paraId="2CEC2018" w14:textId="77777777">
        <w:tc>
          <w:tcPr>
            <w:tcW w:w="0" w:type="auto"/>
          </w:tcPr>
          <w:p w14:paraId="28982AB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Channel / Ledger</w:t>
            </w:r>
          </w:p>
        </w:tc>
        <w:tc>
          <w:tcPr>
            <w:tcW w:w="0" w:type="auto"/>
          </w:tcPr>
          <w:p w14:paraId="70AC9E9A"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paymentchannel</w:t>
            </w:r>
          </w:p>
        </w:tc>
        <w:tc>
          <w:tcPr>
            <w:tcW w:w="0" w:type="auto"/>
          </w:tcPr>
          <w:p w14:paraId="294D632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18E15D2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 Org2MSP, OrdererMSP</w:t>
            </w:r>
          </w:p>
        </w:tc>
        <w:tc>
          <w:tcPr>
            <w:tcW w:w="0" w:type="auto"/>
          </w:tcPr>
          <w:p w14:paraId="18C08647"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общий</w:t>
            </w:r>
            <w:r w:rsidRPr="007344FE">
              <w:rPr>
                <w:rFonts w:ascii="Times New Roman" w:hAnsi="Times New Roman" w:cs="Times New Roman"/>
                <w:sz w:val="28"/>
                <w:szCs w:val="28"/>
                <w:lang w:val="en-US"/>
              </w:rPr>
              <w:t xml:space="preserve"> Blockchain + World State </w:t>
            </w:r>
            <w:r w:rsidRPr="007344FE">
              <w:rPr>
                <w:rFonts w:ascii="Times New Roman" w:hAnsi="Times New Roman" w:cs="Times New Roman"/>
                <w:sz w:val="28"/>
                <w:szCs w:val="28"/>
              </w:rPr>
              <w:t>каждого</w:t>
            </w:r>
            <w:r w:rsidRPr="007344FE">
              <w:rPr>
                <w:rFonts w:ascii="Times New Roman" w:hAnsi="Times New Roman" w:cs="Times New Roman"/>
                <w:sz w:val="28"/>
                <w:szCs w:val="28"/>
                <w:lang w:val="en-US"/>
              </w:rPr>
              <w:t xml:space="preserve"> peer</w:t>
            </w:r>
          </w:p>
        </w:tc>
      </w:tr>
    </w:tbl>
    <w:p w14:paraId="79980B70" w14:textId="364D6053"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sz w:val="28"/>
          <w:szCs w:val="28"/>
        </w:rPr>
        <w:t>Поток</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транзакции</w:t>
      </w:r>
      <w:r w:rsidRPr="007344FE">
        <w:rPr>
          <w:rFonts w:ascii="Times New Roman" w:hAnsi="Times New Roman" w:cs="Times New Roman"/>
          <w:sz w:val="28"/>
          <w:szCs w:val="28"/>
          <w:lang w:val="en-US"/>
        </w:rPr>
        <w:t xml:space="preserve"> </w:t>
      </w:r>
      <w:r w:rsidR="007344FE" w:rsidRPr="007344FE">
        <w:rPr>
          <w:rFonts w:ascii="Times New Roman" w:hAnsi="Times New Roman" w:cs="Times New Roman"/>
          <w:sz w:val="28"/>
          <w:szCs w:val="28"/>
          <w:lang w:val="kk-KZ"/>
        </w:rPr>
        <w:t>1</w:t>
      </w:r>
      <w:r w:rsidRPr="007344FE">
        <w:rPr>
          <w:rFonts w:ascii="Times New Roman" w:hAnsi="Times New Roman" w:cs="Times New Roman"/>
          <w:sz w:val="28"/>
          <w:szCs w:val="28"/>
          <w:lang w:val="en-US"/>
        </w:rPr>
        <w:t>–</w:t>
      </w:r>
      <w:r w:rsidR="007344FE" w:rsidRPr="007344FE">
        <w:rPr>
          <w:rFonts w:ascii="Times New Roman" w:hAnsi="Times New Roman" w:cs="Times New Roman"/>
          <w:sz w:val="28"/>
          <w:szCs w:val="28"/>
          <w:lang w:val="kk-KZ"/>
        </w:rPr>
        <w:t>6</w:t>
      </w:r>
      <w:r w:rsidRPr="007344FE">
        <w:rPr>
          <w:rFonts w:ascii="Times New Roman" w:hAnsi="Times New Roman" w:cs="Times New Roman"/>
          <w:sz w:val="28"/>
          <w:szCs w:val="28"/>
          <w:lang w:val="en-US"/>
        </w:rPr>
        <w:t xml:space="preserve"> (Execute → Order → Validate → Commit): </w:t>
      </w:r>
      <w:r w:rsidR="007344FE" w:rsidRPr="007344FE">
        <w:rPr>
          <w:rFonts w:ascii="Times New Roman" w:hAnsi="Times New Roman" w:cs="Times New Roman"/>
          <w:sz w:val="28"/>
          <w:szCs w:val="28"/>
          <w:lang w:val="kk-KZ"/>
        </w:rPr>
        <w:t>1</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клиент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подписывает</w:t>
      </w:r>
      <w:r w:rsidRPr="007344FE">
        <w:rPr>
          <w:rFonts w:ascii="Times New Roman" w:hAnsi="Times New Roman" w:cs="Times New Roman"/>
          <w:sz w:val="28"/>
          <w:szCs w:val="28"/>
          <w:lang w:val="en-US"/>
        </w:rPr>
        <w:t xml:space="preserve"> proposal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отправляет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Gateway </w:t>
      </w:r>
      <w:r w:rsidRPr="007344FE">
        <w:rPr>
          <w:rFonts w:ascii="Times New Roman" w:hAnsi="Times New Roman" w:cs="Times New Roman"/>
          <w:sz w:val="28"/>
          <w:szCs w:val="28"/>
        </w:rPr>
        <w:t>своей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организации</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gRPC+TLS</w:t>
      </w:r>
      <w:proofErr w:type="spellEnd"/>
      <w:r w:rsidRPr="007344FE">
        <w:rPr>
          <w:rFonts w:ascii="Times New Roman" w:hAnsi="Times New Roman" w:cs="Times New Roman"/>
          <w:sz w:val="28"/>
          <w:szCs w:val="28"/>
          <w:lang w:val="en-US"/>
        </w:rPr>
        <w:t xml:space="preserve">); </w:t>
      </w:r>
      <w:r w:rsidR="007344FE" w:rsidRPr="007344FE">
        <w:rPr>
          <w:rFonts w:ascii="Times New Roman" w:hAnsi="Times New Roman" w:cs="Times New Roman"/>
          <w:sz w:val="28"/>
          <w:szCs w:val="28"/>
          <w:lang w:val="kk-KZ"/>
        </w:rPr>
        <w:t>2</w:t>
      </w:r>
      <w:r w:rsidRPr="007344FE">
        <w:rPr>
          <w:rFonts w:ascii="Times New Roman" w:hAnsi="Times New Roman" w:cs="Times New Roman"/>
          <w:sz w:val="28"/>
          <w:szCs w:val="28"/>
          <w:lang w:val="en-US"/>
        </w:rPr>
        <w:t xml:space="preserve"> Gateway </w:t>
      </w:r>
      <w:r w:rsidRPr="007344FE">
        <w:rPr>
          <w:rFonts w:ascii="Times New Roman" w:hAnsi="Times New Roman" w:cs="Times New Roman"/>
          <w:sz w:val="28"/>
          <w:szCs w:val="28"/>
        </w:rPr>
        <w:t>выполняет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симуляцию</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peer0.org1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запрашивает</w:t>
      </w:r>
      <w:r w:rsidRPr="007344FE">
        <w:rPr>
          <w:rFonts w:ascii="Times New Roman" w:hAnsi="Times New Roman" w:cs="Times New Roman"/>
          <w:sz w:val="28"/>
          <w:szCs w:val="28"/>
          <w:lang w:val="en-US"/>
        </w:rPr>
        <w:t xml:space="preserve"> endorsement </w:t>
      </w:r>
      <w:r w:rsidRPr="007344FE">
        <w:rPr>
          <w:rFonts w:ascii="Times New Roman" w:hAnsi="Times New Roman" w:cs="Times New Roman"/>
          <w:sz w:val="28"/>
          <w:szCs w:val="28"/>
        </w:rPr>
        <w:t>у</w:t>
      </w:r>
      <w:r w:rsidRPr="007344FE">
        <w:rPr>
          <w:rFonts w:ascii="Times New Roman" w:hAnsi="Times New Roman" w:cs="Times New Roman"/>
          <w:sz w:val="28"/>
          <w:szCs w:val="28"/>
          <w:lang w:val="en-US"/>
        </w:rPr>
        <w:t xml:space="preserve"> peer0.org2 (</w:t>
      </w:r>
      <w:r w:rsidRPr="007344FE">
        <w:rPr>
          <w:rFonts w:ascii="Times New Roman" w:hAnsi="Times New Roman" w:cs="Times New Roman"/>
          <w:sz w:val="28"/>
          <w:szCs w:val="28"/>
        </w:rPr>
        <w:t>политика</w:t>
      </w:r>
      <w:r w:rsidRPr="007344FE">
        <w:rPr>
          <w:rFonts w:ascii="Times New Roman" w:hAnsi="Times New Roman" w:cs="Times New Roman"/>
          <w:sz w:val="28"/>
          <w:szCs w:val="28"/>
          <w:lang w:val="en-US"/>
        </w:rPr>
        <w:t xml:space="preserve"> AND), </w:t>
      </w:r>
      <w:r w:rsidRPr="007344FE">
        <w:rPr>
          <w:rFonts w:ascii="Times New Roman" w:hAnsi="Times New Roman" w:cs="Times New Roman"/>
          <w:sz w:val="28"/>
          <w:szCs w:val="28"/>
        </w:rPr>
        <w:t>формируются</w:t>
      </w:r>
      <w:r w:rsidRPr="007344FE">
        <w:rPr>
          <w:rFonts w:ascii="Times New Roman" w:hAnsi="Times New Roman" w:cs="Times New Roman"/>
          <w:sz w:val="28"/>
          <w:szCs w:val="28"/>
          <w:lang w:val="en-US"/>
        </w:rPr>
        <w:t xml:space="preserve"> Read/Write Set; </w:t>
      </w:r>
      <w:r w:rsidR="007344FE" w:rsidRPr="007344FE">
        <w:rPr>
          <w:rFonts w:ascii="Times New Roman" w:hAnsi="Times New Roman" w:cs="Times New Roman"/>
          <w:sz w:val="28"/>
          <w:szCs w:val="28"/>
          <w:lang w:val="kk-KZ"/>
        </w:rPr>
        <w:t>3</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клиент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подписывает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транзакцию</w:t>
      </w:r>
      <w:r w:rsidRPr="007344FE">
        <w:rPr>
          <w:rFonts w:ascii="Times New Roman" w:hAnsi="Times New Roman" w:cs="Times New Roman"/>
          <w:sz w:val="28"/>
          <w:szCs w:val="28"/>
          <w:lang w:val="en-US"/>
        </w:rPr>
        <w:t xml:space="preserve">, Gateway </w:t>
      </w:r>
      <w:r w:rsidRPr="007344FE">
        <w:rPr>
          <w:rFonts w:ascii="Times New Roman" w:hAnsi="Times New Roman" w:cs="Times New Roman"/>
          <w:sz w:val="28"/>
          <w:szCs w:val="28"/>
        </w:rPr>
        <w:t>передаёт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её</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Ordering Service; </w:t>
      </w:r>
      <w:r w:rsidR="007344FE" w:rsidRPr="007344FE">
        <w:rPr>
          <w:rFonts w:ascii="Times New Roman" w:hAnsi="Times New Roman" w:cs="Times New Roman"/>
          <w:sz w:val="28"/>
          <w:szCs w:val="28"/>
          <w:lang w:val="kk-KZ"/>
        </w:rPr>
        <w:t>4</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упорядочивает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доставляет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блок</w:t>
      </w:r>
      <w:r w:rsidRPr="007344FE">
        <w:rPr>
          <w:rFonts w:ascii="Times New Roman" w:hAnsi="Times New Roman" w:cs="Times New Roman"/>
          <w:sz w:val="28"/>
          <w:szCs w:val="28"/>
          <w:lang w:val="en-US"/>
        </w:rPr>
        <w:t xml:space="preserve"> peers; </w:t>
      </w:r>
      <w:r w:rsidR="007344FE" w:rsidRPr="007344FE">
        <w:rPr>
          <w:rFonts w:ascii="Times New Roman" w:hAnsi="Times New Roman" w:cs="Times New Roman"/>
          <w:sz w:val="28"/>
          <w:szCs w:val="28"/>
          <w:lang w:val="kk-KZ"/>
        </w:rPr>
        <w:t>5</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каждый</w:t>
      </w:r>
      <w:r w:rsidRPr="007344FE">
        <w:rPr>
          <w:rFonts w:ascii="Times New Roman" w:hAnsi="Times New Roman" w:cs="Times New Roman"/>
          <w:sz w:val="28"/>
          <w:szCs w:val="28"/>
          <w:lang w:val="en-US"/>
        </w:rPr>
        <w:t xml:space="preserve"> peer </w:t>
      </w:r>
      <w:r w:rsidRPr="007344FE">
        <w:rPr>
          <w:rFonts w:ascii="Times New Roman" w:hAnsi="Times New Roman" w:cs="Times New Roman"/>
          <w:sz w:val="28"/>
          <w:szCs w:val="28"/>
        </w:rPr>
        <w:t>проверяет</w:t>
      </w:r>
      <w:r w:rsidRPr="007344FE">
        <w:rPr>
          <w:rFonts w:ascii="Times New Roman" w:hAnsi="Times New Roman" w:cs="Times New Roman"/>
          <w:sz w:val="28"/>
          <w:szCs w:val="28"/>
          <w:lang w:val="en-US"/>
        </w:rPr>
        <w:t xml:space="preserve"> Endorsement Policy (VSCC)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версии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ключей</w:t>
      </w:r>
      <w:r w:rsidRPr="007344FE">
        <w:rPr>
          <w:rFonts w:ascii="Times New Roman" w:hAnsi="Times New Roman" w:cs="Times New Roman"/>
          <w:sz w:val="28"/>
          <w:szCs w:val="28"/>
          <w:lang w:val="en-US"/>
        </w:rPr>
        <w:t xml:space="preserve"> (MVCC), </w:t>
      </w:r>
      <w:r w:rsidRPr="007344FE">
        <w:rPr>
          <w:rFonts w:ascii="Times New Roman" w:hAnsi="Times New Roman" w:cs="Times New Roman"/>
          <w:sz w:val="28"/>
          <w:szCs w:val="28"/>
        </w:rPr>
        <w:t>применяет</w:t>
      </w:r>
      <w:r w:rsidRPr="007344FE">
        <w:rPr>
          <w:rFonts w:ascii="Times New Roman" w:hAnsi="Times New Roman" w:cs="Times New Roman"/>
          <w:sz w:val="28"/>
          <w:szCs w:val="28"/>
          <w:lang w:val="en-US"/>
        </w:rPr>
        <w:t xml:space="preserve"> write-set </w:t>
      </w:r>
      <w:r w:rsidRPr="007344FE">
        <w:rPr>
          <w:rFonts w:ascii="Times New Roman" w:hAnsi="Times New Roman" w:cs="Times New Roman"/>
          <w:sz w:val="28"/>
          <w:szCs w:val="28"/>
        </w:rPr>
        <w:t>валидных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w:t>
      </w:r>
      <w:r w:rsidRPr="007344FE">
        <w:rPr>
          <w:rFonts w:ascii="Times New Roman" w:hAnsi="Times New Roman" w:cs="Times New Roman"/>
          <w:sz w:val="28"/>
          <w:szCs w:val="28"/>
          <w:lang w:val="en-US"/>
        </w:rPr>
        <w:t xml:space="preserve"> World State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дописывает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блок</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целиком</w:t>
      </w:r>
      <w:r w:rsidRPr="007344FE">
        <w:rPr>
          <w:rFonts w:ascii="Times New Roman" w:hAnsi="Times New Roman" w:cs="Times New Roman"/>
          <w:sz w:val="28"/>
          <w:szCs w:val="28"/>
          <w:lang w:val="en-US"/>
        </w:rPr>
        <w:t xml:space="preserve">; </w:t>
      </w:r>
      <w:r w:rsidR="007344FE" w:rsidRPr="007344FE">
        <w:rPr>
          <w:rFonts w:ascii="Times New Roman" w:hAnsi="Times New Roman" w:cs="Times New Roman"/>
          <w:sz w:val="28"/>
          <w:szCs w:val="28"/>
          <w:lang w:val="kk-KZ"/>
        </w:rPr>
        <w:t>6</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клиент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получает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статус</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фиксации</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TxID</w:t>
      </w:r>
      <w:proofErr w:type="spellEnd"/>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код</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валидации</w:t>
      </w:r>
      <w:r w:rsidRPr="007344FE">
        <w:rPr>
          <w:rFonts w:ascii="Times New Roman" w:hAnsi="Times New Roman" w:cs="Times New Roman"/>
          <w:sz w:val="28"/>
          <w:szCs w:val="28"/>
          <w:lang w:val="en-US"/>
        </w:rPr>
        <w:t>).</w:t>
      </w:r>
    </w:p>
    <w:p w14:paraId="58FBB5E8"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37C9BE1D" wp14:editId="518F26B1">
            <wp:extent cx="5334000" cy="3476252"/>
            <wp:effectExtent l="0" t="0" r="0" b="0"/>
            <wp:docPr id="32" name="Picture" descr="Рисунок 3 — Поток транзакции и PDC (лист 2)"/>
            <wp:cNvGraphicFramePr/>
            <a:graphic xmlns:a="http://schemas.openxmlformats.org/drawingml/2006/main">
              <a:graphicData uri="http://schemas.openxmlformats.org/drawingml/2006/picture">
                <pic:pic xmlns:pic="http://schemas.openxmlformats.org/drawingml/2006/picture">
                  <pic:nvPicPr>
                    <pic:cNvPr id="33" name="Picture" descr="../architecture/02_tx_flow_pdc.png"/>
                    <pic:cNvPicPr>
                      <a:picLocks noChangeAspect="1" noChangeArrowheads="1"/>
                    </pic:cNvPicPr>
                  </pic:nvPicPr>
                  <pic:blipFill>
                    <a:blip r:embed="rId9"/>
                    <a:stretch>
                      <a:fillRect/>
                    </a:stretch>
                  </pic:blipFill>
                  <pic:spPr bwMode="auto">
                    <a:xfrm>
                      <a:off x="0" y="0"/>
                      <a:ext cx="5334000" cy="3476252"/>
                    </a:xfrm>
                    <a:prstGeom prst="rect">
                      <a:avLst/>
                    </a:prstGeom>
                    <a:noFill/>
                    <a:ln w="9525">
                      <a:noFill/>
                      <a:headEnd/>
                      <a:tailEnd/>
                    </a:ln>
                  </pic:spPr>
                </pic:pic>
              </a:graphicData>
            </a:graphic>
          </wp:inline>
        </w:drawing>
      </w:r>
    </w:p>
    <w:p w14:paraId="4B7E669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 — Поток транзакции и PDC (лист 2)</w:t>
      </w:r>
    </w:p>
    <w:p w14:paraId="4B336D00"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 — Поток Execute → Order → Validate → Commit и путь private data (лист 2 схемы)</w:t>
      </w:r>
    </w:p>
    <w:p w14:paraId="0EE97C49" w14:textId="77777777" w:rsidR="006C3446" w:rsidRPr="007344FE" w:rsidRDefault="00000000">
      <w:pPr>
        <w:pStyle w:val="3"/>
        <w:rPr>
          <w:rFonts w:ascii="Times New Roman" w:hAnsi="Times New Roman" w:cs="Times New Roman"/>
          <w:color w:val="auto"/>
          <w:sz w:val="28"/>
          <w:szCs w:val="28"/>
        </w:rPr>
      </w:pPr>
      <w:bookmarkStart w:id="6" w:name="X998ea4a25485d7b0a51e000d7700d7492a25d89"/>
      <w:bookmarkEnd w:id="5"/>
      <w:r w:rsidRPr="007344FE">
        <w:rPr>
          <w:rFonts w:ascii="Times New Roman" w:hAnsi="Times New Roman" w:cs="Times New Roman"/>
          <w:color w:val="auto"/>
          <w:sz w:val="28"/>
          <w:szCs w:val="28"/>
        </w:rPr>
        <w:t>2.3. CLI-окружение и административная идентичность Org1 (задание 1.2)</w:t>
      </w:r>
    </w:p>
    <w:p w14:paraId="2E51A37C"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scripts/env_org1.sh</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env_org2.sh</w:t>
      </w:r>
      <w:r w:rsidRPr="007344FE">
        <w:rPr>
          <w:rFonts w:ascii="Times New Roman" w:hAnsi="Times New Roman" w:cs="Times New Roman"/>
          <w:sz w:val="28"/>
          <w:szCs w:val="28"/>
        </w:rPr>
        <w:t xml:space="preserve"> (через </w:t>
      </w:r>
      <w:r w:rsidRPr="007344FE">
        <w:rPr>
          <w:rStyle w:val="VerbatimChar"/>
          <w:rFonts w:ascii="Times New Roman" w:hAnsi="Times New Roman" w:cs="Times New Roman"/>
          <w:sz w:val="28"/>
          <w:szCs w:val="28"/>
        </w:rPr>
        <w:t>source</w:t>
      </w:r>
      <w:r w:rsidRPr="007344FE">
        <w:rPr>
          <w:rFonts w:ascii="Times New Roman" w:hAnsi="Times New Roman" w:cs="Times New Roman"/>
          <w:sz w:val="28"/>
          <w:szCs w:val="28"/>
        </w:rPr>
        <w:t xml:space="preserve">) повторяют </w:t>
      </w:r>
      <w:r w:rsidRPr="007344FE">
        <w:rPr>
          <w:rStyle w:val="VerbatimChar"/>
          <w:rFonts w:ascii="Times New Roman" w:hAnsi="Times New Roman" w:cs="Times New Roman"/>
          <w:sz w:val="28"/>
          <w:szCs w:val="28"/>
        </w:rPr>
        <w:t>test-network/scripts/envVar.sh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PATH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FABRIC_CFG_PATH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CORE_PEER_TLS_ENABLED=true</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CORE_PEER_LOCALMSPID</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CORE_PEER_TLS_ROOTCERT_FILE</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CORE_PEER_MSPCONFIGPATH</w:t>
      </w:r>
      <w:r w:rsidRPr="007344FE">
        <w:rPr>
          <w:rFonts w:ascii="Times New Roman" w:hAnsi="Times New Roman" w:cs="Times New Roman"/>
          <w:sz w:val="28"/>
          <w:szCs w:val="28"/>
        </w:rPr>
        <w:t xml:space="preserve"> (Admin@org1.example.com), </w:t>
      </w:r>
      <w:r w:rsidRPr="007344FE">
        <w:rPr>
          <w:rStyle w:val="VerbatimChar"/>
          <w:rFonts w:ascii="Times New Roman" w:hAnsi="Times New Roman" w:cs="Times New Roman"/>
          <w:sz w:val="28"/>
          <w:szCs w:val="28"/>
        </w:rPr>
        <w:t>CORE_PEER_ADDRESS</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ORDERER_CA</w:t>
      </w:r>
      <w:r w:rsidRPr="007344FE">
        <w:rPr>
          <w:rFonts w:ascii="Times New Roman" w:hAnsi="Times New Roman" w:cs="Times New Roman"/>
          <w:sz w:val="28"/>
          <w:szCs w:val="28"/>
        </w:rPr>
        <w:t xml:space="preserve">, TLS-корни обоих peers; переменная </w:t>
      </w:r>
      <w:r w:rsidRPr="007344FE">
        <w:rPr>
          <w:rStyle w:val="VerbatimChar"/>
          <w:rFonts w:ascii="Times New Roman" w:hAnsi="Times New Roman" w:cs="Times New Roman"/>
          <w:sz w:val="28"/>
          <w:szCs w:val="28"/>
        </w:rPr>
        <w:t>ORG_USER</w:t>
      </w:r>
      <w:r w:rsidRPr="007344FE">
        <w:rPr>
          <w:rFonts w:ascii="Times New Roman" w:hAnsi="Times New Roman" w:cs="Times New Roman"/>
          <w:sz w:val="28"/>
          <w:szCs w:val="28"/>
        </w:rPr>
        <w:t xml:space="preserve"> переключает пользователя. Доказательство (</w:t>
      </w:r>
      <w:proofErr w:type="spellStart"/>
      <w:r w:rsidRPr="007344FE">
        <w:rPr>
          <w:rStyle w:val="VerbatimChar"/>
          <w:rFonts w:ascii="Times New Roman" w:hAnsi="Times New Roman" w:cs="Times New Roman"/>
          <w:sz w:val="28"/>
          <w:szCs w:val="28"/>
        </w:rPr>
        <w:t>evidence</w:t>
      </w:r>
      <w:proofErr w:type="spellEnd"/>
      <w:r w:rsidRPr="007344FE">
        <w:rPr>
          <w:rStyle w:val="VerbatimChar"/>
          <w:rFonts w:ascii="Times New Roman" w:hAnsi="Times New Roman" w:cs="Times New Roman"/>
          <w:sz w:val="28"/>
          <w:szCs w:val="28"/>
        </w:rPr>
        <w:t>/task1/04_cli_env_org1.log</w:t>
      </w:r>
      <w:r w:rsidRPr="007344FE">
        <w:rPr>
          <w:rFonts w:ascii="Times New Roman" w:hAnsi="Times New Roman" w:cs="Times New Roman"/>
          <w:sz w:val="28"/>
          <w:szCs w:val="28"/>
        </w:rPr>
        <w:t xml:space="preserve">, 7 </w:t>
      </w:r>
      <w:r w:rsidRPr="007344FE">
        <w:rPr>
          <w:rFonts w:ascii="Segoe UI Symbol" w:hAnsi="Segoe UI Symbol" w:cs="Segoe UI Symbol"/>
          <w:sz w:val="28"/>
          <w:szCs w:val="28"/>
        </w:rPr>
        <w:t>✔</w:t>
      </w:r>
      <w:r w:rsidRPr="007344FE">
        <w:rP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peer</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channel</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list</w:t>
      </w:r>
      <w:proofErr w:type="spellEnd"/>
      <w:r w:rsidRPr="007344FE">
        <w:rPr>
          <w:rFonts w:ascii="Times New Roman" w:hAnsi="Times New Roman" w:cs="Times New Roman"/>
          <w:sz w:val="28"/>
          <w:szCs w:val="28"/>
        </w:rPr>
        <w:t xml:space="preserve"> и </w:t>
      </w:r>
      <w:proofErr w:type="spellStart"/>
      <w:r w:rsidRPr="007344FE">
        <w:rPr>
          <w:rStyle w:val="VerbatimChar"/>
          <w:rFonts w:ascii="Times New Roman" w:hAnsi="Times New Roman" w:cs="Times New Roman"/>
          <w:sz w:val="28"/>
          <w:szCs w:val="28"/>
        </w:rPr>
        <w:t>peer</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channel</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getinfo</w:t>
      </w:r>
      <w:proofErr w:type="spellEnd"/>
      <w:r w:rsidRPr="007344FE">
        <w:rPr>
          <w:rFonts w:ascii="Times New Roman" w:hAnsi="Times New Roman" w:cs="Times New Roman"/>
          <w:sz w:val="28"/>
          <w:szCs w:val="28"/>
        </w:rPr>
        <w:t xml:space="preserve"> (работа с </w:t>
      </w:r>
      <w:proofErr w:type="spellStart"/>
      <w:r w:rsidRPr="007344FE">
        <w:rPr>
          <w:rFonts w:ascii="Times New Roman" w:hAnsi="Times New Roman" w:cs="Times New Roman"/>
          <w:sz w:val="28"/>
          <w:szCs w:val="28"/>
        </w:rPr>
        <w:t>Peer</w:t>
      </w:r>
      <w:proofErr w:type="spellEnd"/>
      <w:r w:rsidRPr="007344FE">
        <w:rP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peer</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channel</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fetch</w:t>
      </w:r>
      <w:proofErr w:type="spellEnd"/>
      <w:r w:rsidRPr="007344FE">
        <w:rPr>
          <w:rStyle w:val="VerbatimCha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config</w:t>
      </w:r>
      <w:proofErr w:type="spellEnd"/>
      <w:r w:rsidRPr="007344FE">
        <w:rPr>
          <w:rFonts w:ascii="Times New Roman" w:hAnsi="Times New Roman" w:cs="Times New Roman"/>
          <w:sz w:val="28"/>
          <w:szCs w:val="28"/>
        </w:rPr>
        <w:t xml:space="preserve"> — получен конфигурационный блок №2 от </w:t>
      </w:r>
      <w:proofErr w:type="spellStart"/>
      <w:r w:rsidRPr="007344FE">
        <w:rPr>
          <w:rFonts w:ascii="Times New Roman" w:hAnsi="Times New Roman" w:cs="Times New Roman"/>
          <w:sz w:val="28"/>
          <w:szCs w:val="28"/>
        </w:rPr>
        <w:t>Ordering</w:t>
      </w:r>
      <w:proofErr w:type="spellEnd"/>
      <w:r w:rsidRPr="007344FE">
        <w:rPr>
          <w:rFonts w:ascii="Times New Roman" w:hAnsi="Times New Roman" w:cs="Times New Roman"/>
          <w:sz w:val="28"/>
          <w:szCs w:val="28"/>
        </w:rPr>
        <w:t xml:space="preserve"> Service; идентичность администратора: </w:t>
      </w:r>
      <w:proofErr w:type="spellStart"/>
      <w:r w:rsidRPr="007344FE">
        <w:rPr>
          <w:rStyle w:val="VerbatimChar"/>
          <w:rFonts w:ascii="Times New Roman" w:hAnsi="Times New Roman" w:cs="Times New Roman"/>
          <w:sz w:val="28"/>
          <w:szCs w:val="28"/>
        </w:rPr>
        <w:t>subject</w:t>
      </w:r>
      <w:proofErr w:type="spellEnd"/>
      <w:r w:rsidRPr="007344FE">
        <w:rPr>
          <w:rStyle w:val="VerbatimChar"/>
          <w:rFonts w:ascii="Times New Roman" w:hAnsi="Times New Roman" w:cs="Times New Roman"/>
          <w:sz w:val="28"/>
          <w:szCs w:val="28"/>
        </w:rPr>
        <w:t xml:space="preserve">=… </w:t>
      </w:r>
      <w:r w:rsidRPr="007344FE">
        <w:rPr>
          <w:rStyle w:val="VerbatimChar"/>
          <w:rFonts w:ascii="Times New Roman" w:hAnsi="Times New Roman" w:cs="Times New Roman"/>
          <w:sz w:val="28"/>
          <w:szCs w:val="28"/>
          <w:lang w:val="en-US"/>
        </w:rPr>
        <w:t>OU = admin, CN = org1admin</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issuer=… CN = ca.org1.example.com</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NodeOUs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включены</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AdminOUIdentifier</w:t>
      </w:r>
      <w:proofErr w:type="spellEnd"/>
      <w:r w:rsidRPr="007344FE">
        <w:rPr>
          <w:rStyle w:val="VerbatimChar"/>
          <w:rFonts w:ascii="Times New Roman" w:hAnsi="Times New Roman" w:cs="Times New Roman"/>
          <w:sz w:val="28"/>
          <w:szCs w:val="28"/>
          <w:lang w:val="en-US"/>
        </w:rPr>
        <w:t xml:space="preserve"> = admin</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Ключ и PEM в отчёт не выводятся.</w:t>
      </w:r>
    </w:p>
    <w:p w14:paraId="0CF990E9"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7BCC2B10" wp14:editId="47FCDB1D">
            <wp:extent cx="5334000" cy="1261533"/>
            <wp:effectExtent l="0" t="0" r="0" b="0"/>
            <wp:docPr id="36" name="Picture" descr="Рисунок 4 — peer version, channel list, getinfo в окружении Org1"/>
            <wp:cNvGraphicFramePr/>
            <a:graphic xmlns:a="http://schemas.openxmlformats.org/drawingml/2006/main">
              <a:graphicData uri="http://schemas.openxmlformats.org/drawingml/2006/picture">
                <pic:pic xmlns:pic="http://schemas.openxmlformats.org/drawingml/2006/picture">
                  <pic:nvPicPr>
                    <pic:cNvPr id="37" name="Picture" descr="screenshots/task1/02_peer_version_channel_list.png"/>
                    <pic:cNvPicPr>
                      <a:picLocks noChangeAspect="1" noChangeArrowheads="1"/>
                    </pic:cNvPicPr>
                  </pic:nvPicPr>
                  <pic:blipFill rotWithShape="1">
                    <a:blip r:embed="rId10"/>
                    <a:srcRect t="8024"/>
                    <a:stretch>
                      <a:fillRect/>
                    </a:stretch>
                  </pic:blipFill>
                  <pic:spPr bwMode="auto">
                    <a:xfrm>
                      <a:off x="0" y="0"/>
                      <a:ext cx="5334000" cy="1261533"/>
                    </a:xfrm>
                    <a:prstGeom prst="rect">
                      <a:avLst/>
                    </a:prstGeom>
                    <a:noFill/>
                    <a:ln>
                      <a:noFill/>
                    </a:ln>
                    <a:extLst>
                      <a:ext uri="{53640926-AAD7-44D8-BBD7-CCE9431645EC}">
                        <a14:shadowObscured xmlns:a14="http://schemas.microsoft.com/office/drawing/2010/main"/>
                      </a:ext>
                    </a:extLst>
                  </pic:spPr>
                </pic:pic>
              </a:graphicData>
            </a:graphic>
          </wp:inline>
        </w:drawing>
      </w:r>
    </w:p>
    <w:p w14:paraId="5D38EB59"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4 — peer version, channel list, </w:t>
      </w:r>
      <w:proofErr w:type="spellStart"/>
      <w:r w:rsidRPr="007344FE">
        <w:rPr>
          <w:rFonts w:ascii="Times New Roman" w:hAnsi="Times New Roman" w:cs="Times New Roman"/>
          <w:sz w:val="28"/>
          <w:szCs w:val="28"/>
          <w:lang w:val="en-US"/>
        </w:rPr>
        <w:t>getinfo</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окружении</w:t>
      </w:r>
      <w:r w:rsidRPr="007344FE">
        <w:rPr>
          <w:rFonts w:ascii="Times New Roman" w:hAnsi="Times New Roman" w:cs="Times New Roman"/>
          <w:sz w:val="28"/>
          <w:szCs w:val="28"/>
          <w:lang w:val="en-US"/>
        </w:rPr>
        <w:t xml:space="preserve"> Org1</w:t>
      </w:r>
    </w:p>
    <w:p w14:paraId="6BA991B7"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i/>
          <w:iCs/>
          <w:sz w:val="28"/>
          <w:szCs w:val="28"/>
        </w:rPr>
        <w:t>Рисунок</w:t>
      </w:r>
      <w:r w:rsidRPr="007344FE">
        <w:rPr>
          <w:rFonts w:ascii="Times New Roman" w:hAnsi="Times New Roman" w:cs="Times New Roman"/>
          <w:i/>
          <w:iCs/>
          <w:sz w:val="28"/>
          <w:szCs w:val="28"/>
          <w:lang w:val="en-US"/>
        </w:rPr>
        <w:t xml:space="preserve"> 4 — CLI-</w:t>
      </w:r>
      <w:r w:rsidRPr="007344FE">
        <w:rPr>
          <w:rFonts w:ascii="Times New Roman" w:hAnsi="Times New Roman" w:cs="Times New Roman"/>
          <w:i/>
          <w:iCs/>
          <w:sz w:val="28"/>
          <w:szCs w:val="28"/>
        </w:rPr>
        <w:t>окружение</w:t>
      </w:r>
      <w:r w:rsidRPr="007344FE">
        <w:rPr>
          <w:rFonts w:ascii="Times New Roman" w:hAnsi="Times New Roman" w:cs="Times New Roman"/>
          <w:i/>
          <w:iCs/>
          <w:sz w:val="28"/>
          <w:szCs w:val="28"/>
          <w:lang w:val="en-US"/>
        </w:rPr>
        <w:t xml:space="preserve"> Org1 Admin: </w:t>
      </w:r>
      <w:r w:rsidRPr="007344FE">
        <w:rPr>
          <w:rFonts w:ascii="Times New Roman" w:hAnsi="Times New Roman" w:cs="Times New Roman"/>
          <w:i/>
          <w:iCs/>
          <w:sz w:val="28"/>
          <w:szCs w:val="28"/>
        </w:rPr>
        <w:t>версия</w:t>
      </w:r>
      <w:r w:rsidRPr="007344FE">
        <w:rPr>
          <w:rFonts w:ascii="Times New Roman" w:hAnsi="Times New Roman" w:cs="Times New Roman"/>
          <w:i/>
          <w:iCs/>
          <w:sz w:val="28"/>
          <w:szCs w:val="28"/>
          <w:lang w:val="en-US"/>
        </w:rPr>
        <w:t xml:space="preserve"> peer 3.1.5, </w:t>
      </w:r>
      <w:r w:rsidRPr="007344FE">
        <w:rPr>
          <w:rFonts w:ascii="Times New Roman" w:hAnsi="Times New Roman" w:cs="Times New Roman"/>
          <w:i/>
          <w:iCs/>
          <w:sz w:val="28"/>
          <w:szCs w:val="28"/>
        </w:rPr>
        <w:t>канал</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paymentchannel</w:t>
      </w:r>
      <w:proofErr w:type="spellEnd"/>
    </w:p>
    <w:p w14:paraId="63481842"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ECA65B3" wp14:editId="16D4E7DA">
            <wp:extent cx="5334000" cy="2170006"/>
            <wp:effectExtent l="0" t="0" r="0" b="0"/>
            <wp:docPr id="39" name="Picture" descr="Рисунок 5 — Работа с Ordering Service и идентичность Admin@org1"/>
            <wp:cNvGraphicFramePr/>
            <a:graphic xmlns:a="http://schemas.openxmlformats.org/drawingml/2006/main">
              <a:graphicData uri="http://schemas.openxmlformats.org/drawingml/2006/picture">
                <pic:pic xmlns:pic="http://schemas.openxmlformats.org/drawingml/2006/picture">
                  <pic:nvPicPr>
                    <pic:cNvPr id="40" name="Picture" descr="screenshots/task1/03_cli_env_org1.png"/>
                    <pic:cNvPicPr>
                      <a:picLocks noChangeAspect="1" noChangeArrowheads="1"/>
                    </pic:cNvPicPr>
                  </pic:nvPicPr>
                  <pic:blipFill rotWithShape="1">
                    <a:blip r:embed="rId11"/>
                    <a:srcRect t="4115"/>
                    <a:stretch>
                      <a:fillRect/>
                    </a:stretch>
                  </pic:blipFill>
                  <pic:spPr bwMode="auto">
                    <a:xfrm>
                      <a:off x="0" y="0"/>
                      <a:ext cx="5334000" cy="2170006"/>
                    </a:xfrm>
                    <a:prstGeom prst="rect">
                      <a:avLst/>
                    </a:prstGeom>
                    <a:noFill/>
                    <a:ln>
                      <a:noFill/>
                    </a:ln>
                    <a:extLst>
                      <a:ext uri="{53640926-AAD7-44D8-BBD7-CCE9431645EC}">
                        <a14:shadowObscured xmlns:a14="http://schemas.microsoft.com/office/drawing/2010/main"/>
                      </a:ext>
                    </a:extLst>
                  </pic:spPr>
                </pic:pic>
              </a:graphicData>
            </a:graphic>
          </wp:inline>
        </w:drawing>
      </w:r>
    </w:p>
    <w:p w14:paraId="5FD782B4"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5 — Работа с Ordering Service и идентичность Admin@org1</w:t>
      </w:r>
    </w:p>
    <w:p w14:paraId="69BE0E5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5 — Получение конфигурации канала от Ordering Service, параметры канала (etcdraft, capabilities V2_0 / V2_5) и subject/issuer сертификата Admin@org1</w:t>
      </w:r>
    </w:p>
    <w:p w14:paraId="3B39802B" w14:textId="77777777" w:rsidR="006C3446" w:rsidRPr="007344FE" w:rsidRDefault="00000000">
      <w:pPr>
        <w:pStyle w:val="2"/>
        <w:rPr>
          <w:rFonts w:ascii="Times New Roman" w:hAnsi="Times New Roman" w:cs="Times New Roman"/>
          <w:color w:val="auto"/>
          <w:lang w:val="en-US"/>
        </w:rPr>
      </w:pPr>
      <w:bookmarkStart w:id="7" w:name="X3c504d0973522fbf99a8e1ccb1f3f3dbea3118e"/>
      <w:bookmarkEnd w:id="3"/>
      <w:bookmarkEnd w:id="6"/>
      <w:r w:rsidRPr="007344FE">
        <w:rPr>
          <w:rFonts w:ascii="Times New Roman" w:hAnsi="Times New Roman" w:cs="Times New Roman"/>
          <w:color w:val="auto"/>
          <w:lang w:val="en-US"/>
        </w:rPr>
        <w:t xml:space="preserve">3. </w:t>
      </w:r>
      <w:proofErr w:type="spellStart"/>
      <w:r w:rsidRPr="007344FE">
        <w:rPr>
          <w:rFonts w:ascii="Times New Roman" w:hAnsi="Times New Roman" w:cs="Times New Roman"/>
          <w:color w:val="auto"/>
          <w:lang w:val="en-US"/>
        </w:rPr>
        <w:t>Chaincode</w:t>
      </w:r>
      <w:proofErr w:type="spellEnd"/>
      <w:r w:rsidRPr="007344FE">
        <w:rPr>
          <w:rFonts w:ascii="Times New Roman" w:hAnsi="Times New Roman" w:cs="Times New Roman"/>
          <w:color w:val="auto"/>
          <w:lang w:val="en-US"/>
        </w:rPr>
        <w:t xml:space="preserve">, Endorsement Policy </w:t>
      </w:r>
      <w:r w:rsidRPr="007344FE">
        <w:rPr>
          <w:rFonts w:ascii="Times New Roman" w:hAnsi="Times New Roman" w:cs="Times New Roman"/>
          <w:color w:val="auto"/>
        </w:rPr>
        <w:t>и</w:t>
      </w:r>
      <w:r w:rsidRPr="007344FE">
        <w:rPr>
          <w:rFonts w:ascii="Times New Roman" w:hAnsi="Times New Roman" w:cs="Times New Roman"/>
          <w:color w:val="auto"/>
          <w:lang w:val="en-US"/>
        </w:rPr>
        <w:t xml:space="preserve"> </w:t>
      </w:r>
      <w:r w:rsidRPr="007344FE">
        <w:rPr>
          <w:rFonts w:ascii="Times New Roman" w:hAnsi="Times New Roman" w:cs="Times New Roman"/>
          <w:color w:val="auto"/>
        </w:rPr>
        <w:t>транзакции</w:t>
      </w:r>
    </w:p>
    <w:p w14:paraId="27F6B38F" w14:textId="77777777" w:rsidR="006C3446" w:rsidRPr="007344FE" w:rsidRDefault="00000000">
      <w:pPr>
        <w:pStyle w:val="3"/>
        <w:rPr>
          <w:rFonts w:ascii="Times New Roman" w:hAnsi="Times New Roman" w:cs="Times New Roman"/>
          <w:color w:val="auto"/>
          <w:sz w:val="28"/>
          <w:szCs w:val="28"/>
          <w:lang w:val="en-US"/>
        </w:rPr>
      </w:pPr>
      <w:bookmarkStart w:id="8" w:name="chaincode-payment-v1.0"/>
      <w:r w:rsidRPr="007344FE">
        <w:rPr>
          <w:rFonts w:ascii="Times New Roman" w:hAnsi="Times New Roman" w:cs="Times New Roman"/>
          <w:color w:val="auto"/>
          <w:sz w:val="28"/>
          <w:szCs w:val="28"/>
          <w:lang w:val="en-US"/>
        </w:rPr>
        <w:t xml:space="preserve">3.1. </w:t>
      </w:r>
      <w:proofErr w:type="spellStart"/>
      <w:r w:rsidRPr="007344FE">
        <w:rPr>
          <w:rFonts w:ascii="Times New Roman" w:hAnsi="Times New Roman" w:cs="Times New Roman"/>
          <w:color w:val="auto"/>
          <w:sz w:val="28"/>
          <w:szCs w:val="28"/>
          <w:lang w:val="en-US"/>
        </w:rPr>
        <w:t>Chaincode</w:t>
      </w:r>
      <w:proofErr w:type="spellEnd"/>
      <w:r w:rsidRPr="007344FE">
        <w:rPr>
          <w:rFonts w:ascii="Times New Roman" w:hAnsi="Times New Roman" w:cs="Times New Roman"/>
          <w:color w:val="auto"/>
          <w:sz w:val="28"/>
          <w:szCs w:val="28"/>
          <w:lang w:val="en-US"/>
        </w:rPr>
        <w:t xml:space="preserve"> </w:t>
      </w:r>
      <w:r w:rsidRPr="007344FE">
        <w:rPr>
          <w:rStyle w:val="VerbatimChar"/>
          <w:rFonts w:ascii="Times New Roman" w:hAnsi="Times New Roman" w:cs="Times New Roman"/>
          <w:color w:val="auto"/>
          <w:sz w:val="28"/>
          <w:szCs w:val="28"/>
          <w:lang w:val="en-US"/>
        </w:rPr>
        <w:t>payment</w:t>
      </w:r>
      <w:r w:rsidRPr="007344FE">
        <w:rPr>
          <w:rFonts w:ascii="Times New Roman" w:hAnsi="Times New Roman" w:cs="Times New Roman"/>
          <w:color w:val="auto"/>
          <w:sz w:val="28"/>
          <w:szCs w:val="28"/>
          <w:lang w:val="en-US"/>
        </w:rPr>
        <w:t xml:space="preserve"> v1.0</w:t>
      </w:r>
    </w:p>
    <w:p w14:paraId="3E5348CB" w14:textId="77777777" w:rsidR="006C3446" w:rsidRPr="007344FE" w:rsidRDefault="00000000">
      <w:pPr>
        <w:pStyle w:val="FirstParagraph"/>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Go, </w:t>
      </w:r>
      <w:r w:rsidRPr="007344FE">
        <w:rPr>
          <w:rStyle w:val="VerbatimChar"/>
          <w:rFonts w:ascii="Times New Roman" w:hAnsi="Times New Roman" w:cs="Times New Roman"/>
          <w:sz w:val="28"/>
          <w:szCs w:val="28"/>
          <w:lang w:val="en-US"/>
        </w:rPr>
        <w:t>fabric-contract-</w:t>
      </w:r>
      <w:proofErr w:type="spellStart"/>
      <w:r w:rsidRPr="007344FE">
        <w:rPr>
          <w:rStyle w:val="VerbatimChar"/>
          <w:rFonts w:ascii="Times New Roman" w:hAnsi="Times New Roman" w:cs="Times New Roman"/>
          <w:sz w:val="28"/>
          <w:szCs w:val="28"/>
          <w:lang w:val="en-US"/>
        </w:rPr>
        <w:t>api</w:t>
      </w:r>
      <w:proofErr w:type="spellEnd"/>
      <w:r w:rsidRPr="007344FE">
        <w:rPr>
          <w:rStyle w:val="VerbatimChar"/>
          <w:rFonts w:ascii="Times New Roman" w:hAnsi="Times New Roman" w:cs="Times New Roman"/>
          <w:sz w:val="28"/>
          <w:szCs w:val="28"/>
          <w:lang w:val="en-US"/>
        </w:rPr>
        <w:t>-go/v2</w:t>
      </w:r>
      <w:r w:rsidRPr="007344FE">
        <w:rPr>
          <w:rFonts w:ascii="Times New Roman" w:hAnsi="Times New Roman" w:cs="Times New Roman"/>
          <w:sz w:val="28"/>
          <w:szCs w:val="28"/>
          <w:lang w:val="en-US"/>
        </w:rPr>
        <w:t xml:space="preserve"> v2.2.0 (</w:t>
      </w:r>
      <w:proofErr w:type="spellStart"/>
      <w:r w:rsidRPr="007344FE">
        <w:rPr>
          <w:rStyle w:val="VerbatimChar"/>
          <w:rFonts w:ascii="Times New Roman" w:hAnsi="Times New Roman" w:cs="Times New Roman"/>
          <w:sz w:val="28"/>
          <w:szCs w:val="28"/>
          <w:lang w:val="en-US"/>
        </w:rPr>
        <w:t>chaincode</w:t>
      </w:r>
      <w:proofErr w:type="spellEnd"/>
      <w:r w:rsidRPr="007344FE">
        <w:rPr>
          <w:rStyle w:val="VerbatimChar"/>
          <w:rFonts w:ascii="Times New Roman" w:hAnsi="Times New Roman" w:cs="Times New Roman"/>
          <w:sz w:val="28"/>
          <w:szCs w:val="28"/>
          <w:lang w:val="en-US"/>
        </w:rPr>
        <w:t>/payment-v1</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спецификация</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docs/</w:t>
      </w:r>
      <w:proofErr w:type="spellStart"/>
      <w:r w:rsidRPr="007344FE">
        <w:rPr>
          <w:rStyle w:val="VerbatimChar"/>
          <w:rFonts w:ascii="Times New Roman" w:hAnsi="Times New Roman" w:cs="Times New Roman"/>
          <w:sz w:val="28"/>
          <w:szCs w:val="28"/>
          <w:lang w:val="en-US"/>
        </w:rPr>
        <w:t>chaincode</w:t>
      </w:r>
      <w:proofErr w:type="spellEnd"/>
      <w:r w:rsidRPr="007344FE">
        <w:rPr>
          <w:rStyle w:val="VerbatimChar"/>
          <w:rFonts w:ascii="Times New Roman" w:hAnsi="Times New Roman" w:cs="Times New Roman"/>
          <w:sz w:val="28"/>
          <w:szCs w:val="28"/>
          <w:lang w:val="en-US"/>
        </w:rPr>
        <w:t>/payment-v1-spec.md</w:t>
      </w:r>
      <w:r w:rsidRPr="007344FE">
        <w:rPr>
          <w:rFonts w:ascii="Times New Roman" w:hAnsi="Times New Roman" w:cs="Times New Roman"/>
          <w:sz w:val="28"/>
          <w:szCs w:val="28"/>
          <w:lang w:val="en-US"/>
        </w:rPr>
        <w:t>.</w:t>
      </w:r>
    </w:p>
    <w:tbl>
      <w:tblPr>
        <w:tblStyle w:val="Table"/>
        <w:tblW w:w="5000" w:type="pct"/>
        <w:tblLook w:val="0020" w:firstRow="1" w:lastRow="0" w:firstColumn="0" w:lastColumn="0" w:noHBand="0" w:noVBand="0"/>
      </w:tblPr>
      <w:tblGrid>
        <w:gridCol w:w="3299"/>
        <w:gridCol w:w="998"/>
        <w:gridCol w:w="1937"/>
        <w:gridCol w:w="1611"/>
        <w:gridCol w:w="1731"/>
      </w:tblGrid>
      <w:tr w:rsidR="006C3446" w:rsidRPr="007344FE" w14:paraId="626FCD9D"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1C1C776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Функция</w:t>
            </w:r>
          </w:p>
        </w:tc>
        <w:tc>
          <w:tcPr>
            <w:tcW w:w="0" w:type="auto"/>
          </w:tcPr>
          <w:p w14:paraId="0B1D743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Тип</w:t>
            </w:r>
          </w:p>
        </w:tc>
        <w:tc>
          <w:tcPr>
            <w:tcW w:w="0" w:type="auto"/>
          </w:tcPr>
          <w:p w14:paraId="0400855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Кто вправе</w:t>
            </w:r>
          </w:p>
        </w:tc>
        <w:tc>
          <w:tcPr>
            <w:tcW w:w="0" w:type="auto"/>
          </w:tcPr>
          <w:p w14:paraId="23079A1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Переход</w:t>
            </w:r>
          </w:p>
        </w:tc>
        <w:tc>
          <w:tcPr>
            <w:tcW w:w="0" w:type="auto"/>
          </w:tcPr>
          <w:p w14:paraId="75AF557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Требование задания</w:t>
            </w:r>
          </w:p>
        </w:tc>
      </w:tr>
      <w:tr w:rsidR="006C3446" w:rsidRPr="007344FE" w14:paraId="28F30B93" w14:textId="77777777">
        <w:tc>
          <w:tcPr>
            <w:tcW w:w="0" w:type="auto"/>
          </w:tcPr>
          <w:p w14:paraId="762FF033" w14:textId="77777777" w:rsidR="006C3446" w:rsidRPr="007344FE" w:rsidRDefault="00000000">
            <w:pPr>
              <w:pStyle w:val="Compact"/>
              <w:rPr>
                <w:rFonts w:ascii="Times New Roman" w:hAnsi="Times New Roman" w:cs="Times New Roman"/>
                <w:sz w:val="28"/>
                <w:szCs w:val="28"/>
                <w:lang w:val="en-US"/>
              </w:rPr>
            </w:pPr>
            <w:proofErr w:type="spellStart"/>
            <w:proofErr w:type="gramStart"/>
            <w:r w:rsidRPr="007344FE">
              <w:rPr>
                <w:rStyle w:val="VerbatimChar"/>
                <w:rFonts w:ascii="Times New Roman" w:hAnsi="Times New Roman" w:cs="Times New Roman"/>
                <w:sz w:val="28"/>
                <w:szCs w:val="28"/>
                <w:lang w:val="en-US"/>
              </w:rPr>
              <w:t>CreatePaymentOrder</w:t>
            </w:r>
            <w:proofErr w:type="spellEnd"/>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 xml:space="preserve">id, </w:t>
            </w:r>
            <w:proofErr w:type="spellStart"/>
            <w:r w:rsidRPr="007344FE">
              <w:rPr>
                <w:rStyle w:val="VerbatimChar"/>
                <w:rFonts w:ascii="Times New Roman" w:hAnsi="Times New Roman" w:cs="Times New Roman"/>
                <w:sz w:val="28"/>
                <w:szCs w:val="28"/>
                <w:lang w:val="en-US"/>
              </w:rPr>
              <w:t>receiverBankMSP</w:t>
            </w:r>
            <w:proofErr w:type="spellEnd"/>
            <w:r w:rsidRPr="007344FE">
              <w:rPr>
                <w:rStyle w:val="VerbatimChar"/>
                <w:rFonts w:ascii="Times New Roman" w:hAnsi="Times New Roman" w:cs="Times New Roman"/>
                <w:sz w:val="28"/>
                <w:szCs w:val="28"/>
                <w:lang w:val="en-US"/>
              </w:rPr>
              <w:t xml:space="preserve">, amount, currency, </w:t>
            </w:r>
            <w:proofErr w:type="spellStart"/>
            <w:r w:rsidRPr="007344FE">
              <w:rPr>
                <w:rStyle w:val="VerbatimChar"/>
                <w:rFonts w:ascii="Times New Roman" w:hAnsi="Times New Roman" w:cs="Times New Roman"/>
                <w:sz w:val="28"/>
                <w:szCs w:val="28"/>
                <w:lang w:val="en-US"/>
              </w:rPr>
              <w:t>purposeCode</w:t>
            </w:r>
            <w:proofErr w:type="spellEnd"/>
            <w:r w:rsidRPr="007344FE">
              <w:rPr>
                <w:rStyle w:val="VerbatimChar"/>
                <w:rFonts w:ascii="Times New Roman" w:hAnsi="Times New Roman" w:cs="Times New Roman"/>
                <w:sz w:val="28"/>
                <w:szCs w:val="28"/>
                <w:lang w:val="en-US"/>
              </w:rPr>
              <w:t>, reference)</w:t>
            </w:r>
          </w:p>
        </w:tc>
        <w:tc>
          <w:tcPr>
            <w:tcW w:w="0" w:type="auto"/>
          </w:tcPr>
          <w:p w14:paraId="281ED182" w14:textId="77777777" w:rsidR="006C3446" w:rsidRPr="007344FE" w:rsidRDefault="00000000">
            <w:pPr>
              <w:pStyle w:val="Compact"/>
              <w:rPr>
                <w:rFonts w:ascii="Times New Roman" w:hAnsi="Times New Roman" w:cs="Times New Roman"/>
                <w:sz w:val="28"/>
                <w:szCs w:val="28"/>
              </w:rPr>
            </w:pPr>
            <w:proofErr w:type="spellStart"/>
            <w:r w:rsidRPr="007344FE">
              <w:rPr>
                <w:rFonts w:ascii="Times New Roman" w:hAnsi="Times New Roman" w:cs="Times New Roman"/>
                <w:sz w:val="28"/>
                <w:szCs w:val="28"/>
              </w:rPr>
              <w:t>submit</w:t>
            </w:r>
            <w:proofErr w:type="spellEnd"/>
          </w:p>
        </w:tc>
        <w:tc>
          <w:tcPr>
            <w:tcW w:w="0" w:type="auto"/>
          </w:tcPr>
          <w:p w14:paraId="4158412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w:t>
            </w:r>
          </w:p>
        </w:tc>
        <w:tc>
          <w:tcPr>
            <w:tcW w:w="0" w:type="auto"/>
          </w:tcPr>
          <w:p w14:paraId="71C8D966" w14:textId="77777777" w:rsidR="006C3446" w:rsidRPr="007344FE" w:rsidRDefault="00000000">
            <w:pPr>
              <w:pStyle w:val="Compact"/>
              <w:rPr>
                <w:rFonts w:ascii="Times New Roman" w:hAnsi="Times New Roman" w:cs="Times New Roman"/>
                <w:sz w:val="28"/>
                <w:szCs w:val="28"/>
              </w:rPr>
            </w:pPr>
            <w:r w:rsidRPr="007344FE">
              <w:rPr>
                <w:rFonts w:ascii="Cambria Math" w:hAnsi="Cambria Math" w:cs="Cambria Math"/>
                <w:sz w:val="28"/>
                <w:szCs w:val="28"/>
              </w:rPr>
              <w:t>∅</w:t>
            </w:r>
            <w:r w:rsidRPr="007344FE">
              <w:rPr>
                <w:rFonts w:ascii="Times New Roman" w:hAnsi="Times New Roman" w:cs="Times New Roman"/>
                <w:sz w:val="28"/>
                <w:szCs w:val="28"/>
              </w:rPr>
              <w:t xml:space="preserve"> → CREATED</w:t>
            </w:r>
          </w:p>
        </w:tc>
        <w:tc>
          <w:tcPr>
            <w:tcW w:w="0" w:type="auto"/>
          </w:tcPr>
          <w:p w14:paraId="4149028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создание объекта</w:t>
            </w:r>
          </w:p>
        </w:tc>
      </w:tr>
      <w:tr w:rsidR="006C3446" w:rsidRPr="007344FE" w14:paraId="533FAD35" w14:textId="77777777">
        <w:tc>
          <w:tcPr>
            <w:tcW w:w="0" w:type="auto"/>
          </w:tcPr>
          <w:p w14:paraId="0F0FDD0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lastRenderedPageBreak/>
              <w:t>ReadPaymentOrder(id)</w:t>
            </w:r>
          </w:p>
        </w:tc>
        <w:tc>
          <w:tcPr>
            <w:tcW w:w="0" w:type="auto"/>
          </w:tcPr>
          <w:p w14:paraId="6E9EE1C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evaluate</w:t>
            </w:r>
          </w:p>
        </w:tc>
        <w:tc>
          <w:tcPr>
            <w:tcW w:w="0" w:type="auto"/>
          </w:tcPr>
          <w:p w14:paraId="60479A4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члены канала</w:t>
            </w:r>
          </w:p>
        </w:tc>
        <w:tc>
          <w:tcPr>
            <w:tcW w:w="0" w:type="auto"/>
          </w:tcPr>
          <w:p w14:paraId="35F5943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2944E63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чтение</w:t>
            </w:r>
          </w:p>
        </w:tc>
      </w:tr>
      <w:tr w:rsidR="006C3446" w:rsidRPr="007344FE" w14:paraId="6F922D0B" w14:textId="77777777">
        <w:tc>
          <w:tcPr>
            <w:tcW w:w="0" w:type="auto"/>
          </w:tcPr>
          <w:p w14:paraId="4CE4A810"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SubmitPaymentOrder(id)</w:t>
            </w:r>
          </w:p>
        </w:tc>
        <w:tc>
          <w:tcPr>
            <w:tcW w:w="0" w:type="auto"/>
          </w:tcPr>
          <w:p w14:paraId="7B10578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w:t>
            </w:r>
          </w:p>
        </w:tc>
        <w:tc>
          <w:tcPr>
            <w:tcW w:w="0" w:type="auto"/>
          </w:tcPr>
          <w:p w14:paraId="3CFB07E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senderBankMSP</w:t>
            </w:r>
          </w:p>
        </w:tc>
        <w:tc>
          <w:tcPr>
            <w:tcW w:w="0" w:type="auto"/>
          </w:tcPr>
          <w:p w14:paraId="056BCAF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CREATED → SUBMITTED</w:t>
            </w:r>
          </w:p>
        </w:tc>
        <w:tc>
          <w:tcPr>
            <w:tcW w:w="0" w:type="auto"/>
          </w:tcPr>
          <w:p w14:paraId="1356449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изменение состояния</w:t>
            </w:r>
          </w:p>
        </w:tc>
      </w:tr>
      <w:tr w:rsidR="006C3446" w:rsidRPr="007344FE" w14:paraId="5DBBB43B" w14:textId="77777777">
        <w:tc>
          <w:tcPr>
            <w:tcW w:w="0" w:type="auto"/>
          </w:tcPr>
          <w:p w14:paraId="55D6F72E"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AcceptPaymentOrder(id)</w:t>
            </w:r>
          </w:p>
        </w:tc>
        <w:tc>
          <w:tcPr>
            <w:tcW w:w="0" w:type="auto"/>
          </w:tcPr>
          <w:p w14:paraId="32D5870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w:t>
            </w:r>
          </w:p>
        </w:tc>
        <w:tc>
          <w:tcPr>
            <w:tcW w:w="0" w:type="auto"/>
          </w:tcPr>
          <w:p w14:paraId="44AA50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receiverBankMSP</w:t>
            </w:r>
          </w:p>
        </w:tc>
        <w:tc>
          <w:tcPr>
            <w:tcW w:w="0" w:type="auto"/>
          </w:tcPr>
          <w:p w14:paraId="54E389E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SUBMITTED → ACCEPTED</w:t>
            </w:r>
          </w:p>
        </w:tc>
        <w:tc>
          <w:tcPr>
            <w:tcW w:w="0" w:type="auto"/>
          </w:tcPr>
          <w:p w14:paraId="382E27D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изменение состояния</w:t>
            </w:r>
          </w:p>
        </w:tc>
      </w:tr>
      <w:tr w:rsidR="006C3446" w:rsidRPr="007344FE" w14:paraId="5F6591EC" w14:textId="77777777">
        <w:tc>
          <w:tcPr>
            <w:tcW w:w="0" w:type="auto"/>
          </w:tcPr>
          <w:p w14:paraId="04FE13B4" w14:textId="77777777" w:rsidR="006C3446" w:rsidRPr="007344FE" w:rsidRDefault="00000000">
            <w:pPr>
              <w:pStyle w:val="Compact"/>
              <w:rPr>
                <w:rFonts w:ascii="Times New Roman" w:hAnsi="Times New Roman" w:cs="Times New Roman"/>
                <w:sz w:val="28"/>
                <w:szCs w:val="28"/>
              </w:rPr>
            </w:pPr>
            <w:proofErr w:type="gramStart"/>
            <w:r w:rsidRPr="007344FE">
              <w:rPr>
                <w:rStyle w:val="VerbatimChar"/>
                <w:rFonts w:ascii="Times New Roman" w:hAnsi="Times New Roman" w:cs="Times New Roman"/>
                <w:sz w:val="28"/>
                <w:szCs w:val="28"/>
              </w:rPr>
              <w:t>RejectPaymentOrder(</w:t>
            </w:r>
            <w:proofErr w:type="gramEnd"/>
            <w:r w:rsidRPr="007344FE">
              <w:rPr>
                <w:rStyle w:val="VerbatimChar"/>
                <w:rFonts w:ascii="Times New Roman" w:hAnsi="Times New Roman" w:cs="Times New Roman"/>
                <w:sz w:val="28"/>
                <w:szCs w:val="28"/>
              </w:rPr>
              <w:t>id, reasonCode)</w:t>
            </w:r>
          </w:p>
        </w:tc>
        <w:tc>
          <w:tcPr>
            <w:tcW w:w="0" w:type="auto"/>
          </w:tcPr>
          <w:p w14:paraId="224692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w:t>
            </w:r>
          </w:p>
        </w:tc>
        <w:tc>
          <w:tcPr>
            <w:tcW w:w="0" w:type="auto"/>
          </w:tcPr>
          <w:p w14:paraId="087B3F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receiverBankMSP</w:t>
            </w:r>
          </w:p>
        </w:tc>
        <w:tc>
          <w:tcPr>
            <w:tcW w:w="0" w:type="auto"/>
          </w:tcPr>
          <w:p w14:paraId="7B31C1B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SUBMITTED → REJECTED</w:t>
            </w:r>
          </w:p>
        </w:tc>
        <w:tc>
          <w:tcPr>
            <w:tcW w:w="0" w:type="auto"/>
          </w:tcPr>
          <w:p w14:paraId="3EE12C1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изменение состояния</w:t>
            </w:r>
          </w:p>
        </w:tc>
      </w:tr>
      <w:tr w:rsidR="006C3446" w:rsidRPr="007344FE" w14:paraId="391C4D1D" w14:textId="77777777">
        <w:tc>
          <w:tcPr>
            <w:tcW w:w="0" w:type="auto"/>
          </w:tcPr>
          <w:p w14:paraId="569BF894"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SettlePaymentOrder(id)</w:t>
            </w:r>
          </w:p>
        </w:tc>
        <w:tc>
          <w:tcPr>
            <w:tcW w:w="0" w:type="auto"/>
          </w:tcPr>
          <w:p w14:paraId="389C2A8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w:t>
            </w:r>
          </w:p>
        </w:tc>
        <w:tc>
          <w:tcPr>
            <w:tcW w:w="0" w:type="auto"/>
          </w:tcPr>
          <w:p w14:paraId="5A18FC1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receiverBankMSP</w:t>
            </w:r>
          </w:p>
        </w:tc>
        <w:tc>
          <w:tcPr>
            <w:tcW w:w="0" w:type="auto"/>
          </w:tcPr>
          <w:p w14:paraId="0B8C309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ACCEPTED → SETTLED</w:t>
            </w:r>
          </w:p>
        </w:tc>
        <w:tc>
          <w:tcPr>
            <w:tcW w:w="0" w:type="auto"/>
          </w:tcPr>
          <w:p w14:paraId="1C31AF3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основная бизнес-операция</w:t>
            </w:r>
          </w:p>
        </w:tc>
      </w:tr>
      <w:tr w:rsidR="006C3446" w:rsidRPr="007344FE" w14:paraId="32FD254F" w14:textId="77777777">
        <w:tc>
          <w:tcPr>
            <w:tcW w:w="0" w:type="auto"/>
          </w:tcPr>
          <w:p w14:paraId="0DC733D8"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CancelPaymentOrder(id)</w:t>
            </w:r>
          </w:p>
        </w:tc>
        <w:tc>
          <w:tcPr>
            <w:tcW w:w="0" w:type="auto"/>
          </w:tcPr>
          <w:p w14:paraId="2E1CA4E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w:t>
            </w:r>
          </w:p>
        </w:tc>
        <w:tc>
          <w:tcPr>
            <w:tcW w:w="0" w:type="auto"/>
          </w:tcPr>
          <w:p w14:paraId="1BF038E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senderBankMSP</w:t>
            </w:r>
          </w:p>
        </w:tc>
        <w:tc>
          <w:tcPr>
            <w:tcW w:w="0" w:type="auto"/>
          </w:tcPr>
          <w:p w14:paraId="69C37B6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CREATED / SUBMITTED → CANCELLED</w:t>
            </w:r>
          </w:p>
        </w:tc>
        <w:tc>
          <w:tcPr>
            <w:tcW w:w="0" w:type="auto"/>
          </w:tcPr>
          <w:p w14:paraId="0B6168C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изменение состояния</w:t>
            </w:r>
          </w:p>
        </w:tc>
      </w:tr>
      <w:tr w:rsidR="006C3446" w:rsidRPr="007344FE" w14:paraId="39535D14" w14:textId="77777777">
        <w:tc>
          <w:tcPr>
            <w:tcW w:w="0" w:type="auto"/>
          </w:tcPr>
          <w:p w14:paraId="348D1613"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PaymentOrderExists(id)</w:t>
            </w:r>
          </w:p>
        </w:tc>
        <w:tc>
          <w:tcPr>
            <w:tcW w:w="0" w:type="auto"/>
          </w:tcPr>
          <w:p w14:paraId="2394B09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evaluate</w:t>
            </w:r>
          </w:p>
        </w:tc>
        <w:tc>
          <w:tcPr>
            <w:tcW w:w="0" w:type="auto"/>
          </w:tcPr>
          <w:p w14:paraId="1A477AF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члены канала</w:t>
            </w:r>
          </w:p>
        </w:tc>
        <w:tc>
          <w:tcPr>
            <w:tcW w:w="0" w:type="auto"/>
          </w:tcPr>
          <w:p w14:paraId="4344C44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02A7EE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проверка существования</w:t>
            </w:r>
          </w:p>
        </w:tc>
      </w:tr>
      <w:tr w:rsidR="006C3446" w:rsidRPr="007344FE" w14:paraId="0CCD70C2" w14:textId="77777777">
        <w:tc>
          <w:tcPr>
            <w:tcW w:w="0" w:type="auto"/>
          </w:tcPr>
          <w:p w14:paraId="4E269717" w14:textId="77777777" w:rsidR="006C3446" w:rsidRPr="007344FE" w:rsidRDefault="00000000">
            <w:pPr>
              <w:pStyle w:val="Compact"/>
              <w:rPr>
                <w:rFonts w:ascii="Times New Roman" w:hAnsi="Times New Roman" w:cs="Times New Roman"/>
                <w:sz w:val="28"/>
                <w:szCs w:val="28"/>
              </w:rPr>
            </w:pPr>
            <w:proofErr w:type="gramStart"/>
            <w:r w:rsidRPr="007344FE">
              <w:rPr>
                <w:rStyle w:val="VerbatimChar"/>
                <w:rFonts w:ascii="Times New Roman" w:hAnsi="Times New Roman" w:cs="Times New Roman"/>
                <w:sz w:val="28"/>
                <w:szCs w:val="28"/>
              </w:rPr>
              <w:t>GetAllPaymentOrders(</w:t>
            </w:r>
            <w:proofErr w:type="gramEnd"/>
            <w:r w:rsidRPr="007344FE">
              <w:rPr>
                <w:rStyle w:val="VerbatimChar"/>
                <w:rFonts w:ascii="Times New Roman" w:hAnsi="Times New Roman" w:cs="Times New Roman"/>
                <w:sz w:val="28"/>
                <w:szCs w:val="28"/>
              </w:rPr>
              <w:t>pageSize, bookmark)</w:t>
            </w:r>
          </w:p>
        </w:tc>
        <w:tc>
          <w:tcPr>
            <w:tcW w:w="0" w:type="auto"/>
          </w:tcPr>
          <w:p w14:paraId="397F2A7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evaluate</w:t>
            </w:r>
          </w:p>
        </w:tc>
        <w:tc>
          <w:tcPr>
            <w:tcW w:w="0" w:type="auto"/>
          </w:tcPr>
          <w:p w14:paraId="5E8DF52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члены канала</w:t>
            </w:r>
          </w:p>
        </w:tc>
        <w:tc>
          <w:tcPr>
            <w:tcW w:w="0" w:type="auto"/>
          </w:tcPr>
          <w:p w14:paraId="0702705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039BD88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список (пагинация </w:t>
            </w:r>
            <w:proofErr w:type="gramStart"/>
            <w:r w:rsidRPr="007344FE">
              <w:rPr>
                <w:rFonts w:ascii="Times New Roman" w:hAnsi="Times New Roman" w:cs="Times New Roman"/>
                <w:sz w:val="28"/>
                <w:szCs w:val="28"/>
              </w:rPr>
              <w:t>1..</w:t>
            </w:r>
            <w:proofErr w:type="gramEnd"/>
            <w:r w:rsidRPr="007344FE">
              <w:rPr>
                <w:rFonts w:ascii="Times New Roman" w:hAnsi="Times New Roman" w:cs="Times New Roman"/>
                <w:sz w:val="28"/>
                <w:szCs w:val="28"/>
              </w:rPr>
              <w:t>50)</w:t>
            </w:r>
          </w:p>
        </w:tc>
      </w:tr>
      <w:tr w:rsidR="006C3446" w:rsidRPr="007344FE" w14:paraId="6482209D" w14:textId="77777777">
        <w:tc>
          <w:tcPr>
            <w:tcW w:w="0" w:type="auto"/>
          </w:tcPr>
          <w:p w14:paraId="406B762D"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GetPaymentOrderHistory(id)</w:t>
            </w:r>
          </w:p>
        </w:tc>
        <w:tc>
          <w:tcPr>
            <w:tcW w:w="0" w:type="auto"/>
          </w:tcPr>
          <w:p w14:paraId="75A182E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evaluate</w:t>
            </w:r>
          </w:p>
        </w:tc>
        <w:tc>
          <w:tcPr>
            <w:tcW w:w="0" w:type="auto"/>
          </w:tcPr>
          <w:p w14:paraId="50288B2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члены канала</w:t>
            </w:r>
          </w:p>
        </w:tc>
        <w:tc>
          <w:tcPr>
            <w:tcW w:w="0" w:type="auto"/>
          </w:tcPr>
          <w:p w14:paraId="3E6E19F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20E74D0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история ключа</w:t>
            </w:r>
          </w:p>
        </w:tc>
      </w:tr>
    </w:tbl>
    <w:p w14:paraId="6F2A0D89"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sz w:val="28"/>
          <w:szCs w:val="28"/>
        </w:rPr>
        <w:t>Матрица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авторизации</w:t>
      </w:r>
      <w:r w:rsidRPr="007344FE">
        <w:rPr>
          <w:rFonts w:ascii="Times New Roman" w:hAnsi="Times New Roman" w:cs="Times New Roman"/>
          <w:sz w:val="28"/>
          <w:szCs w:val="28"/>
          <w:lang w:val="en-US"/>
        </w:rPr>
        <w:t xml:space="preserve">: Org1MSP — Create, Submit, Cancel; Org2MSP — Accept, Reject, Settle; </w:t>
      </w:r>
      <w:r w:rsidRPr="007344FE">
        <w:rPr>
          <w:rFonts w:ascii="Times New Roman" w:hAnsi="Times New Roman" w:cs="Times New Roman"/>
          <w:sz w:val="28"/>
          <w:szCs w:val="28"/>
        </w:rPr>
        <w:t>оба</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чтение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Таблица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допустимых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переходов</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единственный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источник</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истины</w:t>
      </w:r>
      <w:r w:rsidRPr="007344FE">
        <w:rPr>
          <w:rFonts w:ascii="Times New Roman" w:hAnsi="Times New Roman" w:cs="Times New Roman"/>
          <w:sz w:val="28"/>
          <w:szCs w:val="28"/>
          <w:lang w:val="en-US"/>
        </w:rPr>
        <w:t xml:space="preserve"> (</w:t>
      </w:r>
      <w:proofErr w:type="spellStart"/>
      <w:proofErr w:type="gramStart"/>
      <w:r w:rsidRPr="007344FE">
        <w:rPr>
          <w:rStyle w:val="VerbatimChar"/>
          <w:rFonts w:ascii="Times New Roman" w:hAnsi="Times New Roman" w:cs="Times New Roman"/>
          <w:sz w:val="28"/>
          <w:szCs w:val="28"/>
          <w:lang w:val="en-US"/>
        </w:rPr>
        <w:t>allowedTransitions</w:t>
      </w:r>
      <w:proofErr w:type="spellEnd"/>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любой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другой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переход</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ERR_INVALID_TRANSITION</w:t>
      </w:r>
      <w:r w:rsidRPr="007344FE">
        <w:rPr>
          <w:rFonts w:ascii="Times New Roman" w:hAnsi="Times New Roman" w:cs="Times New Roman"/>
          <w:sz w:val="28"/>
          <w:szCs w:val="28"/>
          <w:lang w:val="en-US"/>
        </w:rPr>
        <w:t xml:space="preserve">; SETTLED, REJECTED, CANCELLED — </w:t>
      </w:r>
      <w:r w:rsidRPr="007344FE">
        <w:rPr>
          <w:rFonts w:ascii="Times New Roman" w:hAnsi="Times New Roman" w:cs="Times New Roman"/>
          <w:sz w:val="28"/>
          <w:szCs w:val="28"/>
        </w:rPr>
        <w:t>терминальные</w:t>
      </w:r>
      <w:r w:rsidRPr="007344FE">
        <w:rPr>
          <w:rFonts w:ascii="Times New Roman" w:hAnsi="Times New Roman" w:cs="Times New Roman"/>
          <w:sz w:val="28"/>
          <w:szCs w:val="28"/>
          <w:lang w:val="en-US"/>
        </w:rPr>
        <w:t>.</w:t>
      </w:r>
    </w:p>
    <w:p w14:paraId="3B562D31" w14:textId="77777777" w:rsidR="006C3446" w:rsidRPr="007344FE" w:rsidRDefault="00000000">
      <w:pPr>
        <w:pStyle w:val="SourceCode"/>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lastRenderedPageBreak/>
        <w:t>stateDiagram-v2</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w:t>
      </w:r>
      <w:proofErr w:type="gramStart"/>
      <w:r w:rsidRPr="007344FE">
        <w:rPr>
          <w:rStyle w:val="VerbatimChar"/>
          <w:rFonts w:ascii="Times New Roman" w:hAnsi="Times New Roman" w:cs="Times New Roman"/>
          <w:sz w:val="28"/>
          <w:szCs w:val="28"/>
          <w:lang w:val="en-US"/>
        </w:rPr>
        <w:t xml:space="preserve">   [</w:t>
      </w:r>
      <w:proofErr w:type="gramEnd"/>
      <w:r w:rsidRPr="007344FE">
        <w:rPr>
          <w:rStyle w:val="VerbatimChar"/>
          <w:rFonts w:ascii="Times New Roman" w:hAnsi="Times New Roman" w:cs="Times New Roman"/>
          <w:sz w:val="28"/>
          <w:szCs w:val="28"/>
          <w:lang w:val="en-US"/>
        </w:rPr>
        <w:t>*] --&gt; CREATED: Create (Org1)</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CREATED --&gt; SUBMITTED: Submit (sender)</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CREATED --&gt; CANCELLED: Cancel (sender)</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SUBMITTED --&gt; ACCEPTED: Accept (receiver)</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SUBMITTED --&gt; REJECTED: Reject (receiver)</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SUBMITTED --&gt; CANCELLED: Cancel (sender)</w:t>
      </w:r>
      <w:r w:rsidRPr="007344FE">
        <w:rPr>
          <w:rFonts w:ascii="Times New Roman" w:hAnsi="Times New Roman" w:cs="Times New Roman"/>
          <w:sz w:val="28"/>
          <w:szCs w:val="28"/>
          <w:lang w:val="en-US"/>
        </w:rPr>
        <w:br/>
      </w:r>
      <w:r w:rsidRPr="007344FE">
        <w:rPr>
          <w:rStyle w:val="VerbatimChar"/>
          <w:rFonts w:ascii="Times New Roman" w:hAnsi="Times New Roman" w:cs="Times New Roman"/>
          <w:sz w:val="28"/>
          <w:szCs w:val="28"/>
          <w:lang w:val="en-US"/>
        </w:rPr>
        <w:t xml:space="preserve">    ACCEPTED --&gt; SETTLED: Settle (receiver)</w:t>
      </w:r>
    </w:p>
    <w:p w14:paraId="74108458"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Валидация</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входных</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данных</w:t>
      </w:r>
      <w:r w:rsidRPr="007344FE">
        <w:rPr>
          <w:rFonts w:ascii="Times New Roman" w:hAnsi="Times New Roman" w:cs="Times New Roman"/>
          <w:sz w:val="28"/>
          <w:szCs w:val="28"/>
          <w:lang w:val="en-US"/>
        </w:rPr>
        <w:t xml:space="preserve"> (OWASP SC04/SC08): ID </w:t>
      </w:r>
      <w:r w:rsidRPr="007344FE">
        <w:rPr>
          <w:rStyle w:val="VerbatimChar"/>
          <w:rFonts w:ascii="Times New Roman" w:hAnsi="Times New Roman" w:cs="Times New Roman"/>
          <w:sz w:val="28"/>
          <w:szCs w:val="28"/>
          <w:lang w:val="en-US"/>
        </w:rPr>
        <w:t>^PO-[A-Z0-9</w:t>
      </w:r>
      <w:proofErr w:type="gramStart"/>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4,</w:t>
      </w:r>
      <w:proofErr w:type="gramStart"/>
      <w:r w:rsidRPr="007344FE">
        <w:rPr>
          <w:rStyle w:val="VerbatimChar"/>
          <w:rFonts w:ascii="Times New Roman" w:hAnsi="Times New Roman" w:cs="Times New Roman"/>
          <w:sz w:val="28"/>
          <w:szCs w:val="28"/>
          <w:lang w:val="en-US"/>
        </w:rPr>
        <w:t>32}$</w:t>
      </w:r>
      <w:proofErr w:type="gram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сумма</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целое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тиынах</w:t>
      </w:r>
      <w:r w:rsidRPr="007344FE">
        <w:rPr>
          <w:rFonts w:ascii="Times New Roman" w:hAnsi="Times New Roman" w:cs="Times New Roman"/>
          <w:sz w:val="28"/>
          <w:szCs w:val="28"/>
          <w:lang w:val="en-US"/>
        </w:rPr>
        <w:t xml:space="preserve">, regex </w:t>
      </w:r>
      <w:r w:rsidRPr="007344FE">
        <w:rPr>
          <w:rFonts w:ascii="Times New Roman" w:hAnsi="Times New Roman" w:cs="Times New Roman"/>
          <w:sz w:val="28"/>
          <w:szCs w:val="28"/>
        </w:rPr>
        <w:t>без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знака</w:t>
      </w:r>
      <w:r w:rsidRPr="007344FE">
        <w:rPr>
          <w:rFonts w:ascii="Times New Roman" w:hAnsi="Times New Roman" w:cs="Times New Roman"/>
          <w:sz w:val="28"/>
          <w:szCs w:val="28"/>
          <w:lang w:val="en-US"/>
        </w:rPr>
        <w:t>/</w:t>
      </w:r>
      <w:r w:rsidRPr="007344FE">
        <w:rPr>
          <w:rFonts w:ascii="Times New Roman" w:hAnsi="Times New Roman" w:cs="Times New Roman"/>
          <w:sz w:val="28"/>
          <w:szCs w:val="28"/>
        </w:rPr>
        <w:t>экспоненты</w:t>
      </w:r>
      <w:r w:rsidRPr="007344FE">
        <w:rPr>
          <w:rFonts w:ascii="Times New Roman" w:hAnsi="Times New Roman" w:cs="Times New Roman"/>
          <w:sz w:val="28"/>
          <w:szCs w:val="28"/>
          <w:lang w:val="en-US"/>
        </w:rPr>
        <w:t>/</w:t>
      </w:r>
      <w:r w:rsidRPr="007344FE">
        <w:rPr>
          <w:rFonts w:ascii="Times New Roman" w:hAnsi="Times New Roman" w:cs="Times New Roman"/>
          <w:sz w:val="28"/>
          <w:szCs w:val="28"/>
        </w:rPr>
        <w:t>ведущих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нулей</w:t>
      </w:r>
      <w:r w:rsidRPr="007344FE">
        <w:rPr>
          <w:rFonts w:ascii="Times New Roman" w:hAnsi="Times New Roman" w:cs="Times New Roman"/>
          <w:sz w:val="28"/>
          <w:szCs w:val="28"/>
          <w:lang w:val="en-US"/>
        </w:rPr>
        <w:t xml:space="preserve"> + </w:t>
      </w:r>
      <w:proofErr w:type="spellStart"/>
      <w:proofErr w:type="gramStart"/>
      <w:r w:rsidRPr="007344FE">
        <w:rPr>
          <w:rStyle w:val="VerbatimChar"/>
          <w:rFonts w:ascii="Times New Roman" w:hAnsi="Times New Roman" w:cs="Times New Roman"/>
          <w:sz w:val="28"/>
          <w:szCs w:val="28"/>
          <w:lang w:val="en-US"/>
        </w:rPr>
        <w:t>strconv.ParseInt</w:t>
      </w:r>
      <w:proofErr w:type="spellEnd"/>
      <w:proofErr w:type="gramEnd"/>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верхняя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граница</w:t>
      </w:r>
      <w:r w:rsidRPr="007344FE">
        <w:rPr>
          <w:rFonts w:ascii="Times New Roman" w:hAnsi="Times New Roman" w:cs="Times New Roman"/>
          <w:sz w:val="28"/>
          <w:szCs w:val="28"/>
          <w:lang w:val="en-US"/>
        </w:rPr>
        <w:t xml:space="preserve"> 10¹⁴; </w:t>
      </w:r>
      <w:r w:rsidRPr="007344FE">
        <w:rPr>
          <w:rFonts w:ascii="Times New Roman" w:hAnsi="Times New Roman" w:cs="Times New Roman"/>
          <w:sz w:val="28"/>
          <w:szCs w:val="28"/>
        </w:rPr>
        <w:t>валюта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белого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списка</w:t>
      </w:r>
      <w:r w:rsidRPr="007344FE">
        <w:rPr>
          <w:rFonts w:ascii="Times New Roman" w:hAnsi="Times New Roman" w:cs="Times New Roman"/>
          <w:sz w:val="28"/>
          <w:szCs w:val="28"/>
          <w:lang w:val="en-US"/>
        </w:rPr>
        <w:t xml:space="preserve"> ISO 4217; </w:t>
      </w:r>
      <w:r w:rsidRPr="007344FE">
        <w:rPr>
          <w:rFonts w:ascii="Times New Roman" w:hAnsi="Times New Roman" w:cs="Times New Roman"/>
          <w:sz w:val="28"/>
          <w:szCs w:val="28"/>
        </w:rPr>
        <w:t>КНП</w:t>
      </w:r>
      <w:r w:rsidRPr="007344FE">
        <w:rPr>
          <w:rFonts w:ascii="Times New Roman" w:hAnsi="Times New Roman" w:cs="Times New Roman"/>
          <w:sz w:val="28"/>
          <w:szCs w:val="28"/>
          <w:lang w:val="en-US"/>
        </w:rPr>
        <w:t xml:space="preserve"> — 3 </w:t>
      </w:r>
      <w:r w:rsidRPr="007344FE">
        <w:rPr>
          <w:rFonts w:ascii="Times New Roman" w:hAnsi="Times New Roman" w:cs="Times New Roman"/>
          <w:sz w:val="28"/>
          <w:szCs w:val="28"/>
        </w:rPr>
        <w:t>цифры</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назначение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платежа</w:t>
      </w:r>
      <w:r w:rsidRPr="007344FE">
        <w:rPr>
          <w:rFonts w:ascii="Times New Roman" w:hAnsi="Times New Roman" w:cs="Times New Roman"/>
          <w:sz w:val="28"/>
          <w:szCs w:val="28"/>
          <w:lang w:val="en-US"/>
        </w:rPr>
        <w:t xml:space="preserve"> ≤ 140 </w:t>
      </w:r>
      <w:r w:rsidRPr="007344FE">
        <w:rPr>
          <w:rFonts w:ascii="Times New Roman" w:hAnsi="Times New Roman" w:cs="Times New Roman"/>
          <w:sz w:val="28"/>
          <w:szCs w:val="28"/>
        </w:rPr>
        <w:t>символов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валидный</w:t>
      </w:r>
      <w:r w:rsidRPr="007344FE">
        <w:rPr>
          <w:rFonts w:ascii="Times New Roman" w:hAnsi="Times New Roman" w:cs="Times New Roman"/>
          <w:sz w:val="28"/>
          <w:szCs w:val="28"/>
          <w:lang w:val="en-US"/>
        </w:rPr>
        <w:t xml:space="preserve"> UTF-8 </w:t>
      </w:r>
      <w:r w:rsidRPr="007344FE">
        <w:rPr>
          <w:rFonts w:ascii="Times New Roman" w:hAnsi="Times New Roman" w:cs="Times New Roman"/>
          <w:sz w:val="28"/>
          <w:szCs w:val="28"/>
        </w:rPr>
        <w:t>без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управляющих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символов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Время — только </w:t>
      </w:r>
      <w:r w:rsidRPr="007344FE">
        <w:rPr>
          <w:rStyle w:val="VerbatimChar"/>
          <w:rFonts w:ascii="Times New Roman" w:hAnsi="Times New Roman" w:cs="Times New Roman"/>
          <w:sz w:val="28"/>
          <w:szCs w:val="28"/>
        </w:rPr>
        <w:t>GetTxTimestamp</w:t>
      </w:r>
      <w:r w:rsidRPr="007344FE">
        <w:rPr>
          <w:rFonts w:ascii="Times New Roman" w:hAnsi="Times New Roman" w:cs="Times New Roman"/>
          <w:sz w:val="28"/>
          <w:szCs w:val="28"/>
        </w:rPr>
        <w:t xml:space="preserve"> (детерминизм), идентичность создателя хранится как </w:t>
      </w:r>
      <w:r w:rsidRPr="007344FE">
        <w:rPr>
          <w:rStyle w:val="VerbatimChar"/>
          <w:rFonts w:ascii="Times New Roman" w:hAnsi="Times New Roman" w:cs="Times New Roman"/>
          <w:sz w:val="28"/>
          <w:szCs w:val="28"/>
        </w:rPr>
        <w:t>sha256(</w:t>
      </w:r>
      <w:proofErr w:type="gramStart"/>
      <w:r w:rsidRPr="007344FE">
        <w:rPr>
          <w:rStyle w:val="VerbatimChar"/>
          <w:rFonts w:ascii="Times New Roman" w:hAnsi="Times New Roman" w:cs="Times New Roman"/>
          <w:sz w:val="28"/>
          <w:szCs w:val="28"/>
        </w:rPr>
        <w:t>GetID(</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w:t>
      </w:r>
    </w:p>
    <w:p w14:paraId="38B2121D"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Тесты и анализ</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evidence/task1/07_static_analysis.log</w:t>
      </w:r>
      <w:r w:rsidRPr="007344FE">
        <w:rPr>
          <w:rFonts w:ascii="Times New Roman" w:hAnsi="Times New Roman" w:cs="Times New Roman"/>
          <w:sz w:val="28"/>
          <w:szCs w:val="28"/>
        </w:rPr>
        <w:t xml:space="preserve">): 70 unit-тестов (counterfeiter-моки + in-memory ledger; каждый из 24 недопустимых переходов, каждая функция от «чужого» MSP, 26 табличных тестов валидации), покрытие </w:t>
      </w:r>
      <w:r w:rsidRPr="007344FE">
        <w:rPr>
          <w:rFonts w:ascii="Times New Roman" w:hAnsi="Times New Roman" w:cs="Times New Roman"/>
          <w:b/>
          <w:bCs/>
          <w:sz w:val="28"/>
          <w:szCs w:val="28"/>
        </w:rPr>
        <w:t>97.0 %</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 vet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staticcheck</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gosec</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govulncheck</w:t>
      </w:r>
      <w:r w:rsidRPr="007344FE">
        <w:rPr>
          <w:rFonts w:ascii="Times New Roman" w:hAnsi="Times New Roman" w:cs="Times New Roman"/>
          <w:sz w:val="28"/>
          <w:szCs w:val="28"/>
        </w:rPr>
        <w:t xml:space="preserve"> — 0 находок; </w:t>
      </w:r>
      <w:r w:rsidRPr="007344FE">
        <w:rPr>
          <w:rStyle w:val="VerbatimChar"/>
          <w:rFonts w:ascii="Times New Roman" w:hAnsi="Times New Roman" w:cs="Times New Roman"/>
          <w:sz w:val="28"/>
          <w:szCs w:val="28"/>
        </w:rPr>
        <w:t>check_determinism.sh</w:t>
      </w:r>
      <w:r w:rsidRPr="007344FE">
        <w:rPr>
          <w:rFonts w:ascii="Times New Roman" w:hAnsi="Times New Roman" w:cs="Times New Roman"/>
          <w:sz w:val="28"/>
          <w:szCs w:val="28"/>
        </w:rPr>
        <w:t xml:space="preserve"> — 0 находок.</w:t>
      </w:r>
    </w:p>
    <w:p w14:paraId="226DBCF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Найденный при первом деплое дефект.</w:t>
      </w:r>
      <w:r w:rsidRPr="007344FE">
        <w:rPr>
          <w:rFonts w:ascii="Times New Roman" w:hAnsi="Times New Roman" w:cs="Times New Roman"/>
          <w:sz w:val="28"/>
          <w:szCs w:val="28"/>
        </w:rPr>
        <w:t xml:space="preserve"> Первая попытка транзакций (</w:t>
      </w:r>
      <w:r w:rsidRPr="007344FE">
        <w:rPr>
          <w:rStyle w:val="VerbatimChar"/>
          <w:rFonts w:ascii="Times New Roman" w:hAnsi="Times New Roman" w:cs="Times New Roman"/>
          <w:sz w:val="28"/>
          <w:szCs w:val="28"/>
        </w:rPr>
        <w:t>evidence/task1/attempt1/</w:t>
      </w:r>
      <w:r w:rsidRPr="007344FE">
        <w:rPr>
          <w:rFonts w:ascii="Times New Roman" w:hAnsi="Times New Roman" w:cs="Times New Roman"/>
          <w:sz w:val="28"/>
          <w:szCs w:val="28"/>
        </w:rPr>
        <w:t xml:space="preserve">) завершилась отказом endorsement: </w:t>
      </w:r>
      <w:r w:rsidRPr="007344FE">
        <w:rPr>
          <w:rStyle w:val="VerbatimChar"/>
          <w:rFonts w:ascii="Times New Roman" w:hAnsi="Times New Roman" w:cs="Times New Roman"/>
          <w:sz w:val="28"/>
          <w:szCs w:val="28"/>
        </w:rPr>
        <w:t>value did not match schema: rejectReason is required</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contractapi</w:t>
      </w:r>
      <w:r w:rsidRPr="007344FE">
        <w:rPr>
          <w:rFonts w:ascii="Times New Roman" w:hAnsi="Times New Roman" w:cs="Times New Roman"/>
          <w:sz w:val="28"/>
          <w:szCs w:val="28"/>
        </w:rPr>
        <w:t xml:space="preserve"> валидирует возвращаемые значения по сгенерированной JSON-схеме и считает поле с </w:t>
      </w:r>
      <w:r w:rsidRPr="007344FE">
        <w:rPr>
          <w:rStyle w:val="VerbatimChar"/>
          <w:rFonts w:ascii="Times New Roman" w:hAnsi="Times New Roman" w:cs="Times New Roman"/>
          <w:sz w:val="28"/>
          <w:szCs w:val="28"/>
        </w:rPr>
        <w:t>omitempty</w:t>
      </w:r>
      <w:r w:rsidRPr="007344FE">
        <w:rPr>
          <w:rFonts w:ascii="Times New Roman" w:hAnsi="Times New Roman" w:cs="Times New Roman"/>
          <w:sz w:val="28"/>
          <w:szCs w:val="28"/>
        </w:rPr>
        <w:t xml:space="preserve"> обязательным, если оно не помечено </w:t>
      </w:r>
      <w:r w:rsidRPr="007344FE">
        <w:rPr>
          <w:rStyle w:val="VerbatimChar"/>
          <w:rFonts w:ascii="Times New Roman" w:hAnsi="Times New Roman" w:cs="Times New Roman"/>
          <w:sz w:val="28"/>
          <w:szCs w:val="28"/>
        </w:rPr>
        <w:t>metadata:</w:t>
      </w:r>
      <w:proofErr w:type="gramStart"/>
      <w:r w:rsidRPr="007344FE">
        <w:rPr>
          <w:rStyle w:val="VerbatimChar"/>
          <w:rFonts w:ascii="Times New Roman" w:hAnsi="Times New Roman" w:cs="Times New Roman"/>
          <w:sz w:val="28"/>
          <w:szCs w:val="28"/>
        </w:rPr>
        <w:t>",optional</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Unit-тесты, вызывающие методы напрямую, этого не видели. Исправлено тегом, добавлен регрессионный тест через </w:t>
      </w:r>
      <w:r w:rsidRPr="007344FE">
        <w:rPr>
          <w:rStyle w:val="VerbatimChar"/>
          <w:rFonts w:ascii="Times New Roman" w:hAnsi="Times New Roman" w:cs="Times New Roman"/>
          <w:sz w:val="28"/>
          <w:szCs w:val="28"/>
        </w:rPr>
        <w:t>ContractChaincode.Invoke</w:t>
      </w:r>
      <w:r w:rsidRPr="007344FE">
        <w:rPr>
          <w:rFonts w:ascii="Times New Roman" w:hAnsi="Times New Roman" w:cs="Times New Roman"/>
          <w:sz w:val="28"/>
          <w:szCs w:val="28"/>
        </w:rPr>
        <w:t xml:space="preserve"> (тот же путь, что у peer), проверено, что без тега тест падает с тем же сообщением. Так как исправленный код — новый пакет, сеть была пересоздана </w:t>
      </w:r>
      <w:r w:rsidRPr="007344FE">
        <w:rPr>
          <w:rFonts w:ascii="Times New Roman" w:hAnsi="Times New Roman" w:cs="Times New Roman"/>
          <w:b/>
          <w:bCs/>
          <w:sz w:val="28"/>
          <w:szCs w:val="28"/>
        </w:rPr>
        <w:t>до</w:t>
      </w:r>
      <w:r w:rsidRPr="007344FE">
        <w:rPr>
          <w:rFonts w:ascii="Times New Roman" w:hAnsi="Times New Roman" w:cs="Times New Roman"/>
          <w:sz w:val="28"/>
          <w:szCs w:val="28"/>
        </w:rPr>
        <w:t xml:space="preserve"> получения каких-либо доказательств, чтобы основной chaincode имел ровно version 1.0 / sequence 1.</w:t>
      </w:r>
    </w:p>
    <w:p w14:paraId="66F77F83"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6D9A61D9" wp14:editId="2AE581AF">
            <wp:extent cx="5334000" cy="1955800"/>
            <wp:effectExtent l="0" t="0" r="0" b="0"/>
            <wp:docPr id="44" name="Picture" descr="Рисунок 6 — Статический анализ payment v1.0"/>
            <wp:cNvGraphicFramePr/>
            <a:graphic xmlns:a="http://schemas.openxmlformats.org/drawingml/2006/main">
              <a:graphicData uri="http://schemas.openxmlformats.org/drawingml/2006/picture">
                <pic:pic xmlns:pic="http://schemas.openxmlformats.org/drawingml/2006/picture">
                  <pic:nvPicPr>
                    <pic:cNvPr id="45" name="Picture" descr="screenshots/task1/12_static_analysis.png"/>
                    <pic:cNvPicPr>
                      <a:picLocks noChangeAspect="1" noChangeArrowheads="1"/>
                    </pic:cNvPicPr>
                  </pic:nvPicPr>
                  <pic:blipFill rotWithShape="1">
                    <a:blip r:embed="rId12"/>
                    <a:srcRect t="4938"/>
                    <a:stretch>
                      <a:fillRect/>
                    </a:stretch>
                  </pic:blipFill>
                  <pic:spPr bwMode="auto">
                    <a:xfrm>
                      <a:off x="0" y="0"/>
                      <a:ext cx="5334000" cy="1955800"/>
                    </a:xfrm>
                    <a:prstGeom prst="rect">
                      <a:avLst/>
                    </a:prstGeom>
                    <a:noFill/>
                    <a:ln>
                      <a:noFill/>
                    </a:ln>
                    <a:extLst>
                      <a:ext uri="{53640926-AAD7-44D8-BBD7-CCE9431645EC}">
                        <a14:shadowObscured xmlns:a14="http://schemas.microsoft.com/office/drawing/2010/main"/>
                      </a:ext>
                    </a:extLst>
                  </pic:spPr>
                </pic:pic>
              </a:graphicData>
            </a:graphic>
          </wp:inline>
        </w:drawing>
      </w:r>
    </w:p>
    <w:p w14:paraId="3FE3A360"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6 — Статический анализ payment v1.0</w:t>
      </w:r>
    </w:p>
    <w:p w14:paraId="1AFF6B1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6 — Unit-тесты, покрытие и статический анализ chaincode payment v1.0</w:t>
      </w:r>
    </w:p>
    <w:p w14:paraId="53BC7406" w14:textId="77777777" w:rsidR="006C3446" w:rsidRPr="007344FE" w:rsidRDefault="00000000">
      <w:pPr>
        <w:pStyle w:val="3"/>
        <w:rPr>
          <w:rFonts w:ascii="Times New Roman" w:hAnsi="Times New Roman" w:cs="Times New Roman"/>
          <w:color w:val="auto"/>
          <w:sz w:val="28"/>
          <w:szCs w:val="28"/>
        </w:rPr>
      </w:pPr>
      <w:bookmarkStart w:id="9" w:name="X1ae9e0a57e8ccb32a2bf4df75d100abccd917b5"/>
      <w:bookmarkEnd w:id="8"/>
      <w:r w:rsidRPr="007344FE">
        <w:rPr>
          <w:rFonts w:ascii="Times New Roman" w:hAnsi="Times New Roman" w:cs="Times New Roman"/>
          <w:color w:val="auto"/>
          <w:sz w:val="28"/>
          <w:szCs w:val="28"/>
        </w:rPr>
        <w:t>3.2. Развёртывание: version 1.0, sequence 1, политика AND (задание 1.4)</w:t>
      </w:r>
    </w:p>
    <w:p w14:paraId="7FBBF121"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scripts/lifecycle.sh</w:t>
      </w:r>
      <w:r w:rsidRPr="007344FE">
        <w:rPr>
          <w:rFonts w:ascii="Times New Roman" w:hAnsi="Times New Roman" w:cs="Times New Roman"/>
          <w:sz w:val="28"/>
          <w:szCs w:val="28"/>
        </w:rPr>
        <w:t xml:space="preserve"> — явный жизненный цикл без </w:t>
      </w:r>
      <w:r w:rsidRPr="007344FE">
        <w:rPr>
          <w:rStyle w:val="VerbatimChar"/>
          <w:rFonts w:ascii="Times New Roman" w:hAnsi="Times New Roman" w:cs="Times New Roman"/>
          <w:sz w:val="28"/>
          <w:szCs w:val="28"/>
        </w:rPr>
        <w:t>network.sh deployCC</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 mod vendor</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peer lifecycle chaincode package</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calculatepackageid</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install</w:t>
      </w:r>
      <w:r w:rsidRPr="007344FE">
        <w:rPr>
          <w:rFonts w:ascii="Times New Roman" w:hAnsi="Times New Roman" w:cs="Times New Roman"/>
          <w:sz w:val="28"/>
          <w:szCs w:val="28"/>
        </w:rPr>
        <w:t xml:space="preserve"> на peer0.org1 и peer0.org2 → </w:t>
      </w:r>
      <w:r w:rsidRPr="007344FE">
        <w:rPr>
          <w:rStyle w:val="VerbatimChar"/>
          <w:rFonts w:ascii="Times New Roman" w:hAnsi="Times New Roman" w:cs="Times New Roman"/>
          <w:sz w:val="28"/>
          <w:szCs w:val="28"/>
        </w:rPr>
        <w:t>approveformyorg</w:t>
      </w:r>
      <w:r w:rsidRPr="007344FE">
        <w:rPr>
          <w:rFonts w:ascii="Times New Roman" w:hAnsi="Times New Roman" w:cs="Times New Roman"/>
          <w:sz w:val="28"/>
          <w:szCs w:val="28"/>
        </w:rPr>
        <w:t xml:space="preserve"> Org1 → </w:t>
      </w:r>
      <w:r w:rsidRPr="007344FE">
        <w:rPr>
          <w:rStyle w:val="VerbatimChar"/>
          <w:rFonts w:ascii="Times New Roman" w:hAnsi="Times New Roman" w:cs="Times New Roman"/>
          <w:sz w:val="28"/>
          <w:szCs w:val="28"/>
        </w:rPr>
        <w:t>checkcommitreadiness</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Org1MSP: true, Org2MSP: false</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approveformyorg</w:t>
      </w:r>
      <w:r w:rsidRPr="007344FE">
        <w:rPr>
          <w:rFonts w:ascii="Times New Roman" w:hAnsi="Times New Roman" w:cs="Times New Roman"/>
          <w:sz w:val="28"/>
          <w:szCs w:val="28"/>
        </w:rPr>
        <w:t xml:space="preserve"> Org2 → </w:t>
      </w:r>
      <w:r w:rsidRPr="007344FE">
        <w:rPr>
          <w:rStyle w:val="VerbatimChar"/>
          <w:rFonts w:ascii="Times New Roman" w:hAnsi="Times New Roman" w:cs="Times New Roman"/>
          <w:sz w:val="28"/>
          <w:szCs w:val="28"/>
        </w:rPr>
        <w:t>checkcommitreadiness</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true / true</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commit</w:t>
      </w:r>
      <w:r w:rsidRPr="007344FE">
        <w:rPr>
          <w:rFonts w:ascii="Times New Roman" w:hAnsi="Times New Roman" w:cs="Times New Roman"/>
          <w:sz w:val="28"/>
          <w:szCs w:val="28"/>
        </w:rPr>
        <w:t xml:space="preserve"> с обоими peers → </w:t>
      </w:r>
      <w:r w:rsidRPr="007344FE">
        <w:rPr>
          <w:rStyle w:val="VerbatimChar"/>
          <w:rFonts w:ascii="Times New Roman" w:hAnsi="Times New Roman" w:cs="Times New Roman"/>
          <w:sz w:val="28"/>
          <w:szCs w:val="28"/>
        </w:rPr>
        <w:t>querycommitted</w:t>
      </w:r>
      <w:r w:rsidRPr="007344FE">
        <w:rPr>
          <w:rFonts w:ascii="Times New Roman" w:hAnsi="Times New Roman" w:cs="Times New Roman"/>
          <w:sz w:val="28"/>
          <w:szCs w:val="28"/>
        </w:rPr>
        <w:t xml:space="preserve">. Флаг </w:t>
      </w:r>
      <w:r w:rsidRPr="007344FE">
        <w:rPr>
          <w:rStyle w:val="VerbatimChar"/>
          <w:rFonts w:ascii="Times New Roman" w:hAnsi="Times New Roman" w:cs="Times New Roman"/>
          <w:sz w:val="28"/>
          <w:szCs w:val="28"/>
        </w:rPr>
        <w:t>--signature-policy "</w:t>
      </w:r>
      <w:proofErr w:type="gramStart"/>
      <w:r w:rsidRPr="007344FE">
        <w:rPr>
          <w:rStyle w:val="VerbatimChar"/>
          <w:rFonts w:ascii="Times New Roman" w:hAnsi="Times New Roman" w:cs="Times New Roman"/>
          <w:sz w:val="28"/>
          <w:szCs w:val="28"/>
        </w:rPr>
        <w:t>AND(</w:t>
      </w:r>
      <w:proofErr w:type="gramEnd"/>
      <w:r w:rsidRPr="007344FE">
        <w:rPr>
          <w:rStyle w:val="VerbatimChar"/>
          <w:rFonts w:ascii="Times New Roman" w:hAnsi="Times New Roman" w:cs="Times New Roman"/>
          <w:sz w:val="28"/>
          <w:szCs w:val="28"/>
        </w:rPr>
        <w:t>'Org1MSP.peer','Org2MSP.peer')"</w:t>
      </w:r>
      <w:r w:rsidRPr="007344FE">
        <w:rPr>
          <w:rFonts w:ascii="Times New Roman" w:hAnsi="Times New Roman" w:cs="Times New Roman"/>
          <w:sz w:val="28"/>
          <w:szCs w:val="28"/>
        </w:rPr>
        <w:t xml:space="preserve"> передавался идентично во все команды.</w:t>
      </w:r>
    </w:p>
    <w:p w14:paraId="681E6EDB" w14:textId="77777777" w:rsidR="006C3446" w:rsidRPr="007344FE" w:rsidRDefault="00000000">
      <w:pPr>
        <w:pStyle w:val="Compact"/>
        <w:numPr>
          <w:ilvl w:val="0"/>
          <w:numId w:val="2"/>
        </w:numPr>
        <w:rPr>
          <w:rFonts w:ascii="Times New Roman" w:hAnsi="Times New Roman" w:cs="Times New Roman"/>
          <w:sz w:val="28"/>
          <w:szCs w:val="28"/>
        </w:rPr>
      </w:pPr>
      <w:r w:rsidRPr="007344FE">
        <w:rPr>
          <w:rFonts w:ascii="Times New Roman" w:hAnsi="Times New Roman" w:cs="Times New Roman"/>
          <w:b/>
          <w:bCs/>
          <w:sz w:val="28"/>
          <w:szCs w:val="28"/>
        </w:rPr>
        <w:t>Package ID:</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payment_1.0:41e4157887f433f851ad7fcb43f449aff92a55a8a0f855676c5319d3e6769748</w:t>
      </w:r>
    </w:p>
    <w:p w14:paraId="728FA8BD" w14:textId="77777777" w:rsidR="006C3446" w:rsidRPr="007344FE" w:rsidRDefault="00000000">
      <w:pPr>
        <w:pStyle w:val="Compact"/>
        <w:numPr>
          <w:ilvl w:val="0"/>
          <w:numId w:val="2"/>
        </w:numPr>
        <w:rPr>
          <w:rFonts w:ascii="Times New Roman" w:hAnsi="Times New Roman" w:cs="Times New Roman"/>
          <w:sz w:val="28"/>
          <w:szCs w:val="28"/>
          <w:lang w:val="en-US"/>
        </w:rPr>
      </w:pPr>
      <w:proofErr w:type="spellStart"/>
      <w:proofErr w:type="gramStart"/>
      <w:r w:rsidRPr="007344FE">
        <w:rPr>
          <w:rStyle w:val="VerbatimChar"/>
          <w:rFonts w:ascii="Times New Roman" w:hAnsi="Times New Roman" w:cs="Times New Roman"/>
          <w:sz w:val="28"/>
          <w:szCs w:val="28"/>
          <w:lang w:val="en-US"/>
        </w:rPr>
        <w:t>querycommitted</w:t>
      </w:r>
      <w:proofErr w:type="spellEnd"/>
      <w:proofErr w:type="gramEnd"/>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"sequence": 1, "version": "1.0"</w:t>
      </w:r>
      <w:r w:rsidRPr="007344FE">
        <w:rPr>
          <w:rFonts w:ascii="Times New Roman" w:hAnsi="Times New Roman" w:cs="Times New Roman"/>
          <w:sz w:val="28"/>
          <w:szCs w:val="28"/>
          <w:lang w:val="en-US"/>
        </w:rPr>
        <w:t xml:space="preserve">, </w:t>
      </w:r>
      <w:proofErr w:type="gramStart"/>
      <w:r w:rsidRPr="007344FE">
        <w:rPr>
          <w:rStyle w:val="VerbatimChar"/>
          <w:rFonts w:ascii="Times New Roman" w:hAnsi="Times New Roman" w:cs="Times New Roman"/>
          <w:sz w:val="28"/>
          <w:szCs w:val="28"/>
          <w:lang w:val="en-US"/>
        </w:rPr>
        <w:t>approvals: {</w:t>
      </w:r>
      <w:proofErr w:type="gramEnd"/>
      <w:r w:rsidRPr="007344FE">
        <w:rPr>
          <w:rStyle w:val="VerbatimChar"/>
          <w:rFonts w:ascii="Times New Roman" w:hAnsi="Times New Roman" w:cs="Times New Roman"/>
          <w:sz w:val="28"/>
          <w:szCs w:val="28"/>
          <w:lang w:val="en-US"/>
        </w:rPr>
        <w:t xml:space="preserve">Org1MSP: true, Org2MSP: </w:t>
      </w:r>
      <w:proofErr w:type="gramStart"/>
      <w:r w:rsidRPr="007344FE">
        <w:rPr>
          <w:rStyle w:val="VerbatimChar"/>
          <w:rFonts w:ascii="Times New Roman" w:hAnsi="Times New Roman" w:cs="Times New Roman"/>
          <w:sz w:val="28"/>
          <w:szCs w:val="28"/>
          <w:lang w:val="en-US"/>
        </w:rPr>
        <w:t>true}</w:t>
      </w:r>
      <w:r w:rsidRPr="007344FE">
        <w:rPr>
          <w:rFonts w:ascii="Times New Roman" w:hAnsi="Times New Roman" w:cs="Times New Roman"/>
          <w:sz w:val="28"/>
          <w:szCs w:val="28"/>
          <w:lang w:val="en-US"/>
        </w:rPr>
        <w:t>,</w:t>
      </w:r>
      <w:proofErr w:type="gram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validation_parameter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декодирован</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как</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ApplicationPolicy</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lang w:val="en-US"/>
        </w:rPr>
        <w:t>2-out-of-2 [Org1MSP, Org2MSP], role PEER</w:t>
      </w:r>
      <w:r w:rsidRPr="007344FE">
        <w:rPr>
          <w:rFonts w:ascii="Times New Roman" w:hAnsi="Times New Roman" w:cs="Times New Roman"/>
          <w:sz w:val="28"/>
          <w:szCs w:val="28"/>
          <w:lang w:val="en-US"/>
        </w:rPr>
        <w:t xml:space="preserve"> = </w:t>
      </w:r>
      <w:proofErr w:type="gramStart"/>
      <w:r w:rsidRPr="007344FE">
        <w:rPr>
          <w:rStyle w:val="VerbatimChar"/>
          <w:rFonts w:ascii="Times New Roman" w:hAnsi="Times New Roman" w:cs="Times New Roman"/>
          <w:sz w:val="28"/>
          <w:szCs w:val="28"/>
          <w:lang w:val="en-US"/>
        </w:rPr>
        <w:t>AND(</w:t>
      </w:r>
      <w:proofErr w:type="gramEnd"/>
      <w:r w:rsidRPr="007344FE">
        <w:rPr>
          <w:rStyle w:val="VerbatimChar"/>
          <w:rFonts w:ascii="Times New Roman" w:hAnsi="Times New Roman" w:cs="Times New Roman"/>
          <w:sz w:val="28"/>
          <w:szCs w:val="28"/>
          <w:lang w:val="en-US"/>
        </w:rPr>
        <w:t>'Org1MSP.peer','Org2MSP.peer')</w:t>
      </w:r>
      <w:r w:rsidRPr="007344FE">
        <w:rPr>
          <w:rFonts w:ascii="Times New Roman" w:hAnsi="Times New Roman" w:cs="Times New Roman"/>
          <w:sz w:val="28"/>
          <w:szCs w:val="28"/>
          <w:lang w:val="en-US"/>
        </w:rPr>
        <w:t>.</w:t>
      </w:r>
    </w:p>
    <w:p w14:paraId="0C494B0E"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2145BABF" wp14:editId="211D205E">
            <wp:extent cx="5334000" cy="2639060"/>
            <wp:effectExtent l="0" t="0" r="0" b="0"/>
            <wp:docPr id="48" name="Picture" descr="Рисунок 7 — Approve и checkcommitreadiness"/>
            <wp:cNvGraphicFramePr/>
            <a:graphic xmlns:a="http://schemas.openxmlformats.org/drawingml/2006/main">
              <a:graphicData uri="http://schemas.openxmlformats.org/drawingml/2006/picture">
                <pic:pic xmlns:pic="http://schemas.openxmlformats.org/drawingml/2006/picture">
                  <pic:nvPicPr>
                    <pic:cNvPr id="49" name="Picture" descr="screenshots/task1/05_lifecycle_readiness.png"/>
                    <pic:cNvPicPr>
                      <a:picLocks noChangeAspect="1" noChangeArrowheads="1"/>
                    </pic:cNvPicPr>
                  </pic:nvPicPr>
                  <pic:blipFill rotWithShape="1">
                    <a:blip r:embed="rId13"/>
                    <a:srcRect t="3707"/>
                    <a:stretch>
                      <a:fillRect/>
                    </a:stretch>
                  </pic:blipFill>
                  <pic:spPr bwMode="auto">
                    <a:xfrm>
                      <a:off x="0" y="0"/>
                      <a:ext cx="5334000" cy="2639060"/>
                    </a:xfrm>
                    <a:prstGeom prst="rect">
                      <a:avLst/>
                    </a:prstGeom>
                    <a:noFill/>
                    <a:ln>
                      <a:noFill/>
                    </a:ln>
                    <a:extLst>
                      <a:ext uri="{53640926-AAD7-44D8-BBD7-CCE9431645EC}">
                        <a14:shadowObscured xmlns:a14="http://schemas.microsoft.com/office/drawing/2010/main"/>
                      </a:ext>
                    </a:extLst>
                  </pic:spPr>
                </pic:pic>
              </a:graphicData>
            </a:graphic>
          </wp:inline>
        </w:drawing>
      </w:r>
    </w:p>
    <w:p w14:paraId="72D11D3E"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7 — Approve и checkcommitreadiness</w:t>
      </w:r>
    </w:p>
    <w:p w14:paraId="5B5BC676"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7 — Package ID, установка на оба peers, переход readiness Org2MSP false → true</w:t>
      </w:r>
    </w:p>
    <w:p w14:paraId="6AD98F48"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CACD599" wp14:editId="4F8441AA">
            <wp:extent cx="5334000" cy="1681480"/>
            <wp:effectExtent l="0" t="0" r="0" b="0"/>
            <wp:docPr id="51" name="Picture" descr="Рисунок 8 — querycommitted payment 1.0 / 1"/>
            <wp:cNvGraphicFramePr/>
            <a:graphic xmlns:a="http://schemas.openxmlformats.org/drawingml/2006/main">
              <a:graphicData uri="http://schemas.openxmlformats.org/drawingml/2006/picture">
                <pic:pic xmlns:pic="http://schemas.openxmlformats.org/drawingml/2006/picture">
                  <pic:nvPicPr>
                    <pic:cNvPr id="52" name="Picture" descr="screenshots/task1/04_querycommitted_payment_v1.png"/>
                    <pic:cNvPicPr>
                      <a:picLocks noChangeAspect="1" noChangeArrowheads="1"/>
                    </pic:cNvPicPr>
                  </pic:nvPicPr>
                  <pic:blipFill rotWithShape="1">
                    <a:blip r:embed="rId14"/>
                    <a:srcRect t="5698"/>
                    <a:stretch>
                      <a:fillRect/>
                    </a:stretch>
                  </pic:blipFill>
                  <pic:spPr bwMode="auto">
                    <a:xfrm>
                      <a:off x="0" y="0"/>
                      <a:ext cx="5334000" cy="1681480"/>
                    </a:xfrm>
                    <a:prstGeom prst="rect">
                      <a:avLst/>
                    </a:prstGeom>
                    <a:noFill/>
                    <a:ln>
                      <a:noFill/>
                    </a:ln>
                    <a:extLst>
                      <a:ext uri="{53640926-AAD7-44D8-BBD7-CCE9431645EC}">
                        <a14:shadowObscured xmlns:a14="http://schemas.microsoft.com/office/drawing/2010/main"/>
                      </a:ext>
                    </a:extLst>
                  </pic:spPr>
                </pic:pic>
              </a:graphicData>
            </a:graphic>
          </wp:inline>
        </w:drawing>
      </w:r>
    </w:p>
    <w:p w14:paraId="375AA502"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8 — querycommitted payment 1.0 / 1</w:t>
      </w:r>
    </w:p>
    <w:p w14:paraId="2B790E47"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8 — Зафиксированное определение: Version 1.0, Sequence 1, политика AND, approvals обеих организаций</w:t>
      </w:r>
    </w:p>
    <w:p w14:paraId="5E257762" w14:textId="77777777" w:rsidR="006C3446" w:rsidRPr="007344FE" w:rsidRDefault="00000000">
      <w:pPr>
        <w:pStyle w:val="3"/>
        <w:rPr>
          <w:rFonts w:ascii="Times New Roman" w:hAnsi="Times New Roman" w:cs="Times New Roman"/>
          <w:color w:val="auto"/>
          <w:sz w:val="28"/>
          <w:szCs w:val="28"/>
        </w:rPr>
      </w:pPr>
      <w:bookmarkStart w:id="10" w:name="транзакции-с-txid-задание-1.5"/>
      <w:bookmarkEnd w:id="9"/>
      <w:r w:rsidRPr="007344FE">
        <w:rPr>
          <w:rFonts w:ascii="Times New Roman" w:hAnsi="Times New Roman" w:cs="Times New Roman"/>
          <w:color w:val="auto"/>
          <w:sz w:val="28"/>
          <w:szCs w:val="28"/>
        </w:rPr>
        <w:t>3.3. Транзакции с TxID (задание 1.5)</w:t>
      </w:r>
    </w:p>
    <w:p w14:paraId="5E61D047"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scripts/10_transactions.sh</w:t>
      </w:r>
      <w:r w:rsidRPr="007344FE">
        <w:rPr>
          <w:rFonts w:ascii="Times New Roman" w:hAnsi="Times New Roman" w:cs="Times New Roman"/>
          <w:sz w:val="28"/>
          <w:szCs w:val="28"/>
        </w:rPr>
        <w:t>; номер блока и код валидации определены из реального блока (</w:t>
      </w:r>
      <w:r w:rsidRPr="007344FE">
        <w:rPr>
          <w:rStyle w:val="VerbatimChar"/>
          <w:rFonts w:ascii="Times New Roman" w:hAnsi="Times New Roman" w:cs="Times New Roman"/>
          <w:sz w:val="28"/>
          <w:szCs w:val="28"/>
        </w:rPr>
        <w:t>qscc GetBlockByTxID</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configtxlator</w:t>
      </w:r>
      <w:r w:rsidRPr="007344FE">
        <w:rPr>
          <w:rFonts w:ascii="Times New Roman" w:hAnsi="Times New Roman" w:cs="Times New Roman"/>
          <w:sz w:val="28"/>
          <w:szCs w:val="28"/>
        </w:rPr>
        <w:t xml:space="preserve">), а не по догадке. Полный список — </w:t>
      </w:r>
      <w:r w:rsidRPr="007344FE">
        <w:rPr>
          <w:rStyle w:val="VerbatimChar"/>
          <w:rFonts w:ascii="Times New Roman" w:hAnsi="Times New Roman" w:cs="Times New Roman"/>
          <w:sz w:val="28"/>
          <w:szCs w:val="28"/>
        </w:rPr>
        <w:t>evidence/task1/txids.csv</w:t>
      </w:r>
      <w:r w:rsidRPr="007344FE">
        <w:rPr>
          <w:rFonts w:ascii="Times New Roman" w:hAnsi="Times New Roman" w:cs="Times New Roman"/>
          <w:sz w:val="28"/>
          <w:szCs w:val="28"/>
        </w:rPr>
        <w:t>.</w:t>
      </w:r>
    </w:p>
    <w:tbl>
      <w:tblPr>
        <w:tblStyle w:val="Table"/>
        <w:tblW w:w="5000" w:type="pct"/>
        <w:tblLook w:val="0020" w:firstRow="1" w:lastRow="0" w:firstColumn="0" w:lastColumn="0" w:noHBand="0" w:noVBand="0"/>
      </w:tblPr>
      <w:tblGrid>
        <w:gridCol w:w="405"/>
        <w:gridCol w:w="987"/>
        <w:gridCol w:w="1180"/>
        <w:gridCol w:w="4478"/>
        <w:gridCol w:w="495"/>
        <w:gridCol w:w="2031"/>
      </w:tblGrid>
      <w:tr w:rsidR="006C3446" w:rsidRPr="007344FE" w14:paraId="6F5F43BF"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6980204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7363915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Операция</w:t>
            </w:r>
          </w:p>
        </w:tc>
        <w:tc>
          <w:tcPr>
            <w:tcW w:w="0" w:type="auto"/>
          </w:tcPr>
          <w:p w14:paraId="4DCAD9D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 имени</w:t>
            </w:r>
          </w:p>
        </w:tc>
        <w:tc>
          <w:tcPr>
            <w:tcW w:w="0" w:type="auto"/>
          </w:tcPr>
          <w:p w14:paraId="7A14126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TxID</w:t>
            </w:r>
          </w:p>
        </w:tc>
        <w:tc>
          <w:tcPr>
            <w:tcW w:w="0" w:type="auto"/>
          </w:tcPr>
          <w:p w14:paraId="6F12D89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Блок</w:t>
            </w:r>
          </w:p>
        </w:tc>
        <w:tc>
          <w:tcPr>
            <w:tcW w:w="0" w:type="auto"/>
          </w:tcPr>
          <w:p w14:paraId="410B73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Код</w:t>
            </w:r>
          </w:p>
        </w:tc>
      </w:tr>
      <w:tr w:rsidR="006C3446" w:rsidRPr="007344FE" w14:paraId="5112D849" w14:textId="77777777">
        <w:tc>
          <w:tcPr>
            <w:tcW w:w="0" w:type="auto"/>
          </w:tcPr>
          <w:p w14:paraId="34B6DDF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w:t>
            </w:r>
            <w:r w:rsidRPr="007344FE">
              <w:rPr>
                <w:rFonts w:ascii="Times New Roman" w:hAnsi="Times New Roman" w:cs="Times New Roman"/>
                <w:sz w:val="28"/>
                <w:szCs w:val="28"/>
              </w:rPr>
              <w:lastRenderedPageBreak/>
              <w:t>1</w:t>
            </w:r>
          </w:p>
        </w:tc>
        <w:tc>
          <w:tcPr>
            <w:tcW w:w="0" w:type="auto"/>
          </w:tcPr>
          <w:p w14:paraId="666D1B39"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lastRenderedPageBreak/>
              <w:t xml:space="preserve">Create </w:t>
            </w:r>
            <w:r w:rsidRPr="007344FE">
              <w:rPr>
                <w:rFonts w:ascii="Times New Roman" w:hAnsi="Times New Roman" w:cs="Times New Roman"/>
                <w:sz w:val="28"/>
                <w:szCs w:val="28"/>
                <w:lang w:val="en-US"/>
              </w:rPr>
              <w:lastRenderedPageBreak/>
              <w:t xml:space="preserve">PO-0001 (5 000 000 </w:t>
            </w:r>
            <w:r w:rsidRPr="007344FE">
              <w:rPr>
                <w:rFonts w:ascii="Times New Roman" w:hAnsi="Times New Roman" w:cs="Times New Roman"/>
                <w:sz w:val="28"/>
                <w:szCs w:val="28"/>
              </w:rPr>
              <w:t>тиын</w:t>
            </w:r>
            <w:r w:rsidRPr="007344FE">
              <w:rPr>
                <w:rFonts w:ascii="Times New Roman" w:hAnsi="Times New Roman" w:cs="Times New Roman"/>
                <w:sz w:val="28"/>
                <w:szCs w:val="28"/>
                <w:lang w:val="en-US"/>
              </w:rPr>
              <w:t xml:space="preserve">, KZT, </w:t>
            </w:r>
            <w:r w:rsidRPr="007344FE">
              <w:rPr>
                <w:rFonts w:ascii="Times New Roman" w:hAnsi="Times New Roman" w:cs="Times New Roman"/>
                <w:sz w:val="28"/>
                <w:szCs w:val="28"/>
              </w:rPr>
              <w:t>КНП</w:t>
            </w:r>
            <w:r w:rsidRPr="007344FE">
              <w:rPr>
                <w:rFonts w:ascii="Times New Roman" w:hAnsi="Times New Roman" w:cs="Times New Roman"/>
                <w:sz w:val="28"/>
                <w:szCs w:val="28"/>
                <w:lang w:val="en-US"/>
              </w:rPr>
              <w:t xml:space="preserve"> 119)</w:t>
            </w:r>
          </w:p>
        </w:tc>
        <w:tc>
          <w:tcPr>
            <w:tcW w:w="0" w:type="auto"/>
          </w:tcPr>
          <w:p w14:paraId="02BA4E2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Org1M</w:t>
            </w:r>
            <w:r w:rsidRPr="007344FE">
              <w:rPr>
                <w:rFonts w:ascii="Times New Roman" w:hAnsi="Times New Roman" w:cs="Times New Roman"/>
                <w:sz w:val="28"/>
                <w:szCs w:val="28"/>
              </w:rPr>
              <w:lastRenderedPageBreak/>
              <w:t>SP/</w:t>
            </w:r>
            <w:proofErr w:type="spellStart"/>
            <w:r w:rsidRPr="007344FE">
              <w:rPr>
                <w:rFonts w:ascii="Times New Roman" w:hAnsi="Times New Roman" w:cs="Times New Roman"/>
                <w:sz w:val="28"/>
                <w:szCs w:val="28"/>
              </w:rPr>
              <w:t>Admin</w:t>
            </w:r>
            <w:proofErr w:type="spellEnd"/>
          </w:p>
        </w:tc>
        <w:tc>
          <w:tcPr>
            <w:tcW w:w="0" w:type="auto"/>
          </w:tcPr>
          <w:p w14:paraId="4054C59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lastRenderedPageBreak/>
              <w:t>d0f75e8f6802ce2586074840bc9edf3d</w:t>
            </w:r>
            <w:r w:rsidRPr="007344FE">
              <w:rPr>
                <w:rStyle w:val="VerbatimChar"/>
                <w:rFonts w:ascii="Times New Roman" w:hAnsi="Times New Roman" w:cs="Times New Roman"/>
                <w:sz w:val="28"/>
                <w:szCs w:val="28"/>
              </w:rPr>
              <w:lastRenderedPageBreak/>
              <w:t>0a1d2189e90dcab9818c0ba3cf7ea78a</w:t>
            </w:r>
          </w:p>
        </w:tc>
        <w:tc>
          <w:tcPr>
            <w:tcW w:w="0" w:type="auto"/>
          </w:tcPr>
          <w:p w14:paraId="0F2E38F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6</w:t>
            </w:r>
          </w:p>
        </w:tc>
        <w:tc>
          <w:tcPr>
            <w:tcW w:w="0" w:type="auto"/>
          </w:tcPr>
          <w:p w14:paraId="7B4CEC5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2C13C24E" w14:textId="77777777">
        <w:tc>
          <w:tcPr>
            <w:tcW w:w="0" w:type="auto"/>
          </w:tcPr>
          <w:p w14:paraId="5B0041E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T2</w:t>
            </w:r>
          </w:p>
        </w:tc>
        <w:tc>
          <w:tcPr>
            <w:tcW w:w="0" w:type="auto"/>
          </w:tcPr>
          <w:p w14:paraId="33ED55D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 PO-0001</w:t>
            </w:r>
          </w:p>
        </w:tc>
        <w:tc>
          <w:tcPr>
            <w:tcW w:w="0" w:type="auto"/>
          </w:tcPr>
          <w:p w14:paraId="330417C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Org1MSP/Admin</w:t>
            </w:r>
          </w:p>
        </w:tc>
        <w:tc>
          <w:tcPr>
            <w:tcW w:w="0" w:type="auto"/>
          </w:tcPr>
          <w:p w14:paraId="3F10862E"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8c9b636187e5b29c4788548ee13c1eb0bd39b941218fb26f652d3a9bf062c681</w:t>
            </w:r>
          </w:p>
        </w:tc>
        <w:tc>
          <w:tcPr>
            <w:tcW w:w="0" w:type="auto"/>
          </w:tcPr>
          <w:p w14:paraId="77F8739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w:t>
            </w:r>
          </w:p>
        </w:tc>
        <w:tc>
          <w:tcPr>
            <w:tcW w:w="0" w:type="auto"/>
          </w:tcPr>
          <w:p w14:paraId="117762B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66632236" w14:textId="77777777">
        <w:tc>
          <w:tcPr>
            <w:tcW w:w="0" w:type="auto"/>
          </w:tcPr>
          <w:p w14:paraId="0D11F56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T3</w:t>
            </w:r>
          </w:p>
        </w:tc>
        <w:tc>
          <w:tcPr>
            <w:tcW w:w="0" w:type="auto"/>
          </w:tcPr>
          <w:p w14:paraId="0500BD8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Accept PO-0001</w:t>
            </w:r>
          </w:p>
        </w:tc>
        <w:tc>
          <w:tcPr>
            <w:tcW w:w="0" w:type="auto"/>
          </w:tcPr>
          <w:p w14:paraId="087290C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Org2MSP/Admin</w:t>
            </w:r>
          </w:p>
        </w:tc>
        <w:tc>
          <w:tcPr>
            <w:tcW w:w="0" w:type="auto"/>
          </w:tcPr>
          <w:p w14:paraId="2E27C089"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bad5e7d6484c37429c8b0ff1368739a07300724fee5e3dea7843c0675c217ce6</w:t>
            </w:r>
          </w:p>
        </w:tc>
        <w:tc>
          <w:tcPr>
            <w:tcW w:w="0" w:type="auto"/>
          </w:tcPr>
          <w:p w14:paraId="461216B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8</w:t>
            </w:r>
          </w:p>
        </w:tc>
        <w:tc>
          <w:tcPr>
            <w:tcW w:w="0" w:type="auto"/>
          </w:tcPr>
          <w:p w14:paraId="3EFF621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127E4014" w14:textId="77777777">
        <w:tc>
          <w:tcPr>
            <w:tcW w:w="0" w:type="auto"/>
          </w:tcPr>
          <w:p w14:paraId="0424564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T4</w:t>
            </w:r>
          </w:p>
        </w:tc>
        <w:tc>
          <w:tcPr>
            <w:tcW w:w="0" w:type="auto"/>
          </w:tcPr>
          <w:p w14:paraId="010D868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Settle PO-0001</w:t>
            </w:r>
            <w:r w:rsidRPr="007344FE">
              <w:rPr>
                <w:rFonts w:ascii="Times New Roman" w:hAnsi="Times New Roman" w:cs="Times New Roman"/>
                <w:sz w:val="28"/>
                <w:szCs w:val="28"/>
              </w:rPr>
              <w:t xml:space="preserve"> — основная бизнес-операция</w:t>
            </w:r>
          </w:p>
        </w:tc>
        <w:tc>
          <w:tcPr>
            <w:tcW w:w="0" w:type="auto"/>
          </w:tcPr>
          <w:p w14:paraId="7EEFBCF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Org2MSP/Admin</w:t>
            </w:r>
          </w:p>
        </w:tc>
        <w:tc>
          <w:tcPr>
            <w:tcW w:w="0" w:type="auto"/>
          </w:tcPr>
          <w:p w14:paraId="4E323A1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6d535b17ed87353864ed5766a39ab25b8937223d857c2c80b5b81b7ba4e489ea</w:t>
            </w:r>
          </w:p>
        </w:tc>
        <w:tc>
          <w:tcPr>
            <w:tcW w:w="0" w:type="auto"/>
          </w:tcPr>
          <w:p w14:paraId="77EB2CE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w:t>
            </w:r>
          </w:p>
        </w:tc>
        <w:tc>
          <w:tcPr>
            <w:tcW w:w="0" w:type="auto"/>
          </w:tcPr>
          <w:p w14:paraId="14260AE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24AB7259" w14:textId="77777777">
        <w:tc>
          <w:tcPr>
            <w:tcW w:w="0" w:type="auto"/>
          </w:tcPr>
          <w:p w14:paraId="106CFD2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T5</w:t>
            </w:r>
          </w:p>
        </w:tc>
        <w:tc>
          <w:tcPr>
            <w:tcW w:w="0" w:type="auto"/>
          </w:tcPr>
          <w:p w14:paraId="4038C2B8"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Create PO-0002 </w:t>
            </w:r>
            <w:r w:rsidRPr="007344FE">
              <w:rPr>
                <w:rFonts w:ascii="Times New Roman" w:hAnsi="Times New Roman" w:cs="Times New Roman"/>
                <w:b/>
                <w:bCs/>
                <w:sz w:val="28"/>
                <w:szCs w:val="28"/>
              </w:rPr>
              <w:t>через</w:t>
            </w:r>
            <w:r w:rsidRPr="007344FE">
              <w:rPr>
                <w:rFonts w:ascii="Times New Roman" w:hAnsi="Times New Roman" w:cs="Times New Roman"/>
                <w:b/>
                <w:bCs/>
                <w:sz w:val="28"/>
                <w:szCs w:val="28"/>
                <w:lang w:val="en-US"/>
              </w:rPr>
              <w:t xml:space="preserve"> Fabric Gateway</w:t>
            </w:r>
            <w:r w:rsidRPr="007344FE">
              <w:rPr>
                <w:rFonts w:ascii="Times New Roman" w:hAnsi="Times New Roman" w:cs="Times New Roman"/>
                <w:sz w:val="28"/>
                <w:szCs w:val="28"/>
                <w:lang w:val="en-US"/>
              </w:rPr>
              <w:t xml:space="preserve"> (Go-</w:t>
            </w:r>
            <w:r w:rsidRPr="007344FE">
              <w:rPr>
                <w:rFonts w:ascii="Times New Roman" w:hAnsi="Times New Roman" w:cs="Times New Roman"/>
                <w:sz w:val="28"/>
                <w:szCs w:val="28"/>
              </w:rPr>
              <w:t>клиент</w:t>
            </w:r>
            <w:r w:rsidRPr="007344FE">
              <w:rPr>
                <w:rFonts w:ascii="Times New Roman" w:hAnsi="Times New Roman" w:cs="Times New Roman"/>
                <w:sz w:val="28"/>
                <w:szCs w:val="28"/>
                <w:lang w:val="en-US"/>
              </w:rPr>
              <w:t>)</w:t>
            </w:r>
          </w:p>
        </w:tc>
        <w:tc>
          <w:tcPr>
            <w:tcW w:w="0" w:type="auto"/>
          </w:tcPr>
          <w:p w14:paraId="5C92E8D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w:t>
            </w:r>
            <w:proofErr w:type="spellStart"/>
            <w:r w:rsidRPr="007344FE">
              <w:rPr>
                <w:rFonts w:ascii="Times New Roman" w:hAnsi="Times New Roman" w:cs="Times New Roman"/>
                <w:sz w:val="28"/>
                <w:szCs w:val="28"/>
              </w:rPr>
              <w:t>Admin</w:t>
            </w:r>
            <w:proofErr w:type="spellEnd"/>
          </w:p>
        </w:tc>
        <w:tc>
          <w:tcPr>
            <w:tcW w:w="0" w:type="auto"/>
          </w:tcPr>
          <w:p w14:paraId="0AFBF580"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69f6d6bd56354453d50261bf486f6fe82ecadedd6df9b923842269d8b2e501ce</w:t>
            </w:r>
          </w:p>
        </w:tc>
        <w:tc>
          <w:tcPr>
            <w:tcW w:w="0" w:type="auto"/>
          </w:tcPr>
          <w:p w14:paraId="7F05DE1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10</w:t>
            </w:r>
          </w:p>
        </w:tc>
        <w:tc>
          <w:tcPr>
            <w:tcW w:w="0" w:type="auto"/>
          </w:tcPr>
          <w:p w14:paraId="1F268AE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09415AC5" w14:textId="77777777">
        <w:tc>
          <w:tcPr>
            <w:tcW w:w="0" w:type="auto"/>
          </w:tcPr>
          <w:p w14:paraId="604E7D2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T6</w:t>
            </w:r>
          </w:p>
        </w:tc>
        <w:tc>
          <w:tcPr>
            <w:tcW w:w="0" w:type="auto"/>
          </w:tcPr>
          <w:p w14:paraId="3E24EDB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Cancel PO-0002</w:t>
            </w:r>
          </w:p>
        </w:tc>
        <w:tc>
          <w:tcPr>
            <w:tcW w:w="0" w:type="auto"/>
          </w:tcPr>
          <w:p w14:paraId="29C001B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Org1MSP/Admin</w:t>
            </w:r>
          </w:p>
        </w:tc>
        <w:tc>
          <w:tcPr>
            <w:tcW w:w="0" w:type="auto"/>
          </w:tcPr>
          <w:p w14:paraId="460F5FFD"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499123ba236b5ac0e2f552f3b74a0a919fd259edff225698f0406ac8054f36ba</w:t>
            </w:r>
          </w:p>
        </w:tc>
        <w:tc>
          <w:tcPr>
            <w:tcW w:w="0" w:type="auto"/>
          </w:tcPr>
          <w:p w14:paraId="56E24C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11</w:t>
            </w:r>
          </w:p>
        </w:tc>
        <w:tc>
          <w:tcPr>
            <w:tcW w:w="0" w:type="auto"/>
          </w:tcPr>
          <w:p w14:paraId="42A9DAF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276892F0" w14:textId="77777777">
        <w:tc>
          <w:tcPr>
            <w:tcW w:w="0" w:type="auto"/>
          </w:tcPr>
          <w:p w14:paraId="2B43FDC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T7</w:t>
            </w:r>
          </w:p>
        </w:tc>
        <w:tc>
          <w:tcPr>
            <w:tcW w:w="0" w:type="auto"/>
          </w:tcPr>
          <w:p w14:paraId="6A6B7656"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Create PO-0003 (</w:t>
            </w:r>
            <w:r w:rsidRPr="007344FE">
              <w:rPr>
                <w:rFonts w:ascii="Times New Roman" w:hAnsi="Times New Roman" w:cs="Times New Roman"/>
                <w:sz w:val="28"/>
                <w:szCs w:val="28"/>
              </w:rPr>
              <w:t>остаётся</w:t>
            </w:r>
            <w:r w:rsidRPr="007344FE">
              <w:rPr>
                <w:rFonts w:ascii="Times New Roman" w:hAnsi="Times New Roman" w:cs="Times New Roman"/>
                <w:sz w:val="28"/>
                <w:szCs w:val="28"/>
                <w:lang w:val="en-US"/>
              </w:rPr>
              <w:t xml:space="preserve"> CREATED </w:t>
            </w:r>
            <w:r w:rsidRPr="007344FE">
              <w:rPr>
                <w:rFonts w:ascii="Times New Roman" w:hAnsi="Times New Roman" w:cs="Times New Roman"/>
                <w:sz w:val="28"/>
                <w:szCs w:val="28"/>
              </w:rPr>
              <w:t>для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Задания</w:t>
            </w:r>
            <w:r w:rsidRPr="007344FE">
              <w:rPr>
                <w:rFonts w:ascii="Times New Roman" w:hAnsi="Times New Roman" w:cs="Times New Roman"/>
                <w:sz w:val="28"/>
                <w:szCs w:val="28"/>
                <w:lang w:val="en-US"/>
              </w:rPr>
              <w:t xml:space="preserve"> 3)</w:t>
            </w:r>
          </w:p>
        </w:tc>
        <w:tc>
          <w:tcPr>
            <w:tcW w:w="0" w:type="auto"/>
          </w:tcPr>
          <w:p w14:paraId="37A7A02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w:t>
            </w:r>
            <w:proofErr w:type="spellStart"/>
            <w:r w:rsidRPr="007344FE">
              <w:rPr>
                <w:rFonts w:ascii="Times New Roman" w:hAnsi="Times New Roman" w:cs="Times New Roman"/>
                <w:sz w:val="28"/>
                <w:szCs w:val="28"/>
              </w:rPr>
              <w:t>Admin</w:t>
            </w:r>
            <w:proofErr w:type="spellEnd"/>
          </w:p>
        </w:tc>
        <w:tc>
          <w:tcPr>
            <w:tcW w:w="0" w:type="auto"/>
          </w:tcPr>
          <w:p w14:paraId="34B8BD82"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43dd8a91382e11845a39f520b66714bbbcccedccc91cec4eabbf278e801bec67</w:t>
            </w:r>
          </w:p>
        </w:tc>
        <w:tc>
          <w:tcPr>
            <w:tcW w:w="0" w:type="auto"/>
          </w:tcPr>
          <w:p w14:paraId="2E4AF1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12</w:t>
            </w:r>
          </w:p>
        </w:tc>
        <w:tc>
          <w:tcPr>
            <w:tcW w:w="0" w:type="auto"/>
          </w:tcPr>
          <w:p w14:paraId="0C2FF8C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5F3497" w14:paraId="659AED7A" w14:textId="77777777">
        <w:tc>
          <w:tcPr>
            <w:tcW w:w="0" w:type="auto"/>
          </w:tcPr>
          <w:p w14:paraId="71D9B91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N1</w:t>
            </w:r>
          </w:p>
        </w:tc>
        <w:tc>
          <w:tcPr>
            <w:tcW w:w="0" w:type="auto"/>
          </w:tcPr>
          <w:p w14:paraId="489E47C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Settle PO-0003 из CREATED</w:t>
            </w:r>
          </w:p>
        </w:tc>
        <w:tc>
          <w:tcPr>
            <w:tcW w:w="0" w:type="auto"/>
          </w:tcPr>
          <w:p w14:paraId="7B354FF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Org2MSP/Admin</w:t>
            </w:r>
          </w:p>
        </w:tc>
        <w:tc>
          <w:tcPr>
            <w:tcW w:w="0" w:type="auto"/>
          </w:tcPr>
          <w:p w14:paraId="4749EEC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7A59402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CFECA12"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отказ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при</w:t>
            </w:r>
            <w:r w:rsidRPr="007344FE">
              <w:rPr>
                <w:rFonts w:ascii="Times New Roman" w:hAnsi="Times New Roman" w:cs="Times New Roman"/>
                <w:sz w:val="28"/>
                <w:szCs w:val="28"/>
                <w:lang w:val="en-US"/>
              </w:rPr>
              <w:t xml:space="preserve"> endorsement: </w:t>
            </w:r>
            <w:r w:rsidRPr="007344FE">
              <w:rPr>
                <w:rStyle w:val="VerbatimChar"/>
                <w:rFonts w:ascii="Times New Roman" w:hAnsi="Times New Roman" w:cs="Times New Roman"/>
                <w:sz w:val="28"/>
                <w:szCs w:val="28"/>
                <w:lang w:val="en-US"/>
              </w:rPr>
              <w:t>ERR_INVALID_TRANSITION: transition CREATED -&gt; SETTLED is not allowed</w:t>
            </w:r>
          </w:p>
        </w:tc>
      </w:tr>
      <w:tr w:rsidR="006C3446" w:rsidRPr="005F3497" w14:paraId="33F98F5D" w14:textId="77777777">
        <w:tc>
          <w:tcPr>
            <w:tcW w:w="0" w:type="auto"/>
          </w:tcPr>
          <w:p w14:paraId="0395527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N2</w:t>
            </w:r>
          </w:p>
        </w:tc>
        <w:tc>
          <w:tcPr>
            <w:tcW w:w="0" w:type="auto"/>
          </w:tcPr>
          <w:p w14:paraId="12895D5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 PO-0004 от Org2</w:t>
            </w:r>
          </w:p>
        </w:tc>
        <w:tc>
          <w:tcPr>
            <w:tcW w:w="0" w:type="auto"/>
          </w:tcPr>
          <w:p w14:paraId="3ACEE91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Org2MSP/Admin</w:t>
            </w:r>
          </w:p>
        </w:tc>
        <w:tc>
          <w:tcPr>
            <w:tcW w:w="0" w:type="auto"/>
          </w:tcPr>
          <w:p w14:paraId="2ECFDA7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76FCBDE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590F1DDD"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отказ</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 xml:space="preserve">ERR_UNAUTHORIZED: caller </w:t>
            </w:r>
            <w:proofErr w:type="spellStart"/>
            <w:r w:rsidRPr="007344FE">
              <w:rPr>
                <w:rStyle w:val="VerbatimChar"/>
                <w:rFonts w:ascii="Times New Roman" w:hAnsi="Times New Roman" w:cs="Times New Roman"/>
                <w:sz w:val="28"/>
                <w:szCs w:val="28"/>
                <w:lang w:val="en-US"/>
              </w:rPr>
              <w:t>organisation</w:t>
            </w:r>
            <w:proofErr w:type="spellEnd"/>
            <w:r w:rsidRPr="007344FE">
              <w:rPr>
                <w:rStyle w:val="VerbatimChar"/>
                <w:rFonts w:ascii="Times New Roman" w:hAnsi="Times New Roman" w:cs="Times New Roman"/>
                <w:sz w:val="28"/>
                <w:szCs w:val="28"/>
                <w:lang w:val="en-US"/>
              </w:rPr>
              <w:t xml:space="preserve"> may not create payment orders</w:t>
            </w:r>
          </w:p>
        </w:tc>
      </w:tr>
      <w:tr w:rsidR="006C3446" w:rsidRPr="007344FE" w14:paraId="01E2FC6D" w14:textId="77777777">
        <w:tc>
          <w:tcPr>
            <w:tcW w:w="0" w:type="auto"/>
          </w:tcPr>
          <w:p w14:paraId="07FDA1B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T8</w:t>
            </w:r>
          </w:p>
        </w:tc>
        <w:tc>
          <w:tcPr>
            <w:tcW w:w="0" w:type="auto"/>
          </w:tcPr>
          <w:p w14:paraId="2832263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 PO-0005 (MVCC-демо)</w:t>
            </w:r>
          </w:p>
        </w:tc>
        <w:tc>
          <w:tcPr>
            <w:tcW w:w="0" w:type="auto"/>
          </w:tcPr>
          <w:p w14:paraId="26F147C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Org1MSP/Admin</w:t>
            </w:r>
          </w:p>
        </w:tc>
        <w:tc>
          <w:tcPr>
            <w:tcW w:w="0" w:type="auto"/>
          </w:tcPr>
          <w:p w14:paraId="115A71E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d949c0a625223cd7a90bedd4e0fb11c3bf8c90822cd14ba55e4074284a4250d0</w:t>
            </w:r>
          </w:p>
        </w:tc>
        <w:tc>
          <w:tcPr>
            <w:tcW w:w="0" w:type="auto"/>
          </w:tcPr>
          <w:p w14:paraId="55D1A7D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13</w:t>
            </w:r>
          </w:p>
        </w:tc>
        <w:tc>
          <w:tcPr>
            <w:tcW w:w="0" w:type="auto"/>
          </w:tcPr>
          <w:p w14:paraId="672141B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03B98807" w14:textId="77777777">
        <w:tc>
          <w:tcPr>
            <w:tcW w:w="0" w:type="auto"/>
          </w:tcPr>
          <w:p w14:paraId="7BFA87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w:t>
            </w:r>
            <w:r w:rsidRPr="007344FE">
              <w:rPr>
                <w:rFonts w:ascii="Times New Roman" w:hAnsi="Times New Roman" w:cs="Times New Roman"/>
                <w:sz w:val="28"/>
                <w:szCs w:val="28"/>
              </w:rPr>
              <w:lastRenderedPageBreak/>
              <w:t>2</w:t>
            </w:r>
          </w:p>
        </w:tc>
        <w:tc>
          <w:tcPr>
            <w:tcW w:w="0" w:type="auto"/>
          </w:tcPr>
          <w:p w14:paraId="551F23A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Cance</w:t>
            </w:r>
            <w:r w:rsidRPr="007344FE">
              <w:rPr>
                <w:rFonts w:ascii="Times New Roman" w:hAnsi="Times New Roman" w:cs="Times New Roman"/>
                <w:sz w:val="28"/>
                <w:szCs w:val="28"/>
              </w:rPr>
              <w:lastRenderedPageBreak/>
              <w:t>l PO-0005 (параллельно с M1)</w:t>
            </w:r>
          </w:p>
        </w:tc>
        <w:tc>
          <w:tcPr>
            <w:tcW w:w="0" w:type="auto"/>
          </w:tcPr>
          <w:p w14:paraId="26A6C73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Org1M</w:t>
            </w:r>
            <w:r w:rsidRPr="007344FE">
              <w:rPr>
                <w:rFonts w:ascii="Times New Roman" w:hAnsi="Times New Roman" w:cs="Times New Roman"/>
                <w:sz w:val="28"/>
                <w:szCs w:val="28"/>
              </w:rPr>
              <w:lastRenderedPageBreak/>
              <w:t>SP/Admin</w:t>
            </w:r>
          </w:p>
        </w:tc>
        <w:tc>
          <w:tcPr>
            <w:tcW w:w="0" w:type="auto"/>
          </w:tcPr>
          <w:p w14:paraId="67350F6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lastRenderedPageBreak/>
              <w:t>0fadf26417fdb06941482a121da4b3e</w:t>
            </w:r>
            <w:r w:rsidRPr="007344FE">
              <w:rPr>
                <w:rStyle w:val="VerbatimChar"/>
                <w:rFonts w:ascii="Times New Roman" w:hAnsi="Times New Roman" w:cs="Times New Roman"/>
                <w:sz w:val="28"/>
                <w:szCs w:val="28"/>
              </w:rPr>
              <w:lastRenderedPageBreak/>
              <w:t>6a5b29123a2fb1a9e55ba77cb6f3026b3</w:t>
            </w:r>
          </w:p>
        </w:tc>
        <w:tc>
          <w:tcPr>
            <w:tcW w:w="0" w:type="auto"/>
          </w:tcPr>
          <w:p w14:paraId="799D93E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1</w:t>
            </w:r>
            <w:r w:rsidRPr="007344FE">
              <w:rPr>
                <w:rFonts w:ascii="Times New Roman" w:hAnsi="Times New Roman" w:cs="Times New Roman"/>
                <w:sz w:val="28"/>
                <w:szCs w:val="28"/>
              </w:rPr>
              <w:lastRenderedPageBreak/>
              <w:t>4</w:t>
            </w:r>
          </w:p>
        </w:tc>
        <w:tc>
          <w:tcPr>
            <w:tcW w:w="0" w:type="auto"/>
          </w:tcPr>
          <w:p w14:paraId="2D3FCD7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VALID</w:t>
            </w:r>
          </w:p>
        </w:tc>
      </w:tr>
      <w:tr w:rsidR="006C3446" w:rsidRPr="007344FE" w14:paraId="416BE860" w14:textId="77777777">
        <w:tc>
          <w:tcPr>
            <w:tcW w:w="0" w:type="auto"/>
          </w:tcPr>
          <w:p w14:paraId="7FA4207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M1</w:t>
            </w:r>
          </w:p>
        </w:tc>
        <w:tc>
          <w:tcPr>
            <w:tcW w:w="0" w:type="auto"/>
          </w:tcPr>
          <w:p w14:paraId="567DC68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 PO-0005 (параллельно с M2)</w:t>
            </w:r>
          </w:p>
        </w:tc>
        <w:tc>
          <w:tcPr>
            <w:tcW w:w="0" w:type="auto"/>
          </w:tcPr>
          <w:p w14:paraId="3236E2E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Org1MSP/Admin</w:t>
            </w:r>
          </w:p>
        </w:tc>
        <w:tc>
          <w:tcPr>
            <w:tcW w:w="0" w:type="auto"/>
          </w:tcPr>
          <w:p w14:paraId="7EAC271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9f45207008f0416c6cc665bf14adbfd5e3b420c9caf4412fe0f330ca1c889de2</w:t>
            </w:r>
          </w:p>
        </w:tc>
        <w:tc>
          <w:tcPr>
            <w:tcW w:w="0" w:type="auto"/>
          </w:tcPr>
          <w:p w14:paraId="2D646F6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14</w:t>
            </w:r>
          </w:p>
        </w:tc>
        <w:tc>
          <w:tcPr>
            <w:tcW w:w="0" w:type="auto"/>
          </w:tcPr>
          <w:p w14:paraId="0112985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MVCC_READ_CONFLICT</w:t>
            </w:r>
          </w:p>
        </w:tc>
      </w:tr>
    </w:tbl>
    <w:p w14:paraId="63BE746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Итого 9 VALID-транзакций (требуется ≥ 4), одна — через Gateway-клиент. N1 и N2 отклонены на этапе Execute и в ledger не попали. </w:t>
      </w:r>
      <w:r w:rsidRPr="007344FE">
        <w:rPr>
          <w:rFonts w:ascii="Times New Roman" w:hAnsi="Times New Roman" w:cs="Times New Roman"/>
          <w:b/>
          <w:bCs/>
          <w:sz w:val="28"/>
          <w:szCs w:val="28"/>
        </w:rPr>
        <w:t>MVCC-демо:</w:t>
      </w:r>
      <w:r w:rsidRPr="007344FE">
        <w:rPr>
          <w:rFonts w:ascii="Times New Roman" w:hAnsi="Times New Roman" w:cs="Times New Roman"/>
          <w:sz w:val="28"/>
          <w:szCs w:val="28"/>
        </w:rPr>
        <w:t xml:space="preserve"> Submit и Cancel одного ключа отправлены параллельно, оба endorse-ились по одной версии ключа, упорядочены в один блок 14; валидатор принял первую (Cancel) и пометил вторую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 её write-set не применён, но транзакция хранится в блоке.</w:t>
      </w:r>
    </w:p>
    <w:p w14:paraId="1C8399D0"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34B9226D" wp14:editId="3CA2D352">
            <wp:extent cx="5334000" cy="3799840"/>
            <wp:effectExtent l="0" t="0" r="0" b="0"/>
            <wp:docPr id="55" name="Picture" descr="Рисунок 9 — Транзакции T1–T5 с committed with status (VALID)"/>
            <wp:cNvGraphicFramePr/>
            <a:graphic xmlns:a="http://schemas.openxmlformats.org/drawingml/2006/main">
              <a:graphicData uri="http://schemas.openxmlformats.org/drawingml/2006/picture">
                <pic:pic xmlns:pic="http://schemas.openxmlformats.org/drawingml/2006/picture">
                  <pic:nvPicPr>
                    <pic:cNvPr id="56" name="Picture" descr="screenshots/task1/06_transactions_T1_T4.png"/>
                    <pic:cNvPicPr>
                      <a:picLocks noChangeAspect="1" noChangeArrowheads="1"/>
                    </pic:cNvPicPr>
                  </pic:nvPicPr>
                  <pic:blipFill rotWithShape="1">
                    <a:blip r:embed="rId15"/>
                    <a:srcRect t="2604"/>
                    <a:stretch>
                      <a:fillRect/>
                    </a:stretch>
                  </pic:blipFill>
                  <pic:spPr bwMode="auto">
                    <a:xfrm>
                      <a:off x="0" y="0"/>
                      <a:ext cx="5334000" cy="3799840"/>
                    </a:xfrm>
                    <a:prstGeom prst="rect">
                      <a:avLst/>
                    </a:prstGeom>
                    <a:noFill/>
                    <a:ln>
                      <a:noFill/>
                    </a:ln>
                    <a:extLst>
                      <a:ext uri="{53640926-AAD7-44D8-BBD7-CCE9431645EC}">
                        <a14:shadowObscured xmlns:a14="http://schemas.microsoft.com/office/drawing/2010/main"/>
                      </a:ext>
                    </a:extLst>
                  </pic:spPr>
                </pic:pic>
              </a:graphicData>
            </a:graphic>
          </wp:inline>
        </w:drawing>
      </w:r>
    </w:p>
    <w:p w14:paraId="7FB07B9A"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9 — </w:t>
      </w:r>
      <w:r w:rsidRPr="007344FE">
        <w:rPr>
          <w:rFonts w:ascii="Times New Roman" w:hAnsi="Times New Roman" w:cs="Times New Roman"/>
          <w:sz w:val="28"/>
          <w:szCs w:val="28"/>
        </w:rPr>
        <w:t>Транзакции</w:t>
      </w:r>
      <w:r w:rsidRPr="007344FE">
        <w:rPr>
          <w:rFonts w:ascii="Times New Roman" w:hAnsi="Times New Roman" w:cs="Times New Roman"/>
          <w:sz w:val="28"/>
          <w:szCs w:val="28"/>
          <w:lang w:val="en-US"/>
        </w:rPr>
        <w:t xml:space="preserve"> T1–T5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committed with status (VALID)</w:t>
      </w:r>
    </w:p>
    <w:p w14:paraId="3082C83E"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i/>
          <w:iCs/>
          <w:sz w:val="28"/>
          <w:szCs w:val="28"/>
        </w:rPr>
        <w:t>Рисунок</w:t>
      </w:r>
      <w:r w:rsidRPr="007344FE">
        <w:rPr>
          <w:rFonts w:ascii="Times New Roman" w:hAnsi="Times New Roman" w:cs="Times New Roman"/>
          <w:i/>
          <w:iCs/>
          <w:sz w:val="28"/>
          <w:szCs w:val="28"/>
          <w:lang w:val="en-US"/>
        </w:rPr>
        <w:t xml:space="preserve"> 9 — </w:t>
      </w:r>
      <w:r w:rsidRPr="007344FE">
        <w:rPr>
          <w:rFonts w:ascii="Times New Roman" w:hAnsi="Times New Roman" w:cs="Times New Roman"/>
          <w:i/>
          <w:iCs/>
          <w:sz w:val="28"/>
          <w:szCs w:val="28"/>
        </w:rPr>
        <w:t>Транзакции</w:t>
      </w:r>
      <w:r w:rsidRPr="007344FE">
        <w:rPr>
          <w:rFonts w:ascii="Times New Roman" w:hAnsi="Times New Roman" w:cs="Times New Roman"/>
          <w:i/>
          <w:iCs/>
          <w:sz w:val="28"/>
          <w:szCs w:val="28"/>
          <w:lang w:val="en-US"/>
        </w:rPr>
        <w:t xml:space="preserve"> T1–T4 </w:t>
      </w:r>
      <w:r w:rsidRPr="007344FE">
        <w:rPr>
          <w:rFonts w:ascii="Times New Roman" w:hAnsi="Times New Roman" w:cs="Times New Roman"/>
          <w:i/>
          <w:iCs/>
          <w:sz w:val="28"/>
          <w:szCs w:val="28"/>
        </w:rPr>
        <w:t>через</w:t>
      </w:r>
      <w:r w:rsidRPr="007344FE">
        <w:rPr>
          <w:rFonts w:ascii="Times New Roman" w:hAnsi="Times New Roman" w:cs="Times New Roman"/>
          <w:i/>
          <w:iCs/>
          <w:sz w:val="28"/>
          <w:szCs w:val="28"/>
          <w:lang w:val="en-US"/>
        </w:rPr>
        <w:t xml:space="preserve"> peer CLI </w:t>
      </w:r>
      <w:r w:rsidRPr="007344FE">
        <w:rPr>
          <w:rFonts w:ascii="Times New Roman" w:hAnsi="Times New Roman" w:cs="Times New Roman"/>
          <w:i/>
          <w:iCs/>
          <w:sz w:val="28"/>
          <w:szCs w:val="28"/>
        </w:rPr>
        <w:t>и</w:t>
      </w:r>
      <w:r w:rsidRPr="007344FE">
        <w:rPr>
          <w:rFonts w:ascii="Times New Roman" w:hAnsi="Times New Roman" w:cs="Times New Roman"/>
          <w:i/>
          <w:iCs/>
          <w:sz w:val="28"/>
          <w:szCs w:val="28"/>
          <w:lang w:val="en-US"/>
        </w:rPr>
        <w:t xml:space="preserve"> T5 </w:t>
      </w:r>
      <w:r w:rsidRPr="007344FE">
        <w:rPr>
          <w:rFonts w:ascii="Times New Roman" w:hAnsi="Times New Roman" w:cs="Times New Roman"/>
          <w:i/>
          <w:iCs/>
          <w:sz w:val="28"/>
          <w:szCs w:val="28"/>
        </w:rPr>
        <w:t>через</w:t>
      </w:r>
      <w:r w:rsidRPr="007344FE">
        <w:rPr>
          <w:rFonts w:ascii="Times New Roman" w:hAnsi="Times New Roman" w:cs="Times New Roman"/>
          <w:i/>
          <w:iCs/>
          <w:sz w:val="28"/>
          <w:szCs w:val="28"/>
          <w:lang w:val="en-US"/>
        </w:rPr>
        <w:t xml:space="preserve"> Fabric Gateway; </w:t>
      </w:r>
      <w:proofErr w:type="spellStart"/>
      <w:r w:rsidRPr="007344FE">
        <w:rPr>
          <w:rFonts w:ascii="Times New Roman" w:hAnsi="Times New Roman" w:cs="Times New Roman"/>
          <w:i/>
          <w:iCs/>
          <w:sz w:val="28"/>
          <w:szCs w:val="28"/>
          <w:lang w:val="en-US"/>
        </w:rPr>
        <w:t>TxID</w:t>
      </w:r>
      <w:proofErr w:type="spellEnd"/>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и</w:t>
      </w:r>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блоки</w:t>
      </w:r>
    </w:p>
    <w:p w14:paraId="2448D1C2"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7F42438" wp14:editId="6BDB2262">
            <wp:extent cx="5334000" cy="1407160"/>
            <wp:effectExtent l="0" t="0" r="0" b="0"/>
            <wp:docPr id="58" name="Picture" descr="Рисунок 10 — Отказы N1 и N2"/>
            <wp:cNvGraphicFramePr/>
            <a:graphic xmlns:a="http://schemas.openxmlformats.org/drawingml/2006/main">
              <a:graphicData uri="http://schemas.openxmlformats.org/drawingml/2006/picture">
                <pic:pic xmlns:pic="http://schemas.openxmlformats.org/drawingml/2006/picture">
                  <pic:nvPicPr>
                    <pic:cNvPr id="59" name="Picture" descr="screenshots/task1/07_rejected_N1_N2.png"/>
                    <pic:cNvPicPr>
                      <a:picLocks noChangeAspect="1" noChangeArrowheads="1"/>
                    </pic:cNvPicPr>
                  </pic:nvPicPr>
                  <pic:blipFill rotWithShape="1">
                    <a:blip r:embed="rId16"/>
                    <a:srcRect t="6734"/>
                    <a:stretch>
                      <a:fillRect/>
                    </a:stretch>
                  </pic:blipFill>
                  <pic:spPr bwMode="auto">
                    <a:xfrm>
                      <a:off x="0" y="0"/>
                      <a:ext cx="5334000" cy="1407160"/>
                    </a:xfrm>
                    <a:prstGeom prst="rect">
                      <a:avLst/>
                    </a:prstGeom>
                    <a:noFill/>
                    <a:ln>
                      <a:noFill/>
                    </a:ln>
                    <a:extLst>
                      <a:ext uri="{53640926-AAD7-44D8-BBD7-CCE9431645EC}">
                        <a14:shadowObscured xmlns:a14="http://schemas.microsoft.com/office/drawing/2010/main"/>
                      </a:ext>
                    </a:extLst>
                  </pic:spPr>
                </pic:pic>
              </a:graphicData>
            </a:graphic>
          </wp:inline>
        </w:drawing>
      </w:r>
    </w:p>
    <w:p w14:paraId="18A3D426"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10 — Отказы N1 и N2</w:t>
      </w:r>
    </w:p>
    <w:p w14:paraId="600E730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10 — Недопустимый переход (N1) и создание поручения банком-получателем (N2) отклонены chaincode</w:t>
      </w:r>
    </w:p>
    <w:p w14:paraId="255F7005"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1FFC2100" wp14:editId="5E11C34F">
            <wp:extent cx="5334000" cy="3110653"/>
            <wp:effectExtent l="0" t="0" r="0" b="0"/>
            <wp:docPr id="61" name="Picture" descr="Рисунок 11 — MVCC_READ_CONFLICT"/>
            <wp:cNvGraphicFramePr/>
            <a:graphic xmlns:a="http://schemas.openxmlformats.org/drawingml/2006/main">
              <a:graphicData uri="http://schemas.openxmlformats.org/drawingml/2006/picture">
                <pic:pic xmlns:pic="http://schemas.openxmlformats.org/drawingml/2006/picture">
                  <pic:nvPicPr>
                    <pic:cNvPr id="62" name="Picture" descr="screenshots/task1/08_mvcc_demo.png"/>
                    <pic:cNvPicPr>
                      <a:picLocks noChangeAspect="1" noChangeArrowheads="1"/>
                    </pic:cNvPicPr>
                  </pic:nvPicPr>
                  <pic:blipFill rotWithShape="1">
                    <a:blip r:embed="rId17"/>
                    <a:srcRect t="3417"/>
                    <a:stretch>
                      <a:fillRect/>
                    </a:stretch>
                  </pic:blipFill>
                  <pic:spPr bwMode="auto">
                    <a:xfrm>
                      <a:off x="0" y="0"/>
                      <a:ext cx="5334000" cy="3110653"/>
                    </a:xfrm>
                    <a:prstGeom prst="rect">
                      <a:avLst/>
                    </a:prstGeom>
                    <a:noFill/>
                    <a:ln>
                      <a:noFill/>
                    </a:ln>
                    <a:extLst>
                      <a:ext uri="{53640926-AAD7-44D8-BBD7-CCE9431645EC}">
                        <a14:shadowObscured xmlns:a14="http://schemas.microsoft.com/office/drawing/2010/main"/>
                      </a:ext>
                    </a:extLst>
                  </pic:spPr>
                </pic:pic>
              </a:graphicData>
            </a:graphic>
          </wp:inline>
        </w:drawing>
      </w:r>
    </w:p>
    <w:p w14:paraId="59592431"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11 — MVCC_READ_CONFLICT</w:t>
      </w:r>
    </w:p>
    <w:p w14:paraId="4BCE445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11 — Две параллельные транзакции над PO-0005 в одном блоке: VALID и MVCC_READ_CONFLICT</w:t>
      </w:r>
    </w:p>
    <w:p w14:paraId="43219873"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632F55C" wp14:editId="17753904">
            <wp:extent cx="5334000" cy="1192953"/>
            <wp:effectExtent l="0" t="0" r="0" b="0"/>
            <wp:docPr id="64" name="Picture" descr="Рисунок 12 — Gateway-клиент"/>
            <wp:cNvGraphicFramePr/>
            <a:graphic xmlns:a="http://schemas.openxmlformats.org/drawingml/2006/main">
              <a:graphicData uri="http://schemas.openxmlformats.org/drawingml/2006/picture">
                <pic:pic xmlns:pic="http://schemas.openxmlformats.org/drawingml/2006/picture">
                  <pic:nvPicPr>
                    <pic:cNvPr id="65" name="Picture" descr="screenshots/task1/13_gateway_client.png"/>
                    <pic:cNvPicPr>
                      <a:picLocks noChangeAspect="1" noChangeArrowheads="1"/>
                    </pic:cNvPicPr>
                  </pic:nvPicPr>
                  <pic:blipFill rotWithShape="1">
                    <a:blip r:embed="rId18"/>
                    <a:srcRect t="8447"/>
                    <a:stretch>
                      <a:fillRect/>
                    </a:stretch>
                  </pic:blipFill>
                  <pic:spPr bwMode="auto">
                    <a:xfrm>
                      <a:off x="0" y="0"/>
                      <a:ext cx="5334000" cy="1192953"/>
                    </a:xfrm>
                    <a:prstGeom prst="rect">
                      <a:avLst/>
                    </a:prstGeom>
                    <a:noFill/>
                    <a:ln>
                      <a:noFill/>
                    </a:ln>
                    <a:extLst>
                      <a:ext uri="{53640926-AAD7-44D8-BBD7-CCE9431645EC}">
                        <a14:shadowObscured xmlns:a14="http://schemas.microsoft.com/office/drawing/2010/main"/>
                      </a:ext>
                    </a:extLst>
                  </pic:spPr>
                </pic:pic>
              </a:graphicData>
            </a:graphic>
          </wp:inline>
        </w:drawing>
      </w:r>
    </w:p>
    <w:p w14:paraId="7AE2467F"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12 — Gateway-клиент</w:t>
      </w:r>
    </w:p>
    <w:p w14:paraId="55B7645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12 — Клиентское приложение на Fabric Gateway (Org2 читает PO-0002; T5 — запись через Gateway)</w:t>
      </w:r>
    </w:p>
    <w:p w14:paraId="7791D863" w14:textId="77777777" w:rsidR="006C3446" w:rsidRPr="007344FE" w:rsidRDefault="00000000">
      <w:pPr>
        <w:pStyle w:val="3"/>
        <w:rPr>
          <w:rFonts w:ascii="Times New Roman" w:hAnsi="Times New Roman" w:cs="Times New Roman"/>
          <w:color w:val="auto"/>
          <w:sz w:val="28"/>
          <w:szCs w:val="28"/>
        </w:rPr>
      </w:pPr>
      <w:bookmarkStart w:id="11" w:name="разбор-транзакции-t4-по-этапам"/>
      <w:bookmarkEnd w:id="10"/>
      <w:r w:rsidRPr="007344FE">
        <w:rPr>
          <w:rFonts w:ascii="Times New Roman" w:hAnsi="Times New Roman" w:cs="Times New Roman"/>
          <w:color w:val="auto"/>
          <w:sz w:val="28"/>
          <w:szCs w:val="28"/>
        </w:rPr>
        <w:t>3.4. Разбор транзакции T4 по этапам</w:t>
      </w:r>
    </w:p>
    <w:p w14:paraId="31274C4C"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scripts/analyze_tx.sh</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evidence/task1/tx_anatomy_6d535b</w:t>
      </w:r>
      <w:proofErr w:type="gramStart"/>
      <w:r w:rsidRPr="007344FE">
        <w:rPr>
          <w:rStyle w:val="VerbatimChar"/>
          <w:rFonts w:ascii="Times New Roman" w:hAnsi="Times New Roman" w:cs="Times New Roman"/>
          <w:sz w:val="28"/>
          <w:szCs w:val="28"/>
        </w:rPr>
        <w:t>17….</w:t>
      </w:r>
      <w:proofErr w:type="gramEnd"/>
      <w:r w:rsidRPr="007344FE">
        <w:rPr>
          <w:rStyle w:val="VerbatimChar"/>
          <w:rFonts w:ascii="Times New Roman" w:hAnsi="Times New Roman" w:cs="Times New Roman"/>
          <w:sz w:val="28"/>
          <w:szCs w:val="28"/>
        </w:rPr>
        <w:t>md</w:t>
      </w:r>
      <w:r w:rsidRPr="007344FE">
        <w:rPr>
          <w:rFonts w:ascii="Times New Roman" w:hAnsi="Times New Roman" w:cs="Times New Roman"/>
          <w:sz w:val="28"/>
          <w:szCs w:val="28"/>
        </w:rPr>
        <w:t>. Все значения взяты из реального блока 9.</w:t>
      </w:r>
    </w:p>
    <w:tbl>
      <w:tblPr>
        <w:tblStyle w:val="Table"/>
        <w:tblW w:w="5000" w:type="pct"/>
        <w:tblLook w:val="0020" w:firstRow="1" w:lastRow="0" w:firstColumn="0" w:lastColumn="0" w:noHBand="0" w:noVBand="0"/>
      </w:tblPr>
      <w:tblGrid>
        <w:gridCol w:w="1819"/>
        <w:gridCol w:w="7757"/>
      </w:tblGrid>
      <w:tr w:rsidR="006C3446" w:rsidRPr="007344FE" w14:paraId="7C8D5926"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4BA6BCA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Этап</w:t>
            </w:r>
          </w:p>
        </w:tc>
        <w:tc>
          <w:tcPr>
            <w:tcW w:w="0" w:type="auto"/>
          </w:tcPr>
          <w:p w14:paraId="56A114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Данные из блока</w:t>
            </w:r>
          </w:p>
        </w:tc>
      </w:tr>
      <w:tr w:rsidR="006C3446" w:rsidRPr="007344FE" w14:paraId="54495C65" w14:textId="77777777">
        <w:tc>
          <w:tcPr>
            <w:tcW w:w="0" w:type="auto"/>
          </w:tcPr>
          <w:p w14:paraId="55A204F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Proposal</w:t>
            </w:r>
          </w:p>
        </w:tc>
        <w:tc>
          <w:tcPr>
            <w:tcW w:w="0" w:type="auto"/>
          </w:tcPr>
          <w:p w14:paraId="43A60CE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тип 3 </w:t>
            </w:r>
            <w:r w:rsidRPr="007344FE">
              <w:rPr>
                <w:rStyle w:val="VerbatimChar"/>
                <w:rFonts w:ascii="Times New Roman" w:hAnsi="Times New Roman" w:cs="Times New Roman"/>
                <w:sz w:val="28"/>
                <w:szCs w:val="28"/>
              </w:rPr>
              <w:t>ENDORSER_TRANSACTION</w:t>
            </w:r>
            <w:r w:rsidRPr="007344FE">
              <w:rPr>
                <w:rFonts w:ascii="Times New Roman" w:hAnsi="Times New Roman" w:cs="Times New Roman"/>
                <w:sz w:val="28"/>
                <w:szCs w:val="28"/>
              </w:rPr>
              <w:t xml:space="preserve">, канал </w:t>
            </w:r>
            <w:r w:rsidRPr="007344FE">
              <w:rPr>
                <w:rStyle w:val="VerbatimChar"/>
                <w:rFonts w:ascii="Times New Roman" w:hAnsi="Times New Roman" w:cs="Times New Roman"/>
                <w:sz w:val="28"/>
                <w:szCs w:val="28"/>
              </w:rPr>
              <w:t>paymentchannel</w:t>
            </w:r>
            <w:r w:rsidRPr="007344FE">
              <w:rPr>
                <w:rFonts w:ascii="Times New Roman" w:hAnsi="Times New Roman" w:cs="Times New Roman"/>
                <w:sz w:val="28"/>
                <w:szCs w:val="28"/>
              </w:rPr>
              <w:t xml:space="preserve">, chaincode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функция </w:t>
            </w:r>
            <w:proofErr w:type="gramStart"/>
            <w:r w:rsidRPr="007344FE">
              <w:rPr>
                <w:rStyle w:val="VerbatimChar"/>
                <w:rFonts w:ascii="Times New Roman" w:hAnsi="Times New Roman" w:cs="Times New Roman"/>
                <w:sz w:val="28"/>
                <w:szCs w:val="28"/>
              </w:rPr>
              <w:t>SettlePaymentOrder(</w:t>
            </w:r>
            <w:proofErr w:type="gramEnd"/>
            <w:r w:rsidRPr="007344FE">
              <w:rPr>
                <w:rStyle w:val="VerbatimChar"/>
                <w:rFonts w:ascii="Times New Roman" w:hAnsi="Times New Roman" w:cs="Times New Roman"/>
                <w:sz w:val="28"/>
                <w:szCs w:val="28"/>
              </w:rPr>
              <w:t>PO-0001)</w:t>
            </w:r>
            <w:r w:rsidRPr="007344FE">
              <w:rPr>
                <w:rFonts w:ascii="Times New Roman" w:hAnsi="Times New Roman" w:cs="Times New Roman"/>
                <w:sz w:val="28"/>
                <w:szCs w:val="28"/>
              </w:rPr>
              <w:t xml:space="preserve"> (аргументы декодированы из base64), создатель </w:t>
            </w:r>
            <w:r w:rsidRPr="007344FE">
              <w:rPr>
                <w:rFonts w:ascii="Times New Roman" w:hAnsi="Times New Roman" w:cs="Times New Roman"/>
                <w:b/>
                <w:bCs/>
                <w:sz w:val="28"/>
                <w:szCs w:val="28"/>
              </w:rPr>
              <w:t>Org2MSP</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CN = org2admin</w:t>
            </w:r>
            <w:r w:rsidRPr="007344FE">
              <w:rPr>
                <w:rFonts w:ascii="Times New Roman" w:hAnsi="Times New Roman" w:cs="Times New Roman"/>
                <w:sz w:val="28"/>
                <w:szCs w:val="28"/>
              </w:rPr>
              <w:t xml:space="preserve">), timestamp </w:t>
            </w:r>
            <w:proofErr w:type="gramStart"/>
            <w:r w:rsidRPr="007344FE">
              <w:rPr>
                <w:rStyle w:val="VerbatimChar"/>
                <w:rFonts w:ascii="Times New Roman" w:hAnsi="Times New Roman" w:cs="Times New Roman"/>
                <w:sz w:val="28"/>
                <w:szCs w:val="28"/>
              </w:rPr>
              <w:t>2026-10</w:t>
            </w:r>
            <w:proofErr w:type="gramEnd"/>
            <w:r w:rsidRPr="007344FE">
              <w:rPr>
                <w:rStyle w:val="VerbatimChar"/>
                <w:rFonts w:ascii="Times New Roman" w:hAnsi="Times New Roman" w:cs="Times New Roman"/>
                <w:sz w:val="28"/>
                <w:szCs w:val="28"/>
              </w:rPr>
              <w:t>-14T06:14:38.531737903Z</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lastRenderedPageBreak/>
              <w:t>TxID = SHA-256(nonce ‖ creator)</w:t>
            </w:r>
            <w:r w:rsidRPr="007344FE">
              <w:rPr>
                <w:rFonts w:ascii="Times New Roman" w:hAnsi="Times New Roman" w:cs="Times New Roman"/>
                <w:sz w:val="28"/>
                <w:szCs w:val="28"/>
              </w:rPr>
              <w:t xml:space="preserve"> — пересчитан скриптом и совпал с tx_id; поэтому клиент не выбирает TxID произвольно, а повтор отклоняется как </w:t>
            </w:r>
            <w:r w:rsidRPr="007344FE">
              <w:rPr>
                <w:rStyle w:val="VerbatimChar"/>
                <w:rFonts w:ascii="Times New Roman" w:hAnsi="Times New Roman" w:cs="Times New Roman"/>
                <w:sz w:val="28"/>
                <w:szCs w:val="28"/>
              </w:rPr>
              <w:t>DUPLICATE_TXID</w:t>
            </w:r>
            <w:r w:rsidRPr="007344FE">
              <w:rPr>
                <w:rFonts w:ascii="Times New Roman" w:hAnsi="Times New Roman" w:cs="Times New Roman"/>
                <w:sz w:val="28"/>
                <w:szCs w:val="28"/>
              </w:rPr>
              <w:t>.</w:t>
            </w:r>
          </w:p>
        </w:tc>
      </w:tr>
      <w:tr w:rsidR="006C3446" w:rsidRPr="005F3497" w14:paraId="4414DB62" w14:textId="77777777">
        <w:tc>
          <w:tcPr>
            <w:tcW w:w="0" w:type="auto"/>
          </w:tcPr>
          <w:p w14:paraId="1D6A792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lastRenderedPageBreak/>
              <w:t>Endorsement</w:t>
            </w:r>
          </w:p>
        </w:tc>
        <w:tc>
          <w:tcPr>
            <w:tcW w:w="0" w:type="auto"/>
          </w:tcPr>
          <w:p w14:paraId="18B71E5F"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 xml:space="preserve">endorsers </w:t>
            </w:r>
            <w:r w:rsidRPr="007344FE">
              <w:rPr>
                <w:rFonts w:ascii="Times New Roman" w:hAnsi="Times New Roman" w:cs="Times New Roman"/>
                <w:b/>
                <w:bCs/>
                <w:sz w:val="28"/>
                <w:szCs w:val="28"/>
              </w:rPr>
              <w:t>Org2MSP, Org1MSP</w:t>
            </w:r>
            <w:r w:rsidRPr="007344FE">
              <w:rPr>
                <w:rFonts w:ascii="Times New Roman" w:hAnsi="Times New Roman" w:cs="Times New Roman"/>
                <w:sz w:val="28"/>
                <w:szCs w:val="28"/>
              </w:rPr>
              <w:t xml:space="preserve">, 2 подписи (сами подписи не приводятся), ответ chaincode status 200, версия chaincode 1.0, событие </w:t>
            </w:r>
            <w:r w:rsidRPr="007344FE">
              <w:rPr>
                <w:rStyle w:val="VerbatimChar"/>
                <w:rFonts w:ascii="Times New Roman" w:hAnsi="Times New Roman" w:cs="Times New Roman"/>
                <w:sz w:val="28"/>
                <w:szCs w:val="28"/>
              </w:rPr>
              <w:t>PaymentOrderSettled</w:t>
            </w:r>
            <w:r w:rsidRPr="007344FE">
              <w:rPr>
                <w:rFonts w:ascii="Times New Roman" w:hAnsi="Times New Roman" w:cs="Times New Roman"/>
                <w:sz w:val="28"/>
                <w:szCs w:val="28"/>
              </w:rPr>
              <w:t xml:space="preserve"> (payload без сумм). </w:t>
            </w:r>
            <w:r w:rsidRPr="007344FE">
              <w:rPr>
                <w:rFonts w:ascii="Times New Roman" w:hAnsi="Times New Roman" w:cs="Times New Roman"/>
                <w:sz w:val="28"/>
                <w:szCs w:val="28"/>
                <w:lang w:val="en-US"/>
              </w:rPr>
              <w:t xml:space="preserve">Read Set: </w:t>
            </w:r>
            <w:r w:rsidRPr="007344FE">
              <w:rPr>
                <w:rStyle w:val="VerbatimChar"/>
                <w:rFonts w:ascii="Times New Roman" w:hAnsi="Times New Roman" w:cs="Times New Roman"/>
                <w:sz w:val="28"/>
                <w:szCs w:val="28"/>
                <w:lang w:val="en-US"/>
              </w:rPr>
              <w:t>PO-0001</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версии</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lang w:val="en-US"/>
              </w:rPr>
              <w:t>8/0</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блок</w:t>
            </w:r>
            <w:r w:rsidRPr="007344FE">
              <w:rPr>
                <w:rFonts w:ascii="Times New Roman" w:hAnsi="Times New Roman" w:cs="Times New Roman"/>
                <w:sz w:val="28"/>
                <w:szCs w:val="28"/>
                <w:lang w:val="en-US"/>
              </w:rPr>
              <w:t xml:space="preserve"> 8, </w:t>
            </w:r>
            <w:r w:rsidRPr="007344FE">
              <w:rPr>
                <w:rFonts w:ascii="Times New Roman" w:hAnsi="Times New Roman" w:cs="Times New Roman"/>
                <w:sz w:val="28"/>
                <w:szCs w:val="28"/>
              </w:rPr>
              <w:t>транзакция</w:t>
            </w:r>
            <w:r w:rsidRPr="007344FE">
              <w:rPr>
                <w:rFonts w:ascii="Times New Roman" w:hAnsi="Times New Roman" w:cs="Times New Roman"/>
                <w:sz w:val="28"/>
                <w:szCs w:val="28"/>
                <w:lang w:val="en-US"/>
              </w:rPr>
              <w:t xml:space="preserve"> 0 — </w:t>
            </w:r>
            <w:r w:rsidRPr="007344FE">
              <w:rPr>
                <w:rFonts w:ascii="Times New Roman" w:hAnsi="Times New Roman" w:cs="Times New Roman"/>
                <w:sz w:val="28"/>
                <w:szCs w:val="28"/>
              </w:rPr>
              <w:t>запись</w:t>
            </w:r>
            <w:r w:rsidRPr="007344FE">
              <w:rPr>
                <w:rFonts w:ascii="Times New Roman" w:hAnsi="Times New Roman" w:cs="Times New Roman"/>
                <w:sz w:val="28"/>
                <w:szCs w:val="28"/>
                <w:lang w:val="en-US"/>
              </w:rPr>
              <w:t xml:space="preserve"> T3). Write Set: </w:t>
            </w:r>
            <w:r w:rsidRPr="007344FE">
              <w:rPr>
                <w:rStyle w:val="VerbatimChar"/>
                <w:rFonts w:ascii="Times New Roman" w:hAnsi="Times New Roman" w:cs="Times New Roman"/>
                <w:sz w:val="28"/>
                <w:szCs w:val="28"/>
                <w:lang w:val="en-US"/>
              </w:rPr>
              <w:t>PO-0001</w:t>
            </w:r>
            <w:r w:rsidRPr="007344FE">
              <w:rPr>
                <w:rFonts w:ascii="Times New Roman" w:hAnsi="Times New Roman" w:cs="Times New Roman"/>
                <w:sz w:val="28"/>
                <w:szCs w:val="28"/>
                <w:lang w:val="en-US"/>
              </w:rPr>
              <w:t xml:space="preserve">, 466 </w:t>
            </w:r>
            <w:r w:rsidRPr="007344FE">
              <w:rPr>
                <w:rFonts w:ascii="Times New Roman" w:hAnsi="Times New Roman" w:cs="Times New Roman"/>
                <w:sz w:val="28"/>
                <w:szCs w:val="28"/>
              </w:rPr>
              <w:t>байт</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status=SETTLED</w:t>
            </w:r>
            <w:r w:rsidRPr="007344FE">
              <w:rPr>
                <w:rFonts w:ascii="Times New Roman" w:hAnsi="Times New Roman" w:cs="Times New Roman"/>
                <w:sz w:val="28"/>
                <w:szCs w:val="28"/>
                <w:lang w:val="en-US"/>
              </w:rPr>
              <w:t>.</w:t>
            </w:r>
          </w:p>
        </w:tc>
      </w:tr>
      <w:tr w:rsidR="006C3446" w:rsidRPr="007344FE" w14:paraId="1AC0A038" w14:textId="77777777">
        <w:tc>
          <w:tcPr>
            <w:tcW w:w="0" w:type="auto"/>
          </w:tcPr>
          <w:p w14:paraId="6F311345" w14:textId="77777777" w:rsidR="006C3446" w:rsidRPr="007344FE" w:rsidRDefault="00000000">
            <w:pPr>
              <w:pStyle w:val="Compact"/>
              <w:rPr>
                <w:rFonts w:ascii="Times New Roman" w:hAnsi="Times New Roman" w:cs="Times New Roman"/>
                <w:sz w:val="28"/>
                <w:szCs w:val="28"/>
              </w:rPr>
            </w:pPr>
            <w:proofErr w:type="spellStart"/>
            <w:r w:rsidRPr="007344FE">
              <w:rPr>
                <w:rFonts w:ascii="Times New Roman" w:hAnsi="Times New Roman" w:cs="Times New Roman"/>
                <w:b/>
                <w:bCs/>
                <w:sz w:val="28"/>
                <w:szCs w:val="28"/>
              </w:rPr>
              <w:t>Ordering</w:t>
            </w:r>
            <w:proofErr w:type="spellEnd"/>
          </w:p>
        </w:tc>
        <w:tc>
          <w:tcPr>
            <w:tcW w:w="0" w:type="auto"/>
          </w:tcPr>
          <w:p w14:paraId="48BD21A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блок </w:t>
            </w:r>
            <w:r w:rsidRPr="007344FE">
              <w:rPr>
                <w:rFonts w:ascii="Times New Roman" w:hAnsi="Times New Roman" w:cs="Times New Roman"/>
                <w:b/>
                <w:bCs/>
                <w:sz w:val="28"/>
                <w:szCs w:val="28"/>
              </w:rPr>
              <w:t>9</w:t>
            </w:r>
            <w:r w:rsidRPr="007344FE">
              <w:rPr>
                <w:rFonts w:ascii="Times New Roman" w:hAnsi="Times New Roman" w:cs="Times New Roman"/>
                <w:sz w:val="28"/>
                <w:szCs w:val="28"/>
              </w:rPr>
              <w:t xml:space="preserve">, позиция 0 из 1, </w:t>
            </w:r>
            <w:r w:rsidRPr="007344FE">
              <w:rPr>
                <w:rStyle w:val="VerbatimChar"/>
                <w:rFonts w:ascii="Times New Roman" w:hAnsi="Times New Roman" w:cs="Times New Roman"/>
                <w:sz w:val="28"/>
                <w:szCs w:val="28"/>
              </w:rPr>
              <w:t>data_hash = 0qMqflTmkjURsQu3lxltEjSYiOUMPgsscgabTfsLBTg=</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previous_hash = j5qeguIDDQMnvNiKRekb2LB4g9SO7ZXTTLnR7pUBRaw=</w:t>
            </w:r>
            <w:r w:rsidRPr="007344FE">
              <w:rPr>
                <w:rFonts w:ascii="Times New Roman" w:hAnsi="Times New Roman" w:cs="Times New Roman"/>
                <w:sz w:val="28"/>
                <w:szCs w:val="28"/>
              </w:rPr>
              <w:t xml:space="preserve">, подпись orderer в </w:t>
            </w:r>
            <w:proofErr w:type="gramStart"/>
            <w:r w:rsidRPr="007344FE">
              <w:rPr>
                <w:rFonts w:ascii="Times New Roman" w:hAnsi="Times New Roman" w:cs="Times New Roman"/>
                <w:sz w:val="28"/>
                <w:szCs w:val="28"/>
              </w:rPr>
              <w:t>metadata[</w:t>
            </w:r>
            <w:proofErr w:type="gramEnd"/>
            <w:r w:rsidRPr="007344FE">
              <w:rPr>
                <w:rFonts w:ascii="Times New Roman" w:hAnsi="Times New Roman" w:cs="Times New Roman"/>
                <w:sz w:val="28"/>
                <w:szCs w:val="28"/>
              </w:rPr>
              <w:t xml:space="preserve">SIGNATURES] — </w:t>
            </w:r>
            <w:r w:rsidRPr="007344FE">
              <w:rPr>
                <w:rFonts w:ascii="Times New Roman" w:hAnsi="Times New Roman" w:cs="Times New Roman"/>
                <w:b/>
                <w:bCs/>
                <w:sz w:val="28"/>
                <w:szCs w:val="28"/>
              </w:rPr>
              <w:t>OrdererMSP</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OU = orderer, CN = orderer</w:t>
            </w:r>
            <w:r w:rsidRPr="007344FE">
              <w:rPr>
                <w:rFonts w:ascii="Times New Roman" w:hAnsi="Times New Roman" w:cs="Times New Roman"/>
                <w:sz w:val="28"/>
                <w:szCs w:val="28"/>
              </w:rPr>
              <w:t>).</w:t>
            </w:r>
          </w:p>
        </w:tc>
      </w:tr>
      <w:tr w:rsidR="006C3446" w:rsidRPr="007344FE" w14:paraId="294CD95A" w14:textId="77777777">
        <w:tc>
          <w:tcPr>
            <w:tcW w:w="0" w:type="auto"/>
          </w:tcPr>
          <w:p w14:paraId="6ACF3FA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Validation</w:t>
            </w:r>
          </w:p>
        </w:tc>
        <w:tc>
          <w:tcPr>
            <w:tcW w:w="0" w:type="auto"/>
          </w:tcPr>
          <w:p w14:paraId="2BCB1762"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TRANSACTIONS_</w:t>
            </w:r>
            <w:proofErr w:type="gramStart"/>
            <w:r w:rsidRPr="007344FE">
              <w:rPr>
                <w:rStyle w:val="VerbatimChar"/>
                <w:rFonts w:ascii="Times New Roman" w:hAnsi="Times New Roman" w:cs="Times New Roman"/>
                <w:sz w:val="28"/>
                <w:szCs w:val="28"/>
              </w:rPr>
              <w:t>FILTER[</w:t>
            </w:r>
            <w:proofErr w:type="gramEnd"/>
            <w:r w:rsidRPr="007344FE">
              <w:rPr>
                <w:rStyle w:val="VerbatimChar"/>
                <w:rFonts w:ascii="Times New Roman" w:hAnsi="Times New Roman" w:cs="Times New Roman"/>
                <w:sz w:val="28"/>
                <w:szCs w:val="28"/>
              </w:rPr>
              <w:t>0] = 0 (VALID)</w:t>
            </w:r>
            <w:r w:rsidRPr="007344FE">
              <w:rPr>
                <w:rFonts w:ascii="Times New Roman" w:hAnsi="Times New Roman" w:cs="Times New Roman"/>
                <w:sz w:val="28"/>
                <w:szCs w:val="28"/>
              </w:rPr>
              <w:t>: VSCC — подписи Org1MSP и Org2MSP удовлетворяют AND; MVCC — версия 8/0 совпала с World State.</w:t>
            </w:r>
          </w:p>
        </w:tc>
      </w:tr>
      <w:tr w:rsidR="006C3446" w:rsidRPr="005F3497" w14:paraId="642A9BCC" w14:textId="77777777">
        <w:tc>
          <w:tcPr>
            <w:tcW w:w="0" w:type="auto"/>
          </w:tcPr>
          <w:p w14:paraId="043B27D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Commit</w:t>
            </w:r>
          </w:p>
        </w:tc>
        <w:tc>
          <w:tcPr>
            <w:tcW w:w="0" w:type="auto"/>
          </w:tcPr>
          <w:p w14:paraId="6C751EC7"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лог</w:t>
            </w:r>
            <w:r w:rsidRPr="007344FE">
              <w:rPr>
                <w:rFonts w:ascii="Times New Roman" w:hAnsi="Times New Roman" w:cs="Times New Roman"/>
                <w:sz w:val="28"/>
                <w:szCs w:val="28"/>
                <w:lang w:val="en-US"/>
              </w:rPr>
              <w:t xml:space="preserve"> peer0.org1: </w:t>
            </w:r>
            <w:r w:rsidRPr="007344FE">
              <w:rPr>
                <w:rStyle w:val="VerbatimChar"/>
                <w:rFonts w:ascii="Times New Roman" w:hAnsi="Times New Roman" w:cs="Times New Roman"/>
                <w:sz w:val="28"/>
                <w:szCs w:val="28"/>
                <w:lang w:val="en-US"/>
              </w:rPr>
              <w:t xml:space="preserve">Committed block [9] with 1 transaction(s) … </w:t>
            </w:r>
            <w:proofErr w:type="spellStart"/>
            <w:r w:rsidRPr="007344FE">
              <w:rPr>
                <w:rStyle w:val="VerbatimChar"/>
                <w:rFonts w:ascii="Times New Roman" w:hAnsi="Times New Roman" w:cs="Times New Roman"/>
                <w:sz w:val="28"/>
                <w:szCs w:val="28"/>
                <w:lang w:val="en-US"/>
              </w:rPr>
              <w:t>commitHash</w:t>
            </w:r>
            <w:proofErr w:type="spellEnd"/>
            <w:proofErr w:type="gramStart"/>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9c4535…19ae]</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же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peer0.org2); </w:t>
            </w:r>
            <w:proofErr w:type="spellStart"/>
            <w:proofErr w:type="gramStart"/>
            <w:r w:rsidRPr="007344FE">
              <w:rPr>
                <w:rStyle w:val="VerbatimChar"/>
                <w:rFonts w:ascii="Times New Roman" w:hAnsi="Times New Roman" w:cs="Times New Roman"/>
                <w:sz w:val="28"/>
                <w:szCs w:val="28"/>
                <w:lang w:val="en-US"/>
              </w:rPr>
              <w:t>ReadPaymentOrder</w:t>
            </w:r>
            <w:proofErr w:type="spellEnd"/>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PO-0001)</w:t>
            </w:r>
            <w:r w:rsidRPr="007344FE">
              <w:rPr>
                <w:rFonts w:ascii="Times New Roman" w:hAnsi="Times New Roman" w:cs="Times New Roman"/>
                <w:sz w:val="28"/>
                <w:szCs w:val="28"/>
                <w:lang w:val="en-US"/>
              </w:rPr>
              <w:t xml:space="preserve"> → SETTLED, </w:t>
            </w:r>
            <w:proofErr w:type="spellStart"/>
            <w:r w:rsidRPr="007344FE">
              <w:rPr>
                <w:rStyle w:val="VerbatimChar"/>
                <w:rFonts w:ascii="Times New Roman" w:hAnsi="Times New Roman" w:cs="Times New Roman"/>
                <w:sz w:val="28"/>
                <w:szCs w:val="28"/>
                <w:lang w:val="en-US"/>
              </w:rPr>
              <w:t>GetPaymentOrderHistory</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содержит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этот</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TxID</w:t>
            </w:r>
            <w:proofErr w:type="spellEnd"/>
            <w:r w:rsidRPr="007344FE">
              <w:rPr>
                <w:rFonts w:ascii="Times New Roman" w:hAnsi="Times New Roman" w:cs="Times New Roman"/>
                <w:sz w:val="28"/>
                <w:szCs w:val="28"/>
                <w:lang w:val="en-US"/>
              </w:rPr>
              <w:t>.</w:t>
            </w:r>
          </w:p>
        </w:tc>
      </w:tr>
    </w:tbl>
    <w:p w14:paraId="51A7C357"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5BA38082" wp14:editId="690C4F5C">
            <wp:extent cx="5334000" cy="1467273"/>
            <wp:effectExtent l="0" t="0" r="0" b="0"/>
            <wp:docPr id="68" name="Picture" descr="Рисунок 13 — Разбор T4"/>
            <wp:cNvGraphicFramePr/>
            <a:graphic xmlns:a="http://schemas.openxmlformats.org/drawingml/2006/main">
              <a:graphicData uri="http://schemas.openxmlformats.org/drawingml/2006/picture">
                <pic:pic xmlns:pic="http://schemas.openxmlformats.org/drawingml/2006/picture">
                  <pic:nvPicPr>
                    <pic:cNvPr id="69" name="Picture" descr="screenshots/task1/09_tx_anatomy_T4.png"/>
                    <pic:cNvPicPr>
                      <a:picLocks noChangeAspect="1" noChangeArrowheads="1"/>
                    </pic:cNvPicPr>
                  </pic:nvPicPr>
                  <pic:blipFill rotWithShape="1">
                    <a:blip r:embed="rId19"/>
                    <a:srcRect t="6978"/>
                    <a:stretch>
                      <a:fillRect/>
                    </a:stretch>
                  </pic:blipFill>
                  <pic:spPr bwMode="auto">
                    <a:xfrm>
                      <a:off x="0" y="0"/>
                      <a:ext cx="5334000" cy="1467273"/>
                    </a:xfrm>
                    <a:prstGeom prst="rect">
                      <a:avLst/>
                    </a:prstGeom>
                    <a:noFill/>
                    <a:ln>
                      <a:noFill/>
                    </a:ln>
                    <a:extLst>
                      <a:ext uri="{53640926-AAD7-44D8-BBD7-CCE9431645EC}">
                        <a14:shadowObscured xmlns:a14="http://schemas.microsoft.com/office/drawing/2010/main"/>
                      </a:ext>
                    </a:extLst>
                  </pic:spPr>
                </pic:pic>
              </a:graphicData>
            </a:graphic>
          </wp:inline>
        </w:drawing>
      </w:r>
    </w:p>
    <w:p w14:paraId="2BFDBF77"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13 — Разбор T4</w:t>
      </w:r>
    </w:p>
    <w:p w14:paraId="40A7106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13 — Разбор транзакции T4 Settle по этапам Proposal → Endorsement → Ordering → Validation → Commit</w:t>
      </w:r>
    </w:p>
    <w:p w14:paraId="642DD10E" w14:textId="77777777" w:rsidR="006C3446" w:rsidRPr="007344FE" w:rsidRDefault="00000000">
      <w:pPr>
        <w:pStyle w:val="3"/>
        <w:rPr>
          <w:rFonts w:ascii="Times New Roman" w:hAnsi="Times New Roman" w:cs="Times New Roman"/>
          <w:color w:val="auto"/>
          <w:sz w:val="28"/>
          <w:szCs w:val="28"/>
        </w:rPr>
      </w:pPr>
      <w:bookmarkStart w:id="12" w:name="состояние-бизнес-объектов-задание-1.6"/>
      <w:bookmarkEnd w:id="11"/>
      <w:r w:rsidRPr="007344FE">
        <w:rPr>
          <w:rFonts w:ascii="Times New Roman" w:hAnsi="Times New Roman" w:cs="Times New Roman"/>
          <w:color w:val="auto"/>
          <w:sz w:val="28"/>
          <w:szCs w:val="28"/>
        </w:rPr>
        <w:t>3.5. Состояние бизнес-объектов (задание 1.6)</w:t>
      </w:r>
    </w:p>
    <w:tbl>
      <w:tblPr>
        <w:tblStyle w:val="Table"/>
        <w:tblW w:w="5000" w:type="pct"/>
        <w:tblLook w:val="0020" w:firstRow="1" w:lastRow="0" w:firstColumn="0" w:lastColumn="0" w:noHBand="0" w:noVBand="0"/>
      </w:tblPr>
      <w:tblGrid>
        <w:gridCol w:w="1133"/>
        <w:gridCol w:w="2567"/>
        <w:gridCol w:w="1881"/>
        <w:gridCol w:w="1407"/>
        <w:gridCol w:w="2588"/>
      </w:tblGrid>
      <w:tr w:rsidR="006C3446" w:rsidRPr="007344FE" w14:paraId="2DDF5A93"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4CB9ED6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Объект</w:t>
            </w:r>
          </w:p>
        </w:tc>
        <w:tc>
          <w:tcPr>
            <w:tcW w:w="0" w:type="auto"/>
          </w:tcPr>
          <w:p w14:paraId="13D5C17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Ожидаемый статус</w:t>
            </w:r>
          </w:p>
        </w:tc>
        <w:tc>
          <w:tcPr>
            <w:tcW w:w="0" w:type="auto"/>
          </w:tcPr>
          <w:p w14:paraId="0A6CCB4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Фактический</w:t>
            </w:r>
          </w:p>
        </w:tc>
        <w:tc>
          <w:tcPr>
            <w:tcW w:w="0" w:type="auto"/>
          </w:tcPr>
          <w:p w14:paraId="0ABF27B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Сумма</w:t>
            </w:r>
          </w:p>
        </w:tc>
        <w:tc>
          <w:tcPr>
            <w:tcW w:w="0" w:type="auto"/>
          </w:tcPr>
          <w:p w14:paraId="6263E89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lastTxId</w:t>
            </w:r>
          </w:p>
        </w:tc>
      </w:tr>
      <w:tr w:rsidR="006C3446" w:rsidRPr="007344FE" w14:paraId="308C24B7" w14:textId="77777777">
        <w:tc>
          <w:tcPr>
            <w:tcW w:w="0" w:type="auto"/>
          </w:tcPr>
          <w:p w14:paraId="6CA2923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PO-0001</w:t>
            </w:r>
          </w:p>
        </w:tc>
        <w:tc>
          <w:tcPr>
            <w:tcW w:w="0" w:type="auto"/>
          </w:tcPr>
          <w:p w14:paraId="33CF450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SETTLED</w:t>
            </w:r>
          </w:p>
        </w:tc>
        <w:tc>
          <w:tcPr>
            <w:tcW w:w="0" w:type="auto"/>
          </w:tcPr>
          <w:p w14:paraId="31972416" w14:textId="51752A5E" w:rsidR="006C3446" w:rsidRPr="007344FE" w:rsidRDefault="00000000">
            <w:pPr>
              <w:pStyle w:val="Compact"/>
              <w:rPr>
                <w:rFonts w:ascii="Times New Roman" w:hAnsi="Times New Roman" w:cs="Times New Roman"/>
                <w:sz w:val="28"/>
                <w:szCs w:val="28"/>
                <w:lang w:val="kk-KZ"/>
              </w:rPr>
            </w:pPr>
            <w:r w:rsidRPr="007344FE">
              <w:rPr>
                <w:rFonts w:ascii="Times New Roman" w:hAnsi="Times New Roman" w:cs="Times New Roman"/>
                <w:sz w:val="28"/>
                <w:szCs w:val="28"/>
              </w:rPr>
              <w:t xml:space="preserve">SETTLED </w:t>
            </w:r>
          </w:p>
        </w:tc>
        <w:tc>
          <w:tcPr>
            <w:tcW w:w="0" w:type="auto"/>
          </w:tcPr>
          <w:p w14:paraId="0E5028F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5 000 000 KZT</w:t>
            </w:r>
          </w:p>
        </w:tc>
        <w:tc>
          <w:tcPr>
            <w:tcW w:w="0" w:type="auto"/>
          </w:tcPr>
          <w:p w14:paraId="3440AF2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6d535b17…e489ea</w:t>
            </w:r>
            <w:r w:rsidRPr="007344FE">
              <w:rPr>
                <w:rFonts w:ascii="Times New Roman" w:hAnsi="Times New Roman" w:cs="Times New Roman"/>
                <w:sz w:val="28"/>
                <w:szCs w:val="28"/>
              </w:rPr>
              <w:t xml:space="preserve"> (T4)</w:t>
            </w:r>
          </w:p>
        </w:tc>
      </w:tr>
      <w:tr w:rsidR="006C3446" w:rsidRPr="007344FE" w14:paraId="1BB1E2DF" w14:textId="77777777">
        <w:tc>
          <w:tcPr>
            <w:tcW w:w="0" w:type="auto"/>
          </w:tcPr>
          <w:p w14:paraId="0B69472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PO-0002</w:t>
            </w:r>
          </w:p>
        </w:tc>
        <w:tc>
          <w:tcPr>
            <w:tcW w:w="0" w:type="auto"/>
          </w:tcPr>
          <w:p w14:paraId="60DAEE9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CANCELLED</w:t>
            </w:r>
          </w:p>
        </w:tc>
        <w:tc>
          <w:tcPr>
            <w:tcW w:w="0" w:type="auto"/>
          </w:tcPr>
          <w:p w14:paraId="49FF1D3F" w14:textId="16E7264D" w:rsidR="006C3446" w:rsidRPr="007344FE" w:rsidRDefault="00000000">
            <w:pPr>
              <w:pStyle w:val="Compact"/>
              <w:rPr>
                <w:rFonts w:ascii="Times New Roman" w:hAnsi="Times New Roman" w:cs="Times New Roman"/>
                <w:sz w:val="28"/>
                <w:szCs w:val="28"/>
                <w:lang w:val="kk-KZ"/>
              </w:rPr>
            </w:pPr>
            <w:r w:rsidRPr="007344FE">
              <w:rPr>
                <w:rFonts w:ascii="Times New Roman" w:hAnsi="Times New Roman" w:cs="Times New Roman"/>
                <w:sz w:val="28"/>
                <w:szCs w:val="28"/>
              </w:rPr>
              <w:t xml:space="preserve">CANCELLED </w:t>
            </w:r>
          </w:p>
        </w:tc>
        <w:tc>
          <w:tcPr>
            <w:tcW w:w="0" w:type="auto"/>
          </w:tcPr>
          <w:p w14:paraId="5B11DB4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120 000 000 USD</w:t>
            </w:r>
          </w:p>
        </w:tc>
        <w:tc>
          <w:tcPr>
            <w:tcW w:w="0" w:type="auto"/>
          </w:tcPr>
          <w:p w14:paraId="5716AB2E"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499123ba…f36ba</w:t>
            </w:r>
            <w:r w:rsidRPr="007344FE">
              <w:rPr>
                <w:rFonts w:ascii="Times New Roman" w:hAnsi="Times New Roman" w:cs="Times New Roman"/>
                <w:sz w:val="28"/>
                <w:szCs w:val="28"/>
              </w:rPr>
              <w:t xml:space="preserve"> (T6)</w:t>
            </w:r>
          </w:p>
        </w:tc>
      </w:tr>
      <w:tr w:rsidR="006C3446" w:rsidRPr="007344FE" w14:paraId="7D3C45B8" w14:textId="77777777">
        <w:tc>
          <w:tcPr>
            <w:tcW w:w="0" w:type="auto"/>
          </w:tcPr>
          <w:p w14:paraId="125952B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PO-0003</w:t>
            </w:r>
          </w:p>
        </w:tc>
        <w:tc>
          <w:tcPr>
            <w:tcW w:w="0" w:type="auto"/>
          </w:tcPr>
          <w:p w14:paraId="07C6F7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CREATED</w:t>
            </w:r>
          </w:p>
        </w:tc>
        <w:tc>
          <w:tcPr>
            <w:tcW w:w="0" w:type="auto"/>
          </w:tcPr>
          <w:p w14:paraId="771DF5BF" w14:textId="3CB51CC2" w:rsidR="006C3446" w:rsidRPr="007344FE" w:rsidRDefault="00000000">
            <w:pPr>
              <w:pStyle w:val="Compact"/>
              <w:rPr>
                <w:rFonts w:ascii="Times New Roman" w:hAnsi="Times New Roman" w:cs="Times New Roman"/>
                <w:sz w:val="28"/>
                <w:szCs w:val="28"/>
                <w:lang w:val="kk-KZ"/>
              </w:rPr>
            </w:pPr>
            <w:r w:rsidRPr="007344FE">
              <w:rPr>
                <w:rFonts w:ascii="Times New Roman" w:hAnsi="Times New Roman" w:cs="Times New Roman"/>
                <w:sz w:val="28"/>
                <w:szCs w:val="28"/>
              </w:rPr>
              <w:t xml:space="preserve">CREATED </w:t>
            </w:r>
          </w:p>
        </w:tc>
        <w:tc>
          <w:tcPr>
            <w:tcW w:w="0" w:type="auto"/>
          </w:tcPr>
          <w:p w14:paraId="5369A50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75 000 000 KZT</w:t>
            </w:r>
          </w:p>
        </w:tc>
        <w:tc>
          <w:tcPr>
            <w:tcW w:w="0" w:type="auto"/>
          </w:tcPr>
          <w:p w14:paraId="16EC2B0D"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43dd8a91…bec67</w:t>
            </w:r>
            <w:r w:rsidRPr="007344FE">
              <w:rPr>
                <w:rFonts w:ascii="Times New Roman" w:hAnsi="Times New Roman" w:cs="Times New Roman"/>
                <w:sz w:val="28"/>
                <w:szCs w:val="28"/>
              </w:rPr>
              <w:t xml:space="preserve"> (T7)</w:t>
            </w:r>
          </w:p>
        </w:tc>
      </w:tr>
      <w:tr w:rsidR="006C3446" w:rsidRPr="007344FE" w14:paraId="5AA052AD" w14:textId="77777777">
        <w:tc>
          <w:tcPr>
            <w:tcW w:w="0" w:type="auto"/>
          </w:tcPr>
          <w:p w14:paraId="0C4BA64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PO-0005</w:t>
            </w:r>
          </w:p>
        </w:tc>
        <w:tc>
          <w:tcPr>
            <w:tcW w:w="0" w:type="auto"/>
          </w:tcPr>
          <w:p w14:paraId="4D376E3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SUBMITTED или CANCELLED</w:t>
            </w:r>
          </w:p>
        </w:tc>
        <w:tc>
          <w:tcPr>
            <w:tcW w:w="0" w:type="auto"/>
          </w:tcPr>
          <w:p w14:paraId="628C7EE2" w14:textId="0B1D0E94" w:rsidR="006C3446" w:rsidRPr="007344FE" w:rsidRDefault="00000000">
            <w:pPr>
              <w:pStyle w:val="Compact"/>
              <w:rPr>
                <w:rFonts w:ascii="Times New Roman" w:hAnsi="Times New Roman" w:cs="Times New Roman"/>
                <w:sz w:val="28"/>
                <w:szCs w:val="28"/>
                <w:lang w:val="kk-KZ"/>
              </w:rPr>
            </w:pPr>
            <w:r w:rsidRPr="007344FE">
              <w:rPr>
                <w:rFonts w:ascii="Times New Roman" w:hAnsi="Times New Roman" w:cs="Times New Roman"/>
                <w:sz w:val="28"/>
                <w:szCs w:val="28"/>
              </w:rPr>
              <w:t xml:space="preserve">CANCELLED </w:t>
            </w:r>
          </w:p>
        </w:tc>
        <w:tc>
          <w:tcPr>
            <w:tcW w:w="0" w:type="auto"/>
          </w:tcPr>
          <w:p w14:paraId="42EC9FC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990 000 EUR</w:t>
            </w:r>
          </w:p>
        </w:tc>
        <w:tc>
          <w:tcPr>
            <w:tcW w:w="0" w:type="auto"/>
          </w:tcPr>
          <w:p w14:paraId="0ABB9DC5"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0fadf264…026b3</w:t>
            </w:r>
            <w:r w:rsidRPr="007344FE">
              <w:rPr>
                <w:rFonts w:ascii="Times New Roman" w:hAnsi="Times New Roman" w:cs="Times New Roman"/>
                <w:sz w:val="28"/>
                <w:szCs w:val="28"/>
              </w:rPr>
              <w:t xml:space="preserve"> (M2)</w:t>
            </w:r>
          </w:p>
        </w:tc>
      </w:tr>
    </w:tbl>
    <w:p w14:paraId="539094F5" w14:textId="77777777" w:rsidR="006C3446" w:rsidRPr="007344FE" w:rsidRDefault="00000000">
      <w:pPr>
        <w:pStyle w:val="a0"/>
        <w:rPr>
          <w:rFonts w:ascii="Times New Roman" w:hAnsi="Times New Roman" w:cs="Times New Roman"/>
          <w:sz w:val="28"/>
          <w:szCs w:val="28"/>
        </w:rPr>
      </w:pPr>
      <w:r w:rsidRPr="007344FE">
        <w:rPr>
          <w:rStyle w:val="VerbatimChar"/>
          <w:rFonts w:ascii="Times New Roman" w:hAnsi="Times New Roman" w:cs="Times New Roman"/>
          <w:sz w:val="28"/>
          <w:szCs w:val="28"/>
        </w:rPr>
        <w:t>GetAllPaymentOrders</w:t>
      </w:r>
      <w:r w:rsidRPr="007344FE">
        <w:rPr>
          <w:rFonts w:ascii="Times New Roman" w:hAnsi="Times New Roman" w:cs="Times New Roman"/>
          <w:sz w:val="28"/>
          <w:szCs w:val="28"/>
        </w:rPr>
        <w:t xml:space="preserve"> с </w:t>
      </w:r>
      <w:r w:rsidRPr="007344FE">
        <w:rPr>
          <w:rStyle w:val="VerbatimChar"/>
          <w:rFonts w:ascii="Times New Roman" w:hAnsi="Times New Roman" w:cs="Times New Roman"/>
          <w:sz w:val="28"/>
          <w:szCs w:val="28"/>
        </w:rPr>
        <w:t>pageSize = 2</w:t>
      </w:r>
      <w:r w:rsidRPr="007344FE">
        <w:rPr>
          <w:rFonts w:ascii="Times New Roman" w:hAnsi="Times New Roman" w:cs="Times New Roman"/>
          <w:sz w:val="28"/>
          <w:szCs w:val="28"/>
        </w:rPr>
        <w:t xml:space="preserve"> вернул 4 объекта на 2 страницах (bookmark </w:t>
      </w:r>
      <w:r w:rsidRPr="007344FE">
        <w:rPr>
          <w:rStyle w:val="VerbatimChar"/>
          <w:rFonts w:ascii="Times New Roman" w:hAnsi="Times New Roman" w:cs="Times New Roman"/>
          <w:sz w:val="28"/>
          <w:szCs w:val="28"/>
        </w:rPr>
        <w:t>PO-0003</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pageSize = 51</w:t>
      </w:r>
      <w:r w:rsidRPr="007344FE">
        <w:rPr>
          <w:rFonts w:ascii="Times New Roman" w:hAnsi="Times New Roman" w:cs="Times New Roman"/>
          <w:sz w:val="28"/>
          <w:szCs w:val="28"/>
        </w:rPr>
        <w:t xml:space="preserve"> отклонён (SC10). </w:t>
      </w:r>
      <w:proofErr w:type="gramStart"/>
      <w:r w:rsidRPr="007344FE">
        <w:rPr>
          <w:rStyle w:val="VerbatimChar"/>
          <w:rFonts w:ascii="Times New Roman" w:hAnsi="Times New Roman" w:cs="Times New Roman"/>
          <w:sz w:val="28"/>
          <w:szCs w:val="28"/>
        </w:rPr>
        <w:t>GetPaymentOrderHistory(</w:t>
      </w:r>
      <w:proofErr w:type="gramEnd"/>
      <w:r w:rsidRPr="007344FE">
        <w:rPr>
          <w:rStyle w:val="VerbatimChar"/>
          <w:rFonts w:ascii="Times New Roman" w:hAnsi="Times New Roman" w:cs="Times New Roman"/>
          <w:sz w:val="28"/>
          <w:szCs w:val="28"/>
        </w:rPr>
        <w:t>PO-0001)</w:t>
      </w:r>
      <w:r w:rsidRPr="007344FE">
        <w:rPr>
          <w:rFonts w:ascii="Times New Roman" w:hAnsi="Times New Roman" w:cs="Times New Roman"/>
          <w:sz w:val="28"/>
          <w:szCs w:val="28"/>
        </w:rPr>
        <w:t xml:space="preserve"> содержит все четыре TxID T1–T4. В CouchDB (</w:t>
      </w:r>
      <w:r w:rsidRPr="007344FE">
        <w:rPr>
          <w:rStyle w:val="VerbatimChar"/>
          <w:rFonts w:ascii="Times New Roman" w:hAnsi="Times New Roman" w:cs="Times New Roman"/>
          <w:sz w:val="28"/>
          <w:szCs w:val="28"/>
        </w:rPr>
        <w:t>paymentchannel_payment</w:t>
      </w:r>
      <w:r w:rsidRPr="007344FE">
        <w:rPr>
          <w:rFonts w:ascii="Times New Roman" w:hAnsi="Times New Roman" w:cs="Times New Roman"/>
          <w:sz w:val="28"/>
          <w:szCs w:val="28"/>
        </w:rPr>
        <w:t xml:space="preserve"> на couchdb0) документ PO-0001 хранится со служебным полем </w:t>
      </w:r>
      <w:r w:rsidRPr="007344FE">
        <w:rPr>
          <w:rStyle w:val="VerbatimChar"/>
          <w:rFonts w:ascii="Times New Roman" w:hAnsi="Times New Roman" w:cs="Times New Roman"/>
          <w:sz w:val="28"/>
          <w:szCs w:val="28"/>
        </w:rPr>
        <w:t>~version = "CgMBCQA="</w:t>
      </w:r>
      <w:r w:rsidRPr="007344FE">
        <w:rPr>
          <w:rFonts w:ascii="Times New Roman" w:hAnsi="Times New Roman" w:cs="Times New Roman"/>
          <w:sz w:val="28"/>
          <w:szCs w:val="28"/>
        </w:rPr>
        <w:t xml:space="preserve"> — это закодированная версия ключа (блок 9, транзакция 0), используемая MVCC. Учётные данные CouchDB в лог не попадали (</w:t>
      </w:r>
      <w:r w:rsidRPr="007344FE">
        <w:rPr>
          <w:rStyle w:val="VerbatimChar"/>
          <w:rFonts w:ascii="Times New Roman" w:hAnsi="Times New Roman" w:cs="Times New Roman"/>
          <w:sz w:val="28"/>
          <w:szCs w:val="28"/>
        </w:rPr>
        <w:t>evidence/task1/12_state.log</w:t>
      </w:r>
      <w:r w:rsidRPr="007344FE">
        <w:rPr>
          <w:rFonts w:ascii="Times New Roman" w:hAnsi="Times New Roman" w:cs="Times New Roman"/>
          <w:sz w:val="28"/>
          <w:szCs w:val="28"/>
        </w:rPr>
        <w:t xml:space="preserve">, 12 </w:t>
      </w:r>
      <w:r w:rsidRPr="007344FE">
        <w:rPr>
          <w:rFonts w:ascii="Segoe UI Symbol" w:hAnsi="Segoe UI Symbol" w:cs="Segoe UI Symbol"/>
          <w:sz w:val="28"/>
          <w:szCs w:val="28"/>
        </w:rPr>
        <w:t>✔</w:t>
      </w:r>
      <w:r w:rsidRPr="007344FE">
        <w:rPr>
          <w:rFonts w:ascii="Times New Roman" w:hAnsi="Times New Roman" w:cs="Times New Roman"/>
          <w:sz w:val="28"/>
          <w:szCs w:val="28"/>
        </w:rPr>
        <w:t>).</w:t>
      </w:r>
    </w:p>
    <w:p w14:paraId="6CAF5A3C"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6CDB4CDE" wp14:editId="6B9F66BD">
            <wp:extent cx="5334000" cy="4074160"/>
            <wp:effectExtent l="0" t="0" r="0" b="0"/>
            <wp:docPr id="72" name="Picture" descr="Рисунок 14 — Состояние объектов и история"/>
            <wp:cNvGraphicFramePr/>
            <a:graphic xmlns:a="http://schemas.openxmlformats.org/drawingml/2006/main">
              <a:graphicData uri="http://schemas.openxmlformats.org/drawingml/2006/picture">
                <pic:pic xmlns:pic="http://schemas.openxmlformats.org/drawingml/2006/picture">
                  <pic:nvPicPr>
                    <pic:cNvPr id="73" name="Picture" descr="screenshots/task1/10_state_read_history.png"/>
                    <pic:cNvPicPr>
                      <a:picLocks noChangeAspect="1" noChangeArrowheads="1"/>
                    </pic:cNvPicPr>
                  </pic:nvPicPr>
                  <pic:blipFill rotWithShape="1">
                    <a:blip r:embed="rId20"/>
                    <a:srcRect t="2433"/>
                    <a:stretch>
                      <a:fillRect/>
                    </a:stretch>
                  </pic:blipFill>
                  <pic:spPr bwMode="auto">
                    <a:xfrm>
                      <a:off x="0" y="0"/>
                      <a:ext cx="5334000" cy="4074160"/>
                    </a:xfrm>
                    <a:prstGeom prst="rect">
                      <a:avLst/>
                    </a:prstGeom>
                    <a:noFill/>
                    <a:ln>
                      <a:noFill/>
                    </a:ln>
                    <a:extLst>
                      <a:ext uri="{53640926-AAD7-44D8-BBD7-CCE9431645EC}">
                        <a14:shadowObscured xmlns:a14="http://schemas.microsoft.com/office/drawing/2010/main"/>
                      </a:ext>
                    </a:extLst>
                  </pic:spPr>
                </pic:pic>
              </a:graphicData>
            </a:graphic>
          </wp:inline>
        </w:drawing>
      </w:r>
    </w:p>
    <w:p w14:paraId="1E25AAD5"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14 — Состояние объектов и история</w:t>
      </w:r>
    </w:p>
    <w:p w14:paraId="26176ABF"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14 — ReadPaymentOrder, пагинация и история PO-0001 (T1–T4)</w:t>
      </w:r>
    </w:p>
    <w:p w14:paraId="6B66F228"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6CB2391D" wp14:editId="0C4608DF">
            <wp:extent cx="5334000" cy="3429000"/>
            <wp:effectExtent l="0" t="0" r="0" b="0"/>
            <wp:docPr id="75" name="Picture" descr="Рисунок 15 — CouchDB Fauxton"/>
            <wp:cNvGraphicFramePr/>
            <a:graphic xmlns:a="http://schemas.openxmlformats.org/drawingml/2006/main">
              <a:graphicData uri="http://schemas.openxmlformats.org/drawingml/2006/picture">
                <pic:pic xmlns:pic="http://schemas.openxmlformats.org/drawingml/2006/picture">
                  <pic:nvPicPr>
                    <pic:cNvPr id="76" name="Picture" descr="screenshots/task1/14_couchdb_fauxton_PO-0001.png"/>
                    <pic:cNvPicPr>
                      <a:picLocks noChangeAspect="1" noChangeArrowheads="1"/>
                    </pic:cNvPicPr>
                  </pic:nvPicPr>
                  <pic:blipFill>
                    <a:blip r:embed="rId21"/>
                    <a:stretch>
                      <a:fillRect/>
                    </a:stretch>
                  </pic:blipFill>
                  <pic:spPr bwMode="auto">
                    <a:xfrm>
                      <a:off x="0" y="0"/>
                      <a:ext cx="5334000" cy="3429000"/>
                    </a:xfrm>
                    <a:prstGeom prst="rect">
                      <a:avLst/>
                    </a:prstGeom>
                    <a:noFill/>
                    <a:ln w="9525">
                      <a:noFill/>
                      <a:headEnd/>
                      <a:tailEnd/>
                    </a:ln>
                  </pic:spPr>
                </pic:pic>
              </a:graphicData>
            </a:graphic>
          </wp:inline>
        </w:drawing>
      </w:r>
    </w:p>
    <w:p w14:paraId="6764E163"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15 — CouchDB Fauxton</w:t>
      </w:r>
    </w:p>
    <w:p w14:paraId="242792B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15 — Документ PO-0001 в CouchDB peer0.org1 (Fauxton; снимок сделан после Задания 3, поэтому статус RETURNED и schemaVersion 2; пароль на экране отсутствует)</w:t>
      </w:r>
    </w:p>
    <w:p w14:paraId="1D346B12" w14:textId="77777777" w:rsidR="006C3446" w:rsidRPr="007344FE" w:rsidRDefault="00000000">
      <w:pPr>
        <w:pStyle w:val="3"/>
        <w:rPr>
          <w:rFonts w:ascii="Times New Roman" w:hAnsi="Times New Roman" w:cs="Times New Roman"/>
          <w:color w:val="auto"/>
          <w:sz w:val="28"/>
          <w:szCs w:val="28"/>
        </w:rPr>
      </w:pPr>
      <w:bookmarkStart w:id="13" w:name="исследование-ledger-задание-1.7"/>
      <w:bookmarkEnd w:id="12"/>
      <w:r w:rsidRPr="007344FE">
        <w:rPr>
          <w:rFonts w:ascii="Times New Roman" w:hAnsi="Times New Roman" w:cs="Times New Roman"/>
          <w:color w:val="auto"/>
          <w:sz w:val="28"/>
          <w:szCs w:val="28"/>
        </w:rPr>
        <w:t>3.6. Исследование Ledger (задание 1.7)</w:t>
      </w:r>
    </w:p>
    <w:p w14:paraId="7EFC5D4A"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scripts/13_ledger_info.sh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evidence/task1/13_ledger_info.log</w:t>
      </w:r>
      <w:r w:rsidRPr="007344FE">
        <w:rPr>
          <w:rFonts w:ascii="Times New Roman" w:hAnsi="Times New Roman" w:cs="Times New Roman"/>
          <w:sz w:val="28"/>
          <w:szCs w:val="28"/>
        </w:rPr>
        <w:t xml:space="preserve">, 10 </w:t>
      </w:r>
      <w:r w:rsidRPr="007344FE">
        <w:rPr>
          <w:rFonts w:ascii="Segoe UI Symbol" w:hAnsi="Segoe UI Symbol" w:cs="Segoe UI Symbol"/>
          <w:sz w:val="28"/>
          <w:szCs w:val="28"/>
        </w:rPr>
        <w:t>✔</w:t>
      </w:r>
      <w:r w:rsidRPr="007344FE">
        <w:rPr>
          <w:rFonts w:ascii="Times New Roman" w:hAnsi="Times New Roman" w:cs="Times New Roman"/>
          <w:sz w:val="28"/>
          <w:szCs w:val="28"/>
        </w:rPr>
        <w:t>), на момент исследования:</w:t>
      </w:r>
    </w:p>
    <w:p w14:paraId="3293D239" w14:textId="77777777" w:rsidR="006C3446" w:rsidRPr="007344FE" w:rsidRDefault="00000000">
      <w:pPr>
        <w:pStyle w:val="Compact"/>
        <w:numPr>
          <w:ilvl w:val="0"/>
          <w:numId w:val="3"/>
        </w:numPr>
        <w:rPr>
          <w:rFonts w:ascii="Times New Roman" w:hAnsi="Times New Roman" w:cs="Times New Roman"/>
          <w:sz w:val="28"/>
          <w:szCs w:val="28"/>
        </w:rPr>
      </w:pPr>
      <w:r w:rsidRPr="007344FE">
        <w:rPr>
          <w:rFonts w:ascii="Times New Roman" w:hAnsi="Times New Roman" w:cs="Times New Roman"/>
          <w:b/>
          <w:bCs/>
          <w:sz w:val="28"/>
          <w:szCs w:val="28"/>
        </w:rPr>
        <w:t>Высота</w:t>
      </w:r>
      <w:r w:rsidRPr="007344FE">
        <w:rPr>
          <w:rFonts w:ascii="Times New Roman" w:hAnsi="Times New Roman" w:cs="Times New Roman"/>
          <w:sz w:val="28"/>
          <w:szCs w:val="28"/>
        </w:rPr>
        <w:t xml:space="preserve"> канала — </w:t>
      </w:r>
      <w:r w:rsidRPr="007344FE">
        <w:rPr>
          <w:rFonts w:ascii="Times New Roman" w:hAnsi="Times New Roman" w:cs="Times New Roman"/>
          <w:b/>
          <w:bCs/>
          <w:sz w:val="28"/>
          <w:szCs w:val="28"/>
        </w:rPr>
        <w:t>15</w:t>
      </w:r>
      <w:r w:rsidRPr="007344FE">
        <w:rPr>
          <w:rFonts w:ascii="Times New Roman" w:hAnsi="Times New Roman" w:cs="Times New Roman"/>
          <w:sz w:val="28"/>
          <w:szCs w:val="28"/>
        </w:rPr>
        <w:t xml:space="preserve"> (блоки </w:t>
      </w:r>
      <w:proofErr w:type="gramStart"/>
      <w:r w:rsidRPr="007344FE">
        <w:rPr>
          <w:rFonts w:ascii="Times New Roman" w:hAnsi="Times New Roman" w:cs="Times New Roman"/>
          <w:sz w:val="28"/>
          <w:szCs w:val="28"/>
        </w:rPr>
        <w:t>0..</w:t>
      </w:r>
      <w:proofErr w:type="gramEnd"/>
      <w:r w:rsidRPr="007344FE">
        <w:rPr>
          <w:rFonts w:ascii="Times New Roman" w:hAnsi="Times New Roman" w:cs="Times New Roman"/>
          <w:sz w:val="28"/>
          <w:szCs w:val="28"/>
        </w:rPr>
        <w:t xml:space="preserve">14), </w:t>
      </w:r>
      <w:r w:rsidRPr="007344FE">
        <w:rPr>
          <w:rStyle w:val="VerbatimChar"/>
          <w:rFonts w:ascii="Times New Roman" w:hAnsi="Times New Roman" w:cs="Times New Roman"/>
          <w:sz w:val="28"/>
          <w:szCs w:val="28"/>
        </w:rPr>
        <w:t>currentBlockHash = 7+KqMIh3IKXgeMZ1ci6YCLq54Wqg4FcIYEio+N3bCT4=</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previousBlockHash = SM2MJEjETB/tqhLuPxA5mPwGmWaoXtZA+SZGdv+cxEE=</w:t>
      </w:r>
      <w:r w:rsidRPr="007344FE">
        <w:rPr>
          <w:rFonts w:ascii="Times New Roman" w:hAnsi="Times New Roman" w:cs="Times New Roman"/>
          <w:sz w:val="28"/>
          <w:szCs w:val="28"/>
        </w:rPr>
        <w:t>.</w:t>
      </w:r>
    </w:p>
    <w:p w14:paraId="6BF4B5BD" w14:textId="77777777" w:rsidR="006C3446" w:rsidRPr="007344FE" w:rsidRDefault="00000000">
      <w:pPr>
        <w:pStyle w:val="Compact"/>
        <w:numPr>
          <w:ilvl w:val="0"/>
          <w:numId w:val="3"/>
        </w:numPr>
        <w:rPr>
          <w:rFonts w:ascii="Times New Roman" w:hAnsi="Times New Roman" w:cs="Times New Roman"/>
          <w:sz w:val="28"/>
          <w:szCs w:val="28"/>
        </w:rPr>
      </w:pPr>
      <w:r w:rsidRPr="007344FE">
        <w:rPr>
          <w:rFonts w:ascii="Times New Roman" w:hAnsi="Times New Roman" w:cs="Times New Roman"/>
          <w:b/>
          <w:bCs/>
          <w:sz w:val="28"/>
          <w:szCs w:val="28"/>
        </w:rPr>
        <w:t>Последний блок №14</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data_hash = vQMdrxR+7qdm6Mz/FxhyyRFjeV7Q+Eo5Xl+ny9iHTAQ=</w:t>
      </w:r>
      <w:r w:rsidRPr="007344FE">
        <w:rPr>
          <w:rFonts w:ascii="Times New Roman" w:hAnsi="Times New Roman" w:cs="Times New Roman"/>
          <w:sz w:val="28"/>
          <w:szCs w:val="28"/>
        </w:rPr>
        <w:t xml:space="preserve">, 2 транзакции — </w:t>
      </w:r>
      <w:r w:rsidRPr="007344FE">
        <w:rPr>
          <w:rStyle w:val="VerbatimChar"/>
          <w:rFonts w:ascii="Times New Roman" w:hAnsi="Times New Roman" w:cs="Times New Roman"/>
          <w:sz w:val="28"/>
          <w:szCs w:val="28"/>
        </w:rPr>
        <w:t>0fadf264…</w:t>
      </w:r>
      <w:r w:rsidRPr="007344FE">
        <w:rPr>
          <w:rFonts w:ascii="Times New Roman" w:hAnsi="Times New Roman" w:cs="Times New Roman"/>
          <w:sz w:val="28"/>
          <w:szCs w:val="28"/>
        </w:rPr>
        <w:t xml:space="preserve"> VALID и </w:t>
      </w:r>
      <w:r w:rsidRPr="007344FE">
        <w:rPr>
          <w:rStyle w:val="VerbatimChar"/>
          <w:rFonts w:ascii="Times New Roman" w:hAnsi="Times New Roman" w:cs="Times New Roman"/>
          <w:sz w:val="28"/>
          <w:szCs w:val="28"/>
        </w:rPr>
        <w:t>9f452070…</w:t>
      </w:r>
      <w:r w:rsidRPr="007344FE">
        <w:rPr>
          <w:rFonts w:ascii="Times New Roman" w:hAnsi="Times New Roman" w:cs="Times New Roman"/>
          <w:sz w:val="28"/>
          <w:szCs w:val="28"/>
        </w:rPr>
        <w:t xml:space="preserve"> MVCC_READ_CONFLICT.</w:t>
      </w:r>
    </w:p>
    <w:p w14:paraId="25ECF61E" w14:textId="77777777" w:rsidR="006C3446" w:rsidRPr="007344FE" w:rsidRDefault="00000000">
      <w:pPr>
        <w:pStyle w:val="Compact"/>
        <w:numPr>
          <w:ilvl w:val="0"/>
          <w:numId w:val="3"/>
        </w:numPr>
        <w:rPr>
          <w:rFonts w:ascii="Times New Roman" w:hAnsi="Times New Roman" w:cs="Times New Roman"/>
          <w:sz w:val="28"/>
          <w:szCs w:val="28"/>
        </w:rPr>
      </w:pPr>
      <w:r w:rsidRPr="007344FE">
        <w:rPr>
          <w:rFonts w:ascii="Times New Roman" w:hAnsi="Times New Roman" w:cs="Times New Roman"/>
          <w:b/>
          <w:bCs/>
          <w:sz w:val="28"/>
          <w:szCs w:val="28"/>
        </w:rPr>
        <w:t>Связность:</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previous_hash</w:t>
      </w:r>
      <w:r w:rsidRPr="007344FE">
        <w:rPr>
          <w:rFonts w:ascii="Times New Roman" w:hAnsi="Times New Roman" w:cs="Times New Roman"/>
          <w:sz w:val="28"/>
          <w:szCs w:val="28"/>
        </w:rPr>
        <w:t xml:space="preserve"> блока 14 = </w:t>
      </w:r>
      <w:r w:rsidRPr="007344FE">
        <w:rPr>
          <w:rStyle w:val="VerbatimChar"/>
          <w:rFonts w:ascii="Times New Roman" w:hAnsi="Times New Roman" w:cs="Times New Roman"/>
          <w:sz w:val="28"/>
          <w:szCs w:val="28"/>
        </w:rPr>
        <w:t>previousBlockHash</w:t>
      </w:r>
      <w:r w:rsidRPr="007344FE">
        <w:rPr>
          <w:rFonts w:ascii="Times New Roman" w:hAnsi="Times New Roman" w:cs="Times New Roman"/>
          <w:sz w:val="28"/>
          <w:szCs w:val="28"/>
        </w:rPr>
        <w:t xml:space="preserve"> из getinfo; хэш заголовка, пересчитанный локально как SHA-256(ASN.1(number, previous_hash, data_hash)), совпал с </w:t>
      </w:r>
      <w:r w:rsidRPr="007344FE">
        <w:rPr>
          <w:rStyle w:val="VerbatimChar"/>
          <w:rFonts w:ascii="Times New Roman" w:hAnsi="Times New Roman" w:cs="Times New Roman"/>
          <w:sz w:val="28"/>
          <w:szCs w:val="28"/>
        </w:rPr>
        <w:t>currentBlockHash</w:t>
      </w:r>
      <w:r w:rsidRPr="007344FE">
        <w:rPr>
          <w:rFonts w:ascii="Times New Roman" w:hAnsi="Times New Roman" w:cs="Times New Roman"/>
          <w:sz w:val="28"/>
          <w:szCs w:val="28"/>
        </w:rPr>
        <w:t xml:space="preserve">; хэш заголовка блока 13 записан в </w:t>
      </w:r>
      <w:r w:rsidRPr="007344FE">
        <w:rPr>
          <w:rStyle w:val="VerbatimChar"/>
          <w:rFonts w:ascii="Times New Roman" w:hAnsi="Times New Roman" w:cs="Times New Roman"/>
          <w:sz w:val="28"/>
          <w:szCs w:val="28"/>
        </w:rPr>
        <w:t>previous_hash</w:t>
      </w:r>
      <w:r w:rsidRPr="007344FE">
        <w:rPr>
          <w:rFonts w:ascii="Times New Roman" w:hAnsi="Times New Roman" w:cs="Times New Roman"/>
          <w:sz w:val="28"/>
          <w:szCs w:val="28"/>
        </w:rPr>
        <w:t xml:space="preserve"> блока 14; пройдена вся цепочка </w:t>
      </w:r>
      <w:proofErr w:type="gramStart"/>
      <w:r w:rsidRPr="007344FE">
        <w:rPr>
          <w:rFonts w:ascii="Times New Roman" w:hAnsi="Times New Roman" w:cs="Times New Roman"/>
          <w:sz w:val="28"/>
          <w:szCs w:val="28"/>
        </w:rPr>
        <w:t>0..</w:t>
      </w:r>
      <w:proofErr w:type="gramEnd"/>
      <w:r w:rsidRPr="007344FE">
        <w:rPr>
          <w:rFonts w:ascii="Times New Roman" w:hAnsi="Times New Roman" w:cs="Times New Roman"/>
          <w:sz w:val="28"/>
          <w:szCs w:val="28"/>
        </w:rPr>
        <w:t>14 — разрывов нет.</w:t>
      </w:r>
    </w:p>
    <w:p w14:paraId="0EAAAA74" w14:textId="77777777" w:rsidR="006C3446" w:rsidRPr="007344FE" w:rsidRDefault="00000000">
      <w:pPr>
        <w:pStyle w:val="Compact"/>
        <w:numPr>
          <w:ilvl w:val="0"/>
          <w:numId w:val="3"/>
        </w:numPr>
        <w:rPr>
          <w:rFonts w:ascii="Times New Roman" w:hAnsi="Times New Roman" w:cs="Times New Roman"/>
          <w:sz w:val="28"/>
          <w:szCs w:val="28"/>
        </w:rPr>
      </w:pPr>
      <w:r w:rsidRPr="007344FE">
        <w:rPr>
          <w:rFonts w:ascii="Times New Roman" w:hAnsi="Times New Roman" w:cs="Times New Roman"/>
          <w:sz w:val="28"/>
          <w:szCs w:val="28"/>
        </w:rPr>
        <w:lastRenderedPageBreak/>
        <w:t>Наблюдение: копия блока, полученная от orderer (</w:t>
      </w:r>
      <w:r w:rsidRPr="007344FE">
        <w:rPr>
          <w:rStyle w:val="VerbatimChar"/>
          <w:rFonts w:ascii="Times New Roman" w:hAnsi="Times New Roman" w:cs="Times New Roman"/>
          <w:sz w:val="28"/>
          <w:szCs w:val="28"/>
        </w:rPr>
        <w:t>peer channel fetch</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не содержит</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TRANSACTIONS_FILTER</w:t>
      </w:r>
      <w:r w:rsidRPr="007344FE">
        <w:rPr>
          <w:rFonts w:ascii="Times New Roman" w:hAnsi="Times New Roman" w:cs="Times New Roman"/>
          <w:sz w:val="28"/>
          <w:szCs w:val="28"/>
        </w:rPr>
        <w:t>, а копия из ledger peer (</w:t>
      </w:r>
      <w:r w:rsidRPr="007344FE">
        <w:rPr>
          <w:rStyle w:val="VerbatimChar"/>
          <w:rFonts w:ascii="Times New Roman" w:hAnsi="Times New Roman" w:cs="Times New Roman"/>
          <w:sz w:val="28"/>
          <w:szCs w:val="28"/>
        </w:rPr>
        <w:t>qscc GetBlockByNumber</w:t>
      </w:r>
      <w:r w:rsidRPr="007344FE">
        <w:rPr>
          <w:rFonts w:ascii="Times New Roman" w:hAnsi="Times New Roman" w:cs="Times New Roman"/>
          <w:sz w:val="28"/>
          <w:szCs w:val="28"/>
        </w:rPr>
        <w:t>) — содержит; заголовки идентичны. Это прямое подтверждение того, что валидацию выполняет peer, а не orderer.</w:t>
      </w:r>
    </w:p>
    <w:p w14:paraId="4459D78B" w14:textId="77777777" w:rsidR="006C3446" w:rsidRPr="007344FE" w:rsidRDefault="00000000">
      <w:pPr>
        <w:pStyle w:val="Compact"/>
        <w:numPr>
          <w:ilvl w:val="0"/>
          <w:numId w:val="3"/>
        </w:numPr>
        <w:rPr>
          <w:rFonts w:ascii="Times New Roman" w:hAnsi="Times New Roman" w:cs="Times New Roman"/>
          <w:sz w:val="28"/>
          <w:szCs w:val="28"/>
          <w:lang w:val="en-US"/>
        </w:rPr>
      </w:pPr>
      <w:r w:rsidRPr="007344FE">
        <w:rPr>
          <w:rFonts w:ascii="Times New Roman" w:hAnsi="Times New Roman" w:cs="Times New Roman"/>
          <w:b/>
          <w:bCs/>
          <w:sz w:val="28"/>
          <w:szCs w:val="28"/>
        </w:rPr>
        <w:t>Блок</w:t>
      </w:r>
      <w:r w:rsidRPr="007344FE">
        <w:rPr>
          <w:rFonts w:ascii="Times New Roman" w:hAnsi="Times New Roman" w:cs="Times New Roman"/>
          <w:b/>
          <w:bCs/>
          <w:sz w:val="28"/>
          <w:szCs w:val="28"/>
          <w:lang w:val="en-US"/>
        </w:rPr>
        <w:t xml:space="preserve"> 0</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конфигурационная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тип</w:t>
      </w:r>
      <w:r w:rsidRPr="007344FE">
        <w:rPr>
          <w:rFonts w:ascii="Times New Roman" w:hAnsi="Times New Roman" w:cs="Times New Roman"/>
          <w:sz w:val="28"/>
          <w:szCs w:val="28"/>
          <w:lang w:val="en-US"/>
        </w:rPr>
        <w:t xml:space="preserve"> 1 CONFIG): </w:t>
      </w:r>
      <w:r w:rsidRPr="007344FE">
        <w:rPr>
          <w:rFonts w:ascii="Times New Roman" w:hAnsi="Times New Roman" w:cs="Times New Roman"/>
          <w:sz w:val="28"/>
          <w:szCs w:val="28"/>
        </w:rPr>
        <w:t>организации</w:t>
      </w:r>
      <w:r w:rsidRPr="007344FE">
        <w:rPr>
          <w:rFonts w:ascii="Times New Roman" w:hAnsi="Times New Roman" w:cs="Times New Roman"/>
          <w:sz w:val="28"/>
          <w:szCs w:val="28"/>
          <w:lang w:val="en-US"/>
        </w:rPr>
        <w:t xml:space="preserve"> Application </w:t>
      </w:r>
      <w:r w:rsidRPr="007344FE">
        <w:rPr>
          <w:rStyle w:val="VerbatimChar"/>
          <w:rFonts w:ascii="Times New Roman" w:hAnsi="Times New Roman" w:cs="Times New Roman"/>
          <w:sz w:val="28"/>
          <w:szCs w:val="28"/>
          <w:lang w:val="en-US"/>
        </w:rPr>
        <w:t>Org1MSP, Org2MSP</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OrdererOrg</w:t>
      </w:r>
      <w:proofErr w:type="spellEnd"/>
      <w:r w:rsidRPr="007344FE">
        <w:rPr>
          <w:rFonts w:ascii="Times New Roman" w:hAnsi="Times New Roman" w:cs="Times New Roman"/>
          <w:sz w:val="28"/>
          <w:szCs w:val="28"/>
          <w:lang w:val="en-US"/>
        </w:rPr>
        <w:t xml:space="preserve">, MSP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NodeOUs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политики</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Admins/Readers/Writers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LifecycleEndorsement</w:t>
      </w:r>
      <w:proofErr w:type="spellEnd"/>
      <w:r w:rsidRPr="007344FE">
        <w:rPr>
          <w:rStyle w:val="VerbatimChar"/>
          <w:rFonts w:ascii="Times New Roman" w:hAnsi="Times New Roman" w:cs="Times New Roman"/>
          <w:sz w:val="28"/>
          <w:szCs w:val="28"/>
          <w:lang w:val="en-US"/>
        </w:rPr>
        <w:t xml:space="preserve"> = MAJORITY Endorsement</w:t>
      </w:r>
      <w:r w:rsidRPr="007344FE">
        <w:rPr>
          <w:rFonts w:ascii="Times New Roman" w:hAnsi="Times New Roman" w:cs="Times New Roman"/>
          <w:sz w:val="28"/>
          <w:szCs w:val="28"/>
          <w:lang w:val="en-US"/>
        </w:rPr>
        <w:t xml:space="preserve">, capabilities Channel </w:t>
      </w:r>
      <w:r w:rsidRPr="007344FE">
        <w:rPr>
          <w:rStyle w:val="VerbatimChar"/>
          <w:rFonts w:ascii="Times New Roman" w:hAnsi="Times New Roman" w:cs="Times New Roman"/>
          <w:sz w:val="28"/>
          <w:szCs w:val="28"/>
          <w:lang w:val="en-US"/>
        </w:rPr>
        <w:t>V2_0</w:t>
      </w:r>
      <w:r w:rsidRPr="007344FE">
        <w:rPr>
          <w:rFonts w:ascii="Times New Roman" w:hAnsi="Times New Roman" w:cs="Times New Roman"/>
          <w:sz w:val="28"/>
          <w:szCs w:val="28"/>
          <w:lang w:val="en-US"/>
        </w:rPr>
        <w:t xml:space="preserve">, Application </w:t>
      </w:r>
      <w:r w:rsidRPr="007344FE">
        <w:rPr>
          <w:rStyle w:val="VerbatimChar"/>
          <w:rFonts w:ascii="Times New Roman" w:hAnsi="Times New Roman" w:cs="Times New Roman"/>
          <w:sz w:val="28"/>
          <w:szCs w:val="28"/>
          <w:lang w:val="en-US"/>
        </w:rPr>
        <w:t>V2_5</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V2_0</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ConsensusType</w:t>
      </w:r>
      <w:proofErr w:type="spellEnd"/>
      <w:r w:rsidRPr="007344FE">
        <w:rPr>
          <w:rStyle w:val="VerbatimChar"/>
          <w:rFonts w:ascii="Times New Roman" w:hAnsi="Times New Roman" w:cs="Times New Roman"/>
          <w:sz w:val="28"/>
          <w:szCs w:val="28"/>
          <w:lang w:val="en-US"/>
        </w:rPr>
        <w:t xml:space="preserve"> = </w:t>
      </w:r>
      <w:proofErr w:type="spellStart"/>
      <w:r w:rsidRPr="007344FE">
        <w:rPr>
          <w:rStyle w:val="VerbatimChar"/>
          <w:rFonts w:ascii="Times New Roman" w:hAnsi="Times New Roman" w:cs="Times New Roman"/>
          <w:sz w:val="28"/>
          <w:szCs w:val="28"/>
          <w:lang w:val="en-US"/>
        </w:rPr>
        <w:t>etcdraft</w:t>
      </w:r>
      <w:proofErr w:type="spellEnd"/>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BatchSize</w:t>
      </w:r>
      <w:proofErr w:type="spellEnd"/>
      <w:r w:rsidRPr="007344FE">
        <w:rPr>
          <w:rFonts w:ascii="Times New Roman" w:hAnsi="Times New Roman" w:cs="Times New Roman"/>
          <w:sz w:val="28"/>
          <w:szCs w:val="28"/>
          <w:lang w:val="en-US"/>
        </w:rPr>
        <w:t xml:space="preserve"> 10 </w:t>
      </w:r>
      <w:r w:rsidRPr="007344FE">
        <w:rPr>
          <w:rFonts w:ascii="Times New Roman" w:hAnsi="Times New Roman" w:cs="Times New Roman"/>
          <w:sz w:val="28"/>
          <w:szCs w:val="28"/>
        </w:rPr>
        <w:t>сообщений</w:t>
      </w:r>
      <w:r w:rsidRPr="007344FE">
        <w:rPr>
          <w:rFonts w:ascii="Times New Roman" w:hAnsi="Times New Roman" w:cs="Times New Roman"/>
          <w:sz w:val="28"/>
          <w:szCs w:val="28"/>
          <w:lang w:val="en-US"/>
        </w:rPr>
        <w:t xml:space="preserve"> / </w:t>
      </w:r>
      <w:proofErr w:type="spellStart"/>
      <w:r w:rsidRPr="007344FE">
        <w:rPr>
          <w:rFonts w:ascii="Times New Roman" w:hAnsi="Times New Roman" w:cs="Times New Roman"/>
          <w:sz w:val="28"/>
          <w:szCs w:val="28"/>
          <w:lang w:val="en-US"/>
        </w:rPr>
        <w:t>BatchTimeout</w:t>
      </w:r>
      <w:proofErr w:type="spellEnd"/>
      <w:r w:rsidRPr="007344FE">
        <w:rPr>
          <w:rFonts w:ascii="Times New Roman" w:hAnsi="Times New Roman" w:cs="Times New Roman"/>
          <w:sz w:val="28"/>
          <w:szCs w:val="28"/>
          <w:lang w:val="en-US"/>
        </w:rPr>
        <w:t xml:space="preserve"> 2 s.</w:t>
      </w:r>
    </w:p>
    <w:p w14:paraId="45AEBA33"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5CF05E3" wp14:editId="63B7F145">
            <wp:extent cx="5334000" cy="3568700"/>
            <wp:effectExtent l="0" t="0" r="0" b="0"/>
            <wp:docPr id="79" name="Picture" descr="Рисунок 16 — Ledger: getinfo, последний блок, проверка связности"/>
            <wp:cNvGraphicFramePr/>
            <a:graphic xmlns:a="http://schemas.openxmlformats.org/drawingml/2006/main">
              <a:graphicData uri="http://schemas.openxmlformats.org/drawingml/2006/picture">
                <pic:pic xmlns:pic="http://schemas.openxmlformats.org/drawingml/2006/picture">
                  <pic:nvPicPr>
                    <pic:cNvPr id="80" name="Picture" descr="screenshots/task1/11_ledger_getinfo_lastblock.png"/>
                    <pic:cNvPicPr>
                      <a:picLocks noChangeAspect="1" noChangeArrowheads="1"/>
                    </pic:cNvPicPr>
                  </pic:nvPicPr>
                  <pic:blipFill rotWithShape="1">
                    <a:blip r:embed="rId22"/>
                    <a:srcRect t="3436"/>
                    <a:stretch>
                      <a:fillRect/>
                    </a:stretch>
                  </pic:blipFill>
                  <pic:spPr bwMode="auto">
                    <a:xfrm>
                      <a:off x="0" y="0"/>
                      <a:ext cx="5334000" cy="3568700"/>
                    </a:xfrm>
                    <a:prstGeom prst="rect">
                      <a:avLst/>
                    </a:prstGeom>
                    <a:noFill/>
                    <a:ln>
                      <a:noFill/>
                    </a:ln>
                    <a:extLst>
                      <a:ext uri="{53640926-AAD7-44D8-BBD7-CCE9431645EC}">
                        <a14:shadowObscured xmlns:a14="http://schemas.microsoft.com/office/drawing/2010/main"/>
                      </a:ext>
                    </a:extLst>
                  </pic:spPr>
                </pic:pic>
              </a:graphicData>
            </a:graphic>
          </wp:inline>
        </w:drawing>
      </w:r>
    </w:p>
    <w:p w14:paraId="5B2A1409"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16 — Ledger: getinfo, последний блок, проверка связности</w:t>
      </w:r>
    </w:p>
    <w:p w14:paraId="784F917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16 — Высота, последний блок, проверка хэш-цепочки и состав блока 0</w:t>
      </w:r>
    </w:p>
    <w:p w14:paraId="1F8D115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Blockchain vs World State.</w:t>
      </w:r>
      <w:r w:rsidRPr="007344FE">
        <w:rPr>
          <w:rFonts w:ascii="Times New Roman" w:hAnsi="Times New Roman" w:cs="Times New Roman"/>
          <w:sz w:val="28"/>
          <w:szCs w:val="28"/>
        </w:rPr>
        <w:t xml:space="preserve"> </w:t>
      </w:r>
      <w:r w:rsidRPr="007344FE">
        <w:rPr>
          <w:rFonts w:ascii="Times New Roman" w:hAnsi="Times New Roman" w:cs="Times New Roman"/>
          <w:i/>
          <w:iCs/>
          <w:sz w:val="28"/>
          <w:szCs w:val="28"/>
        </w:rPr>
        <w:t>Blockchain</w:t>
      </w:r>
      <w:r w:rsidRPr="007344FE">
        <w:rPr>
          <w:rFonts w:ascii="Times New Roman" w:hAnsi="Times New Roman" w:cs="Times New Roman"/>
          <w:sz w:val="28"/>
          <w:szCs w:val="28"/>
        </w:rPr>
        <w:t xml:space="preserve"> — неизменяемый журнал </w:t>
      </w:r>
      <w:r w:rsidRPr="007344FE">
        <w:rPr>
          <w:rFonts w:ascii="Times New Roman" w:hAnsi="Times New Roman" w:cs="Times New Roman"/>
          <w:b/>
          <w:bCs/>
          <w:sz w:val="28"/>
          <w:szCs w:val="28"/>
        </w:rPr>
        <w:t>всех</w:t>
      </w:r>
      <w:r w:rsidRPr="007344FE">
        <w:rPr>
          <w:rFonts w:ascii="Times New Roman" w:hAnsi="Times New Roman" w:cs="Times New Roman"/>
          <w:sz w:val="28"/>
          <w:szCs w:val="28"/>
        </w:rPr>
        <w:t xml:space="preserve"> упорядоченных транзакций, включая невалидные: транзакция M1 с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лежит в блоке 14. </w:t>
      </w:r>
      <w:r w:rsidRPr="007344FE">
        <w:rPr>
          <w:rFonts w:ascii="Times New Roman" w:hAnsi="Times New Roman" w:cs="Times New Roman"/>
          <w:i/>
          <w:iCs/>
          <w:sz w:val="28"/>
          <w:szCs w:val="28"/>
        </w:rPr>
        <w:t>World State</w:t>
      </w:r>
      <w:r w:rsidRPr="007344FE">
        <w:rPr>
          <w:rFonts w:ascii="Times New Roman" w:hAnsi="Times New Roman" w:cs="Times New Roman"/>
          <w:sz w:val="28"/>
          <w:szCs w:val="28"/>
        </w:rPr>
        <w:t xml:space="preserve"> (CouchDB) — текущие значения ключей, производная от Blockchain: в нём PO-0005 = CANCELLED с </w:t>
      </w:r>
      <w:r w:rsidRPr="007344FE">
        <w:rPr>
          <w:rStyle w:val="VerbatimChar"/>
          <w:rFonts w:ascii="Times New Roman" w:hAnsi="Times New Roman" w:cs="Times New Roman"/>
          <w:sz w:val="28"/>
          <w:szCs w:val="28"/>
        </w:rPr>
        <w:t>lastTxId</w:t>
      </w:r>
      <w:r w:rsidRPr="007344FE">
        <w:rPr>
          <w:rFonts w:ascii="Times New Roman" w:hAnsi="Times New Roman" w:cs="Times New Roman"/>
          <w:sz w:val="28"/>
          <w:szCs w:val="28"/>
        </w:rPr>
        <w:t xml:space="preserve"> транзакции M2, write-set M1 не применён. World State можно пересобрать из блоков (</w:t>
      </w:r>
      <w:r w:rsidRPr="007344FE">
        <w:rPr>
          <w:rStyle w:val="VerbatimChar"/>
          <w:rFonts w:ascii="Times New Roman" w:hAnsi="Times New Roman" w:cs="Times New Roman"/>
          <w:sz w:val="28"/>
          <w:szCs w:val="28"/>
        </w:rPr>
        <w:t>peer node rebuild-dbs</w:t>
      </w:r>
      <w:r w:rsidRPr="007344FE">
        <w:rPr>
          <w:rFonts w:ascii="Times New Roman" w:hAnsi="Times New Roman" w:cs="Times New Roman"/>
          <w:sz w:val="28"/>
          <w:szCs w:val="28"/>
        </w:rPr>
        <w:t xml:space="preserve">), обратное невозможно. </w:t>
      </w:r>
      <w:r w:rsidRPr="007344FE">
        <w:rPr>
          <w:rFonts w:ascii="Times New Roman" w:hAnsi="Times New Roman" w:cs="Times New Roman"/>
          <w:i/>
          <w:iCs/>
          <w:sz w:val="28"/>
          <w:szCs w:val="28"/>
        </w:rPr>
        <w:t>History DB</w:t>
      </w:r>
      <w:r w:rsidRPr="007344FE">
        <w:rPr>
          <w:rFonts w:ascii="Times New Roman" w:hAnsi="Times New Roman" w:cs="Times New Roman"/>
          <w:sz w:val="28"/>
          <w:szCs w:val="28"/>
        </w:rPr>
        <w:t xml:space="preserve"> — индекс изменений ключа по валидным транзакциям (</w:t>
      </w:r>
      <w:r w:rsidRPr="007344FE">
        <w:rPr>
          <w:rStyle w:val="VerbatimChar"/>
          <w:rFonts w:ascii="Times New Roman" w:hAnsi="Times New Roman" w:cs="Times New Roman"/>
          <w:sz w:val="28"/>
          <w:szCs w:val="28"/>
        </w:rPr>
        <w:t>GetPaymentOrderHistory</w:t>
      </w:r>
      <w:r w:rsidRPr="007344FE">
        <w:rPr>
          <w:rFonts w:ascii="Times New Roman" w:hAnsi="Times New Roman" w:cs="Times New Roman"/>
          <w:sz w:val="28"/>
          <w:szCs w:val="28"/>
        </w:rPr>
        <w:t>).</w:t>
      </w:r>
    </w:p>
    <w:p w14:paraId="01DE5787" w14:textId="77777777" w:rsidR="006C3446" w:rsidRPr="007344FE" w:rsidRDefault="00000000">
      <w:pPr>
        <w:pStyle w:val="3"/>
        <w:rPr>
          <w:rFonts w:ascii="Times New Roman" w:hAnsi="Times New Roman" w:cs="Times New Roman"/>
          <w:color w:val="auto"/>
          <w:sz w:val="28"/>
          <w:szCs w:val="28"/>
        </w:rPr>
      </w:pPr>
      <w:bookmarkStart w:id="14" w:name="базовый-маппинг-owasp-sc-top-10-2025"/>
      <w:bookmarkEnd w:id="13"/>
      <w:r w:rsidRPr="007344FE">
        <w:rPr>
          <w:rFonts w:ascii="Times New Roman" w:hAnsi="Times New Roman" w:cs="Times New Roman"/>
          <w:color w:val="auto"/>
          <w:sz w:val="28"/>
          <w:szCs w:val="28"/>
        </w:rPr>
        <w:lastRenderedPageBreak/>
        <w:t>3.7. Базовый маппинг OWASP SC Top 10 (2025)</w:t>
      </w:r>
    </w:p>
    <w:p w14:paraId="49D07643"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 xml:space="preserve">Сверено с официальной страницей OWASP (названия SC01–SC10 редакции 2025 совпадают). Подробно — </w:t>
      </w:r>
      <w:r w:rsidRPr="007344FE">
        <w:rPr>
          <w:rStyle w:val="VerbatimChar"/>
          <w:rFonts w:ascii="Times New Roman" w:hAnsi="Times New Roman" w:cs="Times New Roman"/>
          <w:sz w:val="28"/>
          <w:szCs w:val="28"/>
        </w:rPr>
        <w:t>docs/security/owasp-sc-baseline-v1.md</w:t>
      </w:r>
      <w:r w:rsidRPr="007344FE">
        <w:rPr>
          <w:rFonts w:ascii="Times New Roman" w:hAnsi="Times New Roman" w:cs="Times New Roman"/>
          <w:sz w:val="28"/>
          <w:szCs w:val="28"/>
        </w:rPr>
        <w:t xml:space="preserve">: SC01 — проверка MSP в каждой изменяющей функции (N2); SC02 — внешних оракулов нет, сумма неизменяема; SC03 — явная state machine (N1); SC04 — строгая валидация; SC05/SC06 — нет </w:t>
      </w:r>
      <w:r w:rsidRPr="007344FE">
        <w:rPr>
          <w:rStyle w:val="VerbatimChar"/>
          <w:rFonts w:ascii="Times New Roman" w:hAnsi="Times New Roman" w:cs="Times New Roman"/>
          <w:sz w:val="28"/>
          <w:szCs w:val="28"/>
        </w:rPr>
        <w:t>InvokeChaincode</w:t>
      </w:r>
      <w:r w:rsidRPr="007344FE">
        <w:rPr>
          <w:rFonts w:ascii="Times New Roman" w:hAnsi="Times New Roman" w:cs="Times New Roman"/>
          <w:sz w:val="28"/>
          <w:szCs w:val="28"/>
        </w:rPr>
        <w:t xml:space="preserve">; SC07 — одна транзакция = один переход; SC08 — </w:t>
      </w:r>
      <w:r w:rsidRPr="007344FE">
        <w:rPr>
          <w:rStyle w:val="VerbatimChar"/>
          <w:rFonts w:ascii="Times New Roman" w:hAnsi="Times New Roman" w:cs="Times New Roman"/>
          <w:sz w:val="28"/>
          <w:szCs w:val="28"/>
        </w:rPr>
        <w:t>ParseInt</w:t>
      </w:r>
      <w:r w:rsidRPr="007344FE">
        <w:rPr>
          <w:rFonts w:ascii="Times New Roman" w:hAnsi="Times New Roman" w:cs="Times New Roman"/>
          <w:sz w:val="28"/>
          <w:szCs w:val="28"/>
        </w:rPr>
        <w:t xml:space="preserve"> + MaxAmount, без float; SC09 — </w:t>
      </w:r>
      <w:r w:rsidRPr="007344FE">
        <w:rPr>
          <w:rStyle w:val="VerbatimChar"/>
          <w:rFonts w:ascii="Times New Roman" w:hAnsi="Times New Roman" w:cs="Times New Roman"/>
          <w:sz w:val="28"/>
          <w:szCs w:val="28"/>
        </w:rPr>
        <w:t>GetTxTimestamp</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check_determinism.sh</w:t>
      </w:r>
      <w:r w:rsidRPr="007344FE">
        <w:rPr>
          <w:rFonts w:ascii="Times New Roman" w:hAnsi="Times New Roman" w:cs="Times New Roman"/>
          <w:sz w:val="28"/>
          <w:szCs w:val="28"/>
        </w:rPr>
        <w:t>; SC10 — пагинация с потолком 50, лимиты длины.</w:t>
      </w:r>
    </w:p>
    <w:p w14:paraId="5D55C63A" w14:textId="77777777" w:rsidR="006C3446" w:rsidRPr="007344FE" w:rsidRDefault="00000000">
      <w:pPr>
        <w:pStyle w:val="2"/>
        <w:rPr>
          <w:rFonts w:ascii="Times New Roman" w:hAnsi="Times New Roman" w:cs="Times New Roman"/>
          <w:color w:val="auto"/>
        </w:rPr>
      </w:pPr>
      <w:bookmarkStart w:id="15" w:name="анализ-безопасности"/>
      <w:bookmarkEnd w:id="7"/>
      <w:bookmarkEnd w:id="14"/>
      <w:r w:rsidRPr="007344FE">
        <w:rPr>
          <w:rFonts w:ascii="Times New Roman" w:hAnsi="Times New Roman" w:cs="Times New Roman"/>
          <w:color w:val="auto"/>
        </w:rPr>
        <w:t>4. Анализ безопасности</w:t>
      </w:r>
    </w:p>
    <w:p w14:paraId="3EA28067" w14:textId="77777777" w:rsidR="006C3446" w:rsidRPr="007344FE" w:rsidRDefault="00000000">
      <w:pPr>
        <w:pStyle w:val="3"/>
        <w:rPr>
          <w:rFonts w:ascii="Times New Roman" w:hAnsi="Times New Roman" w:cs="Times New Roman"/>
          <w:color w:val="auto"/>
          <w:sz w:val="28"/>
          <w:szCs w:val="28"/>
        </w:rPr>
      </w:pPr>
      <w:bookmarkStart w:id="16" w:name="модель-угроз-задание-2.1"/>
      <w:r w:rsidRPr="007344FE">
        <w:rPr>
          <w:rFonts w:ascii="Times New Roman" w:hAnsi="Times New Roman" w:cs="Times New Roman"/>
          <w:color w:val="auto"/>
          <w:sz w:val="28"/>
          <w:szCs w:val="28"/>
        </w:rPr>
        <w:t>4.1. Модель угроз (задание 2.1)</w:t>
      </w:r>
    </w:p>
    <w:p w14:paraId="7B24C761" w14:textId="77777777" w:rsidR="006C3446" w:rsidRPr="007344FE" w:rsidRDefault="00000000">
      <w:pPr>
        <w:pStyle w:val="FirstParagraph"/>
        <w:rPr>
          <w:rFonts w:ascii="Times New Roman" w:hAnsi="Times New Roman" w:cs="Times New Roman"/>
          <w:sz w:val="28"/>
          <w:szCs w:val="28"/>
          <w:lang w:val="en-US"/>
        </w:rPr>
      </w:pPr>
      <w:r w:rsidRPr="007344FE">
        <w:rPr>
          <w:rFonts w:ascii="Times New Roman" w:hAnsi="Times New Roman" w:cs="Times New Roman"/>
          <w:sz w:val="28"/>
          <w:szCs w:val="28"/>
        </w:rPr>
        <w:t>Полная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модель</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docs/security/threat-model.md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Кратко</w:t>
      </w:r>
      <w:r w:rsidRPr="007344FE">
        <w:rPr>
          <w:rFonts w:ascii="Times New Roman" w:hAnsi="Times New Roman" w:cs="Times New Roman"/>
          <w:sz w:val="28"/>
          <w:szCs w:val="28"/>
          <w:lang w:val="en-US"/>
        </w:rPr>
        <w:t>:</w:t>
      </w:r>
    </w:p>
    <w:p w14:paraId="4D01DDE2" w14:textId="77777777" w:rsidR="006C3446" w:rsidRPr="007344FE" w:rsidRDefault="00000000">
      <w:pPr>
        <w:pStyle w:val="Compact"/>
        <w:numPr>
          <w:ilvl w:val="0"/>
          <w:numId w:val="4"/>
        </w:numPr>
        <w:rPr>
          <w:rFonts w:ascii="Times New Roman" w:hAnsi="Times New Roman" w:cs="Times New Roman"/>
          <w:sz w:val="28"/>
          <w:szCs w:val="28"/>
          <w:lang w:val="en-US"/>
        </w:rPr>
      </w:pPr>
      <w:r w:rsidRPr="007344FE">
        <w:rPr>
          <w:rFonts w:ascii="Times New Roman" w:hAnsi="Times New Roman" w:cs="Times New Roman"/>
          <w:b/>
          <w:bCs/>
          <w:sz w:val="28"/>
          <w:szCs w:val="28"/>
        </w:rPr>
        <w:t>Активы</w:t>
      </w:r>
      <w:r w:rsidRPr="007344FE">
        <w:rPr>
          <w:rFonts w:ascii="Times New Roman" w:hAnsi="Times New Roman" w:cs="Times New Roman"/>
          <w:b/>
          <w:bCs/>
          <w:sz w:val="28"/>
          <w:szCs w:val="28"/>
          <w:lang w:val="en-US"/>
        </w:rPr>
        <w:t>:</w:t>
      </w:r>
      <w:r w:rsidRPr="007344FE">
        <w:rPr>
          <w:rFonts w:ascii="Times New Roman" w:hAnsi="Times New Roman" w:cs="Times New Roman"/>
          <w:sz w:val="28"/>
          <w:szCs w:val="28"/>
          <w:lang w:val="en-US"/>
        </w:rPr>
        <w:t xml:space="preserve"> A1 </w:t>
      </w:r>
      <w:r w:rsidRPr="007344FE">
        <w:rPr>
          <w:rFonts w:ascii="Times New Roman" w:hAnsi="Times New Roman" w:cs="Times New Roman"/>
          <w:sz w:val="28"/>
          <w:szCs w:val="28"/>
        </w:rPr>
        <w:t>состояние</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PaymentOrder</w:t>
      </w:r>
      <w:proofErr w:type="spellEnd"/>
      <w:r w:rsidRPr="007344FE">
        <w:rPr>
          <w:rFonts w:ascii="Times New Roman" w:hAnsi="Times New Roman" w:cs="Times New Roman"/>
          <w:sz w:val="28"/>
          <w:szCs w:val="28"/>
          <w:lang w:val="en-US"/>
        </w:rPr>
        <w:t xml:space="preserve">; A2 </w:t>
      </w:r>
      <w:r w:rsidRPr="007344FE">
        <w:rPr>
          <w:rFonts w:ascii="Times New Roman" w:hAnsi="Times New Roman" w:cs="Times New Roman"/>
          <w:sz w:val="28"/>
          <w:szCs w:val="28"/>
        </w:rPr>
        <w:t>расчётные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реквизиты</w:t>
      </w:r>
      <w:r w:rsidRPr="007344FE">
        <w:rPr>
          <w:rFonts w:ascii="Times New Roman" w:hAnsi="Times New Roman" w:cs="Times New Roman"/>
          <w:sz w:val="28"/>
          <w:szCs w:val="28"/>
          <w:lang w:val="en-US"/>
        </w:rPr>
        <w:t xml:space="preserve">; A3 </w:t>
      </w:r>
      <w:r w:rsidRPr="007344FE">
        <w:rPr>
          <w:rFonts w:ascii="Times New Roman" w:hAnsi="Times New Roman" w:cs="Times New Roman"/>
          <w:sz w:val="28"/>
          <w:szCs w:val="28"/>
        </w:rPr>
        <w:t>закрытые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ключи</w:t>
      </w:r>
      <w:r w:rsidRPr="007344FE">
        <w:rPr>
          <w:rFonts w:ascii="Times New Roman" w:hAnsi="Times New Roman" w:cs="Times New Roman"/>
          <w:sz w:val="28"/>
          <w:szCs w:val="28"/>
          <w:lang w:val="en-US"/>
        </w:rPr>
        <w:t xml:space="preserve"> MSP/TLS; A4 </w:t>
      </w:r>
      <w:r w:rsidRPr="007344FE">
        <w:rPr>
          <w:rFonts w:ascii="Times New Roman" w:hAnsi="Times New Roman" w:cs="Times New Roman"/>
          <w:sz w:val="28"/>
          <w:szCs w:val="28"/>
        </w:rPr>
        <w:t>корневые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ключи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БД</w:t>
      </w:r>
      <w:r w:rsidRPr="007344FE">
        <w:rPr>
          <w:rFonts w:ascii="Times New Roman" w:hAnsi="Times New Roman" w:cs="Times New Roman"/>
          <w:sz w:val="28"/>
          <w:szCs w:val="28"/>
          <w:lang w:val="en-US"/>
        </w:rPr>
        <w:t xml:space="preserve"> Fabric CA; A5 </w:t>
      </w:r>
      <w:r w:rsidRPr="007344FE">
        <w:rPr>
          <w:rFonts w:ascii="Times New Roman" w:hAnsi="Times New Roman" w:cs="Times New Roman"/>
          <w:sz w:val="28"/>
          <w:szCs w:val="28"/>
        </w:rPr>
        <w:t>определение</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chaincode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Endorsement Policy; A6 </w:t>
      </w:r>
      <w:r w:rsidRPr="007344FE">
        <w:rPr>
          <w:rFonts w:ascii="Times New Roman" w:hAnsi="Times New Roman" w:cs="Times New Roman"/>
          <w:sz w:val="28"/>
          <w:szCs w:val="28"/>
        </w:rPr>
        <w:t>конфигурация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канала</w:t>
      </w:r>
      <w:r w:rsidRPr="007344FE">
        <w:rPr>
          <w:rFonts w:ascii="Times New Roman" w:hAnsi="Times New Roman" w:cs="Times New Roman"/>
          <w:sz w:val="28"/>
          <w:szCs w:val="28"/>
          <w:lang w:val="en-US"/>
        </w:rPr>
        <w:t xml:space="preserve">; A7 </w:t>
      </w:r>
      <w:r w:rsidRPr="007344FE">
        <w:rPr>
          <w:rFonts w:ascii="Times New Roman" w:hAnsi="Times New Roman" w:cs="Times New Roman"/>
          <w:sz w:val="28"/>
          <w:szCs w:val="28"/>
        </w:rPr>
        <w:t>ключи</w:t>
      </w:r>
      <w:r w:rsidRPr="007344FE">
        <w:rPr>
          <w:rFonts w:ascii="Times New Roman" w:hAnsi="Times New Roman" w:cs="Times New Roman"/>
          <w:sz w:val="28"/>
          <w:szCs w:val="28"/>
          <w:lang w:val="en-US"/>
        </w:rPr>
        <w:t xml:space="preserve"> consenter-</w:t>
      </w:r>
      <w:proofErr w:type="spellStart"/>
      <w:r w:rsidRPr="007344FE">
        <w:rPr>
          <w:rFonts w:ascii="Times New Roman" w:hAnsi="Times New Roman" w:cs="Times New Roman"/>
          <w:sz w:val="28"/>
          <w:szCs w:val="28"/>
        </w:rPr>
        <w:t>ов</w:t>
      </w:r>
      <w:proofErr w:type="spellEnd"/>
      <w:r w:rsidRPr="007344FE">
        <w:rPr>
          <w:rFonts w:ascii="Times New Roman" w:hAnsi="Times New Roman" w:cs="Times New Roman"/>
          <w:sz w:val="28"/>
          <w:szCs w:val="28"/>
          <w:lang w:val="en-US"/>
        </w:rPr>
        <w:t xml:space="preserve">; A8 </w:t>
      </w:r>
      <w:r w:rsidRPr="007344FE">
        <w:rPr>
          <w:rFonts w:ascii="Times New Roman" w:hAnsi="Times New Roman" w:cs="Times New Roman"/>
          <w:sz w:val="28"/>
          <w:szCs w:val="28"/>
        </w:rPr>
        <w:t>целостность</w:t>
      </w:r>
      <w:r w:rsidRPr="007344FE">
        <w:rPr>
          <w:rFonts w:ascii="Times New Roman" w:hAnsi="Times New Roman" w:cs="Times New Roman"/>
          <w:sz w:val="28"/>
          <w:szCs w:val="28"/>
          <w:lang w:val="en-US"/>
        </w:rPr>
        <w:t xml:space="preserve"> Blockchain; A9 </w:t>
      </w:r>
      <w:r w:rsidRPr="007344FE">
        <w:rPr>
          <w:rFonts w:ascii="Times New Roman" w:hAnsi="Times New Roman" w:cs="Times New Roman"/>
          <w:sz w:val="28"/>
          <w:szCs w:val="28"/>
        </w:rPr>
        <w:t>доступность</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сервиса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платежей</w:t>
      </w:r>
      <w:r w:rsidRPr="007344FE">
        <w:rPr>
          <w:rFonts w:ascii="Times New Roman" w:hAnsi="Times New Roman" w:cs="Times New Roman"/>
          <w:sz w:val="28"/>
          <w:szCs w:val="28"/>
          <w:lang w:val="en-US"/>
        </w:rPr>
        <w:t>.</w:t>
      </w:r>
    </w:p>
    <w:p w14:paraId="5BA9F480" w14:textId="77777777" w:rsidR="006C3446" w:rsidRPr="007344FE" w:rsidRDefault="00000000">
      <w:pPr>
        <w:pStyle w:val="Compact"/>
        <w:numPr>
          <w:ilvl w:val="0"/>
          <w:numId w:val="4"/>
        </w:numPr>
        <w:rPr>
          <w:rFonts w:ascii="Times New Roman" w:hAnsi="Times New Roman" w:cs="Times New Roman"/>
          <w:sz w:val="28"/>
          <w:szCs w:val="28"/>
          <w:lang w:val="en-US"/>
        </w:rPr>
      </w:pPr>
      <w:r w:rsidRPr="007344FE">
        <w:rPr>
          <w:rFonts w:ascii="Times New Roman" w:hAnsi="Times New Roman" w:cs="Times New Roman"/>
          <w:b/>
          <w:bCs/>
          <w:sz w:val="28"/>
          <w:szCs w:val="28"/>
        </w:rPr>
        <w:t>Участники</w:t>
      </w:r>
      <w:r w:rsidRPr="007344FE">
        <w:rPr>
          <w:rFonts w:ascii="Times New Roman" w:hAnsi="Times New Roman" w:cs="Times New Roman"/>
          <w:b/>
          <w:bCs/>
          <w:sz w:val="28"/>
          <w:szCs w:val="28"/>
          <w:lang w:val="en-US"/>
        </w:rPr>
        <w:t>:</w:t>
      </w:r>
      <w:r w:rsidRPr="007344FE">
        <w:rPr>
          <w:rFonts w:ascii="Times New Roman" w:hAnsi="Times New Roman" w:cs="Times New Roman"/>
          <w:sz w:val="28"/>
          <w:szCs w:val="28"/>
          <w:lang w:val="en-US"/>
        </w:rPr>
        <w:t xml:space="preserve"> initiator1, approver1 (Org1), processor2 (Org2), </w:t>
      </w:r>
      <w:r w:rsidRPr="007344FE">
        <w:rPr>
          <w:rFonts w:ascii="Times New Roman" w:hAnsi="Times New Roman" w:cs="Times New Roman"/>
          <w:sz w:val="28"/>
          <w:szCs w:val="28"/>
        </w:rPr>
        <w:t>администраторы</w:t>
      </w:r>
      <w:r w:rsidRPr="007344FE">
        <w:rPr>
          <w:rFonts w:ascii="Times New Roman" w:hAnsi="Times New Roman" w:cs="Times New Roman"/>
          <w:sz w:val="28"/>
          <w:szCs w:val="28"/>
          <w:lang w:val="en-US"/>
        </w:rPr>
        <w:t xml:space="preserve"> Org1/Org2/</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CA, </w:t>
      </w:r>
      <w:r w:rsidRPr="007344FE">
        <w:rPr>
          <w:rFonts w:ascii="Times New Roman" w:hAnsi="Times New Roman" w:cs="Times New Roman"/>
          <w:sz w:val="28"/>
          <w:szCs w:val="28"/>
        </w:rPr>
        <w:t>внешний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атакующий</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rPr>
        <w:t>злонамеренный</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инсайдер</w:t>
      </w:r>
      <w:r w:rsidRPr="007344FE">
        <w:rPr>
          <w:rFonts w:ascii="Times New Roman" w:hAnsi="Times New Roman" w:cs="Times New Roman"/>
          <w:b/>
          <w:bCs/>
          <w:sz w:val="28"/>
          <w:szCs w:val="28"/>
          <w:lang w:val="en-US"/>
        </w:rPr>
        <w:t xml:space="preserve"> Org2</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скомпрометированные</w:t>
      </w:r>
      <w:r w:rsidRPr="007344FE">
        <w:rPr>
          <w:rFonts w:ascii="Times New Roman" w:hAnsi="Times New Roman" w:cs="Times New Roman"/>
          <w:sz w:val="28"/>
          <w:szCs w:val="28"/>
          <w:lang w:val="en-US"/>
        </w:rPr>
        <w:t xml:space="preserve"> peer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w:t>
      </w:r>
    </w:p>
    <w:p w14:paraId="2215C4B1" w14:textId="77777777" w:rsidR="006C3446" w:rsidRPr="007344FE" w:rsidRDefault="00000000">
      <w:pPr>
        <w:pStyle w:val="Compact"/>
        <w:numPr>
          <w:ilvl w:val="0"/>
          <w:numId w:val="4"/>
        </w:numPr>
        <w:rPr>
          <w:rFonts w:ascii="Times New Roman" w:hAnsi="Times New Roman" w:cs="Times New Roman"/>
          <w:sz w:val="28"/>
          <w:szCs w:val="28"/>
        </w:rPr>
      </w:pPr>
      <w:r w:rsidRPr="007344FE">
        <w:rPr>
          <w:rFonts w:ascii="Times New Roman" w:hAnsi="Times New Roman" w:cs="Times New Roman"/>
          <w:b/>
          <w:bCs/>
          <w:sz w:val="28"/>
          <w:szCs w:val="28"/>
        </w:rPr>
        <w:t>Доверительные</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границы</w:t>
      </w:r>
      <w:r w:rsidRPr="007344FE">
        <w:rPr>
          <w:rFonts w:ascii="Times New Roman" w:hAnsi="Times New Roman" w:cs="Times New Roman"/>
          <w:sz w:val="28"/>
          <w:szCs w:val="28"/>
          <w:lang w:val="en-US"/>
        </w:rPr>
        <w:t xml:space="preserve"> TB1–TB6 —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схеме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2): TB1 </w:t>
      </w:r>
      <w:r w:rsidRPr="007344FE">
        <w:rPr>
          <w:rFonts w:ascii="Times New Roman" w:hAnsi="Times New Roman" w:cs="Times New Roman"/>
          <w:sz w:val="28"/>
          <w:szCs w:val="28"/>
        </w:rPr>
        <w:t>организация</w:t>
      </w:r>
      <w:r w:rsidRPr="007344FE">
        <w:rPr>
          <w:rFonts w:ascii="Times New Roman" w:hAnsi="Times New Roman" w:cs="Times New Roman"/>
          <w:sz w:val="28"/>
          <w:szCs w:val="28"/>
          <w:lang w:val="en-US"/>
        </w:rPr>
        <w:t xml:space="preserve">, TB2 Client ↔ Peer/Gateway, TB3 </w:t>
      </w:r>
      <w:r w:rsidRPr="007344FE">
        <w:rPr>
          <w:rFonts w:ascii="Times New Roman" w:hAnsi="Times New Roman" w:cs="Times New Roman"/>
          <w:sz w:val="28"/>
          <w:szCs w:val="28"/>
        </w:rPr>
        <w:t>организации</w:t>
      </w:r>
      <w:r w:rsidRPr="007344FE">
        <w:rPr>
          <w:rFonts w:ascii="Times New Roman" w:hAnsi="Times New Roman" w:cs="Times New Roman"/>
          <w:sz w:val="28"/>
          <w:szCs w:val="28"/>
          <w:lang w:val="en-US"/>
        </w:rPr>
        <w:t xml:space="preserve"> ↔ Ordering Service, TB4 Peer ↔ </w:t>
      </w:r>
      <w:proofErr w:type="spellStart"/>
      <w:r w:rsidRPr="007344FE">
        <w:rPr>
          <w:rFonts w:ascii="Times New Roman" w:hAnsi="Times New Roman" w:cs="Times New Roman"/>
          <w:sz w:val="28"/>
          <w:szCs w:val="28"/>
          <w:lang w:val="en-US"/>
        </w:rPr>
        <w:t>chaincode</w:t>
      </w:r>
      <w:proofErr w:type="spellEnd"/>
      <w:r w:rsidRPr="007344FE">
        <w:rPr>
          <w:rFonts w:ascii="Times New Roman" w:hAnsi="Times New Roman" w:cs="Times New Roman"/>
          <w:sz w:val="28"/>
          <w:szCs w:val="28"/>
          <w:lang w:val="en-US"/>
        </w:rPr>
        <w:t xml:space="preserve">, TB5 Fabric CA ↔ </w:t>
      </w:r>
      <w:r w:rsidRPr="007344FE">
        <w:rPr>
          <w:rFonts w:ascii="Times New Roman" w:hAnsi="Times New Roman" w:cs="Times New Roman"/>
          <w:sz w:val="28"/>
          <w:szCs w:val="28"/>
        </w:rPr>
        <w:t>участники</w:t>
      </w:r>
      <w:r w:rsidRPr="007344FE">
        <w:rPr>
          <w:rFonts w:ascii="Times New Roman" w:hAnsi="Times New Roman" w:cs="Times New Roman"/>
          <w:sz w:val="28"/>
          <w:szCs w:val="28"/>
          <w:lang w:val="en-US"/>
        </w:rPr>
        <w:t xml:space="preserve">, TB6 </w:t>
      </w:r>
      <w:r w:rsidRPr="007344FE">
        <w:rPr>
          <w:rFonts w:ascii="Times New Roman" w:hAnsi="Times New Roman" w:cs="Times New Roman"/>
          <w:sz w:val="28"/>
          <w:szCs w:val="28"/>
        </w:rPr>
        <w:t>внешние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клиенты</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банков</w:t>
      </w:r>
      <w:r w:rsidRPr="007344FE">
        <w:rPr>
          <w:rFonts w:ascii="Times New Roman" w:hAnsi="Times New Roman" w:cs="Times New Roman"/>
          <w:sz w:val="28"/>
          <w:szCs w:val="28"/>
          <w:lang w:val="en-US"/>
        </w:rPr>
        <w:t xml:space="preserve"> ↔ Client Application. </w:t>
      </w:r>
      <w:r w:rsidRPr="007344FE">
        <w:rPr>
          <w:rFonts w:ascii="Times New Roman" w:hAnsi="Times New Roman" w:cs="Times New Roman"/>
          <w:sz w:val="28"/>
          <w:szCs w:val="28"/>
        </w:rPr>
        <w:t xml:space="preserve">DFD с границами — в </w:t>
      </w:r>
      <w:r w:rsidRPr="007344FE">
        <w:rPr>
          <w:rStyle w:val="VerbatimChar"/>
          <w:rFonts w:ascii="Times New Roman" w:hAnsi="Times New Roman" w:cs="Times New Roman"/>
          <w:sz w:val="28"/>
          <w:szCs w:val="28"/>
        </w:rPr>
        <w:t>threat-model.md</w:t>
      </w:r>
      <w:r w:rsidRPr="007344FE">
        <w:rPr>
          <w:rFonts w:ascii="Times New Roman" w:hAnsi="Times New Roman" w:cs="Times New Roman"/>
          <w:sz w:val="28"/>
          <w:szCs w:val="28"/>
        </w:rPr>
        <w:t xml:space="preserve"> (Mermaid).</w:t>
      </w:r>
    </w:p>
    <w:p w14:paraId="38278D3F"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STRIDE: 15 угроз, покрыты все 7 компонентов задания и все 6 категорий; риск — DREAD (среднее пяти факторов 0–10).</w:t>
      </w:r>
    </w:p>
    <w:tbl>
      <w:tblPr>
        <w:tblStyle w:val="Table"/>
        <w:tblW w:w="5000" w:type="pct"/>
        <w:tblLook w:val="0020" w:firstRow="1" w:lastRow="0" w:firstColumn="0" w:lastColumn="0" w:noHBand="0" w:noVBand="0"/>
      </w:tblPr>
      <w:tblGrid>
        <w:gridCol w:w="413"/>
        <w:gridCol w:w="1401"/>
        <w:gridCol w:w="871"/>
        <w:gridCol w:w="1890"/>
        <w:gridCol w:w="1100"/>
        <w:gridCol w:w="861"/>
        <w:gridCol w:w="1681"/>
        <w:gridCol w:w="1359"/>
      </w:tblGrid>
      <w:tr w:rsidR="006C3446" w:rsidRPr="007344FE" w14:paraId="3CE2B62A"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606286A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ID</w:t>
            </w:r>
          </w:p>
        </w:tc>
        <w:tc>
          <w:tcPr>
            <w:tcW w:w="0" w:type="auto"/>
          </w:tcPr>
          <w:p w14:paraId="3ED4633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Компонент</w:t>
            </w:r>
          </w:p>
        </w:tc>
        <w:tc>
          <w:tcPr>
            <w:tcW w:w="0" w:type="auto"/>
          </w:tcPr>
          <w:p w14:paraId="74EE6DA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STRIDE</w:t>
            </w:r>
          </w:p>
        </w:tc>
        <w:tc>
          <w:tcPr>
            <w:tcW w:w="0" w:type="auto"/>
          </w:tcPr>
          <w:p w14:paraId="79F1562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Сценарий</w:t>
            </w:r>
          </w:p>
        </w:tc>
        <w:tc>
          <w:tcPr>
            <w:tcW w:w="0" w:type="auto"/>
          </w:tcPr>
          <w:p w14:paraId="3A827F0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OWASP</w:t>
            </w:r>
          </w:p>
        </w:tc>
        <w:tc>
          <w:tcPr>
            <w:tcW w:w="0" w:type="auto"/>
          </w:tcPr>
          <w:p w14:paraId="3B4F917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DREAD</w:t>
            </w:r>
          </w:p>
        </w:tc>
        <w:tc>
          <w:tcPr>
            <w:tcW w:w="0" w:type="auto"/>
          </w:tcPr>
          <w:p w14:paraId="768D953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Меры</w:t>
            </w:r>
          </w:p>
        </w:tc>
        <w:tc>
          <w:tcPr>
            <w:tcW w:w="0" w:type="auto"/>
          </w:tcPr>
          <w:p w14:paraId="30A173C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Тест</w:t>
            </w:r>
          </w:p>
        </w:tc>
      </w:tr>
      <w:tr w:rsidR="006C3446" w:rsidRPr="007344FE" w14:paraId="1023554C" w14:textId="77777777">
        <w:tc>
          <w:tcPr>
            <w:tcW w:w="0" w:type="auto"/>
          </w:tcPr>
          <w:p w14:paraId="6073372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T-01</w:t>
            </w:r>
          </w:p>
        </w:tc>
        <w:tc>
          <w:tcPr>
            <w:tcW w:w="0" w:type="auto"/>
          </w:tcPr>
          <w:p w14:paraId="3F18DC5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Chaincode</w:t>
            </w:r>
          </w:p>
        </w:tc>
        <w:tc>
          <w:tcPr>
            <w:tcW w:w="0" w:type="auto"/>
          </w:tcPr>
          <w:p w14:paraId="37C8EBE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w:t>
            </w:r>
          </w:p>
        </w:tc>
        <w:tc>
          <w:tcPr>
            <w:tcW w:w="0" w:type="auto"/>
          </w:tcPr>
          <w:p w14:paraId="320E42D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инсайдер Org2 авторизует списание чужого поручения и </w:t>
            </w:r>
            <w:r w:rsidRPr="007344FE">
              <w:rPr>
                <w:rFonts w:ascii="Times New Roman" w:hAnsi="Times New Roman" w:cs="Times New Roman"/>
                <w:sz w:val="28"/>
                <w:szCs w:val="28"/>
              </w:rPr>
              <w:lastRenderedPageBreak/>
              <w:t>проводит платёж до SETTLED</w:t>
            </w:r>
          </w:p>
        </w:tc>
        <w:tc>
          <w:tcPr>
            <w:tcW w:w="0" w:type="auto"/>
          </w:tcPr>
          <w:p w14:paraId="6827616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SC01, SC03</w:t>
            </w:r>
          </w:p>
        </w:tc>
        <w:tc>
          <w:tcPr>
            <w:tcW w:w="0" w:type="auto"/>
          </w:tcPr>
          <w:p w14:paraId="49D1E10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8.8</w:t>
            </w:r>
          </w:p>
        </w:tc>
        <w:tc>
          <w:tcPr>
            <w:tcW w:w="0" w:type="auto"/>
          </w:tcPr>
          <w:p w14:paraId="13B28D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 роль + 4 глаза (Р)</w:t>
            </w:r>
          </w:p>
        </w:tc>
        <w:tc>
          <w:tcPr>
            <w:tcW w:w="0" w:type="auto"/>
          </w:tcPr>
          <w:p w14:paraId="43DCFEA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SEC-04</w:t>
            </w:r>
          </w:p>
        </w:tc>
      </w:tr>
      <w:tr w:rsidR="006C3446" w:rsidRPr="007344FE" w14:paraId="5C9F0F3B" w14:textId="77777777">
        <w:tc>
          <w:tcPr>
            <w:tcW w:w="0" w:type="auto"/>
          </w:tcPr>
          <w:p w14:paraId="368BF04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T-02</w:t>
            </w:r>
          </w:p>
        </w:tc>
        <w:tc>
          <w:tcPr>
            <w:tcW w:w="0" w:type="auto"/>
          </w:tcPr>
          <w:p w14:paraId="318E431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Chaincode</w:t>
            </w:r>
          </w:p>
        </w:tc>
        <w:tc>
          <w:tcPr>
            <w:tcW w:w="0" w:type="auto"/>
          </w:tcPr>
          <w:p w14:paraId="39B18F8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w:t>
            </w:r>
          </w:p>
        </w:tc>
        <w:tc>
          <w:tcPr>
            <w:tcW w:w="0" w:type="auto"/>
          </w:tcPr>
          <w:p w14:paraId="6BDBAEF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недопустимый переход, повторное исполнение</w:t>
            </w:r>
          </w:p>
        </w:tc>
        <w:tc>
          <w:tcPr>
            <w:tcW w:w="0" w:type="auto"/>
          </w:tcPr>
          <w:p w14:paraId="65D3344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w:t>
            </w:r>
          </w:p>
        </w:tc>
        <w:tc>
          <w:tcPr>
            <w:tcW w:w="0" w:type="auto"/>
          </w:tcPr>
          <w:p w14:paraId="72899B2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7.4</w:t>
            </w:r>
          </w:p>
        </w:tc>
        <w:tc>
          <w:tcPr>
            <w:tcW w:w="0" w:type="auto"/>
          </w:tcPr>
          <w:p w14:paraId="2412F23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таблица переходов (Р)</w:t>
            </w:r>
          </w:p>
        </w:tc>
        <w:tc>
          <w:tcPr>
            <w:tcW w:w="0" w:type="auto"/>
          </w:tcPr>
          <w:p w14:paraId="05E27B4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SEC-07, 08</w:t>
            </w:r>
          </w:p>
        </w:tc>
      </w:tr>
      <w:tr w:rsidR="006C3446" w:rsidRPr="007344FE" w14:paraId="5115A11C" w14:textId="77777777">
        <w:tc>
          <w:tcPr>
            <w:tcW w:w="0" w:type="auto"/>
          </w:tcPr>
          <w:p w14:paraId="5D18212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T-03</w:t>
            </w:r>
          </w:p>
        </w:tc>
        <w:tc>
          <w:tcPr>
            <w:tcW w:w="0" w:type="auto"/>
          </w:tcPr>
          <w:p w14:paraId="01BBA88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Chaincode</w:t>
            </w:r>
          </w:p>
        </w:tc>
        <w:tc>
          <w:tcPr>
            <w:tcW w:w="0" w:type="auto"/>
          </w:tcPr>
          <w:p w14:paraId="173D566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w:t>
            </w:r>
          </w:p>
        </w:tc>
        <w:tc>
          <w:tcPr>
            <w:tcW w:w="0" w:type="auto"/>
          </w:tcPr>
          <w:p w14:paraId="272978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невалидные сумма/валюта/IBAN, огромный transient</w:t>
            </w:r>
          </w:p>
        </w:tc>
        <w:tc>
          <w:tcPr>
            <w:tcW w:w="0" w:type="auto"/>
          </w:tcPr>
          <w:p w14:paraId="7CFED75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SC04, SC08, SC10</w:t>
            </w:r>
          </w:p>
        </w:tc>
        <w:tc>
          <w:tcPr>
            <w:tcW w:w="0" w:type="auto"/>
          </w:tcPr>
          <w:p w14:paraId="5798700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8.2</w:t>
            </w:r>
          </w:p>
        </w:tc>
        <w:tc>
          <w:tcPr>
            <w:tcW w:w="0" w:type="auto"/>
          </w:tcPr>
          <w:p w14:paraId="0E0EE91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строгая валидация (Р)</w:t>
            </w:r>
          </w:p>
        </w:tc>
        <w:tc>
          <w:tcPr>
            <w:tcW w:w="0" w:type="auto"/>
          </w:tcPr>
          <w:p w14:paraId="6D11707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SEC-10, 11</w:t>
            </w:r>
          </w:p>
        </w:tc>
      </w:tr>
      <w:tr w:rsidR="006C3446" w:rsidRPr="007344FE" w14:paraId="66A999C7" w14:textId="77777777">
        <w:tc>
          <w:tcPr>
            <w:tcW w:w="0" w:type="auto"/>
          </w:tcPr>
          <w:p w14:paraId="45D29B7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T-04</w:t>
            </w:r>
          </w:p>
        </w:tc>
        <w:tc>
          <w:tcPr>
            <w:tcW w:w="0" w:type="auto"/>
          </w:tcPr>
          <w:p w14:paraId="3BA229F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Chaincode/Peer</w:t>
            </w:r>
          </w:p>
        </w:tc>
        <w:tc>
          <w:tcPr>
            <w:tcW w:w="0" w:type="auto"/>
          </w:tcPr>
          <w:p w14:paraId="5730185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w:t>
            </w:r>
          </w:p>
        </w:tc>
        <w:tc>
          <w:tcPr>
            <w:tcW w:w="0" w:type="auto"/>
          </w:tcPr>
          <w:p w14:paraId="6B22528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реквизиты в transient уходят на peer Org2 при endorsement</w:t>
            </w:r>
          </w:p>
        </w:tc>
        <w:tc>
          <w:tcPr>
            <w:tcW w:w="0" w:type="auto"/>
          </w:tcPr>
          <w:p w14:paraId="1EC553E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13314BD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7.2</w:t>
            </w:r>
          </w:p>
        </w:tc>
        <w:tc>
          <w:tcPr>
            <w:tcW w:w="0" w:type="auto"/>
          </w:tcPr>
          <w:p w14:paraId="65375F67"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отдельная</w:t>
            </w:r>
            <w:r w:rsidRPr="007344FE">
              <w:rPr>
                <w:rFonts w:ascii="Times New Roman" w:hAnsi="Times New Roman" w:cs="Times New Roman"/>
                <w:sz w:val="28"/>
                <w:szCs w:val="28"/>
                <w:lang w:val="en-US"/>
              </w:rPr>
              <w:t xml:space="preserve"> private-only </w:t>
            </w:r>
            <w:r w:rsidRPr="007344FE">
              <w:rPr>
                <w:rFonts w:ascii="Times New Roman" w:hAnsi="Times New Roman" w:cs="Times New Roman"/>
                <w:sz w:val="28"/>
                <w:szCs w:val="28"/>
              </w:rPr>
              <w:t>транзакция</w:t>
            </w:r>
            <w:r w:rsidRPr="007344FE">
              <w:rPr>
                <w:rFonts w:ascii="Times New Roman" w:hAnsi="Times New Roman" w:cs="Times New Roman"/>
                <w:sz w:val="28"/>
                <w:szCs w:val="28"/>
                <w:lang w:val="en-US"/>
              </w:rPr>
              <w:t>, collection EP (</w:t>
            </w:r>
            <w:r w:rsidRPr="007344FE">
              <w:rPr>
                <w:rFonts w:ascii="Times New Roman" w:hAnsi="Times New Roman" w:cs="Times New Roman"/>
                <w:sz w:val="28"/>
                <w:szCs w:val="28"/>
              </w:rPr>
              <w:t>Р</w:t>
            </w:r>
            <w:r w:rsidRPr="007344FE">
              <w:rPr>
                <w:rFonts w:ascii="Times New Roman" w:hAnsi="Times New Roman" w:cs="Times New Roman"/>
                <w:sz w:val="28"/>
                <w:szCs w:val="28"/>
                <w:lang w:val="en-US"/>
              </w:rPr>
              <w:t>)</w:t>
            </w:r>
          </w:p>
        </w:tc>
        <w:tc>
          <w:tcPr>
            <w:tcW w:w="0" w:type="auto"/>
          </w:tcPr>
          <w:p w14:paraId="1853ECA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SEC-17</w:t>
            </w:r>
          </w:p>
        </w:tc>
      </w:tr>
      <w:tr w:rsidR="006C3446" w:rsidRPr="007344FE" w14:paraId="7DBAEA8E" w14:textId="77777777">
        <w:tc>
          <w:tcPr>
            <w:tcW w:w="0" w:type="auto"/>
          </w:tcPr>
          <w:p w14:paraId="137D577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T-05</w:t>
            </w:r>
          </w:p>
        </w:tc>
        <w:tc>
          <w:tcPr>
            <w:tcW w:w="0" w:type="auto"/>
          </w:tcPr>
          <w:p w14:paraId="4A91207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Ledger</w:t>
            </w:r>
          </w:p>
        </w:tc>
        <w:tc>
          <w:tcPr>
            <w:tcW w:w="0" w:type="auto"/>
          </w:tcPr>
          <w:p w14:paraId="3C980DF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w:t>
            </w:r>
          </w:p>
        </w:tc>
        <w:tc>
          <w:tcPr>
            <w:tcW w:w="0" w:type="auto"/>
          </w:tcPr>
          <w:p w14:paraId="305D6DB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перебор хэша низкоэнтропийных реквизитов</w:t>
            </w:r>
          </w:p>
        </w:tc>
        <w:tc>
          <w:tcPr>
            <w:tcW w:w="0" w:type="auto"/>
          </w:tcPr>
          <w:p w14:paraId="0B45DD6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SC09 (аналог)</w:t>
            </w:r>
          </w:p>
        </w:tc>
        <w:tc>
          <w:tcPr>
            <w:tcW w:w="0" w:type="auto"/>
          </w:tcPr>
          <w:p w14:paraId="124C1B9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6.0</w:t>
            </w:r>
          </w:p>
        </w:tc>
        <w:tc>
          <w:tcPr>
            <w:tcW w:w="0" w:type="auto"/>
          </w:tcPr>
          <w:p w14:paraId="0CCBB29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соль от клиента (Р)</w:t>
            </w:r>
          </w:p>
        </w:tc>
        <w:tc>
          <w:tcPr>
            <w:tcW w:w="0" w:type="auto"/>
          </w:tcPr>
          <w:p w14:paraId="7D8F4E4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SEC-13</w:t>
            </w:r>
          </w:p>
        </w:tc>
      </w:tr>
      <w:tr w:rsidR="006C3446" w:rsidRPr="007344FE" w14:paraId="239CD6FA" w14:textId="77777777">
        <w:tc>
          <w:tcPr>
            <w:tcW w:w="0" w:type="auto"/>
          </w:tcPr>
          <w:p w14:paraId="06C5580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T-06</w:t>
            </w:r>
          </w:p>
        </w:tc>
        <w:tc>
          <w:tcPr>
            <w:tcW w:w="0" w:type="auto"/>
          </w:tcPr>
          <w:p w14:paraId="5BCEC38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Peer/Ledger</w:t>
            </w:r>
          </w:p>
        </w:tc>
        <w:tc>
          <w:tcPr>
            <w:tcW w:w="0" w:type="auto"/>
          </w:tcPr>
          <w:p w14:paraId="2631159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w:t>
            </w:r>
          </w:p>
        </w:tc>
        <w:tc>
          <w:tcPr>
            <w:tcW w:w="0" w:type="auto"/>
          </w:tcPr>
          <w:p w14:paraId="44156CF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чтение privateDetails пользователем Org2</w:t>
            </w:r>
          </w:p>
        </w:tc>
        <w:tc>
          <w:tcPr>
            <w:tcW w:w="0" w:type="auto"/>
          </w:tcPr>
          <w:p w14:paraId="0501FA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38041C9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6.8</w:t>
            </w:r>
          </w:p>
        </w:tc>
        <w:tc>
          <w:tcPr>
            <w:tcW w:w="0" w:type="auto"/>
          </w:tcPr>
          <w:p w14:paraId="10CA3D3B" w14:textId="77777777" w:rsidR="006C3446" w:rsidRPr="007344FE" w:rsidRDefault="00000000">
            <w:pPr>
              <w:pStyle w:val="Compact"/>
              <w:rPr>
                <w:rFonts w:ascii="Times New Roman" w:hAnsi="Times New Roman" w:cs="Times New Roman"/>
                <w:sz w:val="28"/>
                <w:szCs w:val="28"/>
                <w:lang w:val="en-US"/>
              </w:rPr>
            </w:pPr>
            <w:proofErr w:type="spellStart"/>
            <w:r w:rsidRPr="007344FE">
              <w:rPr>
                <w:rFonts w:ascii="Times New Roman" w:hAnsi="Times New Roman" w:cs="Times New Roman"/>
                <w:sz w:val="28"/>
                <w:szCs w:val="28"/>
                <w:lang w:val="en-US"/>
              </w:rPr>
              <w:t>memberOnlyRead</w:t>
            </w:r>
            <w:proofErr w:type="spellEnd"/>
            <w:r w:rsidRPr="007344FE">
              <w:rPr>
                <w:rFonts w:ascii="Times New Roman" w:hAnsi="Times New Roman" w:cs="Times New Roman"/>
                <w:sz w:val="28"/>
                <w:szCs w:val="28"/>
                <w:lang w:val="en-US"/>
              </w:rPr>
              <w:t xml:space="preserve">, MSP </w:t>
            </w:r>
            <w:r w:rsidRPr="007344FE">
              <w:rPr>
                <w:rFonts w:ascii="Times New Roman" w:hAnsi="Times New Roman" w:cs="Times New Roman"/>
                <w:sz w:val="28"/>
                <w:szCs w:val="28"/>
              </w:rPr>
              <w:t>клиента</w:t>
            </w:r>
            <w:r w:rsidRPr="007344FE">
              <w:rPr>
                <w:rFonts w:ascii="Times New Roman" w:hAnsi="Times New Roman" w:cs="Times New Roman"/>
                <w:sz w:val="28"/>
                <w:szCs w:val="28"/>
                <w:lang w:val="en-US"/>
              </w:rPr>
              <w:t xml:space="preserve"> = MSP peer (</w:t>
            </w:r>
            <w:r w:rsidRPr="007344FE">
              <w:rPr>
                <w:rFonts w:ascii="Times New Roman" w:hAnsi="Times New Roman" w:cs="Times New Roman"/>
                <w:sz w:val="28"/>
                <w:szCs w:val="28"/>
              </w:rPr>
              <w:t>Р</w:t>
            </w:r>
            <w:r w:rsidRPr="007344FE">
              <w:rPr>
                <w:rFonts w:ascii="Times New Roman" w:hAnsi="Times New Roman" w:cs="Times New Roman"/>
                <w:sz w:val="28"/>
                <w:szCs w:val="28"/>
                <w:lang w:val="en-US"/>
              </w:rPr>
              <w:t>)</w:t>
            </w:r>
          </w:p>
        </w:tc>
        <w:tc>
          <w:tcPr>
            <w:tcW w:w="0" w:type="auto"/>
          </w:tcPr>
          <w:p w14:paraId="399BA88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SEC-02, 03, 15</w:t>
            </w:r>
          </w:p>
        </w:tc>
      </w:tr>
      <w:tr w:rsidR="006C3446" w:rsidRPr="007344FE" w14:paraId="676DB7AC" w14:textId="77777777">
        <w:tc>
          <w:tcPr>
            <w:tcW w:w="0" w:type="auto"/>
          </w:tcPr>
          <w:p w14:paraId="52EFF46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T-07</w:t>
            </w:r>
          </w:p>
        </w:tc>
        <w:tc>
          <w:tcPr>
            <w:tcW w:w="0" w:type="auto"/>
          </w:tcPr>
          <w:p w14:paraId="5A81285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Client</w:t>
            </w:r>
          </w:p>
        </w:tc>
        <w:tc>
          <w:tcPr>
            <w:tcW w:w="0" w:type="auto"/>
          </w:tcPr>
          <w:p w14:paraId="27F50ED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w:t>
            </w:r>
          </w:p>
        </w:tc>
        <w:tc>
          <w:tcPr>
            <w:tcW w:w="0" w:type="auto"/>
          </w:tcPr>
          <w:p w14:paraId="7F46E5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кража ключа initiator1</w:t>
            </w:r>
          </w:p>
        </w:tc>
        <w:tc>
          <w:tcPr>
            <w:tcW w:w="0" w:type="auto"/>
          </w:tcPr>
          <w:p w14:paraId="5DEFD28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546C2A4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5.6</w:t>
            </w:r>
          </w:p>
        </w:tc>
        <w:tc>
          <w:tcPr>
            <w:tcW w:w="0" w:type="auto"/>
          </w:tcPr>
          <w:p w14:paraId="549EF08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HSM (П), 4 глаза ограничивают ущерб (Р)</w:t>
            </w:r>
          </w:p>
        </w:tc>
        <w:tc>
          <w:tcPr>
            <w:tcW w:w="0" w:type="auto"/>
          </w:tcPr>
          <w:p w14:paraId="707F871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SEC-05</w:t>
            </w:r>
          </w:p>
        </w:tc>
      </w:tr>
      <w:tr w:rsidR="006C3446" w:rsidRPr="007344FE" w14:paraId="200DF084" w14:textId="77777777">
        <w:tc>
          <w:tcPr>
            <w:tcW w:w="0" w:type="auto"/>
          </w:tcPr>
          <w:p w14:paraId="772C1E5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T-08</w:t>
            </w:r>
          </w:p>
        </w:tc>
        <w:tc>
          <w:tcPr>
            <w:tcW w:w="0" w:type="auto"/>
          </w:tcPr>
          <w:p w14:paraId="72940BA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Client</w:t>
            </w:r>
          </w:p>
        </w:tc>
        <w:tc>
          <w:tcPr>
            <w:tcW w:w="0" w:type="auto"/>
          </w:tcPr>
          <w:p w14:paraId="348FD3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R</w:t>
            </w:r>
          </w:p>
        </w:tc>
        <w:tc>
          <w:tcPr>
            <w:tcW w:w="0" w:type="auto"/>
          </w:tcPr>
          <w:p w14:paraId="0CBDE42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отрицание авторизации платежа</w:t>
            </w:r>
          </w:p>
        </w:tc>
        <w:tc>
          <w:tcPr>
            <w:tcW w:w="0" w:type="auto"/>
          </w:tcPr>
          <w:p w14:paraId="6BE65CD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7F85B36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5.2</w:t>
            </w:r>
          </w:p>
        </w:tc>
        <w:tc>
          <w:tcPr>
            <w:tcW w:w="0" w:type="auto"/>
          </w:tcPr>
          <w:p w14:paraId="4740288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подпись X.509, approvedByHash, история (Р)</w:t>
            </w:r>
          </w:p>
        </w:tc>
        <w:tc>
          <w:tcPr>
            <w:tcW w:w="0" w:type="auto"/>
          </w:tcPr>
          <w:p w14:paraId="03604A4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разбор T4</w:t>
            </w:r>
          </w:p>
        </w:tc>
      </w:tr>
      <w:tr w:rsidR="006C3446" w:rsidRPr="007344FE" w14:paraId="0E3693ED" w14:textId="77777777">
        <w:tc>
          <w:tcPr>
            <w:tcW w:w="0" w:type="auto"/>
          </w:tcPr>
          <w:p w14:paraId="51D0BB5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T-09</w:t>
            </w:r>
          </w:p>
        </w:tc>
        <w:tc>
          <w:tcPr>
            <w:tcW w:w="0" w:type="auto"/>
          </w:tcPr>
          <w:p w14:paraId="4FAED13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Gateway</w:t>
            </w:r>
          </w:p>
        </w:tc>
        <w:tc>
          <w:tcPr>
            <w:tcW w:w="0" w:type="auto"/>
          </w:tcPr>
          <w:p w14:paraId="009D0D1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D</w:t>
            </w:r>
          </w:p>
        </w:tc>
        <w:tc>
          <w:tcPr>
            <w:tcW w:w="0" w:type="auto"/>
          </w:tcPr>
          <w:p w14:paraId="240AEFB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массовые запросы без лимита</w:t>
            </w:r>
          </w:p>
        </w:tc>
        <w:tc>
          <w:tcPr>
            <w:tcW w:w="0" w:type="auto"/>
          </w:tcPr>
          <w:p w14:paraId="529BDFB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SC10</w:t>
            </w:r>
          </w:p>
        </w:tc>
        <w:tc>
          <w:tcPr>
            <w:tcW w:w="0" w:type="auto"/>
          </w:tcPr>
          <w:p w14:paraId="40E2E58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7.4</w:t>
            </w:r>
          </w:p>
        </w:tc>
        <w:tc>
          <w:tcPr>
            <w:tcW w:w="0" w:type="auto"/>
          </w:tcPr>
          <w:p w14:paraId="5B8B82D8" w14:textId="77777777" w:rsidR="006C3446" w:rsidRPr="007344FE" w:rsidRDefault="00000000">
            <w:pPr>
              <w:pStyle w:val="Compact"/>
              <w:rPr>
                <w:rFonts w:ascii="Times New Roman" w:hAnsi="Times New Roman" w:cs="Times New Roman"/>
                <w:sz w:val="28"/>
                <w:szCs w:val="28"/>
                <w:lang w:val="en-US"/>
              </w:rPr>
            </w:pPr>
            <w:proofErr w:type="spellStart"/>
            <w:r w:rsidRPr="007344FE">
              <w:rPr>
                <w:rFonts w:ascii="Times New Roman" w:hAnsi="Times New Roman" w:cs="Times New Roman"/>
                <w:sz w:val="28"/>
                <w:szCs w:val="28"/>
                <w:lang w:val="en-US"/>
              </w:rPr>
              <w:t>pageSize</w:t>
            </w:r>
            <w:proofErr w:type="spellEnd"/>
            <w:r w:rsidRPr="007344FE">
              <w:rPr>
                <w:rFonts w:ascii="Times New Roman" w:hAnsi="Times New Roman" w:cs="Times New Roman"/>
                <w:sz w:val="28"/>
                <w:szCs w:val="28"/>
                <w:lang w:val="en-US"/>
              </w:rPr>
              <w:t xml:space="preserve"> ≤ 50 (</w:t>
            </w:r>
            <w:r w:rsidRPr="007344FE">
              <w:rPr>
                <w:rFonts w:ascii="Times New Roman" w:hAnsi="Times New Roman" w:cs="Times New Roman"/>
                <w:sz w:val="28"/>
                <w:szCs w:val="28"/>
              </w:rPr>
              <w:t>Р</w:t>
            </w:r>
            <w:r w:rsidRPr="007344FE">
              <w:rPr>
                <w:rFonts w:ascii="Times New Roman" w:hAnsi="Times New Roman" w:cs="Times New Roman"/>
                <w:sz w:val="28"/>
                <w:szCs w:val="28"/>
                <w:lang w:val="en-US"/>
              </w:rPr>
              <w:t>), rate limit (</w:t>
            </w:r>
            <w:r w:rsidRPr="007344FE">
              <w:rPr>
                <w:rFonts w:ascii="Times New Roman" w:hAnsi="Times New Roman" w:cs="Times New Roman"/>
                <w:sz w:val="28"/>
                <w:szCs w:val="28"/>
              </w:rPr>
              <w:t>П</w:t>
            </w:r>
            <w:r w:rsidRPr="007344FE">
              <w:rPr>
                <w:rFonts w:ascii="Times New Roman" w:hAnsi="Times New Roman" w:cs="Times New Roman"/>
                <w:sz w:val="28"/>
                <w:szCs w:val="28"/>
                <w:lang w:val="en-US"/>
              </w:rPr>
              <w:t>)</w:t>
            </w:r>
          </w:p>
        </w:tc>
        <w:tc>
          <w:tcPr>
            <w:tcW w:w="0" w:type="auto"/>
          </w:tcPr>
          <w:p w14:paraId="1227716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SEC-14</w:t>
            </w:r>
          </w:p>
        </w:tc>
      </w:tr>
      <w:tr w:rsidR="006C3446" w:rsidRPr="007344FE" w14:paraId="451E4E5E" w14:textId="77777777">
        <w:tc>
          <w:tcPr>
            <w:tcW w:w="0" w:type="auto"/>
          </w:tcPr>
          <w:p w14:paraId="5ED5A93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T-10</w:t>
            </w:r>
          </w:p>
        </w:tc>
        <w:tc>
          <w:tcPr>
            <w:tcW w:w="0" w:type="auto"/>
          </w:tcPr>
          <w:p w14:paraId="45C96CB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Gateway</w:t>
            </w:r>
          </w:p>
        </w:tc>
        <w:tc>
          <w:tcPr>
            <w:tcW w:w="0" w:type="auto"/>
          </w:tcPr>
          <w:p w14:paraId="5B5C51C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w:t>
            </w:r>
          </w:p>
        </w:tc>
        <w:tc>
          <w:tcPr>
            <w:tcW w:w="0" w:type="auto"/>
          </w:tcPr>
          <w:p w14:paraId="7FB9A94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MITM / поддельный endpoint</w:t>
            </w:r>
          </w:p>
        </w:tc>
        <w:tc>
          <w:tcPr>
            <w:tcW w:w="0" w:type="auto"/>
          </w:tcPr>
          <w:p w14:paraId="109F60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D36D3E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5.0</w:t>
            </w:r>
          </w:p>
        </w:tc>
        <w:tc>
          <w:tcPr>
            <w:tcW w:w="0" w:type="auto"/>
          </w:tcPr>
          <w:p w14:paraId="4B6B6A6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TLS с проверкой имени (Р)</w:t>
            </w:r>
          </w:p>
        </w:tc>
        <w:tc>
          <w:tcPr>
            <w:tcW w:w="0" w:type="auto"/>
          </w:tcPr>
          <w:p w14:paraId="72DDE16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client</w:t>
            </w:r>
          </w:p>
        </w:tc>
      </w:tr>
      <w:tr w:rsidR="006C3446" w:rsidRPr="007344FE" w14:paraId="62D40452" w14:textId="77777777">
        <w:tc>
          <w:tcPr>
            <w:tcW w:w="0" w:type="auto"/>
          </w:tcPr>
          <w:p w14:paraId="36B14D7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T-11</w:t>
            </w:r>
          </w:p>
        </w:tc>
        <w:tc>
          <w:tcPr>
            <w:tcW w:w="0" w:type="auto"/>
          </w:tcPr>
          <w:p w14:paraId="4AF63FA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Ordering Service</w:t>
            </w:r>
          </w:p>
        </w:tc>
        <w:tc>
          <w:tcPr>
            <w:tcW w:w="0" w:type="auto"/>
          </w:tcPr>
          <w:p w14:paraId="63F4A69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T/D</w:t>
            </w:r>
          </w:p>
        </w:tc>
        <w:tc>
          <w:tcPr>
            <w:tcW w:w="0" w:type="auto"/>
          </w:tcPr>
          <w:p w14:paraId="3BA795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злонамеренный или единственный orderer</w:t>
            </w:r>
          </w:p>
        </w:tc>
        <w:tc>
          <w:tcPr>
            <w:tcW w:w="0" w:type="auto"/>
          </w:tcPr>
          <w:p w14:paraId="272B5E2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5C7AED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5.6</w:t>
            </w:r>
          </w:p>
        </w:tc>
        <w:tc>
          <w:tcPr>
            <w:tcW w:w="0" w:type="auto"/>
          </w:tcPr>
          <w:p w14:paraId="188C7D6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SmartBFT (Рек, Задание 3.7)</w:t>
            </w:r>
          </w:p>
        </w:tc>
        <w:tc>
          <w:tcPr>
            <w:tcW w:w="0" w:type="auto"/>
          </w:tcPr>
          <w:p w14:paraId="60B38A7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BFT</w:t>
            </w:r>
          </w:p>
        </w:tc>
      </w:tr>
      <w:tr w:rsidR="006C3446" w:rsidRPr="007344FE" w14:paraId="25DC0395" w14:textId="77777777">
        <w:tc>
          <w:tcPr>
            <w:tcW w:w="0" w:type="auto"/>
          </w:tcPr>
          <w:p w14:paraId="7AB698C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T-12</w:t>
            </w:r>
          </w:p>
        </w:tc>
        <w:tc>
          <w:tcPr>
            <w:tcW w:w="0" w:type="auto"/>
          </w:tcPr>
          <w:p w14:paraId="4A0EEB3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MSP/CA</w:t>
            </w:r>
          </w:p>
        </w:tc>
        <w:tc>
          <w:tcPr>
            <w:tcW w:w="0" w:type="auto"/>
          </w:tcPr>
          <w:p w14:paraId="3962ABB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w:t>
            </w:r>
          </w:p>
        </w:tc>
        <w:tc>
          <w:tcPr>
            <w:tcW w:w="0" w:type="auto"/>
          </w:tcPr>
          <w:p w14:paraId="19628CA9"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выпуск</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role=approver</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постороннему</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утечка</w:t>
            </w:r>
            <w:r w:rsidRPr="007344FE">
              <w:rPr>
                <w:rFonts w:ascii="Times New Roman" w:hAnsi="Times New Roman" w:cs="Times New Roman"/>
                <w:sz w:val="28"/>
                <w:szCs w:val="28"/>
                <w:lang w:val="en-US"/>
              </w:rPr>
              <w:t xml:space="preserve"> enrollment secret</w:t>
            </w:r>
          </w:p>
        </w:tc>
        <w:tc>
          <w:tcPr>
            <w:tcW w:w="0" w:type="auto"/>
          </w:tcPr>
          <w:p w14:paraId="74BAE89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178CCD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5.6</w:t>
            </w:r>
          </w:p>
        </w:tc>
        <w:tc>
          <w:tcPr>
            <w:tcW w:w="0" w:type="auto"/>
          </w:tcPr>
          <w:p w14:paraId="5257C0C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случайные секреты, ротация (Р)</w:t>
            </w:r>
          </w:p>
        </w:tc>
        <w:tc>
          <w:tcPr>
            <w:tcW w:w="0" w:type="auto"/>
          </w:tcPr>
          <w:p w14:paraId="0B8C71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20/20b</w:t>
            </w:r>
          </w:p>
        </w:tc>
      </w:tr>
      <w:tr w:rsidR="006C3446" w:rsidRPr="007344FE" w14:paraId="38894D11" w14:textId="77777777">
        <w:tc>
          <w:tcPr>
            <w:tcW w:w="0" w:type="auto"/>
          </w:tcPr>
          <w:p w14:paraId="04823EC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T-13</w:t>
            </w:r>
          </w:p>
        </w:tc>
        <w:tc>
          <w:tcPr>
            <w:tcW w:w="0" w:type="auto"/>
          </w:tcPr>
          <w:p w14:paraId="13AE1A8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Ledger</w:t>
            </w:r>
          </w:p>
        </w:tc>
        <w:tc>
          <w:tcPr>
            <w:tcW w:w="0" w:type="auto"/>
          </w:tcPr>
          <w:p w14:paraId="193B76A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w:t>
            </w:r>
          </w:p>
        </w:tc>
        <w:tc>
          <w:tcPr>
            <w:tcW w:w="0" w:type="auto"/>
          </w:tcPr>
          <w:p w14:paraId="194453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подмена блока на диске</w:t>
            </w:r>
          </w:p>
        </w:tc>
        <w:tc>
          <w:tcPr>
            <w:tcW w:w="0" w:type="auto"/>
          </w:tcPr>
          <w:p w14:paraId="6D48918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14043D5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4.8</w:t>
            </w:r>
          </w:p>
        </w:tc>
        <w:tc>
          <w:tcPr>
            <w:tcW w:w="0" w:type="auto"/>
          </w:tcPr>
          <w:p w14:paraId="01B2F7B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хэш-цепочка (Р)</w:t>
            </w:r>
          </w:p>
        </w:tc>
        <w:tc>
          <w:tcPr>
            <w:tcW w:w="0" w:type="auto"/>
          </w:tcPr>
          <w:p w14:paraId="49D62D0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13_ledger_info</w:t>
            </w:r>
          </w:p>
        </w:tc>
      </w:tr>
      <w:tr w:rsidR="006C3446" w:rsidRPr="007344FE" w14:paraId="751DF4B4" w14:textId="77777777">
        <w:tc>
          <w:tcPr>
            <w:tcW w:w="0" w:type="auto"/>
          </w:tcPr>
          <w:p w14:paraId="065E5D8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T-14</w:t>
            </w:r>
          </w:p>
        </w:tc>
        <w:tc>
          <w:tcPr>
            <w:tcW w:w="0" w:type="auto"/>
          </w:tcPr>
          <w:p w14:paraId="6D3670B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Peer/Chaincode</w:t>
            </w:r>
          </w:p>
        </w:tc>
        <w:tc>
          <w:tcPr>
            <w:tcW w:w="0" w:type="auto"/>
          </w:tcPr>
          <w:p w14:paraId="5C8ED53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D/T</w:t>
            </w:r>
          </w:p>
        </w:tc>
        <w:tc>
          <w:tcPr>
            <w:tcW w:w="0" w:type="auto"/>
          </w:tcPr>
          <w:p w14:paraId="6E95F2B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недетерминизм → расхождение endorsements</w:t>
            </w:r>
          </w:p>
        </w:tc>
        <w:tc>
          <w:tcPr>
            <w:tcW w:w="0" w:type="auto"/>
          </w:tcPr>
          <w:p w14:paraId="098C89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SC09</w:t>
            </w:r>
          </w:p>
        </w:tc>
        <w:tc>
          <w:tcPr>
            <w:tcW w:w="0" w:type="auto"/>
          </w:tcPr>
          <w:p w14:paraId="6F820B7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6.6</w:t>
            </w:r>
          </w:p>
        </w:tc>
        <w:tc>
          <w:tcPr>
            <w:tcW w:w="0" w:type="auto"/>
          </w:tcPr>
          <w:p w14:paraId="6AFEDCB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check_determinism (Р)</w:t>
            </w:r>
          </w:p>
        </w:tc>
        <w:tc>
          <w:tcPr>
            <w:tcW w:w="0" w:type="auto"/>
          </w:tcPr>
          <w:p w14:paraId="4E6789C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static</w:t>
            </w:r>
          </w:p>
        </w:tc>
      </w:tr>
      <w:tr w:rsidR="006C3446" w:rsidRPr="007344FE" w14:paraId="2E6EAF05" w14:textId="77777777">
        <w:tc>
          <w:tcPr>
            <w:tcW w:w="0" w:type="auto"/>
          </w:tcPr>
          <w:p w14:paraId="194193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T-15</w:t>
            </w:r>
          </w:p>
        </w:tc>
        <w:tc>
          <w:tcPr>
            <w:tcW w:w="0" w:type="auto"/>
          </w:tcPr>
          <w:p w14:paraId="03D4D2B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Ledger/Peer</w:t>
            </w:r>
          </w:p>
        </w:tc>
        <w:tc>
          <w:tcPr>
            <w:tcW w:w="0" w:type="auto"/>
          </w:tcPr>
          <w:p w14:paraId="16A4E51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w:t>
            </w:r>
          </w:p>
        </w:tc>
        <w:tc>
          <w:tcPr>
            <w:tcW w:w="0" w:type="auto"/>
          </w:tcPr>
          <w:p w14:paraId="4EF4793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двойная обработка параллельными транзакциями</w:t>
            </w:r>
          </w:p>
        </w:tc>
        <w:tc>
          <w:tcPr>
            <w:tcW w:w="0" w:type="auto"/>
          </w:tcPr>
          <w:p w14:paraId="13DA399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SC03/SC05</w:t>
            </w:r>
          </w:p>
        </w:tc>
        <w:tc>
          <w:tcPr>
            <w:tcW w:w="0" w:type="auto"/>
          </w:tcPr>
          <w:p w14:paraId="35E0728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6.6</w:t>
            </w:r>
          </w:p>
        </w:tc>
        <w:tc>
          <w:tcPr>
            <w:tcW w:w="0" w:type="auto"/>
          </w:tcPr>
          <w:p w14:paraId="7E969DF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MVCC (Р)</w:t>
            </w:r>
          </w:p>
        </w:tc>
        <w:tc>
          <w:tcPr>
            <w:tcW w:w="0" w:type="auto"/>
          </w:tcPr>
          <w:p w14:paraId="7337601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M1/M2</w:t>
            </w:r>
          </w:p>
        </w:tc>
      </w:tr>
    </w:tbl>
    <w:p w14:paraId="673D2A1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PASTA.</w:t>
      </w:r>
      <w:r w:rsidRPr="007344FE">
        <w:rPr>
          <w:rFonts w:ascii="Times New Roman" w:hAnsi="Times New Roman" w:cs="Times New Roman"/>
          <w:sz w:val="28"/>
          <w:szCs w:val="28"/>
        </w:rPr>
        <w:t xml:space="preserve"> Анализ соответствует этапам 4–6 PASTA: анализ угроз по DFD, анализ уязвимостей (OWASP, статический анализ), моделирование атаки (практическое воспроизведение T-01).</w:t>
      </w:r>
    </w:p>
    <w:p w14:paraId="30853F1A" w14:textId="77777777" w:rsidR="006C3446" w:rsidRPr="007344FE" w:rsidRDefault="00000000">
      <w:pPr>
        <w:pStyle w:val="3"/>
        <w:rPr>
          <w:rFonts w:ascii="Times New Roman" w:hAnsi="Times New Roman" w:cs="Times New Roman"/>
          <w:color w:val="auto"/>
          <w:sz w:val="28"/>
          <w:szCs w:val="28"/>
          <w:lang w:val="en-US"/>
        </w:rPr>
      </w:pPr>
      <w:bookmarkStart w:id="17" w:name="Xfffe4cceaefaaa87e9fdfac5b57fd19be27f698"/>
      <w:bookmarkEnd w:id="16"/>
      <w:r w:rsidRPr="007344FE">
        <w:rPr>
          <w:rFonts w:ascii="Times New Roman" w:hAnsi="Times New Roman" w:cs="Times New Roman"/>
          <w:color w:val="auto"/>
          <w:sz w:val="28"/>
          <w:szCs w:val="28"/>
          <w:lang w:val="en-US"/>
        </w:rPr>
        <w:lastRenderedPageBreak/>
        <w:t xml:space="preserve">4.2. OWASP Smart Contract Top 10 (2025) — </w:t>
      </w:r>
      <w:r w:rsidRPr="007344FE">
        <w:rPr>
          <w:rFonts w:ascii="Times New Roman" w:hAnsi="Times New Roman" w:cs="Times New Roman"/>
          <w:color w:val="auto"/>
          <w:sz w:val="28"/>
          <w:szCs w:val="28"/>
        </w:rPr>
        <w:t>маппинг</w:t>
      </w:r>
      <w:r w:rsidRPr="007344FE">
        <w:rPr>
          <w:rFonts w:ascii="Times New Roman" w:hAnsi="Times New Roman" w:cs="Times New Roman"/>
          <w:color w:val="auto"/>
          <w:sz w:val="28"/>
          <w:szCs w:val="28"/>
          <w:lang w:val="en-US"/>
        </w:rPr>
        <w:t xml:space="preserve"> </w:t>
      </w:r>
      <w:r w:rsidRPr="007344FE">
        <w:rPr>
          <w:rFonts w:ascii="Times New Roman" w:hAnsi="Times New Roman" w:cs="Times New Roman"/>
          <w:color w:val="auto"/>
          <w:sz w:val="28"/>
          <w:szCs w:val="28"/>
        </w:rPr>
        <w:t>на</w:t>
      </w:r>
      <w:r w:rsidRPr="007344FE">
        <w:rPr>
          <w:rFonts w:ascii="Times New Roman" w:hAnsi="Times New Roman" w:cs="Times New Roman"/>
          <w:color w:val="auto"/>
          <w:sz w:val="28"/>
          <w:szCs w:val="28"/>
          <w:lang w:val="en-US"/>
        </w:rPr>
        <w:t xml:space="preserve"> Fabric</w:t>
      </w:r>
    </w:p>
    <w:p w14:paraId="02D29480"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Полная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таблица</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docs/security/owasp-sc-top10-2025-fabric.md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Прямо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применимы</w:t>
      </w:r>
      <w:r w:rsidRPr="007344FE">
        <w:rPr>
          <w:rFonts w:ascii="Times New Roman" w:hAnsi="Times New Roman" w:cs="Times New Roman"/>
          <w:sz w:val="28"/>
          <w:szCs w:val="28"/>
          <w:lang w:val="en-US"/>
        </w:rPr>
        <w:t xml:space="preserve">: SC01, SC03, SC04, SC08, SC10; </w:t>
      </w:r>
      <w:r w:rsidRPr="007344FE">
        <w:rPr>
          <w:rFonts w:ascii="Times New Roman" w:hAnsi="Times New Roman" w:cs="Times New Roman"/>
          <w:sz w:val="28"/>
          <w:szCs w:val="28"/>
        </w:rPr>
        <w:t>через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аналог</w:t>
      </w:r>
      <w:r w:rsidRPr="007344FE">
        <w:rPr>
          <w:rFonts w:ascii="Times New Roman" w:hAnsi="Times New Roman" w:cs="Times New Roman"/>
          <w:sz w:val="28"/>
          <w:szCs w:val="28"/>
          <w:lang w:val="en-US"/>
        </w:rPr>
        <w:t>: SC02 (</w:t>
      </w:r>
      <w:r w:rsidRPr="007344FE">
        <w:rPr>
          <w:rFonts w:ascii="Times New Roman" w:hAnsi="Times New Roman" w:cs="Times New Roman"/>
          <w:sz w:val="28"/>
          <w:szCs w:val="28"/>
        </w:rPr>
        <w:t>доверие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сумме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аргументов</w:t>
      </w:r>
      <w:r w:rsidRPr="007344FE">
        <w:rPr>
          <w:rFonts w:ascii="Times New Roman" w:hAnsi="Times New Roman" w:cs="Times New Roman"/>
          <w:sz w:val="28"/>
          <w:szCs w:val="28"/>
          <w:lang w:val="en-US"/>
        </w:rPr>
        <w:t>), SC05 (</w:t>
      </w:r>
      <w:proofErr w:type="spellStart"/>
      <w:r w:rsidRPr="007344FE">
        <w:rPr>
          <w:rStyle w:val="VerbatimChar"/>
          <w:rFonts w:ascii="Times New Roman" w:hAnsi="Times New Roman" w:cs="Times New Roman"/>
          <w:sz w:val="28"/>
          <w:szCs w:val="28"/>
          <w:lang w:val="en-US"/>
        </w:rPr>
        <w:t>InvokeChaincode</w:t>
      </w:r>
      <w:proofErr w:type="spellEnd"/>
      <w:r w:rsidRPr="007344FE">
        <w:rPr>
          <w:rFonts w:ascii="Times New Roman" w:hAnsi="Times New Roman" w:cs="Times New Roman"/>
          <w:sz w:val="28"/>
          <w:szCs w:val="28"/>
          <w:lang w:val="en-US"/>
        </w:rPr>
        <w:t>, read-your-writes), SC06 (</w:t>
      </w:r>
      <w:r w:rsidRPr="007344FE">
        <w:rPr>
          <w:rFonts w:ascii="Times New Roman" w:hAnsi="Times New Roman" w:cs="Times New Roman"/>
          <w:sz w:val="28"/>
          <w:szCs w:val="28"/>
        </w:rPr>
        <w:t>статус</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InvokeChaincode</w:t>
      </w:r>
      <w:proofErr w:type="spellEnd"/>
      <w:r w:rsidRPr="007344FE">
        <w:rPr>
          <w:rFonts w:ascii="Times New Roman" w:hAnsi="Times New Roman" w:cs="Times New Roman"/>
          <w:sz w:val="28"/>
          <w:szCs w:val="28"/>
          <w:lang w:val="en-US"/>
        </w:rPr>
        <w:t>), SC09 (</w:t>
      </w:r>
      <w:r w:rsidRPr="007344FE">
        <w:rPr>
          <w:rFonts w:ascii="Times New Roman" w:hAnsi="Times New Roman" w:cs="Times New Roman"/>
          <w:sz w:val="28"/>
          <w:szCs w:val="28"/>
        </w:rPr>
        <w:t>недетерминизм</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соль</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chaincode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неприменим</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напрямую</w:t>
      </w:r>
      <w:r w:rsidRPr="007344FE">
        <w:rPr>
          <w:rFonts w:ascii="Times New Roman" w:hAnsi="Times New Roman" w:cs="Times New Roman"/>
          <w:sz w:val="28"/>
          <w:szCs w:val="28"/>
          <w:lang w:val="en-US"/>
        </w:rPr>
        <w:t>: SC07 (</w:t>
      </w:r>
      <w:r w:rsidRPr="007344FE">
        <w:rPr>
          <w:rFonts w:ascii="Times New Roman" w:hAnsi="Times New Roman" w:cs="Times New Roman"/>
          <w:sz w:val="28"/>
          <w:szCs w:val="28"/>
        </w:rPr>
        <w:t>нет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займов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аналог</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несколько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переходов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одной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транзакции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Дополнительно разобраны Fabric-специфичные риски: утечка transient к endorsers не-членов коллекции, перебор хэша private data, данные в логах и текстах ошибок, phantom reads.</w:t>
      </w:r>
    </w:p>
    <w:p w14:paraId="6397B3FC" w14:textId="77777777" w:rsidR="006C3446" w:rsidRPr="007344FE" w:rsidRDefault="00000000">
      <w:pPr>
        <w:pStyle w:val="3"/>
        <w:rPr>
          <w:rFonts w:ascii="Times New Roman" w:hAnsi="Times New Roman" w:cs="Times New Roman"/>
          <w:color w:val="auto"/>
          <w:sz w:val="28"/>
          <w:szCs w:val="28"/>
        </w:rPr>
      </w:pPr>
      <w:bookmarkStart w:id="18" w:name="идентичности-с-ролями-fabric-ca"/>
      <w:bookmarkEnd w:id="17"/>
      <w:r w:rsidRPr="007344FE">
        <w:rPr>
          <w:rFonts w:ascii="Times New Roman" w:hAnsi="Times New Roman" w:cs="Times New Roman"/>
          <w:color w:val="auto"/>
          <w:sz w:val="28"/>
          <w:szCs w:val="28"/>
        </w:rPr>
        <w:t>4.3. Идентичности с ролями (Fabric CA)</w:t>
      </w:r>
    </w:p>
    <w:p w14:paraId="4DE0C14F"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lang w:val="en-US"/>
        </w:rPr>
        <w:t>scripts/20_register_users.sh</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evidence/task2/20_register_users.log</w:t>
      </w:r>
      <w:r w:rsidRPr="007344FE">
        <w:rPr>
          <w:rFonts w:ascii="Times New Roman" w:hAnsi="Times New Roman" w:cs="Times New Roman"/>
          <w:sz w:val="28"/>
          <w:szCs w:val="28"/>
          <w:lang w:val="en-US"/>
        </w:rPr>
        <w:t xml:space="preserve">, 18 </w:t>
      </w:r>
      <w:r w:rsidRPr="007344FE">
        <w:rPr>
          <w:rFonts w:ascii="Segoe UI Symbol" w:hAnsi="Segoe UI Symbol" w:cs="Segoe UI Symbol"/>
          <w:sz w:val="28"/>
          <w:szCs w:val="28"/>
          <w:lang w:val="en-US"/>
        </w:rPr>
        <w: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регистрация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enrollment </w:t>
      </w:r>
      <w:r w:rsidRPr="007344FE">
        <w:rPr>
          <w:rFonts w:ascii="Times New Roman" w:hAnsi="Times New Roman" w:cs="Times New Roman"/>
          <w:sz w:val="28"/>
          <w:szCs w:val="28"/>
        </w:rPr>
        <w:t>через</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fabric-ca-client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атрибутом</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ecert</w:t>
      </w:r>
      <w:proofErr w:type="spellEnd"/>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initiator1</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role=initiator</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approver1</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role=approver</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norole1</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без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роли</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processor2</w:t>
      </w:r>
      <w:r w:rsidRPr="007344FE">
        <w:rPr>
          <w:rFonts w:ascii="Times New Roman" w:hAnsi="Times New Roman" w:cs="Times New Roman"/>
          <w:sz w:val="28"/>
          <w:szCs w:val="28"/>
          <w:lang w:val="en-US"/>
        </w:rPr>
        <w:t xml:space="preserve"> (Org2, </w:t>
      </w:r>
      <w:r w:rsidRPr="007344FE">
        <w:rPr>
          <w:rStyle w:val="VerbatimChar"/>
          <w:rFonts w:ascii="Times New Roman" w:hAnsi="Times New Roman" w:cs="Times New Roman"/>
          <w:sz w:val="28"/>
          <w:szCs w:val="28"/>
          <w:lang w:val="en-US"/>
        </w:rPr>
        <w:t>role=processor</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Доказательство</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расширение</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1.2.3.4.5.6.7.8.1</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например</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{"attrs</w:t>
      </w:r>
      <w:proofErr w:type="gramStart"/>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"hf.Affiliation":"","hf.EnrollmentID":"approver1","hf.Type":"client","role":"approver"}}</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Регистратор — уже выпущенная test-network идентичность администратора CA, bootstrap-пароль не используется.</w:t>
      </w:r>
    </w:p>
    <w:p w14:paraId="4264E0B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Инцидент и реагирование.</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fabric-ca-client register</w:t>
      </w:r>
      <w:r w:rsidRPr="007344FE">
        <w:rPr>
          <w:rFonts w:ascii="Times New Roman" w:hAnsi="Times New Roman" w:cs="Times New Roman"/>
          <w:sz w:val="28"/>
          <w:szCs w:val="28"/>
        </w:rPr>
        <w:t xml:space="preserve"> печатает назначенный secret в отдельной строке с меткой «Password»; первый прогон записал её в локальный лог (не в git). Строка добавлена в </w:t>
      </w:r>
      <w:r w:rsidRPr="007344FE">
        <w:rPr>
          <w:rStyle w:val="VerbatimChar"/>
          <w:rFonts w:ascii="Times New Roman" w:hAnsi="Times New Roman" w:cs="Times New Roman"/>
          <w:sz w:val="28"/>
          <w:szCs w:val="28"/>
        </w:rPr>
        <w:t>scripts/redact.sh</w:t>
      </w:r>
      <w:r w:rsidRPr="007344FE">
        <w:rPr>
          <w:rFonts w:ascii="Times New Roman" w:hAnsi="Times New Roman" w:cs="Times New Roman"/>
          <w:sz w:val="28"/>
          <w:szCs w:val="28"/>
        </w:rPr>
        <w:t xml:space="preserve">, все </w:t>
      </w:r>
      <w:r w:rsidRPr="007344FE">
        <w:rPr>
          <w:rStyle w:val="VerbatimChar"/>
          <w:rFonts w:ascii="Times New Roman" w:hAnsi="Times New Roman" w:cs="Times New Roman"/>
          <w:sz w:val="28"/>
          <w:szCs w:val="28"/>
        </w:rPr>
        <w:t>evidence/</w:t>
      </w:r>
      <w:r w:rsidRPr="007344FE">
        <w:rPr>
          <w:rFonts w:ascii="Times New Roman" w:hAnsi="Times New Roman" w:cs="Times New Roman"/>
          <w:sz w:val="28"/>
          <w:szCs w:val="28"/>
        </w:rPr>
        <w:t xml:space="preserve"> прогнаны через redaction, enrollment secrets </w:t>
      </w:r>
      <w:r w:rsidRPr="007344FE">
        <w:rPr>
          <w:rFonts w:ascii="Times New Roman" w:hAnsi="Times New Roman" w:cs="Times New Roman"/>
          <w:b/>
          <w:bCs/>
          <w:sz w:val="28"/>
          <w:szCs w:val="28"/>
        </w:rPr>
        <w:t>ротированы</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scripts/20b_rotate_secrets.sh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fabric-ca-client identity modify --secret</w:t>
      </w:r>
      <w:r w:rsidRPr="007344FE">
        <w:rPr>
          <w:rFonts w:ascii="Times New Roman" w:hAnsi="Times New Roman" w:cs="Times New Roman"/>
          <w:sz w:val="28"/>
          <w:szCs w:val="28"/>
        </w:rPr>
        <w:t xml:space="preserve">) — утёкшие значения недействительны. Секреты хранятся только </w:t>
      </w:r>
      <w:proofErr w:type="gramStart"/>
      <w:r w:rsidRPr="007344FE">
        <w:rPr>
          <w:rFonts w:ascii="Times New Roman" w:hAnsi="Times New Roman" w:cs="Times New Roman"/>
          <w:sz w:val="28"/>
          <w:szCs w:val="28"/>
        </w:rPr>
        <w:t xml:space="preserve">в </w:t>
      </w:r>
      <w:r w:rsidRPr="007344FE">
        <w:rPr>
          <w:rStyle w:val="VerbatimChar"/>
          <w:rFonts w:ascii="Times New Roman" w:hAnsi="Times New Roman" w:cs="Times New Roman"/>
          <w:sz w:val="28"/>
          <w:szCs w:val="28"/>
        </w:rPr>
        <w:t>.secrets</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(права 600, </w:t>
      </w:r>
      <w:proofErr w:type="gramStart"/>
      <w:r w:rsidRPr="007344FE">
        <w:rPr>
          <w:rFonts w:ascii="Times New Roman" w:hAnsi="Times New Roman" w:cs="Times New Roman"/>
          <w:sz w:val="28"/>
          <w:szCs w:val="28"/>
        </w:rPr>
        <w:t xml:space="preserve">в </w:t>
      </w:r>
      <w:r w:rsidRPr="007344FE">
        <w:rPr>
          <w:rStyle w:val="VerbatimChar"/>
          <w:rFonts w:ascii="Times New Roman" w:hAnsi="Times New Roman" w:cs="Times New Roman"/>
          <w:sz w:val="28"/>
          <w:szCs w:val="28"/>
        </w:rPr>
        <w:t>.gitignore</w:t>
      </w:r>
      <w:proofErr w:type="gramEnd"/>
      <w:r w:rsidRPr="007344FE">
        <w:rPr>
          <w:rFonts w:ascii="Times New Roman" w:hAnsi="Times New Roman" w:cs="Times New Roman"/>
          <w:sz w:val="28"/>
          <w:szCs w:val="28"/>
        </w:rPr>
        <w:t>).</w:t>
      </w:r>
    </w:p>
    <w:p w14:paraId="330DD7B3"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033A9F0C" wp14:editId="4CE9C9DF">
            <wp:extent cx="5334000" cy="2707640"/>
            <wp:effectExtent l="0" t="0" r="0" b="0"/>
            <wp:docPr id="87" name="Picture" descr="Рисунок 17 — Пользователи с атрибутом role"/>
            <wp:cNvGraphicFramePr/>
            <a:graphic xmlns:a="http://schemas.openxmlformats.org/drawingml/2006/main">
              <a:graphicData uri="http://schemas.openxmlformats.org/drawingml/2006/picture">
                <pic:pic xmlns:pic="http://schemas.openxmlformats.org/drawingml/2006/picture">
                  <pic:nvPicPr>
                    <pic:cNvPr id="88" name="Picture" descr="screenshots/task2/01_users_roles.png"/>
                    <pic:cNvPicPr>
                      <a:picLocks noChangeAspect="1" noChangeArrowheads="1"/>
                    </pic:cNvPicPr>
                  </pic:nvPicPr>
                  <pic:blipFill rotWithShape="1">
                    <a:blip r:embed="rId23"/>
                    <a:srcRect t="3616"/>
                    <a:stretch>
                      <a:fillRect/>
                    </a:stretch>
                  </pic:blipFill>
                  <pic:spPr bwMode="auto">
                    <a:xfrm>
                      <a:off x="0" y="0"/>
                      <a:ext cx="5334000" cy="2707640"/>
                    </a:xfrm>
                    <a:prstGeom prst="rect">
                      <a:avLst/>
                    </a:prstGeom>
                    <a:noFill/>
                    <a:ln>
                      <a:noFill/>
                    </a:ln>
                    <a:extLst>
                      <a:ext uri="{53640926-AAD7-44D8-BBD7-CCE9431645EC}">
                        <a14:shadowObscured xmlns:a14="http://schemas.microsoft.com/office/drawing/2010/main"/>
                      </a:ext>
                    </a:extLst>
                  </pic:spPr>
                </pic:pic>
              </a:graphicData>
            </a:graphic>
          </wp:inline>
        </w:drawing>
      </w:r>
    </w:p>
    <w:p w14:paraId="3518B43C"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17 — Пользователи с атрибутом role</w:t>
      </w:r>
    </w:p>
    <w:p w14:paraId="0FC7433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17 — Выпуск идентичностей с атрибутом role через Fabric CA</w:t>
      </w:r>
    </w:p>
    <w:p w14:paraId="6A6A00D3" w14:textId="77777777" w:rsidR="006C3446" w:rsidRPr="007344FE" w:rsidRDefault="00000000">
      <w:pPr>
        <w:pStyle w:val="3"/>
        <w:rPr>
          <w:rFonts w:ascii="Times New Roman" w:hAnsi="Times New Roman" w:cs="Times New Roman"/>
          <w:color w:val="auto"/>
          <w:sz w:val="28"/>
          <w:szCs w:val="28"/>
        </w:rPr>
      </w:pPr>
      <w:bookmarkStart w:id="19" w:name="Xf709d18d2acf7d5f8f92d7829abc205f2426e87"/>
      <w:bookmarkEnd w:id="18"/>
      <w:r w:rsidRPr="007344FE">
        <w:rPr>
          <w:rFonts w:ascii="Times New Roman" w:hAnsi="Times New Roman" w:cs="Times New Roman"/>
          <w:color w:val="auto"/>
          <w:sz w:val="28"/>
          <w:szCs w:val="28"/>
        </w:rPr>
        <w:t xml:space="preserve">4.4. Уязвимая версия </w:t>
      </w:r>
      <w:r w:rsidRPr="007344FE">
        <w:rPr>
          <w:rStyle w:val="VerbatimChar"/>
          <w:rFonts w:ascii="Times New Roman" w:hAnsi="Times New Roman" w:cs="Times New Roman"/>
          <w:color w:val="auto"/>
          <w:sz w:val="28"/>
          <w:szCs w:val="28"/>
        </w:rPr>
        <w:t>paymentvuln</w:t>
      </w:r>
      <w:r w:rsidRPr="007344FE">
        <w:rPr>
          <w:rFonts w:ascii="Times New Roman" w:hAnsi="Times New Roman" w:cs="Times New Roman"/>
          <w:color w:val="auto"/>
          <w:sz w:val="28"/>
          <w:szCs w:val="28"/>
        </w:rPr>
        <w:t xml:space="preserve"> и её эксплуатация (задания 2.2–2.3)</w:t>
      </w:r>
    </w:p>
    <w:p w14:paraId="7FAE7DCF"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chaincode/payment-vuln</w:t>
      </w:r>
      <w:r w:rsidRPr="007344FE">
        <w:rPr>
          <w:rFonts w:ascii="Times New Roman" w:hAnsi="Times New Roman" w:cs="Times New Roman"/>
          <w:sz w:val="28"/>
          <w:szCs w:val="28"/>
        </w:rPr>
        <w:t xml:space="preserve"> — копия v1.0 с </w:t>
      </w:r>
      <w:r w:rsidRPr="007344FE">
        <w:rPr>
          <w:rFonts w:ascii="Times New Roman" w:hAnsi="Times New Roman" w:cs="Times New Roman"/>
          <w:b/>
          <w:bCs/>
          <w:sz w:val="28"/>
          <w:szCs w:val="28"/>
        </w:rPr>
        <w:t>одной</w:t>
      </w:r>
      <w:r w:rsidRPr="007344FE">
        <w:rPr>
          <w:rFonts w:ascii="Times New Roman" w:hAnsi="Times New Roman" w:cs="Times New Roman"/>
          <w:sz w:val="28"/>
          <w:szCs w:val="28"/>
        </w:rPr>
        <w:t xml:space="preserve"> ошибкой: </w:t>
      </w:r>
      <w:r w:rsidRPr="007344FE">
        <w:rPr>
          <w:rStyle w:val="VerbatimChar"/>
          <w:rFonts w:ascii="Times New Roman" w:hAnsi="Times New Roman" w:cs="Times New Roman"/>
          <w:sz w:val="28"/>
          <w:szCs w:val="28"/>
        </w:rPr>
        <w:t>SubmitPaymentOrder</w:t>
      </w:r>
      <w:r w:rsidRPr="007344FE">
        <w:rPr>
          <w:rFonts w:ascii="Times New Roman" w:hAnsi="Times New Roman" w:cs="Times New Roman"/>
          <w:sz w:val="28"/>
          <w:szCs w:val="28"/>
        </w:rPr>
        <w:t xml:space="preserve"> не проверяет MSP вызывающего (OWASP </w:t>
      </w:r>
      <w:r w:rsidRPr="007344FE">
        <w:rPr>
          <w:rFonts w:ascii="Times New Roman" w:hAnsi="Times New Roman" w:cs="Times New Roman"/>
          <w:b/>
          <w:bCs/>
          <w:sz w:val="28"/>
          <w:szCs w:val="28"/>
        </w:rPr>
        <w:t>SC01</w:t>
      </w:r>
      <w:r w:rsidRPr="007344FE">
        <w:rPr>
          <w:rFonts w:ascii="Times New Roman" w:hAnsi="Times New Roman" w:cs="Times New Roman"/>
          <w:sz w:val="28"/>
          <w:szCs w:val="28"/>
        </w:rPr>
        <w:t xml:space="preserve"> → </w:t>
      </w:r>
      <w:r w:rsidRPr="007344FE">
        <w:rPr>
          <w:rFonts w:ascii="Times New Roman" w:hAnsi="Times New Roman" w:cs="Times New Roman"/>
          <w:b/>
          <w:bCs/>
          <w:sz w:val="28"/>
          <w:szCs w:val="28"/>
        </w:rPr>
        <w:t>SC03</w:t>
      </w:r>
      <w:r w:rsidRPr="007344FE">
        <w:rPr>
          <w:rFonts w:ascii="Times New Roman" w:hAnsi="Times New Roman" w:cs="Times New Roman"/>
          <w:sz w:val="28"/>
          <w:szCs w:val="28"/>
        </w:rPr>
        <w:t>). Diff — 3 строки кода (</w:t>
      </w:r>
      <w:r w:rsidRPr="007344FE">
        <w:rPr>
          <w:rStyle w:val="VerbatimChar"/>
          <w:rFonts w:ascii="Times New Roman" w:hAnsi="Times New Roman" w:cs="Times New Roman"/>
          <w:sz w:val="28"/>
          <w:szCs w:val="28"/>
        </w:rPr>
        <w:t>evidence/task2/22_vuln_diff.patch</w:t>
      </w:r>
      <w:r w:rsidRPr="007344FE">
        <w:rPr>
          <w:rFonts w:ascii="Times New Roman" w:hAnsi="Times New Roman" w:cs="Times New Roman"/>
          <w:sz w:val="28"/>
          <w:szCs w:val="28"/>
        </w:rPr>
        <w:t xml:space="preserve">). Развёрнут под отдельным именем: </w:t>
      </w:r>
      <w:r w:rsidRPr="007344FE">
        <w:rPr>
          <w:rStyle w:val="VerbatimChar"/>
          <w:rFonts w:ascii="Times New Roman" w:hAnsi="Times New Roman" w:cs="Times New Roman"/>
          <w:sz w:val="28"/>
          <w:szCs w:val="28"/>
        </w:rPr>
        <w:t>paymentvuln</w:t>
      </w:r>
      <w:r w:rsidRPr="007344FE">
        <w:rPr>
          <w:rFonts w:ascii="Times New Roman" w:hAnsi="Times New Roman" w:cs="Times New Roman"/>
          <w:sz w:val="28"/>
          <w:szCs w:val="28"/>
        </w:rPr>
        <w:t xml:space="preserve"> 1.0 / sequence 1, та же AND-политика, Package ID </w:t>
      </w:r>
      <w:r w:rsidRPr="007344FE">
        <w:rPr>
          <w:rStyle w:val="VerbatimChar"/>
          <w:rFonts w:ascii="Times New Roman" w:hAnsi="Times New Roman" w:cs="Times New Roman"/>
          <w:sz w:val="28"/>
          <w:szCs w:val="28"/>
        </w:rPr>
        <w:t>paymentvuln_1.0:18c91489d77e96883040d94bc826f5bc090b162184d8890177d5aee594931268</w:t>
      </w:r>
      <w:r w:rsidRPr="007344FE">
        <w:rPr>
          <w:rFonts w:ascii="Times New Roman" w:hAnsi="Times New Roman" w:cs="Times New Roman"/>
          <w:sz w:val="28"/>
          <w:szCs w:val="28"/>
        </w:rPr>
        <w:t xml:space="preserve"> — sequence основного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не изменился (</w:t>
      </w:r>
      <w:r w:rsidRPr="007344FE">
        <w:rPr>
          <w:rStyle w:val="VerbatimChar"/>
          <w:rFonts w:ascii="Times New Roman" w:hAnsi="Times New Roman" w:cs="Times New Roman"/>
          <w:sz w:val="28"/>
          <w:szCs w:val="28"/>
        </w:rPr>
        <w:t>evidence/task2/00_precheck.log</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99_postcheck.log</w:t>
      </w:r>
      <w:r w:rsidRPr="007344FE">
        <w:rPr>
          <w:rFonts w:ascii="Times New Roman" w:hAnsi="Times New Roman" w:cs="Times New Roman"/>
          <w:sz w:val="28"/>
          <w:szCs w:val="28"/>
        </w:rPr>
        <w:t>: 1.0 / 1).</w:t>
      </w:r>
    </w:p>
    <w:p w14:paraId="641D6243"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sz w:val="28"/>
          <w:szCs w:val="28"/>
        </w:rPr>
        <w:t>Эксплуатация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имени</w:t>
      </w:r>
      <w:r w:rsidRPr="007344FE">
        <w:rPr>
          <w:rFonts w:ascii="Times New Roman" w:hAnsi="Times New Roman" w:cs="Times New Roman"/>
          <w:sz w:val="28"/>
          <w:szCs w:val="28"/>
          <w:lang w:val="en-US"/>
        </w:rPr>
        <w:t xml:space="preserve"> Org2 (</w:t>
      </w:r>
      <w:r w:rsidRPr="007344FE">
        <w:rPr>
          <w:rStyle w:val="VerbatimChar"/>
          <w:rFonts w:ascii="Times New Roman" w:hAnsi="Times New Roman" w:cs="Times New Roman"/>
          <w:sz w:val="28"/>
          <w:szCs w:val="28"/>
          <w:lang w:val="en-US"/>
        </w:rPr>
        <w:t>scripts/21_exploit_vuln.sh</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evidence/task2/21_exploit.log</w:t>
      </w:r>
      <w:r w:rsidRPr="007344FE">
        <w:rPr>
          <w:rFonts w:ascii="Times New Roman" w:hAnsi="Times New Roman" w:cs="Times New Roman"/>
          <w:sz w:val="28"/>
          <w:szCs w:val="28"/>
          <w:lang w:val="en-US"/>
        </w:rPr>
        <w:t>):</w:t>
      </w:r>
    </w:p>
    <w:tbl>
      <w:tblPr>
        <w:tblStyle w:val="Table"/>
        <w:tblW w:w="5000" w:type="pct"/>
        <w:tblLook w:val="0020" w:firstRow="1" w:lastRow="0" w:firstColumn="0" w:lastColumn="0" w:noHBand="0" w:noVBand="0"/>
      </w:tblPr>
      <w:tblGrid>
        <w:gridCol w:w="394"/>
        <w:gridCol w:w="1704"/>
        <w:gridCol w:w="1560"/>
        <w:gridCol w:w="4716"/>
        <w:gridCol w:w="516"/>
        <w:gridCol w:w="686"/>
      </w:tblGrid>
      <w:tr w:rsidR="006C3446" w:rsidRPr="007344FE" w14:paraId="2FA22B40"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564F8C1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4BF245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Операция</w:t>
            </w:r>
          </w:p>
        </w:tc>
        <w:tc>
          <w:tcPr>
            <w:tcW w:w="0" w:type="auto"/>
          </w:tcPr>
          <w:p w14:paraId="73E184A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 имени</w:t>
            </w:r>
          </w:p>
        </w:tc>
        <w:tc>
          <w:tcPr>
            <w:tcW w:w="0" w:type="auto"/>
          </w:tcPr>
          <w:p w14:paraId="2DAAE83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TxID</w:t>
            </w:r>
          </w:p>
        </w:tc>
        <w:tc>
          <w:tcPr>
            <w:tcW w:w="0" w:type="auto"/>
          </w:tcPr>
          <w:p w14:paraId="109B4F0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Блок</w:t>
            </w:r>
          </w:p>
        </w:tc>
        <w:tc>
          <w:tcPr>
            <w:tcW w:w="0" w:type="auto"/>
          </w:tcPr>
          <w:p w14:paraId="3133E9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Код</w:t>
            </w:r>
          </w:p>
        </w:tc>
      </w:tr>
      <w:tr w:rsidR="006C3446" w:rsidRPr="007344FE" w14:paraId="604A5521" w14:textId="77777777">
        <w:tc>
          <w:tcPr>
            <w:tcW w:w="0" w:type="auto"/>
          </w:tcPr>
          <w:p w14:paraId="7B61FD4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V1</w:t>
            </w:r>
          </w:p>
        </w:tc>
        <w:tc>
          <w:tcPr>
            <w:tcW w:w="0" w:type="auto"/>
          </w:tcPr>
          <w:p w14:paraId="793E947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Create PO-V001 (Org1 </w:t>
            </w:r>
            <w:r w:rsidRPr="007344FE">
              <w:rPr>
                <w:rFonts w:ascii="Times New Roman" w:hAnsi="Times New Roman" w:cs="Times New Roman"/>
                <w:b/>
                <w:bCs/>
                <w:sz w:val="28"/>
                <w:szCs w:val="28"/>
              </w:rPr>
              <w:t>не</w:t>
            </w:r>
            <w:r w:rsidRPr="007344FE">
              <w:rPr>
                <w:rFonts w:ascii="Times New Roman" w:hAnsi="Times New Roman" w:cs="Times New Roman"/>
                <w:sz w:val="28"/>
                <w:szCs w:val="28"/>
              </w:rPr>
              <w:t xml:space="preserve"> авторизует)</w:t>
            </w:r>
          </w:p>
        </w:tc>
        <w:tc>
          <w:tcPr>
            <w:tcW w:w="0" w:type="auto"/>
          </w:tcPr>
          <w:p w14:paraId="70D3577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Org1MSP/initiator1</w:t>
            </w:r>
          </w:p>
        </w:tc>
        <w:tc>
          <w:tcPr>
            <w:tcW w:w="0" w:type="auto"/>
          </w:tcPr>
          <w:p w14:paraId="76CEC119"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aec25bf324b0dcc150da24a002902ea9313ffc600b23ba0e7cd963df87aa5bb9</w:t>
            </w:r>
          </w:p>
        </w:tc>
        <w:tc>
          <w:tcPr>
            <w:tcW w:w="0" w:type="auto"/>
          </w:tcPr>
          <w:p w14:paraId="74D2D2B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21</w:t>
            </w:r>
          </w:p>
        </w:tc>
        <w:tc>
          <w:tcPr>
            <w:tcW w:w="0" w:type="auto"/>
          </w:tcPr>
          <w:p w14:paraId="56E9BE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3E8EFC14" w14:textId="77777777">
        <w:tc>
          <w:tcPr>
            <w:tcW w:w="0" w:type="auto"/>
          </w:tcPr>
          <w:p w14:paraId="1EB0C0D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V2</w:t>
            </w:r>
          </w:p>
        </w:tc>
        <w:tc>
          <w:tcPr>
            <w:tcW w:w="0" w:type="auto"/>
          </w:tcPr>
          <w:p w14:paraId="7DE2902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Submit PO-V001 — несанкцио</w:t>
            </w:r>
            <w:r w:rsidRPr="007344FE">
              <w:rPr>
                <w:rFonts w:ascii="Times New Roman" w:hAnsi="Times New Roman" w:cs="Times New Roman"/>
                <w:b/>
                <w:bCs/>
                <w:sz w:val="28"/>
                <w:szCs w:val="28"/>
              </w:rPr>
              <w:lastRenderedPageBreak/>
              <w:t>нированная авторизация списания</w:t>
            </w:r>
          </w:p>
        </w:tc>
        <w:tc>
          <w:tcPr>
            <w:tcW w:w="0" w:type="auto"/>
          </w:tcPr>
          <w:p w14:paraId="77C134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lastRenderedPageBreak/>
              <w:t>Org2MSP/processor2</w:t>
            </w:r>
          </w:p>
        </w:tc>
        <w:tc>
          <w:tcPr>
            <w:tcW w:w="0" w:type="auto"/>
          </w:tcPr>
          <w:p w14:paraId="49F9E1E1"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e4545b3d0965b2b4dfc8c3174c3f58229c1d16c6dd33d6f21c4b110ac6824fe5</w:t>
            </w:r>
          </w:p>
        </w:tc>
        <w:tc>
          <w:tcPr>
            <w:tcW w:w="0" w:type="auto"/>
          </w:tcPr>
          <w:p w14:paraId="125B536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22</w:t>
            </w:r>
          </w:p>
        </w:tc>
        <w:tc>
          <w:tcPr>
            <w:tcW w:w="0" w:type="auto"/>
          </w:tcPr>
          <w:p w14:paraId="549A4D2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VALID</w:t>
            </w:r>
          </w:p>
        </w:tc>
      </w:tr>
      <w:tr w:rsidR="006C3446" w:rsidRPr="007344FE" w14:paraId="0A89BBAB" w14:textId="77777777">
        <w:tc>
          <w:tcPr>
            <w:tcW w:w="0" w:type="auto"/>
          </w:tcPr>
          <w:p w14:paraId="0E69717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V3</w:t>
            </w:r>
          </w:p>
        </w:tc>
        <w:tc>
          <w:tcPr>
            <w:tcW w:w="0" w:type="auto"/>
          </w:tcPr>
          <w:p w14:paraId="7E32D92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Accept PO-V001</w:t>
            </w:r>
          </w:p>
        </w:tc>
        <w:tc>
          <w:tcPr>
            <w:tcW w:w="0" w:type="auto"/>
          </w:tcPr>
          <w:p w14:paraId="7FC11E0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Org2MSP/processor2</w:t>
            </w:r>
          </w:p>
        </w:tc>
        <w:tc>
          <w:tcPr>
            <w:tcW w:w="0" w:type="auto"/>
          </w:tcPr>
          <w:p w14:paraId="2EA9FEB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1849dc33a9b343de06e674641168241b30b5ac731e8faf4daecfe3e52eae6f0c</w:t>
            </w:r>
          </w:p>
        </w:tc>
        <w:tc>
          <w:tcPr>
            <w:tcW w:w="0" w:type="auto"/>
          </w:tcPr>
          <w:p w14:paraId="4A9E467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23</w:t>
            </w:r>
          </w:p>
        </w:tc>
        <w:tc>
          <w:tcPr>
            <w:tcW w:w="0" w:type="auto"/>
          </w:tcPr>
          <w:p w14:paraId="3501363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201E95A3" w14:textId="77777777">
        <w:tc>
          <w:tcPr>
            <w:tcW w:w="0" w:type="auto"/>
          </w:tcPr>
          <w:p w14:paraId="60F140D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V4</w:t>
            </w:r>
          </w:p>
        </w:tc>
        <w:tc>
          <w:tcPr>
            <w:tcW w:w="0" w:type="auto"/>
          </w:tcPr>
          <w:p w14:paraId="22529C3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Settle PO-V001</w:t>
            </w:r>
          </w:p>
        </w:tc>
        <w:tc>
          <w:tcPr>
            <w:tcW w:w="0" w:type="auto"/>
          </w:tcPr>
          <w:p w14:paraId="5640488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Org2MSP/processor2</w:t>
            </w:r>
          </w:p>
        </w:tc>
        <w:tc>
          <w:tcPr>
            <w:tcW w:w="0" w:type="auto"/>
          </w:tcPr>
          <w:p w14:paraId="7B2ADBE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cc728cfaf332db86f8b71677b875176870ee089c8bd08a0da5d3bc359232a4dd</w:t>
            </w:r>
          </w:p>
        </w:tc>
        <w:tc>
          <w:tcPr>
            <w:tcW w:w="0" w:type="auto"/>
          </w:tcPr>
          <w:p w14:paraId="3643E31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24</w:t>
            </w:r>
          </w:p>
        </w:tc>
        <w:tc>
          <w:tcPr>
            <w:tcW w:w="0" w:type="auto"/>
          </w:tcPr>
          <w:p w14:paraId="656CF5C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bl>
    <w:p w14:paraId="505F51B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Декодирование блока 22: создатель транзакции Submit — </w:t>
      </w:r>
      <w:r w:rsidRPr="007344FE">
        <w:rPr>
          <w:rFonts w:ascii="Times New Roman" w:hAnsi="Times New Roman" w:cs="Times New Roman"/>
          <w:b/>
          <w:bCs/>
          <w:sz w:val="28"/>
          <w:szCs w:val="28"/>
        </w:rPr>
        <w:t>Org2MSP</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OU = client, CN = processor2</w:t>
      </w:r>
      <w:r w:rsidRPr="007344FE">
        <w:rPr>
          <w:rFonts w:ascii="Times New Roman" w:hAnsi="Times New Roman" w:cs="Times New Roman"/>
          <w:sz w:val="28"/>
          <w:szCs w:val="28"/>
        </w:rPr>
        <w:t xml:space="preserve">), endorsements — </w:t>
      </w:r>
      <w:r w:rsidRPr="007344FE">
        <w:rPr>
          <w:rFonts w:ascii="Times New Roman" w:hAnsi="Times New Roman" w:cs="Times New Roman"/>
          <w:b/>
          <w:bCs/>
          <w:sz w:val="28"/>
          <w:szCs w:val="28"/>
        </w:rPr>
        <w:t>Org1MSP и Org2MSP</w:t>
      </w:r>
      <w:r w:rsidRPr="007344FE">
        <w:rPr>
          <w:rFonts w:ascii="Times New Roman" w:hAnsi="Times New Roman" w:cs="Times New Roman"/>
          <w:sz w:val="28"/>
          <w:szCs w:val="28"/>
        </w:rPr>
        <w:t>, код VALID. Итог: PO-V001 = SETTLED, Org1 после создания не выполнила ни одной операции.</w:t>
      </w:r>
    </w:p>
    <w:p w14:paraId="73CF194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Нарушенные инварианты:</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INV-4</w:t>
      </w:r>
      <w:r w:rsidRPr="007344FE">
        <w:rPr>
          <w:rFonts w:ascii="Times New Roman" w:hAnsi="Times New Roman" w:cs="Times New Roman"/>
          <w:sz w:val="28"/>
          <w:szCs w:val="28"/>
        </w:rPr>
        <w:t xml:space="preserve"> — авторизацию списания (переход в SUBMITTED) выполняет только банк-отправитель (</w:t>
      </w:r>
      <w:r w:rsidRPr="007344FE">
        <w:rPr>
          <w:rStyle w:val="VerbatimChar"/>
          <w:rFonts w:ascii="Times New Roman" w:hAnsi="Times New Roman" w:cs="Times New Roman"/>
          <w:sz w:val="28"/>
          <w:szCs w:val="28"/>
        </w:rPr>
        <w:t>senderBankMSP</w:t>
      </w:r>
      <w:r w:rsidRPr="007344FE">
        <w:rPr>
          <w:rFonts w:ascii="Times New Roman" w:hAnsi="Times New Roman" w:cs="Times New Roman"/>
          <w:sz w:val="28"/>
          <w:szCs w:val="28"/>
        </w:rPr>
        <w:t xml:space="preserve"> = Org1MSP, роль approver); </w:t>
      </w:r>
      <w:r w:rsidRPr="007344FE">
        <w:rPr>
          <w:rFonts w:ascii="Times New Roman" w:hAnsi="Times New Roman" w:cs="Times New Roman"/>
          <w:b/>
          <w:bCs/>
          <w:sz w:val="28"/>
          <w:szCs w:val="28"/>
        </w:rPr>
        <w:t>INV-SoD</w:t>
      </w:r>
      <w:r w:rsidRPr="007344FE">
        <w:rPr>
          <w:rFonts w:ascii="Times New Roman" w:hAnsi="Times New Roman" w:cs="Times New Roman"/>
          <w:sz w:val="28"/>
          <w:szCs w:val="28"/>
        </w:rPr>
        <w:t xml:space="preserve"> — ни одна организация не может единолично провести платёж от создания до исполнения.</w:t>
      </w:r>
    </w:p>
    <w:p w14:paraId="6B0A527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Почему Endorsement Policy не остановила атаку.</w:t>
      </w:r>
      <w:r w:rsidRPr="007344FE">
        <w:rPr>
          <w:rFonts w:ascii="Times New Roman" w:hAnsi="Times New Roman" w:cs="Times New Roman"/>
          <w:sz w:val="28"/>
          <w:szCs w:val="28"/>
        </w:rPr>
        <w:t xml:space="preserve"> Политика AND была </w:t>
      </w:r>
      <w:r w:rsidRPr="007344FE">
        <w:rPr>
          <w:rFonts w:ascii="Times New Roman" w:hAnsi="Times New Roman" w:cs="Times New Roman"/>
          <w:b/>
          <w:bCs/>
          <w:sz w:val="28"/>
          <w:szCs w:val="28"/>
        </w:rPr>
        <w:t>выполнена</w:t>
      </w:r>
      <w:r w:rsidRPr="007344FE">
        <w:rPr>
          <w:rFonts w:ascii="Times New Roman" w:hAnsi="Times New Roman" w:cs="Times New Roman"/>
          <w:sz w:val="28"/>
          <w:szCs w:val="28"/>
        </w:rPr>
        <w:t xml:space="preserve">: оба peers исполнили один и тот же ошибочный код, получили одинаковый RW-set и честно подписали результат. EP определяет, </w:t>
      </w:r>
      <w:r w:rsidRPr="007344FE">
        <w:rPr>
          <w:rFonts w:ascii="Times New Roman" w:hAnsi="Times New Roman" w:cs="Times New Roman"/>
          <w:i/>
          <w:iCs/>
          <w:sz w:val="28"/>
          <w:szCs w:val="28"/>
        </w:rPr>
        <w:t>чьи peers</w:t>
      </w:r>
      <w:r w:rsidRPr="007344FE">
        <w:rPr>
          <w:rFonts w:ascii="Times New Roman" w:hAnsi="Times New Roman" w:cs="Times New Roman"/>
          <w:sz w:val="28"/>
          <w:szCs w:val="28"/>
        </w:rPr>
        <w:t xml:space="preserve"> должны подтвердить результат исполнения, но не проверяет, </w:t>
      </w:r>
      <w:r w:rsidRPr="007344FE">
        <w:rPr>
          <w:rFonts w:ascii="Times New Roman" w:hAnsi="Times New Roman" w:cs="Times New Roman"/>
          <w:i/>
          <w:iCs/>
          <w:sz w:val="28"/>
          <w:szCs w:val="28"/>
        </w:rPr>
        <w:t>кто вызвал</w:t>
      </w:r>
      <w:r w:rsidRPr="007344FE">
        <w:rPr>
          <w:rFonts w:ascii="Times New Roman" w:hAnsi="Times New Roman" w:cs="Times New Roman"/>
          <w:sz w:val="28"/>
          <w:szCs w:val="28"/>
        </w:rPr>
        <w:t xml:space="preserve"> функцию. Авторизация вызывающего — ответственность chaincode.</w:t>
      </w:r>
    </w:p>
    <w:p w14:paraId="0609D787"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079AFE96" wp14:editId="4FC8422F">
            <wp:extent cx="5334000" cy="2716107"/>
            <wp:effectExtent l="0" t="0" r="0" b="0"/>
            <wp:docPr id="91" name="Picture" descr="Рисунок 18 — Эксплуатация paymentvuln от Org2"/>
            <wp:cNvGraphicFramePr/>
            <a:graphic xmlns:a="http://schemas.openxmlformats.org/drawingml/2006/main">
              <a:graphicData uri="http://schemas.openxmlformats.org/drawingml/2006/picture">
                <pic:pic xmlns:pic="http://schemas.openxmlformats.org/drawingml/2006/picture">
                  <pic:nvPicPr>
                    <pic:cNvPr id="92" name="Picture" descr="screenshots/task2/03_exploit_paymentvuln.png"/>
                    <pic:cNvPicPr>
                      <a:picLocks noChangeAspect="1" noChangeArrowheads="1"/>
                    </pic:cNvPicPr>
                  </pic:nvPicPr>
                  <pic:blipFill rotWithShape="1">
                    <a:blip r:embed="rId24"/>
                    <a:srcRect t="3315"/>
                    <a:stretch>
                      <a:fillRect/>
                    </a:stretch>
                  </pic:blipFill>
                  <pic:spPr bwMode="auto">
                    <a:xfrm>
                      <a:off x="0" y="0"/>
                      <a:ext cx="5334000" cy="2716107"/>
                    </a:xfrm>
                    <a:prstGeom prst="rect">
                      <a:avLst/>
                    </a:prstGeom>
                    <a:noFill/>
                    <a:ln>
                      <a:noFill/>
                    </a:ln>
                    <a:extLst>
                      <a:ext uri="{53640926-AAD7-44D8-BBD7-CCE9431645EC}">
                        <a14:shadowObscured xmlns:a14="http://schemas.microsoft.com/office/drawing/2010/main"/>
                      </a:ext>
                    </a:extLst>
                  </pic:spPr>
                </pic:pic>
              </a:graphicData>
            </a:graphic>
          </wp:inline>
        </w:drawing>
      </w:r>
    </w:p>
    <w:p w14:paraId="429E101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18 — Эксплуатация paymentvuln от Org2</w:t>
      </w:r>
    </w:p>
    <w:p w14:paraId="44DCF99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18 — processor2 (Org2MSP) выполняет Submit → Accept → Settle чужого поручения: все транзакции VALID</w:t>
      </w:r>
    </w:p>
    <w:p w14:paraId="6C609DAD"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154F6041" wp14:editId="1E51BE8A">
            <wp:extent cx="5334000" cy="2101427"/>
            <wp:effectExtent l="0" t="0" r="0" b="0"/>
            <wp:docPr id="94" name="Picture" descr="Рисунок 19 — История PO-V001 и создатель Submit"/>
            <wp:cNvGraphicFramePr/>
            <a:graphic xmlns:a="http://schemas.openxmlformats.org/drawingml/2006/main">
              <a:graphicData uri="http://schemas.openxmlformats.org/drawingml/2006/picture">
                <pic:pic xmlns:pic="http://schemas.openxmlformats.org/drawingml/2006/picture">
                  <pic:nvPicPr>
                    <pic:cNvPr id="95" name="Picture" descr="screenshots/task2/04_exploit_history_creator.png"/>
                    <pic:cNvPicPr>
                      <a:picLocks noChangeAspect="1" noChangeArrowheads="1"/>
                    </pic:cNvPicPr>
                  </pic:nvPicPr>
                  <pic:blipFill rotWithShape="1">
                    <a:blip r:embed="rId25"/>
                    <a:srcRect t="4244"/>
                    <a:stretch>
                      <a:fillRect/>
                    </a:stretch>
                  </pic:blipFill>
                  <pic:spPr bwMode="auto">
                    <a:xfrm>
                      <a:off x="0" y="0"/>
                      <a:ext cx="5334000" cy="2101427"/>
                    </a:xfrm>
                    <a:prstGeom prst="rect">
                      <a:avLst/>
                    </a:prstGeom>
                    <a:noFill/>
                    <a:ln>
                      <a:noFill/>
                    </a:ln>
                    <a:extLst>
                      <a:ext uri="{53640926-AAD7-44D8-BBD7-CCE9431645EC}">
                        <a14:shadowObscured xmlns:a14="http://schemas.microsoft.com/office/drawing/2010/main"/>
                      </a:ext>
                    </a:extLst>
                  </pic:spPr>
                </pic:pic>
              </a:graphicData>
            </a:graphic>
          </wp:inline>
        </w:drawing>
      </w:r>
    </w:p>
    <w:p w14:paraId="518DE50A"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19 — История PO-V001 и создатель Submit</w:t>
      </w:r>
    </w:p>
    <w:p w14:paraId="4B989FC0"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19 — История PO-V001; в блоке 22 создатель Submit = Org2MSP, endorsements Org1MSP + Org2MSP</w:t>
      </w:r>
    </w:p>
    <w:p w14:paraId="393570E7" w14:textId="77777777" w:rsidR="006C3446" w:rsidRPr="007344FE" w:rsidRDefault="00000000">
      <w:pPr>
        <w:pStyle w:val="3"/>
        <w:rPr>
          <w:rFonts w:ascii="Times New Roman" w:hAnsi="Times New Roman" w:cs="Times New Roman"/>
          <w:color w:val="auto"/>
          <w:sz w:val="28"/>
          <w:szCs w:val="28"/>
        </w:rPr>
      </w:pPr>
      <w:bookmarkStart w:id="20" w:name="Xf00653ab3936e5e249e8292ca5282a39092e0e8"/>
      <w:bookmarkEnd w:id="19"/>
      <w:r w:rsidRPr="007344FE">
        <w:rPr>
          <w:rFonts w:ascii="Times New Roman" w:hAnsi="Times New Roman" w:cs="Times New Roman"/>
          <w:color w:val="auto"/>
          <w:sz w:val="28"/>
          <w:szCs w:val="28"/>
        </w:rPr>
        <w:t xml:space="preserve">4.5. Защищённая версия </w:t>
      </w:r>
      <w:r w:rsidRPr="007344FE">
        <w:rPr>
          <w:rStyle w:val="VerbatimChar"/>
          <w:rFonts w:ascii="Times New Roman" w:hAnsi="Times New Roman" w:cs="Times New Roman"/>
          <w:color w:val="auto"/>
          <w:sz w:val="28"/>
          <w:szCs w:val="28"/>
        </w:rPr>
        <w:t>paymentsecure</w:t>
      </w:r>
      <w:r w:rsidRPr="007344FE">
        <w:rPr>
          <w:rFonts w:ascii="Times New Roman" w:hAnsi="Times New Roman" w:cs="Times New Roman"/>
          <w:color w:val="auto"/>
          <w:sz w:val="28"/>
          <w:szCs w:val="28"/>
        </w:rPr>
        <w:t xml:space="preserve"> (задание 2.4)</w:t>
      </w:r>
    </w:p>
    <w:p w14:paraId="523913D3"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 xml:space="preserve">Дизайн — </w:t>
      </w:r>
      <w:r w:rsidRPr="007344FE">
        <w:rPr>
          <w:rStyle w:val="VerbatimChar"/>
          <w:rFonts w:ascii="Times New Roman" w:hAnsi="Times New Roman" w:cs="Times New Roman"/>
          <w:sz w:val="28"/>
          <w:szCs w:val="28"/>
        </w:rPr>
        <w:t>docs/security/paymentsecure-design.md</w:t>
      </w:r>
      <w:r w:rsidRPr="007344FE">
        <w:rPr>
          <w:rFonts w:ascii="Times New Roman" w:hAnsi="Times New Roman" w:cs="Times New Roman"/>
          <w:sz w:val="28"/>
          <w:szCs w:val="28"/>
        </w:rPr>
        <w:t>. Контроли:</w:t>
      </w:r>
    </w:p>
    <w:tbl>
      <w:tblPr>
        <w:tblStyle w:val="Table"/>
        <w:tblW w:w="5000" w:type="pct"/>
        <w:tblLook w:val="0020" w:firstRow="1" w:lastRow="0" w:firstColumn="0" w:lastColumn="0" w:noHBand="0" w:noVBand="0"/>
      </w:tblPr>
      <w:tblGrid>
        <w:gridCol w:w="2695"/>
        <w:gridCol w:w="6881"/>
      </w:tblGrid>
      <w:tr w:rsidR="006C3446" w:rsidRPr="007344FE" w14:paraId="07F53C88"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72BA718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Механизм</w:t>
            </w:r>
          </w:p>
        </w:tc>
        <w:tc>
          <w:tcPr>
            <w:tcW w:w="0" w:type="auto"/>
          </w:tcPr>
          <w:p w14:paraId="75A2F74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Реализация</w:t>
            </w:r>
          </w:p>
        </w:tc>
      </w:tr>
      <w:tr w:rsidR="006C3446" w:rsidRPr="005F3497" w14:paraId="71829B32" w14:textId="77777777">
        <w:tc>
          <w:tcPr>
            <w:tcW w:w="0" w:type="auto"/>
          </w:tcPr>
          <w:p w14:paraId="661FE9D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MSP вызывающего</w:t>
            </w:r>
          </w:p>
        </w:tc>
        <w:tc>
          <w:tcPr>
            <w:tcW w:w="0" w:type="auto"/>
          </w:tcPr>
          <w:p w14:paraId="715C0040" w14:textId="77777777" w:rsidR="006C3446" w:rsidRPr="007344FE" w:rsidRDefault="00000000">
            <w:pPr>
              <w:pStyle w:val="Compact"/>
              <w:rPr>
                <w:rFonts w:ascii="Times New Roman" w:hAnsi="Times New Roman" w:cs="Times New Roman"/>
                <w:sz w:val="28"/>
                <w:szCs w:val="28"/>
                <w:lang w:val="en-US"/>
              </w:rPr>
            </w:pPr>
            <w:proofErr w:type="spellStart"/>
            <w:r w:rsidRPr="007344FE">
              <w:rPr>
                <w:rStyle w:val="VerbatimChar"/>
                <w:rFonts w:ascii="Times New Roman" w:hAnsi="Times New Roman" w:cs="Times New Roman"/>
                <w:sz w:val="28"/>
                <w:szCs w:val="28"/>
                <w:lang w:val="en-US"/>
              </w:rPr>
              <w:t>GetClientIdentity</w:t>
            </w:r>
            <w:proofErr w:type="spellEnd"/>
            <w:r w:rsidRPr="007344FE">
              <w:rPr>
                <w:rStyle w:val="VerbatimChar"/>
                <w:rFonts w:ascii="Times New Roman" w:hAnsi="Times New Roman" w:cs="Times New Roman"/>
                <w:sz w:val="28"/>
                <w:szCs w:val="28"/>
                <w:lang w:val="en-US"/>
              </w:rPr>
              <w:t>(</w:t>
            </w:r>
            <w:proofErr w:type="gramStart"/>
            <w:r w:rsidRPr="007344FE">
              <w:rPr>
                <w:rStyle w:val="VerbatimChar"/>
                <w:rFonts w:ascii="Times New Roman" w:hAnsi="Times New Roman" w:cs="Times New Roman"/>
                <w:sz w:val="28"/>
                <w:szCs w:val="28"/>
                <w:lang w:val="en-US"/>
              </w:rPr>
              <w:t>).</w:t>
            </w:r>
            <w:proofErr w:type="spellStart"/>
            <w:r w:rsidRPr="007344FE">
              <w:rPr>
                <w:rStyle w:val="VerbatimChar"/>
                <w:rFonts w:ascii="Times New Roman" w:hAnsi="Times New Roman" w:cs="Times New Roman"/>
                <w:sz w:val="28"/>
                <w:szCs w:val="28"/>
                <w:lang w:val="en-US"/>
              </w:rPr>
              <w:t>GetMSPID</w:t>
            </w:r>
            <w:proofErr w:type="spellEnd"/>
            <w:proofErr w:type="gramEnd"/>
            <w:r w:rsidRPr="007344FE">
              <w:rPr>
                <w:rStyle w:val="VerbatimChar"/>
                <w:rFonts w:ascii="Times New Roman" w:hAnsi="Times New Roman" w:cs="Times New Roman"/>
                <w:sz w:val="28"/>
                <w:szCs w:val="28"/>
                <w:lang w:val="en-US"/>
              </w:rPr>
              <w:t>()</w:t>
            </w:r>
            <w:r w:rsidRPr="007344FE">
              <w:rPr>
                <w:rFonts w:ascii="Times New Roman" w:hAnsi="Times New Roman" w:cs="Times New Roman"/>
                <w:sz w:val="28"/>
                <w:szCs w:val="28"/>
                <w:lang w:val="en-US"/>
              </w:rPr>
              <w:t xml:space="preserve">; Submit/Cancel — </w:t>
            </w:r>
            <w:r w:rsidRPr="007344FE">
              <w:rPr>
                <w:rFonts w:ascii="Times New Roman" w:hAnsi="Times New Roman" w:cs="Times New Roman"/>
                <w:sz w:val="28"/>
                <w:szCs w:val="28"/>
              </w:rPr>
              <w:t>только</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senderBankMSP</w:t>
            </w:r>
            <w:proofErr w:type="spellEnd"/>
            <w:r w:rsidRPr="007344FE">
              <w:rPr>
                <w:rFonts w:ascii="Times New Roman" w:hAnsi="Times New Roman" w:cs="Times New Roman"/>
                <w:sz w:val="28"/>
                <w:szCs w:val="28"/>
                <w:lang w:val="en-US"/>
              </w:rPr>
              <w:t xml:space="preserve">, Accept/Reject/Settle — </w:t>
            </w:r>
            <w:r w:rsidRPr="007344FE">
              <w:rPr>
                <w:rFonts w:ascii="Times New Roman" w:hAnsi="Times New Roman" w:cs="Times New Roman"/>
                <w:sz w:val="28"/>
                <w:szCs w:val="28"/>
              </w:rPr>
              <w:t>только</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lastRenderedPageBreak/>
              <w:t>receiverBankMSP</w:t>
            </w:r>
            <w:proofErr w:type="spellEnd"/>
          </w:p>
        </w:tc>
      </w:tr>
      <w:tr w:rsidR="006C3446" w:rsidRPr="005F3497" w14:paraId="6BD9C4C3" w14:textId="77777777">
        <w:tc>
          <w:tcPr>
            <w:tcW w:w="0" w:type="auto"/>
          </w:tcPr>
          <w:p w14:paraId="3A88C86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Полномочия пользователя</w:t>
            </w:r>
          </w:p>
        </w:tc>
        <w:tc>
          <w:tcPr>
            <w:tcW w:w="0" w:type="auto"/>
          </w:tcPr>
          <w:p w14:paraId="2C7DA96F" w14:textId="77777777" w:rsidR="006C3446" w:rsidRPr="007344FE" w:rsidRDefault="00000000">
            <w:pPr>
              <w:pStyle w:val="Compact"/>
              <w:rPr>
                <w:rFonts w:ascii="Times New Roman" w:hAnsi="Times New Roman" w:cs="Times New Roman"/>
                <w:sz w:val="28"/>
                <w:szCs w:val="28"/>
                <w:lang w:val="en-US"/>
              </w:rPr>
            </w:pPr>
            <w:proofErr w:type="spellStart"/>
            <w:proofErr w:type="gramStart"/>
            <w:r w:rsidRPr="007344FE">
              <w:rPr>
                <w:rStyle w:val="VerbatimChar"/>
                <w:rFonts w:ascii="Times New Roman" w:hAnsi="Times New Roman" w:cs="Times New Roman"/>
                <w:sz w:val="28"/>
                <w:szCs w:val="28"/>
                <w:lang w:val="en-US"/>
              </w:rPr>
              <w:t>AssertAttributeValue</w:t>
            </w:r>
            <w:proofErr w:type="spellEnd"/>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"role", …)</w:t>
            </w:r>
            <w:r w:rsidRPr="007344FE">
              <w:rPr>
                <w:rFonts w:ascii="Times New Roman" w:hAnsi="Times New Roman" w:cs="Times New Roman"/>
                <w:sz w:val="28"/>
                <w:szCs w:val="28"/>
                <w:lang w:val="en-US"/>
              </w:rPr>
              <w:t>: Create/</w:t>
            </w:r>
            <w:proofErr w:type="spellStart"/>
            <w:r w:rsidRPr="007344FE">
              <w:rPr>
                <w:rFonts w:ascii="Times New Roman" w:hAnsi="Times New Roman" w:cs="Times New Roman"/>
                <w:sz w:val="28"/>
                <w:szCs w:val="28"/>
                <w:lang w:val="en-US"/>
              </w:rPr>
              <w:t>SetSettlementDetails</w:t>
            </w:r>
            <w:proofErr w:type="spellEnd"/>
            <w:r w:rsidRPr="007344FE">
              <w:rPr>
                <w:rFonts w:ascii="Times New Roman" w:hAnsi="Times New Roman" w:cs="Times New Roman"/>
                <w:sz w:val="28"/>
                <w:szCs w:val="28"/>
                <w:lang w:val="en-US"/>
              </w:rPr>
              <w:t xml:space="preserve"> — initiator; Submit — approver; Accept/Reject/Settle — processor</w:t>
            </w:r>
          </w:p>
        </w:tc>
      </w:tr>
      <w:tr w:rsidR="006C3446" w:rsidRPr="005F3497" w14:paraId="54FD9471" w14:textId="77777777">
        <w:tc>
          <w:tcPr>
            <w:tcW w:w="0" w:type="auto"/>
          </w:tcPr>
          <w:p w14:paraId="1C5E6AF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Идентичность</w:t>
            </w:r>
          </w:p>
        </w:tc>
        <w:tc>
          <w:tcPr>
            <w:tcW w:w="0" w:type="auto"/>
          </w:tcPr>
          <w:p w14:paraId="6D39945D" w14:textId="77777777" w:rsidR="006C3446" w:rsidRPr="007344FE" w:rsidRDefault="00000000">
            <w:pPr>
              <w:pStyle w:val="Compact"/>
              <w:rPr>
                <w:rFonts w:ascii="Times New Roman" w:hAnsi="Times New Roman" w:cs="Times New Roman"/>
                <w:sz w:val="28"/>
                <w:szCs w:val="28"/>
                <w:lang w:val="en-US"/>
              </w:rPr>
            </w:pPr>
            <w:proofErr w:type="spellStart"/>
            <w:proofErr w:type="gramStart"/>
            <w:r w:rsidRPr="007344FE">
              <w:rPr>
                <w:rStyle w:val="VerbatimChar"/>
                <w:rFonts w:ascii="Times New Roman" w:hAnsi="Times New Roman" w:cs="Times New Roman"/>
                <w:sz w:val="28"/>
                <w:szCs w:val="28"/>
                <w:lang w:val="en-US"/>
              </w:rPr>
              <w:t>GetID</w:t>
            </w:r>
            <w:proofErr w:type="spellEnd"/>
            <w:r w:rsidRPr="007344FE">
              <w:rPr>
                <w:rStyle w:val="VerbatimChar"/>
                <w:rFonts w:ascii="Times New Roman" w:hAnsi="Times New Roman" w:cs="Times New Roman"/>
                <w:sz w:val="28"/>
                <w:szCs w:val="28"/>
                <w:lang w:val="en-US"/>
              </w:rPr>
              <w:t>(</w:t>
            </w:r>
            <w:proofErr w:type="gramEnd"/>
            <w:r w:rsidRPr="007344FE">
              <w:rPr>
                <w:rStyle w:val="VerbatimChar"/>
                <w:rFonts w:ascii="Times New Roman" w:hAnsi="Times New Roman" w:cs="Times New Roman"/>
                <w:sz w:val="28"/>
                <w:szCs w:val="28"/>
                <w:lang w:val="en-US"/>
              </w:rPr>
              <w:t>)</w:t>
            </w:r>
            <w:r w:rsidRPr="007344FE">
              <w:rPr>
                <w:rFonts w:ascii="Times New Roman" w:hAnsi="Times New Roman" w:cs="Times New Roman"/>
                <w:sz w:val="28"/>
                <w:szCs w:val="28"/>
                <w:lang w:val="en-US"/>
              </w:rPr>
              <w:t xml:space="preserve"> → </w:t>
            </w:r>
            <w:proofErr w:type="spellStart"/>
            <w:r w:rsidRPr="007344FE">
              <w:rPr>
                <w:rStyle w:val="VerbatimChar"/>
                <w:rFonts w:ascii="Times New Roman" w:hAnsi="Times New Roman" w:cs="Times New Roman"/>
                <w:sz w:val="28"/>
                <w:szCs w:val="28"/>
                <w:lang w:val="en-US"/>
              </w:rPr>
              <w:t>createdByHash</w:t>
            </w:r>
            <w:proofErr w:type="spell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approvedByHash</w:t>
            </w:r>
            <w:proofErr w:type="spellEnd"/>
            <w:r w:rsidRPr="007344FE">
              <w:rPr>
                <w:rFonts w:ascii="Times New Roman" w:hAnsi="Times New Roman" w:cs="Times New Roman"/>
                <w:sz w:val="28"/>
                <w:szCs w:val="28"/>
                <w:lang w:val="en-US"/>
              </w:rPr>
              <w:t xml:space="preserve"> (sha256); </w:t>
            </w:r>
            <w:r w:rsidRPr="007344FE">
              <w:rPr>
                <w:rFonts w:ascii="Times New Roman" w:hAnsi="Times New Roman" w:cs="Times New Roman"/>
                <w:b/>
                <w:bCs/>
                <w:sz w:val="28"/>
                <w:szCs w:val="28"/>
              </w:rPr>
              <w:t>четыре</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глаза</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approvedByHash</w:t>
            </w:r>
            <w:proofErr w:type="spellEnd"/>
            <w:r w:rsidRPr="007344FE">
              <w:rPr>
                <w:rFonts w:ascii="Times New Roman" w:hAnsi="Times New Roman" w:cs="Times New Roman"/>
                <w:sz w:val="28"/>
                <w:szCs w:val="28"/>
                <w:lang w:val="en-US"/>
              </w:rPr>
              <w:t xml:space="preserve"> ≠ </w:t>
            </w:r>
            <w:proofErr w:type="spellStart"/>
            <w:r w:rsidRPr="007344FE">
              <w:rPr>
                <w:rFonts w:ascii="Times New Roman" w:hAnsi="Times New Roman" w:cs="Times New Roman"/>
                <w:sz w:val="28"/>
                <w:szCs w:val="28"/>
                <w:lang w:val="en-US"/>
              </w:rPr>
              <w:t>createdByHash</w:t>
            </w:r>
            <w:proofErr w:type="spellEnd"/>
          </w:p>
        </w:tc>
      </w:tr>
      <w:tr w:rsidR="006C3446" w:rsidRPr="007344FE" w14:paraId="595355F5" w14:textId="77777777">
        <w:tc>
          <w:tcPr>
            <w:tcW w:w="0" w:type="auto"/>
          </w:tcPr>
          <w:p w14:paraId="1F34992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Переходы состояния</w:t>
            </w:r>
          </w:p>
        </w:tc>
        <w:tc>
          <w:tcPr>
            <w:tcW w:w="0" w:type="auto"/>
          </w:tcPr>
          <w:p w14:paraId="3FE5434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таблица </w:t>
            </w:r>
            <w:proofErr w:type="gramStart"/>
            <w:r w:rsidRPr="007344FE">
              <w:rPr>
                <w:rStyle w:val="VerbatimChar"/>
                <w:rFonts w:ascii="Times New Roman" w:hAnsi="Times New Roman" w:cs="Times New Roman"/>
                <w:sz w:val="28"/>
                <w:szCs w:val="28"/>
              </w:rPr>
              <w:t>allowedTransitions(</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терминальные статусы</w:t>
            </w:r>
          </w:p>
        </w:tc>
      </w:tr>
      <w:tr w:rsidR="006C3446" w:rsidRPr="007344FE" w14:paraId="60F4B0D0" w14:textId="77777777">
        <w:tc>
          <w:tcPr>
            <w:tcW w:w="0" w:type="auto"/>
          </w:tcPr>
          <w:p w14:paraId="6D157D4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Инварианты</w:t>
            </w:r>
          </w:p>
        </w:tc>
        <w:tc>
          <w:tcPr>
            <w:tcW w:w="0" w:type="auto"/>
          </w:tcPr>
          <w:p w14:paraId="6C75095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INV-1…INV-9 (уникальность, sender = Org1, неизменяемость суммы и сторон, Submit только approver отправителя, четыре глаза, Accept/Reject/Settle только processor получателя, исполнение один раз из ACCEPTED, терминальные статусы, реквизиты обязательны до Submit и неизменны после)</w:t>
            </w:r>
          </w:p>
        </w:tc>
      </w:tr>
      <w:tr w:rsidR="006C3446" w:rsidRPr="007344FE" w14:paraId="0951B0C2" w14:textId="77777777">
        <w:tc>
          <w:tcPr>
            <w:tcW w:w="0" w:type="auto"/>
          </w:tcPr>
          <w:p w14:paraId="263003C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Конфиденциальные данные</w:t>
            </w:r>
          </w:p>
        </w:tc>
        <w:tc>
          <w:tcPr>
            <w:tcW w:w="0" w:type="auto"/>
          </w:tcPr>
          <w:p w14:paraId="1B0E2943" w14:textId="77777777" w:rsidR="006C3446" w:rsidRPr="007344FE" w:rsidRDefault="00000000">
            <w:pPr>
              <w:pStyle w:val="Compact"/>
              <w:rPr>
                <w:rFonts w:ascii="Times New Roman" w:hAnsi="Times New Roman" w:cs="Times New Roman"/>
                <w:sz w:val="28"/>
                <w:szCs w:val="28"/>
              </w:rPr>
            </w:pPr>
            <w:proofErr w:type="gramStart"/>
            <w:r w:rsidRPr="007344FE">
              <w:rPr>
                <w:rStyle w:val="VerbatimChar"/>
                <w:rFonts w:ascii="Times New Roman" w:hAnsi="Times New Roman" w:cs="Times New Roman"/>
                <w:sz w:val="28"/>
                <w:szCs w:val="28"/>
              </w:rPr>
              <w:t>GetTransient(</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 </w:t>
            </w:r>
            <w:proofErr w:type="gramStart"/>
            <w:r w:rsidRPr="007344FE">
              <w:rPr>
                <w:rStyle w:val="VerbatimChar"/>
                <w:rFonts w:ascii="Times New Roman" w:hAnsi="Times New Roman" w:cs="Times New Roman"/>
                <w:sz w:val="28"/>
                <w:szCs w:val="28"/>
              </w:rPr>
              <w:t>PutPrivateData(</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 </w:t>
            </w:r>
            <w:proofErr w:type="gramStart"/>
            <w:r w:rsidRPr="007344FE">
              <w:rPr>
                <w:rStyle w:val="VerbatimChar"/>
                <w:rFonts w:ascii="Times New Roman" w:hAnsi="Times New Roman" w:cs="Times New Roman"/>
                <w:sz w:val="28"/>
                <w:szCs w:val="28"/>
              </w:rPr>
              <w:t>GetPrivateData(</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 </w:t>
            </w:r>
            <w:proofErr w:type="gramStart"/>
            <w:r w:rsidRPr="007344FE">
              <w:rPr>
                <w:rStyle w:val="VerbatimChar"/>
                <w:rFonts w:ascii="Times New Roman" w:hAnsi="Times New Roman" w:cs="Times New Roman"/>
                <w:sz w:val="28"/>
                <w:szCs w:val="28"/>
              </w:rPr>
              <w:t>GetPrivateDataHash(</w:t>
            </w:r>
            <w:proofErr w:type="gramEnd"/>
            <w:r w:rsidRPr="007344FE">
              <w:rPr>
                <w:rStyle w:val="VerbatimChar"/>
                <w:rFonts w:ascii="Times New Roman" w:hAnsi="Times New Roman" w:cs="Times New Roman"/>
                <w:sz w:val="28"/>
                <w:szCs w:val="28"/>
              </w:rPr>
              <w:t>)</w:t>
            </w:r>
          </w:p>
        </w:tc>
      </w:tr>
    </w:tbl>
    <w:p w14:paraId="1DF6A58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Unit-тесты: 37 тестов (каждый инвариант — отдельный тест; матрица авторизации на моках </w:t>
      </w:r>
      <w:r w:rsidRPr="007344FE">
        <w:rPr>
          <w:rStyle w:val="VerbatimChar"/>
          <w:rFonts w:ascii="Times New Roman" w:hAnsi="Times New Roman" w:cs="Times New Roman"/>
          <w:sz w:val="28"/>
          <w:szCs w:val="28"/>
        </w:rPr>
        <w:t>ClientIdentity</w:t>
      </w:r>
      <w:r w:rsidRPr="007344FE">
        <w:rPr>
          <w:rFonts w:ascii="Times New Roman" w:hAnsi="Times New Roman" w:cs="Times New Roman"/>
          <w:sz w:val="28"/>
          <w:szCs w:val="28"/>
        </w:rPr>
        <w:t xml:space="preserve"> с разными MSP и атрибутами; сквозной тест через </w:t>
      </w:r>
      <w:r w:rsidRPr="007344FE">
        <w:rPr>
          <w:rStyle w:val="VerbatimChar"/>
          <w:rFonts w:ascii="Times New Roman" w:hAnsi="Times New Roman" w:cs="Times New Roman"/>
          <w:sz w:val="28"/>
          <w:szCs w:val="28"/>
        </w:rPr>
        <w:t>ContractChaincode.Invoke</w:t>
      </w:r>
      <w:r w:rsidRPr="007344FE">
        <w:rPr>
          <w:rFonts w:ascii="Times New Roman" w:hAnsi="Times New Roman" w:cs="Times New Roman"/>
          <w:sz w:val="28"/>
          <w:szCs w:val="28"/>
        </w:rPr>
        <w:t xml:space="preserve"> с реальным разбором атрибута </w:t>
      </w:r>
      <w:r w:rsidRPr="007344FE">
        <w:rPr>
          <w:rStyle w:val="VerbatimChar"/>
          <w:rFonts w:ascii="Times New Roman" w:hAnsi="Times New Roman" w:cs="Times New Roman"/>
          <w:sz w:val="28"/>
          <w:szCs w:val="28"/>
        </w:rPr>
        <w:t>role</w:t>
      </w:r>
      <w:r w:rsidRPr="007344FE">
        <w:rPr>
          <w:rFonts w:ascii="Times New Roman" w:hAnsi="Times New Roman" w:cs="Times New Roman"/>
          <w:sz w:val="28"/>
          <w:szCs w:val="28"/>
        </w:rPr>
        <w:t xml:space="preserve"> из сертификата), покрытие </w:t>
      </w:r>
      <w:r w:rsidRPr="007344FE">
        <w:rPr>
          <w:rFonts w:ascii="Times New Roman" w:hAnsi="Times New Roman" w:cs="Times New Roman"/>
          <w:b/>
          <w:bCs/>
          <w:sz w:val="28"/>
          <w:szCs w:val="28"/>
        </w:rPr>
        <w:t>96.2 %</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 vet</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gosec</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govulncheck</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check_determinism</w:t>
      </w:r>
      <w:r w:rsidRPr="007344FE">
        <w:rPr>
          <w:rFonts w:ascii="Times New Roman" w:hAnsi="Times New Roman" w:cs="Times New Roman"/>
          <w:sz w:val="28"/>
          <w:szCs w:val="28"/>
        </w:rPr>
        <w:t xml:space="preserve"> — чисто; 2 стилистических замечания staticcheck обоснованы (</w:t>
      </w:r>
      <w:r w:rsidRPr="007344FE">
        <w:rPr>
          <w:rStyle w:val="VerbatimChar"/>
          <w:rFonts w:ascii="Times New Roman" w:hAnsi="Times New Roman" w:cs="Times New Roman"/>
          <w:sz w:val="28"/>
          <w:szCs w:val="28"/>
        </w:rPr>
        <w:t>evidence/task2/27_static_analysis_paymentsecure.log</w:t>
      </w:r>
      <w:r w:rsidRPr="007344FE">
        <w:rPr>
          <w:rFonts w:ascii="Times New Roman" w:hAnsi="Times New Roman" w:cs="Times New Roman"/>
          <w:sz w:val="28"/>
          <w:szCs w:val="28"/>
        </w:rPr>
        <w:t>).</w:t>
      </w:r>
    </w:p>
    <w:p w14:paraId="1A399FA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Тот</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же</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сценарий</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атаки</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на</w:t>
      </w:r>
      <w:r w:rsidRPr="007344FE">
        <w:rPr>
          <w:rFonts w:ascii="Times New Roman" w:hAnsi="Times New Roman" w:cs="Times New Roman"/>
          <w:b/>
          <w:bCs/>
          <w:sz w:val="28"/>
          <w:szCs w:val="28"/>
          <w:lang w:val="en-US"/>
        </w:rPr>
        <w:t xml:space="preserve"> </w:t>
      </w:r>
      <w:proofErr w:type="spellStart"/>
      <w:r w:rsidRPr="007344FE">
        <w:rPr>
          <w:rStyle w:val="VerbatimChar"/>
          <w:rFonts w:ascii="Times New Roman" w:hAnsi="Times New Roman" w:cs="Times New Roman"/>
          <w:b/>
          <w:bCs/>
          <w:sz w:val="28"/>
          <w:szCs w:val="28"/>
          <w:lang w:val="en-US"/>
        </w:rPr>
        <w:t>paymentsecure</w:t>
      </w:r>
      <w:proofErr w:type="spellEnd"/>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evidence/task2/25_exploit_secure.log</w:t>
      </w:r>
      <w:r w:rsidRPr="007344FE">
        <w:rPr>
          <w:rFonts w:ascii="Times New Roman" w:hAnsi="Times New Roman" w:cs="Times New Roman"/>
          <w:sz w:val="28"/>
          <w:szCs w:val="28"/>
          <w:lang w:val="en-US"/>
        </w:rPr>
        <w:t xml:space="preserve">): Submit </w:t>
      </w:r>
      <w:r w:rsidRPr="007344FE">
        <w:rPr>
          <w:rFonts w:ascii="Times New Roman" w:hAnsi="Times New Roman" w:cs="Times New Roman"/>
          <w:sz w:val="28"/>
          <w:szCs w:val="28"/>
        </w:rPr>
        <w:t>от</w:t>
      </w:r>
      <w:r w:rsidRPr="007344FE">
        <w:rPr>
          <w:rFonts w:ascii="Times New Roman" w:hAnsi="Times New Roman" w:cs="Times New Roman"/>
          <w:sz w:val="28"/>
          <w:szCs w:val="28"/>
          <w:lang w:val="en-US"/>
        </w:rPr>
        <w:t xml:space="preserve"> processor2 → </w:t>
      </w:r>
      <w:r w:rsidRPr="007344FE">
        <w:rPr>
          <w:rStyle w:val="VerbatimChar"/>
          <w:rFonts w:ascii="Times New Roman" w:hAnsi="Times New Roman" w:cs="Times New Roman"/>
          <w:sz w:val="28"/>
          <w:szCs w:val="28"/>
          <w:lang w:val="en-US"/>
        </w:rPr>
        <w:t xml:space="preserve">ERR_UNAUTHORIZED: caller </w:t>
      </w:r>
      <w:proofErr w:type="spellStart"/>
      <w:r w:rsidRPr="007344FE">
        <w:rPr>
          <w:rStyle w:val="VerbatimChar"/>
          <w:rFonts w:ascii="Times New Roman" w:hAnsi="Times New Roman" w:cs="Times New Roman"/>
          <w:sz w:val="28"/>
          <w:szCs w:val="28"/>
          <w:lang w:val="en-US"/>
        </w:rPr>
        <w:t>organisation</w:t>
      </w:r>
      <w:proofErr w:type="spellEnd"/>
      <w:r w:rsidRPr="007344FE">
        <w:rPr>
          <w:rStyle w:val="VerbatimChar"/>
          <w:rFonts w:ascii="Times New Roman" w:hAnsi="Times New Roman" w:cs="Times New Roman"/>
          <w:sz w:val="28"/>
          <w:szCs w:val="28"/>
          <w:lang w:val="en-US"/>
        </w:rPr>
        <w:t xml:space="preserve"> is not allowed to perform this operation</w:t>
      </w:r>
      <w:r w:rsidRPr="007344FE">
        <w:rPr>
          <w:rFonts w:ascii="Times New Roman" w:hAnsi="Times New Roman" w:cs="Times New Roman"/>
          <w:sz w:val="28"/>
          <w:szCs w:val="28"/>
          <w:lang w:val="en-US"/>
        </w:rPr>
        <w:t xml:space="preserve">; Accept/Settle → </w:t>
      </w:r>
      <w:r w:rsidRPr="007344FE">
        <w:rPr>
          <w:rStyle w:val="VerbatimChar"/>
          <w:rFonts w:ascii="Times New Roman" w:hAnsi="Times New Roman" w:cs="Times New Roman"/>
          <w:sz w:val="28"/>
          <w:szCs w:val="28"/>
          <w:lang w:val="en-US"/>
        </w:rPr>
        <w:t>ERR_INVALID_TRANSITION</w:t>
      </w:r>
      <w:r w:rsidRPr="007344FE">
        <w:rPr>
          <w:rFonts w:ascii="Times New Roman" w:hAnsi="Times New Roman" w:cs="Times New Roman"/>
          <w:sz w:val="28"/>
          <w:szCs w:val="28"/>
          <w:lang w:val="en-US"/>
        </w:rPr>
        <w:t xml:space="preserve">; PO-V001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namespace </w:t>
      </w:r>
      <w:proofErr w:type="spellStart"/>
      <w:r w:rsidRPr="007344FE">
        <w:rPr>
          <w:rStyle w:val="VerbatimChar"/>
          <w:rFonts w:ascii="Times New Roman" w:hAnsi="Times New Roman" w:cs="Times New Roman"/>
          <w:sz w:val="28"/>
          <w:szCs w:val="28"/>
          <w:lang w:val="en-US"/>
        </w:rPr>
        <w:t>paymentsecure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остался</w:t>
      </w:r>
      <w:r w:rsidRPr="007344FE">
        <w:rPr>
          <w:rFonts w:ascii="Times New Roman" w:hAnsi="Times New Roman" w:cs="Times New Roman"/>
          <w:sz w:val="28"/>
          <w:szCs w:val="28"/>
          <w:lang w:val="en-US"/>
        </w:rPr>
        <w:t xml:space="preserve"> CREATED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paymentvuln</w:t>
      </w:r>
      <w:proofErr w:type="spellEnd"/>
      <w:r w:rsidRPr="007344FE">
        <w:rPr>
          <w:rFonts w:ascii="Times New Roman" w:hAnsi="Times New Roman" w:cs="Times New Roman"/>
          <w:sz w:val="28"/>
          <w:szCs w:val="28"/>
          <w:lang w:val="en-US"/>
        </w:rPr>
        <w:t xml:space="preserve"> — SETTLED). </w:t>
      </w:r>
      <w:r w:rsidRPr="007344FE">
        <w:rPr>
          <w:rFonts w:ascii="Times New Roman" w:hAnsi="Times New Roman" w:cs="Times New Roman"/>
          <w:sz w:val="28"/>
          <w:szCs w:val="28"/>
        </w:rPr>
        <w:t xml:space="preserve">Сравнение «до / после» — </w:t>
      </w:r>
      <w:r w:rsidRPr="007344FE">
        <w:rPr>
          <w:rStyle w:val="VerbatimChar"/>
          <w:rFonts w:ascii="Times New Roman" w:hAnsi="Times New Roman" w:cs="Times New Roman"/>
          <w:sz w:val="28"/>
          <w:szCs w:val="28"/>
        </w:rPr>
        <w:t>docs/security/vuln-vs-secure.md</w:t>
      </w:r>
      <w:r w:rsidRPr="007344FE">
        <w:rPr>
          <w:rFonts w:ascii="Times New Roman" w:hAnsi="Times New Roman" w:cs="Times New Roman"/>
          <w:sz w:val="28"/>
          <w:szCs w:val="28"/>
        </w:rPr>
        <w:t>.</w:t>
      </w:r>
    </w:p>
    <w:p w14:paraId="2FADF766"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EF2D137" wp14:editId="54F073E7">
            <wp:extent cx="5334000" cy="1086273"/>
            <wp:effectExtent l="0" t="0" r="0" b="0"/>
            <wp:docPr id="98" name="Picture" descr="Рисунок 20 — Атака на paymentsecure отклонена"/>
            <wp:cNvGraphicFramePr/>
            <a:graphic xmlns:a="http://schemas.openxmlformats.org/drawingml/2006/main">
              <a:graphicData uri="http://schemas.openxmlformats.org/drawingml/2006/picture">
                <pic:pic xmlns:pic="http://schemas.openxmlformats.org/drawingml/2006/picture">
                  <pic:nvPicPr>
                    <pic:cNvPr id="99" name="Picture" descr="screenshots/task2/05_exploit_on_secure_denied.png"/>
                    <pic:cNvPicPr>
                      <a:picLocks noChangeAspect="1" noChangeArrowheads="1"/>
                    </pic:cNvPicPr>
                  </pic:nvPicPr>
                  <pic:blipFill rotWithShape="1">
                    <a:blip r:embed="rId26"/>
                    <a:srcRect t="7230"/>
                    <a:stretch>
                      <a:fillRect/>
                    </a:stretch>
                  </pic:blipFill>
                  <pic:spPr bwMode="auto">
                    <a:xfrm>
                      <a:off x="0" y="0"/>
                      <a:ext cx="5334000" cy="1086273"/>
                    </a:xfrm>
                    <a:prstGeom prst="rect">
                      <a:avLst/>
                    </a:prstGeom>
                    <a:noFill/>
                    <a:ln>
                      <a:noFill/>
                    </a:ln>
                    <a:extLst>
                      <a:ext uri="{53640926-AAD7-44D8-BBD7-CCE9431645EC}">
                        <a14:shadowObscured xmlns:a14="http://schemas.microsoft.com/office/drawing/2010/main"/>
                      </a:ext>
                    </a:extLst>
                  </pic:spPr>
                </pic:pic>
              </a:graphicData>
            </a:graphic>
          </wp:inline>
        </w:drawing>
      </w:r>
    </w:p>
    <w:p w14:paraId="3FF8CCF6"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20 — Атака на paymentsecure отклонена</w:t>
      </w:r>
    </w:p>
    <w:p w14:paraId="46DBC917"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lastRenderedPageBreak/>
        <w:t>Рисунок 20 — Тот же Submit от Org2 на paymentsecure: отказ, уязвимость исправлена</w:t>
      </w:r>
    </w:p>
    <w:p w14:paraId="78BE5B62" w14:textId="77777777" w:rsidR="006C3446" w:rsidRPr="007344FE" w:rsidRDefault="00000000">
      <w:pPr>
        <w:pStyle w:val="2"/>
        <w:rPr>
          <w:rFonts w:ascii="Times New Roman" w:hAnsi="Times New Roman" w:cs="Times New Roman"/>
          <w:color w:val="auto"/>
        </w:rPr>
      </w:pPr>
      <w:bookmarkStart w:id="21" w:name="X0bc71d8bfd96aa42255bf61d5f20b01c69254e9"/>
      <w:bookmarkEnd w:id="15"/>
      <w:bookmarkEnd w:id="20"/>
      <w:r w:rsidRPr="007344FE">
        <w:rPr>
          <w:rFonts w:ascii="Times New Roman" w:hAnsi="Times New Roman" w:cs="Times New Roman"/>
          <w:color w:val="auto"/>
        </w:rPr>
        <w:t>5. Private Data Collection и разграничение доступа</w:t>
      </w:r>
    </w:p>
    <w:p w14:paraId="39C4AB40" w14:textId="77777777" w:rsidR="006C3446" w:rsidRPr="007344FE" w:rsidRDefault="00000000">
      <w:pPr>
        <w:pStyle w:val="3"/>
        <w:rPr>
          <w:rFonts w:ascii="Times New Roman" w:hAnsi="Times New Roman" w:cs="Times New Roman"/>
          <w:color w:val="auto"/>
          <w:sz w:val="28"/>
          <w:szCs w:val="28"/>
        </w:rPr>
      </w:pPr>
      <w:bookmarkStart w:id="22" w:name="Xdc5a7bf25c95611c54c38100106eb25278a6e5c"/>
      <w:r w:rsidRPr="007344FE">
        <w:rPr>
          <w:rFonts w:ascii="Times New Roman" w:hAnsi="Times New Roman" w:cs="Times New Roman"/>
          <w:color w:val="auto"/>
          <w:sz w:val="28"/>
          <w:szCs w:val="28"/>
        </w:rPr>
        <w:t>5.1. Конфигурация коллекции и деплой (задание 2.5)</w:t>
      </w:r>
    </w:p>
    <w:p w14:paraId="48EA7869" w14:textId="77777777" w:rsidR="006C3446" w:rsidRPr="007344FE" w:rsidRDefault="00000000">
      <w:pPr>
        <w:pStyle w:val="SourceCode"/>
        <w:rPr>
          <w:rFonts w:ascii="Times New Roman" w:hAnsi="Times New Roman" w:cs="Times New Roman"/>
          <w:sz w:val="28"/>
          <w:szCs w:val="28"/>
          <w:lang w:val="en-US"/>
        </w:rPr>
      </w:pPr>
      <w:proofErr w:type="gramStart"/>
      <w:r w:rsidRPr="007344FE">
        <w:rPr>
          <w:rStyle w:val="Other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gramEnd"/>
      <w:r w:rsidRPr="007344FE">
        <w:rPr>
          <w:rStyle w:val="DataTypeTok"/>
          <w:rFonts w:ascii="Times New Roman" w:hAnsi="Times New Roman" w:cs="Times New Roman"/>
          <w:color w:val="auto"/>
          <w:sz w:val="28"/>
          <w:szCs w:val="28"/>
          <w:lang w:val="en-US"/>
        </w:rPr>
        <w:t>name"</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StringTok"/>
          <w:rFonts w:ascii="Times New Roman" w:hAnsi="Times New Roman" w:cs="Times New Roman"/>
          <w:color w:val="auto"/>
          <w:sz w:val="28"/>
          <w:szCs w:val="28"/>
          <w:lang w:val="en-US"/>
        </w:rPr>
        <w:t>"</w:t>
      </w:r>
      <w:proofErr w:type="spellStart"/>
      <w:r w:rsidRPr="007344FE">
        <w:rPr>
          <w:rStyle w:val="StringTok"/>
          <w:rFonts w:ascii="Times New Roman" w:hAnsi="Times New Roman" w:cs="Times New Roman"/>
          <w:color w:val="auto"/>
          <w:sz w:val="28"/>
          <w:szCs w:val="28"/>
          <w:lang w:val="en-US"/>
        </w:rPr>
        <w:t>collectionSettlementDetails</w:t>
      </w:r>
      <w:proofErr w:type="spellEnd"/>
      <w:r w:rsidRPr="007344FE">
        <w:rPr>
          <w:rStyle w:val="String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"policy"</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StringTok"/>
          <w:rFonts w:ascii="Times New Roman" w:hAnsi="Times New Roman" w:cs="Times New Roman"/>
          <w:color w:val="auto"/>
          <w:sz w:val="28"/>
          <w:szCs w:val="28"/>
          <w:lang w:val="en-US"/>
        </w:rPr>
        <w:t>"</w:t>
      </w:r>
      <w:proofErr w:type="gramStart"/>
      <w:r w:rsidRPr="007344FE">
        <w:rPr>
          <w:rStyle w:val="StringTok"/>
          <w:rFonts w:ascii="Times New Roman" w:hAnsi="Times New Roman" w:cs="Times New Roman"/>
          <w:color w:val="auto"/>
          <w:sz w:val="28"/>
          <w:szCs w:val="28"/>
          <w:lang w:val="en-US"/>
        </w:rPr>
        <w:t>OR(</w:t>
      </w:r>
      <w:proofErr w:type="gramEnd"/>
      <w:r w:rsidRPr="007344FE">
        <w:rPr>
          <w:rStyle w:val="StringTok"/>
          <w:rFonts w:ascii="Times New Roman" w:hAnsi="Times New Roman" w:cs="Times New Roman"/>
          <w:color w:val="auto"/>
          <w:sz w:val="28"/>
          <w:szCs w:val="28"/>
          <w:lang w:val="en-US"/>
        </w:rPr>
        <w:t>'Org1MSP.member')"</w:t>
      </w:r>
      <w:r w:rsidRPr="007344FE">
        <w:rPr>
          <w:rStyle w:val="FunctionTok"/>
          <w:rFonts w:ascii="Times New Roman" w:hAnsi="Times New Roman" w:cs="Times New Roman"/>
          <w:color w:val="auto"/>
          <w:sz w:val="28"/>
          <w:szCs w:val="28"/>
          <w:lang w:val="en-US"/>
        </w:rPr>
        <w:t>,</w:t>
      </w:r>
      <w:r w:rsidRPr="007344FE">
        <w:rPr>
          <w:rFonts w:ascii="Times New Roman" w:hAnsi="Times New Roman" w:cs="Times New Roman"/>
          <w:sz w:val="28"/>
          <w:szCs w:val="28"/>
          <w:lang w:val="en-US"/>
        </w:rPr>
        <w:br/>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requiredPeerCount</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ecValTok"/>
          <w:rFonts w:ascii="Times New Roman" w:hAnsi="Times New Roman" w:cs="Times New Roman"/>
          <w:color w:val="auto"/>
          <w:sz w:val="28"/>
          <w:szCs w:val="28"/>
          <w:lang w:val="en-US"/>
        </w:rPr>
        <w:t>0</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maxPeerCount</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ecValTok"/>
          <w:rFonts w:ascii="Times New Roman" w:hAnsi="Times New Roman" w:cs="Times New Roman"/>
          <w:color w:val="auto"/>
          <w:sz w:val="28"/>
          <w:szCs w:val="28"/>
          <w:lang w:val="en-US"/>
        </w:rPr>
        <w:t>1</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blockToLive</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ecValTok"/>
          <w:rFonts w:ascii="Times New Roman" w:hAnsi="Times New Roman" w:cs="Times New Roman"/>
          <w:color w:val="auto"/>
          <w:sz w:val="28"/>
          <w:szCs w:val="28"/>
          <w:lang w:val="en-US"/>
        </w:rPr>
        <w:t>0</w:t>
      </w:r>
      <w:r w:rsidRPr="007344FE">
        <w:rPr>
          <w:rStyle w:val="FunctionTok"/>
          <w:rFonts w:ascii="Times New Roman" w:hAnsi="Times New Roman" w:cs="Times New Roman"/>
          <w:color w:val="auto"/>
          <w:sz w:val="28"/>
          <w:szCs w:val="28"/>
          <w:lang w:val="en-US"/>
        </w:rPr>
        <w:t>,</w:t>
      </w:r>
      <w:r w:rsidRPr="007344FE">
        <w:rPr>
          <w:rFonts w:ascii="Times New Roman" w:hAnsi="Times New Roman" w:cs="Times New Roman"/>
          <w:sz w:val="28"/>
          <w:szCs w:val="28"/>
          <w:lang w:val="en-US"/>
        </w:rPr>
        <w:br/>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memberOnlyRead</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KeywordTok"/>
          <w:rFonts w:ascii="Times New Roman" w:hAnsi="Times New Roman" w:cs="Times New Roman"/>
          <w:color w:val="auto"/>
          <w:sz w:val="28"/>
          <w:szCs w:val="28"/>
          <w:lang w:val="en-US"/>
        </w:rPr>
        <w:t>true</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memberOnlyWrite</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KeywordTok"/>
          <w:rFonts w:ascii="Times New Roman" w:hAnsi="Times New Roman" w:cs="Times New Roman"/>
          <w:color w:val="auto"/>
          <w:sz w:val="28"/>
          <w:szCs w:val="28"/>
          <w:lang w:val="en-US"/>
        </w:rPr>
        <w:t>true</w:t>
      </w:r>
      <w:r w:rsidRPr="007344FE">
        <w:rPr>
          <w:rStyle w:val="FunctionTok"/>
          <w:rFonts w:ascii="Times New Roman" w:hAnsi="Times New Roman" w:cs="Times New Roman"/>
          <w:color w:val="auto"/>
          <w:sz w:val="28"/>
          <w:szCs w:val="28"/>
          <w:lang w:val="en-US"/>
        </w:rPr>
        <w:t>,</w:t>
      </w:r>
      <w:r w:rsidRPr="007344FE">
        <w:rPr>
          <w:rFonts w:ascii="Times New Roman" w:hAnsi="Times New Roman" w:cs="Times New Roman"/>
          <w:sz w:val="28"/>
          <w:szCs w:val="28"/>
          <w:lang w:val="en-US"/>
        </w:rPr>
        <w:br/>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r w:rsidRPr="007344FE">
        <w:rPr>
          <w:rStyle w:val="DataTypeTok"/>
          <w:rFonts w:ascii="Times New Roman" w:hAnsi="Times New Roman" w:cs="Times New Roman"/>
          <w:color w:val="auto"/>
          <w:sz w:val="28"/>
          <w:szCs w:val="28"/>
          <w:lang w:val="en-US"/>
        </w:rPr>
        <w:t>endorsementPolicy</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proofErr w:type="gramStart"/>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DataTypeTok"/>
          <w:rFonts w:ascii="Times New Roman" w:hAnsi="Times New Roman" w:cs="Times New Roman"/>
          <w:color w:val="auto"/>
          <w:sz w:val="28"/>
          <w:szCs w:val="28"/>
          <w:lang w:val="en-US"/>
        </w:rPr>
        <w:t>"</w:t>
      </w:r>
      <w:proofErr w:type="spellStart"/>
      <w:proofErr w:type="gramEnd"/>
      <w:r w:rsidRPr="007344FE">
        <w:rPr>
          <w:rStyle w:val="DataTypeTok"/>
          <w:rFonts w:ascii="Times New Roman" w:hAnsi="Times New Roman" w:cs="Times New Roman"/>
          <w:color w:val="auto"/>
          <w:sz w:val="28"/>
          <w:szCs w:val="28"/>
          <w:lang w:val="en-US"/>
        </w:rPr>
        <w:t>signaturePolicy</w:t>
      </w:r>
      <w:proofErr w:type="spellEnd"/>
      <w:r w:rsidRPr="007344FE">
        <w:rPr>
          <w:rStyle w:val="DataTypeTok"/>
          <w:rFonts w:ascii="Times New Roman" w:hAnsi="Times New Roman" w:cs="Times New Roman"/>
          <w:color w:val="auto"/>
          <w:sz w:val="28"/>
          <w:szCs w:val="28"/>
          <w:lang w:val="en-US"/>
        </w:rPr>
        <w:t>"</w:t>
      </w:r>
      <w:r w:rsidRPr="007344FE">
        <w:rPr>
          <w:rStyle w:val="Function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StringTok"/>
          <w:rFonts w:ascii="Times New Roman" w:hAnsi="Times New Roman" w:cs="Times New Roman"/>
          <w:color w:val="auto"/>
          <w:sz w:val="28"/>
          <w:szCs w:val="28"/>
          <w:lang w:val="en-US"/>
        </w:rPr>
        <w:t>"</w:t>
      </w:r>
      <w:proofErr w:type="gramStart"/>
      <w:r w:rsidRPr="007344FE">
        <w:rPr>
          <w:rStyle w:val="StringTok"/>
          <w:rFonts w:ascii="Times New Roman" w:hAnsi="Times New Roman" w:cs="Times New Roman"/>
          <w:color w:val="auto"/>
          <w:sz w:val="28"/>
          <w:szCs w:val="28"/>
          <w:lang w:val="en-US"/>
        </w:rPr>
        <w:t>OR(</w:t>
      </w:r>
      <w:proofErr w:type="gramEnd"/>
      <w:r w:rsidRPr="007344FE">
        <w:rPr>
          <w:rStyle w:val="StringTok"/>
          <w:rFonts w:ascii="Times New Roman" w:hAnsi="Times New Roman" w:cs="Times New Roman"/>
          <w:color w:val="auto"/>
          <w:sz w:val="28"/>
          <w:szCs w:val="28"/>
          <w:lang w:val="en-US"/>
        </w:rPr>
        <w:t>'Org1MSP.peer')</w:t>
      </w:r>
      <w:proofErr w:type="gramStart"/>
      <w:r w:rsidRPr="007344FE">
        <w:rPr>
          <w:rStyle w:val="StringTok"/>
          <w:rFonts w:ascii="Times New Roman" w:hAnsi="Times New Roman" w:cs="Times New Roman"/>
          <w:color w:val="auto"/>
          <w:sz w:val="28"/>
          <w:szCs w:val="28"/>
          <w:lang w:val="en-US"/>
        </w:rPr>
        <w:t>"</w:t>
      </w:r>
      <w:r w:rsidRPr="007344FE">
        <w:rPr>
          <w:rStyle w:val="NormalTok"/>
          <w:rFonts w:ascii="Times New Roman" w:hAnsi="Times New Roman" w:cs="Times New Roman"/>
          <w:sz w:val="28"/>
          <w:szCs w:val="28"/>
          <w:lang w:val="en-US"/>
        </w:rPr>
        <w:t xml:space="preserve"> </w:t>
      </w:r>
      <w:r w:rsidRPr="007344FE">
        <w:rPr>
          <w:rStyle w:val="FunctionTok"/>
          <w:rFonts w:ascii="Times New Roman" w:hAnsi="Times New Roman" w:cs="Times New Roman"/>
          <w:color w:val="auto"/>
          <w:sz w:val="28"/>
          <w:szCs w:val="28"/>
          <w:lang w:val="en-US"/>
        </w:rPr>
        <w:t>}</w:t>
      </w:r>
      <w:proofErr w:type="gramEnd"/>
      <w:r w:rsidRPr="007344FE">
        <w:rPr>
          <w:rStyle w:val="NormalTok"/>
          <w:rFonts w:ascii="Times New Roman" w:hAnsi="Times New Roman" w:cs="Times New Roman"/>
          <w:sz w:val="28"/>
          <w:szCs w:val="28"/>
          <w:lang w:val="en-US"/>
        </w:rPr>
        <w:t xml:space="preserve"> </w:t>
      </w:r>
      <w:r w:rsidRPr="007344FE">
        <w:rPr>
          <w:rStyle w:val="FunctionTok"/>
          <w:rFonts w:ascii="Times New Roman" w:hAnsi="Times New Roman" w:cs="Times New Roman"/>
          <w:color w:val="auto"/>
          <w:sz w:val="28"/>
          <w:szCs w:val="28"/>
          <w:lang w:val="en-US"/>
        </w:rPr>
        <w:t>}</w:t>
      </w:r>
      <w:r w:rsidRPr="007344FE">
        <w:rPr>
          <w:rStyle w:val="OtherTok"/>
          <w:rFonts w:ascii="Times New Roman" w:hAnsi="Times New Roman" w:cs="Times New Roman"/>
          <w:color w:val="auto"/>
          <w:sz w:val="28"/>
          <w:szCs w:val="28"/>
          <w:lang w:val="en-US"/>
        </w:rPr>
        <w:t>]</w:t>
      </w:r>
    </w:p>
    <w:tbl>
      <w:tblPr>
        <w:tblStyle w:val="Table"/>
        <w:tblW w:w="5000" w:type="pct"/>
        <w:tblLook w:val="0020" w:firstRow="1" w:lastRow="0" w:firstColumn="0" w:lastColumn="0" w:noHBand="0" w:noVBand="0"/>
      </w:tblPr>
      <w:tblGrid>
        <w:gridCol w:w="3317"/>
        <w:gridCol w:w="6259"/>
      </w:tblGrid>
      <w:tr w:rsidR="006C3446" w:rsidRPr="007344FE" w14:paraId="481603FA"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661A3CE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Поле</w:t>
            </w:r>
          </w:p>
        </w:tc>
        <w:tc>
          <w:tcPr>
            <w:tcW w:w="0" w:type="auto"/>
          </w:tcPr>
          <w:p w14:paraId="179EF47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Смысл</w:t>
            </w:r>
          </w:p>
        </w:tc>
      </w:tr>
      <w:tr w:rsidR="006C3446" w:rsidRPr="007344FE" w14:paraId="222399AF" w14:textId="77777777">
        <w:tc>
          <w:tcPr>
            <w:tcW w:w="0" w:type="auto"/>
          </w:tcPr>
          <w:p w14:paraId="0FA359E0"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 xml:space="preserve">policy: </w:t>
            </w:r>
            <w:proofErr w:type="gramStart"/>
            <w:r w:rsidRPr="007344FE">
              <w:rPr>
                <w:rStyle w:val="VerbatimChar"/>
                <w:rFonts w:ascii="Times New Roman" w:hAnsi="Times New Roman" w:cs="Times New Roman"/>
                <w:sz w:val="28"/>
                <w:szCs w:val="28"/>
              </w:rPr>
              <w:t>OR(</w:t>
            </w:r>
            <w:proofErr w:type="gramEnd"/>
            <w:r w:rsidRPr="007344FE">
              <w:rPr>
                <w:rStyle w:val="VerbatimChar"/>
                <w:rFonts w:ascii="Times New Roman" w:hAnsi="Times New Roman" w:cs="Times New Roman"/>
                <w:sz w:val="28"/>
                <w:szCs w:val="28"/>
              </w:rPr>
              <w:t>'Org1MSP.member')</w:t>
            </w:r>
          </w:p>
        </w:tc>
        <w:tc>
          <w:tcPr>
            <w:tcW w:w="0" w:type="auto"/>
          </w:tcPr>
          <w:p w14:paraId="08BBA7D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открытые данные хранят только peers Org1; остальные — только хэши</w:t>
            </w:r>
          </w:p>
        </w:tc>
      </w:tr>
      <w:tr w:rsidR="006C3446" w:rsidRPr="007344FE" w14:paraId="2C20F1AE" w14:textId="77777777">
        <w:tc>
          <w:tcPr>
            <w:tcW w:w="0" w:type="auto"/>
          </w:tcPr>
          <w:p w14:paraId="4ACBA497"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requiredPeerCount: 0</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maxPeerCount: 1</w:t>
            </w:r>
          </w:p>
        </w:tc>
        <w:tc>
          <w:tcPr>
            <w:tcW w:w="0" w:type="auto"/>
          </w:tcPr>
          <w:p w14:paraId="017622C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распространение по gossip при endorsement не обязательно / максимум 1 peer (у Org1 один peer)</w:t>
            </w:r>
          </w:p>
        </w:tc>
      </w:tr>
      <w:tr w:rsidR="006C3446" w:rsidRPr="007344FE" w14:paraId="22FA9F0F" w14:textId="77777777">
        <w:tc>
          <w:tcPr>
            <w:tcW w:w="0" w:type="auto"/>
          </w:tcPr>
          <w:p w14:paraId="06E45B5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blockToLive: 0</w:t>
            </w:r>
          </w:p>
        </w:tc>
        <w:tc>
          <w:tcPr>
            <w:tcW w:w="0" w:type="auto"/>
          </w:tcPr>
          <w:p w14:paraId="019096E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бессрочное хранение — платёжные документы подлежат хранению в течение установленного законом срока; удаление по числу блоков недопустимо. Альтернатива при регуляторном требовании удаления — ненулевой TTL или </w:t>
            </w:r>
            <w:r w:rsidRPr="007344FE">
              <w:rPr>
                <w:rStyle w:val="VerbatimChar"/>
                <w:rFonts w:ascii="Times New Roman" w:hAnsi="Times New Roman" w:cs="Times New Roman"/>
                <w:sz w:val="28"/>
                <w:szCs w:val="28"/>
              </w:rPr>
              <w:t>PurgePrivateData</w:t>
            </w:r>
            <w:r w:rsidRPr="007344FE">
              <w:rPr>
                <w:rFonts w:ascii="Times New Roman" w:hAnsi="Times New Roman" w:cs="Times New Roman"/>
                <w:sz w:val="28"/>
                <w:szCs w:val="28"/>
              </w:rPr>
              <w:t xml:space="preserve"> (Fabric 2.5+)</w:t>
            </w:r>
          </w:p>
        </w:tc>
      </w:tr>
      <w:tr w:rsidR="006C3446" w:rsidRPr="007344FE" w14:paraId="51BBB6B0" w14:textId="77777777">
        <w:tc>
          <w:tcPr>
            <w:tcW w:w="0" w:type="auto"/>
          </w:tcPr>
          <w:p w14:paraId="03B4D0F1"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memberOnlyRead / memberOnlyWrite: true</w:t>
            </w:r>
          </w:p>
        </w:tc>
        <w:tc>
          <w:tcPr>
            <w:tcW w:w="0" w:type="auto"/>
          </w:tcPr>
          <w:p w14:paraId="4AC063A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peer сам отклоняет чтение/запись клиентами не из Org1</w:t>
            </w:r>
          </w:p>
        </w:tc>
      </w:tr>
      <w:tr w:rsidR="006C3446" w:rsidRPr="007344FE" w14:paraId="42CAC854" w14:textId="77777777">
        <w:tc>
          <w:tcPr>
            <w:tcW w:w="0" w:type="auto"/>
          </w:tcPr>
          <w:p w14:paraId="295C608B"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 xml:space="preserve">endorsementPolicy: </w:t>
            </w:r>
            <w:proofErr w:type="gramStart"/>
            <w:r w:rsidRPr="007344FE">
              <w:rPr>
                <w:rStyle w:val="VerbatimChar"/>
                <w:rFonts w:ascii="Times New Roman" w:hAnsi="Times New Roman" w:cs="Times New Roman"/>
                <w:sz w:val="28"/>
                <w:szCs w:val="28"/>
              </w:rPr>
              <w:t>OR(</w:t>
            </w:r>
            <w:proofErr w:type="gramEnd"/>
            <w:r w:rsidRPr="007344FE">
              <w:rPr>
                <w:rStyle w:val="VerbatimChar"/>
                <w:rFonts w:ascii="Times New Roman" w:hAnsi="Times New Roman" w:cs="Times New Roman"/>
                <w:sz w:val="28"/>
                <w:szCs w:val="28"/>
              </w:rPr>
              <w:t>'Org1MSP.peer')</w:t>
            </w:r>
          </w:p>
        </w:tc>
        <w:tc>
          <w:tcPr>
            <w:tcW w:w="0" w:type="auto"/>
          </w:tcPr>
          <w:p w14:paraId="57F08FD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collection-level EP: транзакции, пишущие только в коллекцию, достаточно подписи peer0.org1</w:t>
            </w:r>
          </w:p>
        </w:tc>
      </w:tr>
    </w:tbl>
    <w:p w14:paraId="7874123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Деплой</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paymentsecure</w:t>
      </w:r>
      <w:proofErr w:type="spellEnd"/>
      <w:r w:rsidRPr="007344FE">
        <w:rPr>
          <w:rFonts w:ascii="Times New Roman" w:hAnsi="Times New Roman" w:cs="Times New Roman"/>
          <w:sz w:val="28"/>
          <w:szCs w:val="28"/>
          <w:lang w:val="en-US"/>
        </w:rPr>
        <w:t xml:space="preserve"> 1.0 / sequence 1, AND-</w:t>
      </w:r>
      <w:r w:rsidRPr="007344FE">
        <w:rPr>
          <w:rFonts w:ascii="Times New Roman" w:hAnsi="Times New Roman" w:cs="Times New Roman"/>
          <w:sz w:val="28"/>
          <w:szCs w:val="28"/>
        </w:rPr>
        <w:t>политика</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--collections-config</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одинаково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approve, </w:t>
      </w:r>
      <w:proofErr w:type="spellStart"/>
      <w:r w:rsidRPr="007344FE">
        <w:rPr>
          <w:rFonts w:ascii="Times New Roman" w:hAnsi="Times New Roman" w:cs="Times New Roman"/>
          <w:sz w:val="28"/>
          <w:szCs w:val="28"/>
          <w:lang w:val="en-US"/>
        </w:rPr>
        <w:t>checkcommitreadiness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commit; Package ID </w:t>
      </w:r>
      <w:r w:rsidRPr="007344FE">
        <w:rPr>
          <w:rStyle w:val="VerbatimChar"/>
          <w:rFonts w:ascii="Times New Roman" w:hAnsi="Times New Roman" w:cs="Times New Roman"/>
          <w:sz w:val="28"/>
          <w:szCs w:val="28"/>
          <w:lang w:val="en-US"/>
        </w:rPr>
        <w:t>paymentsecure_1.0:55f18aa731b18cfac745804b7ba3a8666f0c914d1f3e4d59d5a34b0ac446e985</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querycommitted</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показывает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коллекцию</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w:t>
      </w:r>
      <w:proofErr w:type="spellStart"/>
      <w:r w:rsidRPr="007344FE">
        <w:rPr>
          <w:rStyle w:val="VerbatimChar"/>
          <w:rFonts w:ascii="Times New Roman" w:hAnsi="Times New Roman" w:cs="Times New Roman"/>
          <w:sz w:val="28"/>
          <w:szCs w:val="28"/>
        </w:rPr>
        <w:t>evidence</w:t>
      </w:r>
      <w:proofErr w:type="spellEnd"/>
      <w:r w:rsidRPr="007344FE">
        <w:rPr>
          <w:rStyle w:val="VerbatimChar"/>
          <w:rFonts w:ascii="Times New Roman" w:hAnsi="Times New Roman" w:cs="Times New Roman"/>
          <w:sz w:val="28"/>
          <w:szCs w:val="28"/>
        </w:rPr>
        <w:t>/task2/24_lifecycle_paymentsecure.log</w:t>
      </w:r>
      <w:r w:rsidRPr="007344FE">
        <w:rPr>
          <w:rFonts w:ascii="Times New Roman" w:hAnsi="Times New Roman" w:cs="Times New Roman"/>
          <w:sz w:val="28"/>
          <w:szCs w:val="28"/>
        </w:rPr>
        <w:t>). Совпадение исходников в репозитории с развёрнутым пакетом подтверждено повторным вычислением Package ID.</w:t>
      </w:r>
    </w:p>
    <w:p w14:paraId="17EB7757"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0AEDAEE" wp14:editId="0A9B0074">
            <wp:extent cx="5334000" cy="597747"/>
            <wp:effectExtent l="0" t="0" r="0" b="0"/>
            <wp:docPr id="103" name="Picture" descr="Рисунок 21 — querycommitted paymentvuln и paymentsecure с коллекцией"/>
            <wp:cNvGraphicFramePr/>
            <a:graphic xmlns:a="http://schemas.openxmlformats.org/drawingml/2006/main">
              <a:graphicData uri="http://schemas.openxmlformats.org/drawingml/2006/picture">
                <pic:pic xmlns:pic="http://schemas.openxmlformats.org/drawingml/2006/picture">
                  <pic:nvPicPr>
                    <pic:cNvPr id="104" name="Picture" descr="screenshots/task2/02_querycommitted_vuln_secure.png"/>
                    <pic:cNvPicPr>
                      <a:picLocks noChangeAspect="1" noChangeArrowheads="1"/>
                    </pic:cNvPicPr>
                  </pic:nvPicPr>
                  <pic:blipFill rotWithShape="1">
                    <a:blip r:embed="rId27"/>
                    <a:srcRect t="13480" b="1"/>
                    <a:stretch>
                      <a:fillRect/>
                    </a:stretch>
                  </pic:blipFill>
                  <pic:spPr bwMode="auto">
                    <a:xfrm>
                      <a:off x="0" y="0"/>
                      <a:ext cx="5334000" cy="597747"/>
                    </a:xfrm>
                    <a:prstGeom prst="rect">
                      <a:avLst/>
                    </a:prstGeom>
                    <a:noFill/>
                    <a:ln>
                      <a:noFill/>
                    </a:ln>
                    <a:extLst>
                      <a:ext uri="{53640926-AAD7-44D8-BBD7-CCE9431645EC}">
                        <a14:shadowObscured xmlns:a14="http://schemas.microsoft.com/office/drawing/2010/main"/>
                      </a:ext>
                    </a:extLst>
                  </pic:spPr>
                </pic:pic>
              </a:graphicData>
            </a:graphic>
          </wp:inline>
        </w:drawing>
      </w:r>
    </w:p>
    <w:p w14:paraId="3F4DF04A"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21 — </w:t>
      </w:r>
      <w:proofErr w:type="spellStart"/>
      <w:r w:rsidRPr="007344FE">
        <w:rPr>
          <w:rFonts w:ascii="Times New Roman" w:hAnsi="Times New Roman" w:cs="Times New Roman"/>
          <w:sz w:val="28"/>
          <w:szCs w:val="28"/>
          <w:lang w:val="en-US"/>
        </w:rPr>
        <w:t>querycommitted</w:t>
      </w:r>
      <w:proofErr w:type="spellEnd"/>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paymentvuln</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paymentsecure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коллекцией</w:t>
      </w:r>
    </w:p>
    <w:p w14:paraId="2C081CC1"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i/>
          <w:iCs/>
          <w:sz w:val="28"/>
          <w:szCs w:val="28"/>
        </w:rPr>
        <w:lastRenderedPageBreak/>
        <w:t>Рисунок</w:t>
      </w:r>
      <w:r w:rsidRPr="007344FE">
        <w:rPr>
          <w:rFonts w:ascii="Times New Roman" w:hAnsi="Times New Roman" w:cs="Times New Roman"/>
          <w:i/>
          <w:iCs/>
          <w:sz w:val="28"/>
          <w:szCs w:val="28"/>
          <w:lang w:val="en-US"/>
        </w:rPr>
        <w:t xml:space="preserve"> 21 — </w:t>
      </w:r>
      <w:r w:rsidRPr="007344FE">
        <w:rPr>
          <w:rFonts w:ascii="Times New Roman" w:hAnsi="Times New Roman" w:cs="Times New Roman"/>
          <w:i/>
          <w:iCs/>
          <w:sz w:val="28"/>
          <w:szCs w:val="28"/>
        </w:rPr>
        <w:t>Определения</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paymentvuln</w:t>
      </w:r>
      <w:proofErr w:type="spellEnd"/>
      <w:r w:rsidRPr="007344FE">
        <w:rPr>
          <w:rFonts w:ascii="Times New Roman" w:hAnsi="Times New Roman" w:cs="Times New Roman"/>
          <w:i/>
          <w:iCs/>
          <w:sz w:val="28"/>
          <w:szCs w:val="28"/>
          <w:lang w:val="en-US"/>
        </w:rPr>
        <w:t xml:space="preserve"> </w:t>
      </w:r>
      <w:r w:rsidRPr="007344FE">
        <w:rPr>
          <w:rFonts w:ascii="Times New Roman" w:hAnsi="Times New Roman" w:cs="Times New Roman"/>
          <w:i/>
          <w:iCs/>
          <w:sz w:val="28"/>
          <w:szCs w:val="28"/>
        </w:rPr>
        <w:t>и</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paymentsecure</w:t>
      </w:r>
      <w:proofErr w:type="spellEnd"/>
      <w:r w:rsidRPr="007344FE">
        <w:rPr>
          <w:rFonts w:ascii="Times New Roman" w:hAnsi="Times New Roman" w:cs="Times New Roman"/>
          <w:i/>
          <w:iCs/>
          <w:sz w:val="28"/>
          <w:szCs w:val="28"/>
          <w:lang w:val="en-US"/>
        </w:rPr>
        <w:t xml:space="preserve"> (1.0 / 1), </w:t>
      </w:r>
      <w:r w:rsidRPr="007344FE">
        <w:rPr>
          <w:rFonts w:ascii="Times New Roman" w:hAnsi="Times New Roman" w:cs="Times New Roman"/>
          <w:i/>
          <w:iCs/>
          <w:sz w:val="28"/>
          <w:szCs w:val="28"/>
        </w:rPr>
        <w:t>коллекция</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collectionSettlementDetails</w:t>
      </w:r>
      <w:proofErr w:type="spellEnd"/>
    </w:p>
    <w:p w14:paraId="4E43D1B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 xml:space="preserve">Дизайн против утечки на этапе </w:t>
      </w:r>
      <w:proofErr w:type="spellStart"/>
      <w:r w:rsidRPr="007344FE">
        <w:rPr>
          <w:rFonts w:ascii="Times New Roman" w:hAnsi="Times New Roman" w:cs="Times New Roman"/>
          <w:b/>
          <w:bCs/>
          <w:sz w:val="28"/>
          <w:szCs w:val="28"/>
        </w:rPr>
        <w:t>Execute</w:t>
      </w:r>
      <w:proofErr w:type="spellEnd"/>
      <w:r w:rsidRPr="007344FE">
        <w:rPr>
          <w:rFonts w:ascii="Times New Roman" w:hAnsi="Times New Roman" w:cs="Times New Roman"/>
          <w:b/>
          <w:bCs/>
          <w:sz w:val="28"/>
          <w:szCs w:val="28"/>
        </w:rPr>
        <w:t>.</w:t>
      </w:r>
      <w:r w:rsidRPr="007344FE">
        <w:rPr>
          <w:rFonts w:ascii="Times New Roman" w:hAnsi="Times New Roman" w:cs="Times New Roman"/>
          <w:sz w:val="28"/>
          <w:szCs w:val="28"/>
        </w:rPr>
        <w:t xml:space="preserve"> Если передать реквизиты в той же транзакции, что и публичную запись с AND-политикой, proposal с transient уйдёт на peer Org2, и банк-получатель увидит реквизиты (Information Disclosure, SC01) — этот вариант отвергнут. Принятое решение: </w:t>
      </w:r>
      <w:r w:rsidRPr="007344FE">
        <w:rPr>
          <w:rStyle w:val="VerbatimChar"/>
          <w:rFonts w:ascii="Times New Roman" w:hAnsi="Times New Roman" w:cs="Times New Roman"/>
          <w:sz w:val="28"/>
          <w:szCs w:val="28"/>
        </w:rPr>
        <w:t>CreatePaymentOrder</w:t>
      </w:r>
      <w:r w:rsidRPr="007344FE">
        <w:rPr>
          <w:rFonts w:ascii="Times New Roman" w:hAnsi="Times New Roman" w:cs="Times New Roman"/>
          <w:sz w:val="28"/>
          <w:szCs w:val="28"/>
        </w:rPr>
        <w:t xml:space="preserve"> — публичная транзакция (AND); </w:t>
      </w:r>
      <w:r w:rsidRPr="007344FE">
        <w:rPr>
          <w:rStyle w:val="VerbatimChar"/>
          <w:rFonts w:ascii="Times New Roman" w:hAnsi="Times New Roman" w:cs="Times New Roman"/>
          <w:sz w:val="28"/>
          <w:szCs w:val="28"/>
        </w:rPr>
        <w:t>SetSettlementDetails</w:t>
      </w:r>
      <w:r w:rsidRPr="007344FE">
        <w:rPr>
          <w:rFonts w:ascii="Times New Roman" w:hAnsi="Times New Roman" w:cs="Times New Roman"/>
          <w:sz w:val="28"/>
          <w:szCs w:val="28"/>
        </w:rPr>
        <w:t xml:space="preserve"> пишет </w:t>
      </w:r>
      <w:r w:rsidRPr="007344FE">
        <w:rPr>
          <w:rFonts w:ascii="Times New Roman" w:hAnsi="Times New Roman" w:cs="Times New Roman"/>
          <w:b/>
          <w:bCs/>
          <w:sz w:val="28"/>
          <w:szCs w:val="28"/>
        </w:rPr>
        <w:t>только</w:t>
      </w:r>
      <w:r w:rsidRPr="007344FE">
        <w:rPr>
          <w:rFonts w:ascii="Times New Roman" w:hAnsi="Times New Roman" w:cs="Times New Roman"/>
          <w:sz w:val="28"/>
          <w:szCs w:val="28"/>
        </w:rPr>
        <w:t xml:space="preserve"> private-ключи и endorse-ится </w:t>
      </w:r>
      <w:r w:rsidRPr="007344FE">
        <w:rPr>
          <w:rFonts w:ascii="Times New Roman" w:hAnsi="Times New Roman" w:cs="Times New Roman"/>
          <w:b/>
          <w:bCs/>
          <w:sz w:val="28"/>
          <w:szCs w:val="28"/>
        </w:rPr>
        <w:t>только</w:t>
      </w:r>
      <w:r w:rsidRPr="007344FE">
        <w:rPr>
          <w:rFonts w:ascii="Times New Roman" w:hAnsi="Times New Roman" w:cs="Times New Roman"/>
          <w:sz w:val="28"/>
          <w:szCs w:val="28"/>
        </w:rPr>
        <w:t xml:space="preserve"> peer0.org1 (collection EP); chaincode дополнительно отказывается обрабатывать её на peer чужой организации (SEC-17); </w:t>
      </w:r>
      <w:r w:rsidRPr="007344FE">
        <w:rPr>
          <w:rStyle w:val="VerbatimChar"/>
          <w:rFonts w:ascii="Times New Roman" w:hAnsi="Times New Roman" w:cs="Times New Roman"/>
          <w:sz w:val="28"/>
          <w:szCs w:val="28"/>
        </w:rPr>
        <w:t>SubmitPaymentOrder</w:t>
      </w:r>
      <w:r w:rsidRPr="007344FE">
        <w:rPr>
          <w:rFonts w:ascii="Times New Roman" w:hAnsi="Times New Roman" w:cs="Times New Roman"/>
          <w:sz w:val="28"/>
          <w:szCs w:val="28"/>
        </w:rPr>
        <w:t xml:space="preserve"> проверяет наличие хэша через </w:t>
      </w:r>
      <w:r w:rsidRPr="007344FE">
        <w:rPr>
          <w:rStyle w:val="VerbatimChar"/>
          <w:rFonts w:ascii="Times New Roman" w:hAnsi="Times New Roman" w:cs="Times New Roman"/>
          <w:sz w:val="28"/>
          <w:szCs w:val="28"/>
        </w:rPr>
        <w:t>GetPrivateDataHash</w:t>
      </w:r>
      <w:r w:rsidRPr="007344FE">
        <w:rPr>
          <w:rFonts w:ascii="Times New Roman" w:hAnsi="Times New Roman" w:cs="Times New Roman"/>
          <w:sz w:val="28"/>
          <w:szCs w:val="28"/>
        </w:rPr>
        <w:t xml:space="preserve"> (доступен и Org2) и фиксирует его в публичном </w:t>
      </w:r>
      <w:r w:rsidRPr="007344FE">
        <w:rPr>
          <w:rStyle w:val="VerbatimChar"/>
          <w:rFonts w:ascii="Times New Roman" w:hAnsi="Times New Roman" w:cs="Times New Roman"/>
          <w:sz w:val="28"/>
          <w:szCs w:val="28"/>
        </w:rPr>
        <w:t>settlementHash</w:t>
      </w:r>
      <w:r w:rsidRPr="007344FE">
        <w:rPr>
          <w:rFonts w:ascii="Times New Roman" w:hAnsi="Times New Roman" w:cs="Times New Roman"/>
          <w:sz w:val="28"/>
          <w:szCs w:val="28"/>
        </w:rPr>
        <w:t xml:space="preserve">. Эмпирически: транзакция с одной endorsement получила </w:t>
      </w:r>
      <w:r w:rsidRPr="007344FE">
        <w:rPr>
          <w:rFonts w:ascii="Times New Roman" w:hAnsi="Times New Roman" w:cs="Times New Roman"/>
          <w:b/>
          <w:bCs/>
          <w:sz w:val="28"/>
          <w:szCs w:val="28"/>
        </w:rPr>
        <w:t>VALID</w:t>
      </w:r>
      <w:r w:rsidRPr="007344FE">
        <w:rPr>
          <w:rFonts w:ascii="Times New Roman" w:hAnsi="Times New Roman" w:cs="Times New Roman"/>
          <w:sz w:val="28"/>
          <w:szCs w:val="28"/>
        </w:rPr>
        <w:t>.</w:t>
      </w:r>
    </w:p>
    <w:p w14:paraId="1AD1E6ED" w14:textId="77777777" w:rsidR="006C3446" w:rsidRPr="007344FE" w:rsidRDefault="00000000">
      <w:pPr>
        <w:pStyle w:val="3"/>
        <w:rPr>
          <w:rFonts w:ascii="Times New Roman" w:hAnsi="Times New Roman" w:cs="Times New Roman"/>
          <w:color w:val="auto"/>
          <w:sz w:val="28"/>
          <w:szCs w:val="28"/>
        </w:rPr>
      </w:pPr>
      <w:bookmarkStart w:id="23" w:name="X4d1707fa19167e16e748d632e49a3f7dfa41a7b"/>
      <w:bookmarkEnd w:id="22"/>
      <w:r w:rsidRPr="007344FE">
        <w:rPr>
          <w:rFonts w:ascii="Times New Roman" w:hAnsi="Times New Roman" w:cs="Times New Roman"/>
          <w:color w:val="auto"/>
          <w:sz w:val="28"/>
          <w:szCs w:val="28"/>
        </w:rPr>
        <w:t>5.2. Transient и отсутствие реквизитов в публичном Ledger (задание 2.6)</w:t>
      </w:r>
    </w:p>
    <w:p w14:paraId="0194CC79"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scripts/23_private_data_flow.sh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evidence/task2/23_private_flow.log</w:t>
      </w:r>
      <w:r w:rsidRPr="007344FE">
        <w:rPr>
          <w:rFonts w:ascii="Times New Roman" w:hAnsi="Times New Roman" w:cs="Times New Roman"/>
          <w:sz w:val="28"/>
          <w:szCs w:val="28"/>
        </w:rPr>
        <w:t xml:space="preserve">, 12 </w:t>
      </w:r>
      <w:r w:rsidRPr="007344FE">
        <w:rPr>
          <w:rFonts w:ascii="Segoe UI Symbol" w:hAnsi="Segoe UI Symbol" w:cs="Segoe UI Symbol"/>
          <w:sz w:val="28"/>
          <w:szCs w:val="28"/>
        </w:rPr>
        <w:t>✔</w:t>
      </w:r>
      <w:r w:rsidRPr="007344FE">
        <w:rPr>
          <w:rFonts w:ascii="Times New Roman" w:hAnsi="Times New Roman" w:cs="Times New Roman"/>
          <w:sz w:val="28"/>
          <w:szCs w:val="28"/>
        </w:rPr>
        <w:t>), синтетические, валидные по mod-97 реквизиты (код банка 999, «TEST»):</w:t>
      </w:r>
    </w:p>
    <w:tbl>
      <w:tblPr>
        <w:tblStyle w:val="Table"/>
        <w:tblW w:w="5000" w:type="pct"/>
        <w:tblLook w:val="0020" w:firstRow="1" w:lastRow="0" w:firstColumn="0" w:lastColumn="0" w:noHBand="0" w:noVBand="0"/>
      </w:tblPr>
      <w:tblGrid>
        <w:gridCol w:w="364"/>
        <w:gridCol w:w="2673"/>
        <w:gridCol w:w="4529"/>
        <w:gridCol w:w="504"/>
        <w:gridCol w:w="856"/>
        <w:gridCol w:w="650"/>
      </w:tblGrid>
      <w:tr w:rsidR="006C3446" w:rsidRPr="007344FE" w14:paraId="28627BB8"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4474DE2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527C423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Операция</w:t>
            </w:r>
          </w:p>
        </w:tc>
        <w:tc>
          <w:tcPr>
            <w:tcW w:w="0" w:type="auto"/>
          </w:tcPr>
          <w:p w14:paraId="0405CD9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TxID</w:t>
            </w:r>
          </w:p>
        </w:tc>
        <w:tc>
          <w:tcPr>
            <w:tcW w:w="0" w:type="auto"/>
          </w:tcPr>
          <w:p w14:paraId="6DACF2D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Блок</w:t>
            </w:r>
          </w:p>
        </w:tc>
        <w:tc>
          <w:tcPr>
            <w:tcW w:w="0" w:type="auto"/>
          </w:tcPr>
          <w:p w14:paraId="1EEE26C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Endorsers</w:t>
            </w:r>
          </w:p>
        </w:tc>
        <w:tc>
          <w:tcPr>
            <w:tcW w:w="0" w:type="auto"/>
          </w:tcPr>
          <w:p w14:paraId="3151C0E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Код</w:t>
            </w:r>
          </w:p>
        </w:tc>
      </w:tr>
      <w:tr w:rsidR="006C3446" w:rsidRPr="007344FE" w14:paraId="5CBD4793" w14:textId="77777777">
        <w:tc>
          <w:tcPr>
            <w:tcW w:w="0" w:type="auto"/>
          </w:tcPr>
          <w:p w14:paraId="653109D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S1</w:t>
            </w:r>
          </w:p>
        </w:tc>
        <w:tc>
          <w:tcPr>
            <w:tcW w:w="0" w:type="auto"/>
          </w:tcPr>
          <w:p w14:paraId="2553B90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 PO-S001 (initiator1)</w:t>
            </w:r>
          </w:p>
        </w:tc>
        <w:tc>
          <w:tcPr>
            <w:tcW w:w="0" w:type="auto"/>
          </w:tcPr>
          <w:p w14:paraId="17EE0A4D"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28a68a396bfa6fc656f2ff85be63588f15d667a95f4523048bc2bd10a623231f</w:t>
            </w:r>
          </w:p>
        </w:tc>
        <w:tc>
          <w:tcPr>
            <w:tcW w:w="0" w:type="auto"/>
          </w:tcPr>
          <w:p w14:paraId="220DEDC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25</w:t>
            </w:r>
          </w:p>
        </w:tc>
        <w:tc>
          <w:tcPr>
            <w:tcW w:w="0" w:type="auto"/>
          </w:tcPr>
          <w:p w14:paraId="0B6717C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Org1 + Org2</w:t>
            </w:r>
          </w:p>
        </w:tc>
        <w:tc>
          <w:tcPr>
            <w:tcW w:w="0" w:type="auto"/>
          </w:tcPr>
          <w:p w14:paraId="0D06E64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2005822E" w14:textId="77777777">
        <w:tc>
          <w:tcPr>
            <w:tcW w:w="0" w:type="auto"/>
          </w:tcPr>
          <w:p w14:paraId="646FB01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S2</w:t>
            </w:r>
          </w:p>
        </w:tc>
        <w:tc>
          <w:tcPr>
            <w:tcW w:w="0" w:type="auto"/>
          </w:tcPr>
          <w:p w14:paraId="2BC2319A" w14:textId="77777777" w:rsidR="006C3446" w:rsidRPr="007344FE" w:rsidRDefault="00000000">
            <w:pPr>
              <w:pStyle w:val="Compact"/>
              <w:rPr>
                <w:rFonts w:ascii="Times New Roman" w:hAnsi="Times New Roman" w:cs="Times New Roman"/>
                <w:sz w:val="28"/>
                <w:szCs w:val="28"/>
                <w:lang w:val="en-US"/>
              </w:rPr>
            </w:pPr>
            <w:proofErr w:type="spellStart"/>
            <w:r w:rsidRPr="007344FE">
              <w:rPr>
                <w:rFonts w:ascii="Times New Roman" w:hAnsi="Times New Roman" w:cs="Times New Roman"/>
                <w:sz w:val="28"/>
                <w:szCs w:val="28"/>
                <w:lang w:val="en-US"/>
              </w:rPr>
              <w:t>SetSettlementDetails</w:t>
            </w:r>
            <w:proofErr w:type="spellEnd"/>
            <w:r w:rsidRPr="007344FE">
              <w:rPr>
                <w:rFonts w:ascii="Times New Roman" w:hAnsi="Times New Roman" w:cs="Times New Roman"/>
                <w:sz w:val="28"/>
                <w:szCs w:val="28"/>
                <w:lang w:val="en-US"/>
              </w:rPr>
              <w:t xml:space="preserve"> PO-S001, transient </w:t>
            </w:r>
            <w:r w:rsidRPr="007344FE">
              <w:rPr>
                <w:rStyle w:val="VerbatimChar"/>
                <w:rFonts w:ascii="Times New Roman" w:hAnsi="Times New Roman" w:cs="Times New Roman"/>
                <w:sz w:val="28"/>
                <w:szCs w:val="28"/>
                <w:lang w:val="en-US"/>
              </w:rPr>
              <w:t>settlement</w:t>
            </w:r>
          </w:p>
        </w:tc>
        <w:tc>
          <w:tcPr>
            <w:tcW w:w="0" w:type="auto"/>
          </w:tcPr>
          <w:p w14:paraId="53F5A7FA"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e3cc9aaad4cb4393e5d47beb15ce3146a3bb25d3adb45a9346b4ea104cf22551</w:t>
            </w:r>
          </w:p>
        </w:tc>
        <w:tc>
          <w:tcPr>
            <w:tcW w:w="0" w:type="auto"/>
          </w:tcPr>
          <w:p w14:paraId="123A032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26</w:t>
            </w:r>
          </w:p>
        </w:tc>
        <w:tc>
          <w:tcPr>
            <w:tcW w:w="0" w:type="auto"/>
          </w:tcPr>
          <w:p w14:paraId="5697C7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только peer0.org1</w:t>
            </w:r>
          </w:p>
        </w:tc>
        <w:tc>
          <w:tcPr>
            <w:tcW w:w="0" w:type="auto"/>
          </w:tcPr>
          <w:p w14:paraId="17BF46A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r w:rsidR="006C3446" w:rsidRPr="007344FE" w14:paraId="6BB692A3" w14:textId="77777777">
        <w:tc>
          <w:tcPr>
            <w:tcW w:w="0" w:type="auto"/>
          </w:tcPr>
          <w:p w14:paraId="0E5FE39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S4</w:t>
            </w:r>
          </w:p>
        </w:tc>
        <w:tc>
          <w:tcPr>
            <w:tcW w:w="0" w:type="auto"/>
          </w:tcPr>
          <w:p w14:paraId="0FAA2F1C" w14:textId="77777777" w:rsidR="006C3446" w:rsidRPr="007344FE" w:rsidRDefault="00000000">
            <w:pPr>
              <w:pStyle w:val="Compact"/>
              <w:rPr>
                <w:rFonts w:ascii="Times New Roman" w:hAnsi="Times New Roman" w:cs="Times New Roman"/>
                <w:sz w:val="28"/>
                <w:szCs w:val="28"/>
                <w:lang w:val="en-US"/>
              </w:rPr>
            </w:pPr>
            <w:proofErr w:type="spellStart"/>
            <w:r w:rsidRPr="007344FE">
              <w:rPr>
                <w:rFonts w:ascii="Times New Roman" w:hAnsi="Times New Roman" w:cs="Times New Roman"/>
                <w:sz w:val="28"/>
                <w:szCs w:val="28"/>
                <w:lang w:val="en-US"/>
              </w:rPr>
              <w:t>SetSettlementDetails</w:t>
            </w:r>
            <w:proofErr w:type="spellEnd"/>
            <w:r w:rsidRPr="007344FE">
              <w:rPr>
                <w:rFonts w:ascii="Times New Roman" w:hAnsi="Times New Roman" w:cs="Times New Roman"/>
                <w:sz w:val="28"/>
                <w:szCs w:val="28"/>
                <w:lang w:val="en-US"/>
              </w:rPr>
              <w:t xml:space="preserve"> PO-S002 </w:t>
            </w:r>
            <w:r w:rsidRPr="007344FE">
              <w:rPr>
                <w:rFonts w:ascii="Times New Roman" w:hAnsi="Times New Roman" w:cs="Times New Roman"/>
                <w:sz w:val="28"/>
                <w:szCs w:val="28"/>
              </w:rPr>
              <w:t>через</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lang w:val="en-US"/>
              </w:rPr>
              <w:t>Gateway</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WithTransient</w:t>
            </w:r>
            <w:proofErr w:type="spellEnd"/>
            <w:r w:rsidRPr="007344FE">
              <w:rPr>
                <w:rFonts w:ascii="Times New Roman" w:hAnsi="Times New Roman" w:cs="Times New Roman"/>
                <w:sz w:val="28"/>
                <w:szCs w:val="28"/>
                <w:lang w:val="en-US"/>
              </w:rPr>
              <w:t xml:space="preserve"> + </w:t>
            </w:r>
            <w:proofErr w:type="spellStart"/>
            <w:r w:rsidRPr="007344FE">
              <w:rPr>
                <w:rStyle w:val="VerbatimChar"/>
                <w:rFonts w:ascii="Times New Roman" w:hAnsi="Times New Roman" w:cs="Times New Roman"/>
                <w:sz w:val="28"/>
                <w:szCs w:val="28"/>
                <w:lang w:val="en-US"/>
              </w:rPr>
              <w:t>WithEndorsingOrganizations</w:t>
            </w:r>
            <w:proofErr w:type="spellEnd"/>
            <w:r w:rsidRPr="007344FE">
              <w:rPr>
                <w:rStyle w:val="VerbatimChar"/>
                <w:rFonts w:ascii="Times New Roman" w:hAnsi="Times New Roman" w:cs="Times New Roman"/>
                <w:sz w:val="28"/>
                <w:szCs w:val="28"/>
                <w:lang w:val="en-US"/>
              </w:rPr>
              <w:t>("Org1MSP")</w:t>
            </w:r>
            <w:r w:rsidRPr="007344FE">
              <w:rPr>
                <w:rFonts w:ascii="Times New Roman" w:hAnsi="Times New Roman" w:cs="Times New Roman"/>
                <w:sz w:val="28"/>
                <w:szCs w:val="28"/>
                <w:lang w:val="en-US"/>
              </w:rPr>
              <w:t>)</w:t>
            </w:r>
          </w:p>
        </w:tc>
        <w:tc>
          <w:tcPr>
            <w:tcW w:w="0" w:type="auto"/>
          </w:tcPr>
          <w:p w14:paraId="0EDDFB33"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6ef28f98c5e9cd4c5b3b18d166c2182dc8c478f64ce070ab9a816b11a8a8611f</w:t>
            </w:r>
          </w:p>
        </w:tc>
        <w:tc>
          <w:tcPr>
            <w:tcW w:w="0" w:type="auto"/>
          </w:tcPr>
          <w:p w14:paraId="74FA859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28</w:t>
            </w:r>
          </w:p>
        </w:tc>
        <w:tc>
          <w:tcPr>
            <w:tcW w:w="0" w:type="auto"/>
          </w:tcPr>
          <w:p w14:paraId="49E3657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только Org1</w:t>
            </w:r>
          </w:p>
        </w:tc>
        <w:tc>
          <w:tcPr>
            <w:tcW w:w="0" w:type="auto"/>
          </w:tcPr>
          <w:p w14:paraId="33B96DD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r>
    </w:tbl>
    <w:p w14:paraId="56245B6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Доказательства: 1. </w:t>
      </w:r>
      <w:r w:rsidRPr="007344FE">
        <w:rPr>
          <w:rFonts w:ascii="Times New Roman" w:hAnsi="Times New Roman" w:cs="Times New Roman"/>
          <w:b/>
          <w:bCs/>
          <w:sz w:val="28"/>
          <w:szCs w:val="28"/>
        </w:rPr>
        <w:t>Аргументы транзакции</w:t>
      </w:r>
      <w:r w:rsidRPr="007344FE">
        <w:rPr>
          <w:rFonts w:ascii="Times New Roman" w:hAnsi="Times New Roman" w:cs="Times New Roman"/>
          <w:sz w:val="28"/>
          <w:szCs w:val="28"/>
        </w:rPr>
        <w:t xml:space="preserve"> S2 в блоке 26: только </w:t>
      </w:r>
      <w:r w:rsidRPr="007344FE">
        <w:rPr>
          <w:rStyle w:val="VerbatimChar"/>
          <w:rFonts w:ascii="Times New Roman" w:hAnsi="Times New Roman" w:cs="Times New Roman"/>
          <w:sz w:val="28"/>
          <w:szCs w:val="28"/>
        </w:rPr>
        <w:t>SetSettlementDetails PO-S001</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TransientMap</w:t>
      </w:r>
      <w:r w:rsidRPr="007344FE">
        <w:rPr>
          <w:rFonts w:ascii="Times New Roman" w:hAnsi="Times New Roman" w:cs="Times New Roman"/>
          <w:sz w:val="28"/>
          <w:szCs w:val="28"/>
        </w:rPr>
        <w:t xml:space="preserve"> в блоке отсутствует. </w:t>
      </w:r>
      <w:r w:rsidRPr="007344FE">
        <w:rPr>
          <w:rFonts w:ascii="Times New Roman" w:hAnsi="Times New Roman" w:cs="Times New Roman"/>
          <w:sz w:val="28"/>
          <w:szCs w:val="28"/>
          <w:lang w:val="en-US"/>
        </w:rPr>
        <w:t xml:space="preserve">2. </w:t>
      </w:r>
      <w:r w:rsidRPr="007344FE">
        <w:rPr>
          <w:rFonts w:ascii="Times New Roman" w:hAnsi="Times New Roman" w:cs="Times New Roman"/>
          <w:b/>
          <w:bCs/>
          <w:sz w:val="28"/>
          <w:szCs w:val="28"/>
          <w:lang w:val="en-US"/>
        </w:rPr>
        <w:t>RW-set: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lastRenderedPageBreak/>
        <w:t>публичных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записей</w:t>
      </w:r>
      <w:r w:rsidRPr="007344FE">
        <w:rPr>
          <w:rFonts w:ascii="Times New Roman" w:hAnsi="Times New Roman" w:cs="Times New Roman"/>
          <w:sz w:val="28"/>
          <w:szCs w:val="28"/>
          <w:lang w:val="en-US"/>
        </w:rPr>
        <w:t xml:space="preserve"> 0; </w:t>
      </w:r>
      <w:proofErr w:type="spellStart"/>
      <w:r w:rsidRPr="007344FE">
        <w:rPr>
          <w:rStyle w:val="VerbatimChar"/>
          <w:rFonts w:ascii="Times New Roman" w:hAnsi="Times New Roman" w:cs="Times New Roman"/>
          <w:sz w:val="28"/>
          <w:szCs w:val="28"/>
          <w:lang w:val="en-US"/>
        </w:rPr>
        <w:t>collection_hashed_rwset</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коллекции</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collectionSettlementDetails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содержит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только</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key_hash</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value_hash</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3. </w:t>
      </w:r>
      <w:r w:rsidRPr="007344FE">
        <w:rPr>
          <w:rStyle w:val="VerbatimChar"/>
          <w:rFonts w:ascii="Times New Roman" w:hAnsi="Times New Roman" w:cs="Times New Roman"/>
          <w:b/>
          <w:bCs/>
          <w:sz w:val="28"/>
          <w:szCs w:val="28"/>
        </w:rPr>
        <w:t>grep -c</w:t>
      </w:r>
      <w:r w:rsidRPr="007344FE">
        <w:rPr>
          <w:rFonts w:ascii="Times New Roman" w:hAnsi="Times New Roman" w:cs="Times New Roman"/>
          <w:sz w:val="28"/>
          <w:szCs w:val="28"/>
        </w:rPr>
        <w:t xml:space="preserve"> по пяти маркерам (IBAN плательщика и получателя, БИН, наименование, второй IBAN) в сыром блоке </w:t>
      </w:r>
      <w:r w:rsidRPr="007344FE">
        <w:rPr>
          <w:rStyle w:val="VerbatimChar"/>
          <w:rFonts w:ascii="Times New Roman" w:hAnsi="Times New Roman" w:cs="Times New Roman"/>
          <w:sz w:val="28"/>
          <w:szCs w:val="28"/>
        </w:rPr>
        <w:t>.pb</w:t>
      </w:r>
      <w:r w:rsidRPr="007344FE">
        <w:rPr>
          <w:rFonts w:ascii="Times New Roman" w:hAnsi="Times New Roman" w:cs="Times New Roman"/>
          <w:sz w:val="28"/>
          <w:szCs w:val="28"/>
        </w:rPr>
        <w:t xml:space="preserve">, в decoded JSON и во всех base64-полях блока — </w:t>
      </w:r>
      <w:r w:rsidRPr="007344FE">
        <w:rPr>
          <w:rFonts w:ascii="Times New Roman" w:hAnsi="Times New Roman" w:cs="Times New Roman"/>
          <w:b/>
          <w:bCs/>
          <w:sz w:val="28"/>
          <w:szCs w:val="28"/>
        </w:rPr>
        <w:t>0</w:t>
      </w:r>
      <w:r w:rsidRPr="007344FE">
        <w:rPr>
          <w:rFonts w:ascii="Times New Roman" w:hAnsi="Times New Roman" w:cs="Times New Roman"/>
          <w:sz w:val="28"/>
          <w:szCs w:val="28"/>
        </w:rPr>
        <w:t xml:space="preserve">; положительный контроль метода: </w:t>
      </w:r>
      <w:r w:rsidRPr="007344FE">
        <w:rPr>
          <w:rStyle w:val="VerbatimChar"/>
          <w:rFonts w:ascii="Times New Roman" w:hAnsi="Times New Roman" w:cs="Times New Roman"/>
          <w:sz w:val="28"/>
          <w:szCs w:val="28"/>
        </w:rPr>
        <w:t>grep -c PO-S001</w:t>
      </w:r>
      <w:r w:rsidRPr="007344FE">
        <w:rPr>
          <w:rFonts w:ascii="Times New Roman" w:hAnsi="Times New Roman" w:cs="Times New Roman"/>
          <w:sz w:val="28"/>
          <w:szCs w:val="28"/>
        </w:rPr>
        <w:t xml:space="preserve"> в сыром блоке = 2. 4. </w:t>
      </w:r>
      <w:r w:rsidRPr="007344FE">
        <w:rPr>
          <w:rFonts w:ascii="Times New Roman" w:hAnsi="Times New Roman" w:cs="Times New Roman"/>
          <w:b/>
          <w:bCs/>
          <w:sz w:val="28"/>
          <w:szCs w:val="28"/>
        </w:rPr>
        <w:t>CouchDB:</w:t>
      </w:r>
      <w:r w:rsidRPr="007344FE">
        <w:rPr>
          <w:rFonts w:ascii="Times New Roman" w:hAnsi="Times New Roman" w:cs="Times New Roman"/>
          <w:sz w:val="28"/>
          <w:szCs w:val="28"/>
        </w:rPr>
        <w:t xml:space="preserve"> peer0.org1 — базы </w:t>
      </w:r>
      <w:r w:rsidRPr="007344FE">
        <w:rPr>
          <w:rStyle w:val="VerbatimChar"/>
          <w:rFonts w:ascii="Times New Roman" w:hAnsi="Times New Roman" w:cs="Times New Roman"/>
          <w:sz w:val="28"/>
          <w:szCs w:val="28"/>
        </w:rPr>
        <w:t>paymentchannel_paymentsecure</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…$$pcollection$settlement$details</w:t>
      </w:r>
      <w:r w:rsidRPr="007344FE">
        <w:rPr>
          <w:rFonts w:ascii="Times New Roman" w:hAnsi="Times New Roman" w:cs="Times New Roman"/>
          <w:sz w:val="28"/>
          <w:szCs w:val="28"/>
        </w:rPr>
        <w:t xml:space="preserve"> (открытые данные) и </w:t>
      </w:r>
      <w:r w:rsidRPr="007344FE">
        <w:rPr>
          <w:rStyle w:val="VerbatimChar"/>
          <w:rFonts w:ascii="Times New Roman" w:hAnsi="Times New Roman" w:cs="Times New Roman"/>
          <w:sz w:val="28"/>
          <w:szCs w:val="28"/>
        </w:rPr>
        <w:t>…$$hcollection$settlement$details</w:t>
      </w:r>
      <w:r w:rsidRPr="007344FE">
        <w:rPr>
          <w:rFonts w:ascii="Times New Roman" w:hAnsi="Times New Roman" w:cs="Times New Roman"/>
          <w:sz w:val="28"/>
          <w:szCs w:val="28"/>
        </w:rPr>
        <w:t xml:space="preserve"> (хэши); peer0.org2 — </w:t>
      </w:r>
      <w:r w:rsidRPr="007344FE">
        <w:rPr>
          <w:rFonts w:ascii="Times New Roman" w:hAnsi="Times New Roman" w:cs="Times New Roman"/>
          <w:b/>
          <w:bCs/>
          <w:sz w:val="28"/>
          <w:szCs w:val="28"/>
        </w:rPr>
        <w:t xml:space="preserve">только </w:t>
      </w:r>
      <w:r w:rsidRPr="007344FE">
        <w:rPr>
          <w:rStyle w:val="VerbatimChar"/>
          <w:rFonts w:ascii="Times New Roman" w:hAnsi="Times New Roman" w:cs="Times New Roman"/>
          <w:b/>
          <w:bCs/>
          <w:sz w:val="28"/>
          <w:szCs w:val="28"/>
        </w:rPr>
        <w:t>$$h</w:t>
      </w:r>
      <w:r w:rsidRPr="007344FE">
        <w:rPr>
          <w:rFonts w:ascii="Times New Roman" w:hAnsi="Times New Roman" w:cs="Times New Roman"/>
          <w:sz w:val="28"/>
          <w:szCs w:val="28"/>
        </w:rPr>
        <w:t xml:space="preserve">. Совпадений маркеров в CouchDB Org2 и в публичной базе Org1 — 0. 5. </w:t>
      </w:r>
      <w:r w:rsidRPr="007344FE">
        <w:rPr>
          <w:rFonts w:ascii="Times New Roman" w:hAnsi="Times New Roman" w:cs="Times New Roman"/>
          <w:b/>
          <w:bCs/>
          <w:sz w:val="28"/>
          <w:szCs w:val="28"/>
        </w:rPr>
        <w:t>Логи</w:t>
      </w:r>
      <w:r w:rsidRPr="007344FE">
        <w:rPr>
          <w:rFonts w:ascii="Times New Roman" w:hAnsi="Times New Roman" w:cs="Times New Roman"/>
          <w:sz w:val="28"/>
          <w:szCs w:val="28"/>
        </w:rPr>
        <w:t xml:space="preserve"> peer0.org1, peer0.org2, orderer и обоих контейнеров chaincode </w:t>
      </w:r>
      <w:r w:rsidRPr="007344FE">
        <w:rPr>
          <w:rStyle w:val="VerbatimChar"/>
          <w:rFonts w:ascii="Times New Roman" w:hAnsi="Times New Roman" w:cs="Times New Roman"/>
          <w:sz w:val="28"/>
          <w:szCs w:val="28"/>
        </w:rPr>
        <w:t>paymentsecure</w:t>
      </w:r>
      <w:r w:rsidRPr="007344FE">
        <w:rPr>
          <w:rFonts w:ascii="Times New Roman" w:hAnsi="Times New Roman" w:cs="Times New Roman"/>
          <w:sz w:val="28"/>
          <w:szCs w:val="28"/>
        </w:rPr>
        <w:t xml:space="preserve"> — 0 совпадений. 6. </w:t>
      </w:r>
      <w:r w:rsidRPr="007344FE">
        <w:rPr>
          <w:rStyle w:val="VerbatimChar"/>
          <w:rFonts w:ascii="Times New Roman" w:hAnsi="Times New Roman" w:cs="Times New Roman"/>
          <w:sz w:val="28"/>
          <w:szCs w:val="28"/>
        </w:rPr>
        <w:t>ReadSettlementDetails</w:t>
      </w:r>
      <w:r w:rsidRPr="007344FE">
        <w:rPr>
          <w:rFonts w:ascii="Times New Roman" w:hAnsi="Times New Roman" w:cs="Times New Roman"/>
          <w:sz w:val="28"/>
          <w:szCs w:val="28"/>
        </w:rPr>
        <w:t xml:space="preserve"> от initiator1 на peer0.org1 возвращает реквизиты (в отчёте маскированы: </w:t>
      </w:r>
      <w:r w:rsidRPr="007344FE">
        <w:rPr>
          <w:rStyle w:val="VerbatimChar"/>
          <w:rFonts w:ascii="Times New Roman" w:hAnsi="Times New Roman" w:cs="Times New Roman"/>
          <w:sz w:val="28"/>
          <w:szCs w:val="28"/>
        </w:rPr>
        <w:t>payerIBAN=KZ**************0001</w:t>
      </w:r>
      <w:r w:rsidRPr="007344FE">
        <w:rPr>
          <w:rFonts w:ascii="Times New Roman" w:hAnsi="Times New Roman" w:cs="Times New Roman"/>
          <w:sz w:val="28"/>
          <w:szCs w:val="28"/>
        </w:rPr>
        <w:t>), соль не возвращается.</w:t>
      </w:r>
    </w:p>
    <w:p w14:paraId="4BD305FC"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25D63649" wp14:editId="2E7E8499">
            <wp:extent cx="5334000" cy="1733127"/>
            <wp:effectExtent l="0" t="0" r="0" b="0"/>
            <wp:docPr id="107" name="Picture" descr="Рисунок 22 — SetSettlementDetails с transient"/>
            <wp:cNvGraphicFramePr/>
            <a:graphic xmlns:a="http://schemas.openxmlformats.org/drawingml/2006/main">
              <a:graphicData uri="http://schemas.openxmlformats.org/drawingml/2006/picture">
                <pic:pic xmlns:pic="http://schemas.openxmlformats.org/drawingml/2006/picture">
                  <pic:nvPicPr>
                    <pic:cNvPr id="108" name="Picture" descr="screenshots/task2/06_setsettlement_transient.png"/>
                    <pic:cNvPicPr>
                      <a:picLocks noChangeAspect="1" noChangeArrowheads="1"/>
                    </pic:cNvPicPr>
                  </pic:nvPicPr>
                  <pic:blipFill rotWithShape="1">
                    <a:blip r:embed="rId28"/>
                    <a:srcRect t="6402"/>
                    <a:stretch>
                      <a:fillRect/>
                    </a:stretch>
                  </pic:blipFill>
                  <pic:spPr bwMode="auto">
                    <a:xfrm>
                      <a:off x="0" y="0"/>
                      <a:ext cx="5334000" cy="1733127"/>
                    </a:xfrm>
                    <a:prstGeom prst="rect">
                      <a:avLst/>
                    </a:prstGeom>
                    <a:noFill/>
                    <a:ln>
                      <a:noFill/>
                    </a:ln>
                    <a:extLst>
                      <a:ext uri="{53640926-AAD7-44D8-BBD7-CCE9431645EC}">
                        <a14:shadowObscured xmlns:a14="http://schemas.microsoft.com/office/drawing/2010/main"/>
                      </a:ext>
                    </a:extLst>
                  </pic:spPr>
                </pic:pic>
              </a:graphicData>
            </a:graphic>
          </wp:inline>
        </w:drawing>
      </w:r>
    </w:p>
    <w:p w14:paraId="79997BA5"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22 — SetSettlementDetails с transient</w:t>
      </w:r>
    </w:p>
    <w:p w14:paraId="102966C0"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22 — Реквизиты передаются только в transient (значения не выводятся), endorse только peer0.org1, VALID; вариант через Gateway</w:t>
      </w:r>
    </w:p>
    <w:p w14:paraId="1F578654"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1B291861" wp14:editId="2A000076">
            <wp:extent cx="5334000" cy="2981960"/>
            <wp:effectExtent l="0" t="0" r="0" b="0"/>
            <wp:docPr id="110" name="Picture" descr="Рисунок 23 — Блок: аргументы, hashed rwset, grep -c = 0"/>
            <wp:cNvGraphicFramePr/>
            <a:graphic xmlns:a="http://schemas.openxmlformats.org/drawingml/2006/main">
              <a:graphicData uri="http://schemas.openxmlformats.org/drawingml/2006/picture">
                <pic:pic xmlns:pic="http://schemas.openxmlformats.org/drawingml/2006/picture">
                  <pic:nvPicPr>
                    <pic:cNvPr id="111" name="Picture" descr="screenshots/task2/07_block_grep_zero.png"/>
                    <pic:cNvPicPr>
                      <a:picLocks noChangeAspect="1" noChangeArrowheads="1"/>
                    </pic:cNvPicPr>
                  </pic:nvPicPr>
                  <pic:blipFill rotWithShape="1">
                    <a:blip r:embed="rId29"/>
                    <a:srcRect t="3295" b="-1"/>
                    <a:stretch>
                      <a:fillRect/>
                    </a:stretch>
                  </pic:blipFill>
                  <pic:spPr bwMode="auto">
                    <a:xfrm>
                      <a:off x="0" y="0"/>
                      <a:ext cx="5334000" cy="2981960"/>
                    </a:xfrm>
                    <a:prstGeom prst="rect">
                      <a:avLst/>
                    </a:prstGeom>
                    <a:noFill/>
                    <a:ln>
                      <a:noFill/>
                    </a:ln>
                    <a:extLst>
                      <a:ext uri="{53640926-AAD7-44D8-BBD7-CCE9431645EC}">
                        <a14:shadowObscured xmlns:a14="http://schemas.microsoft.com/office/drawing/2010/main"/>
                      </a:ext>
                    </a:extLst>
                  </pic:spPr>
                </pic:pic>
              </a:graphicData>
            </a:graphic>
          </wp:inline>
        </w:drawing>
      </w:r>
    </w:p>
    <w:p w14:paraId="7BC90F4A"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23 — Блок: аргументы, hashed rwset, grep -c = 0</w:t>
      </w:r>
    </w:p>
    <w:p w14:paraId="6B5C94B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23 — В блоке только PO-S001 и хэши; поиск реквизитов по блоку — 0 совпадений</w:t>
      </w:r>
    </w:p>
    <w:p w14:paraId="59C26D60"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125B11DC" wp14:editId="75EE2AC1">
            <wp:extent cx="5334000" cy="2007446"/>
            <wp:effectExtent l="0" t="0" r="0" b="0"/>
            <wp:docPr id="113" name="Picture" descr="Рисунок 24 — CouchDB p/h"/>
            <wp:cNvGraphicFramePr/>
            <a:graphic xmlns:a="http://schemas.openxmlformats.org/drawingml/2006/main">
              <a:graphicData uri="http://schemas.openxmlformats.org/drawingml/2006/picture">
                <pic:pic xmlns:pic="http://schemas.openxmlformats.org/drawingml/2006/picture">
                  <pic:nvPicPr>
                    <pic:cNvPr id="114" name="Picture" descr="screenshots/task2/08_couchdb_p_h.png"/>
                    <pic:cNvPicPr>
                      <a:picLocks noChangeAspect="1" noChangeArrowheads="1"/>
                    </pic:cNvPicPr>
                  </pic:nvPicPr>
                  <pic:blipFill rotWithShape="1">
                    <a:blip r:embed="rId30"/>
                    <a:srcRect t="5575"/>
                    <a:stretch>
                      <a:fillRect/>
                    </a:stretch>
                  </pic:blipFill>
                  <pic:spPr bwMode="auto">
                    <a:xfrm>
                      <a:off x="0" y="0"/>
                      <a:ext cx="5334000" cy="2007446"/>
                    </a:xfrm>
                    <a:prstGeom prst="rect">
                      <a:avLst/>
                    </a:prstGeom>
                    <a:noFill/>
                    <a:ln>
                      <a:noFill/>
                    </a:ln>
                    <a:extLst>
                      <a:ext uri="{53640926-AAD7-44D8-BBD7-CCE9431645EC}">
                        <a14:shadowObscured xmlns:a14="http://schemas.microsoft.com/office/drawing/2010/main"/>
                      </a:ext>
                    </a:extLst>
                  </pic:spPr>
                </pic:pic>
              </a:graphicData>
            </a:graphic>
          </wp:inline>
        </w:drawing>
      </w:r>
    </w:p>
    <w:p w14:paraId="12EAD292"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24 — CouchDB</w:t>
      </w:r>
    </w:p>
    <w:p w14:paraId="559CE495" w14:textId="77777777" w:rsidR="006C3446" w:rsidRPr="007344FE" w:rsidRDefault="00000000">
      <w:pPr>
        <w:pStyle w:val="ImageCaption"/>
        <w:rPr>
          <w:rFonts w:ascii="Times New Roman" w:hAnsi="Times New Roman" w:cs="Times New Roman"/>
          <w:sz w:val="28"/>
          <w:szCs w:val="28"/>
        </w:rPr>
      </w:pPr>
      <m:oMathPara>
        <m:oMathParaPr>
          <m:jc m:val="center"/>
        </m:oMathParaPr>
        <m:oMath>
          <m:r>
            <w:rPr>
              <w:rFonts w:ascii="Cambria Math" w:hAnsi="Cambria Math" w:cs="Times New Roman"/>
              <w:sz w:val="28"/>
              <w:szCs w:val="28"/>
            </w:rPr>
            <m:t>p/</m:t>
          </m:r>
        </m:oMath>
      </m:oMathPara>
    </w:p>
    <w:p w14:paraId="7EFA1525"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h</w:t>
      </w:r>
    </w:p>
    <w:p w14:paraId="5B0A37A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 xml:space="preserve">Рисунок 24 — </w:t>
      </w:r>
      <m:oMath>
        <m:r>
          <w:rPr>
            <w:rFonts w:ascii="Cambria Math" w:hAnsi="Cambria Math" w:cs="Times New Roman"/>
            <w:sz w:val="28"/>
            <w:szCs w:val="28"/>
          </w:rPr>
          <m:t>pи</m:t>
        </m:r>
      </m:oMath>
      <w:r w:rsidRPr="007344FE">
        <w:rPr>
          <w:rFonts w:ascii="Times New Roman" w:hAnsi="Times New Roman" w:cs="Times New Roman"/>
          <w:i/>
          <w:iCs/>
          <w:sz w:val="28"/>
          <w:szCs w:val="28"/>
        </w:rPr>
        <w:t>h на Org1, только $$h на Org2; 0 совпадений в логах контейнеров</w:t>
      </w:r>
    </w:p>
    <w:p w14:paraId="320614C1"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18BD74BA" wp14:editId="3733B998">
            <wp:extent cx="5334000" cy="3429000"/>
            <wp:effectExtent l="0" t="0" r="0" b="0"/>
            <wp:docPr id="116" name="Picture" descr="Рисунок 25 — Fauxton Org1"/>
            <wp:cNvGraphicFramePr/>
            <a:graphic xmlns:a="http://schemas.openxmlformats.org/drawingml/2006/main">
              <a:graphicData uri="http://schemas.openxmlformats.org/drawingml/2006/picture">
                <pic:pic xmlns:pic="http://schemas.openxmlformats.org/drawingml/2006/picture">
                  <pic:nvPicPr>
                    <pic:cNvPr id="117" name="Picture" descr="screenshots/task2/12_fauxton_org1_private.png"/>
                    <pic:cNvPicPr>
                      <a:picLocks noChangeAspect="1" noChangeArrowheads="1"/>
                    </pic:cNvPicPr>
                  </pic:nvPicPr>
                  <pic:blipFill>
                    <a:blip r:embed="rId31"/>
                    <a:stretch>
                      <a:fillRect/>
                    </a:stretch>
                  </pic:blipFill>
                  <pic:spPr bwMode="auto">
                    <a:xfrm>
                      <a:off x="0" y="0"/>
                      <a:ext cx="5334000" cy="3429000"/>
                    </a:xfrm>
                    <a:prstGeom prst="rect">
                      <a:avLst/>
                    </a:prstGeom>
                    <a:noFill/>
                    <a:ln w="9525">
                      <a:noFill/>
                      <a:headEnd/>
                      <a:tailEnd/>
                    </a:ln>
                  </pic:spPr>
                </pic:pic>
              </a:graphicData>
            </a:graphic>
          </wp:inline>
        </w:drawing>
      </w:r>
    </w:p>
    <w:p w14:paraId="2E56F918"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25 — </w:t>
      </w:r>
      <w:proofErr w:type="spellStart"/>
      <w:r w:rsidRPr="007344FE">
        <w:rPr>
          <w:rFonts w:ascii="Times New Roman" w:hAnsi="Times New Roman" w:cs="Times New Roman"/>
          <w:sz w:val="28"/>
          <w:szCs w:val="28"/>
          <w:lang w:val="en-US"/>
        </w:rPr>
        <w:t>Fauxton</w:t>
      </w:r>
      <w:proofErr w:type="spellEnd"/>
      <w:r w:rsidRPr="007344FE">
        <w:rPr>
          <w:rFonts w:ascii="Times New Roman" w:hAnsi="Times New Roman" w:cs="Times New Roman"/>
          <w:sz w:val="28"/>
          <w:szCs w:val="28"/>
          <w:lang w:val="en-US"/>
        </w:rPr>
        <w:t xml:space="preserve"> Org1</w:t>
      </w:r>
    </w:p>
    <w:p w14:paraId="599EE469"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i/>
          <w:iCs/>
          <w:sz w:val="28"/>
          <w:szCs w:val="28"/>
        </w:rPr>
        <w:t>Рисунок</w:t>
      </w:r>
      <w:r w:rsidRPr="007344FE">
        <w:rPr>
          <w:rFonts w:ascii="Times New Roman" w:hAnsi="Times New Roman" w:cs="Times New Roman"/>
          <w:i/>
          <w:iCs/>
          <w:sz w:val="28"/>
          <w:szCs w:val="28"/>
          <w:lang w:val="en-US"/>
        </w:rPr>
        <w:t xml:space="preserve"> 25 — CouchDB peer0.org1: </w:t>
      </w:r>
      <w:r w:rsidRPr="007344FE">
        <w:rPr>
          <w:rFonts w:ascii="Times New Roman" w:hAnsi="Times New Roman" w:cs="Times New Roman"/>
          <w:i/>
          <w:iCs/>
          <w:sz w:val="28"/>
          <w:szCs w:val="28"/>
        </w:rPr>
        <w:t>базы</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paymentsecure</w:t>
      </w:r>
      <w:proofErr w:type="spellEnd"/>
      <m:oMath>
        <m:r>
          <w:rPr>
            <w:rFonts w:ascii="Cambria Math" w:hAnsi="Cambria Math" w:cs="Times New Roman"/>
            <w:sz w:val="28"/>
            <w:szCs w:val="28"/>
          </w:rPr>
          <m:t>p</m:t>
        </m:r>
        <m:r>
          <m:rPr>
            <m:sty m:val="p"/>
          </m:rPr>
          <w:rPr>
            <w:rFonts w:ascii="Cambria Math" w:hAnsi="Cambria Math" w:cs="Times New Roman"/>
            <w:sz w:val="28"/>
            <w:szCs w:val="28"/>
            <w:lang w:val="en-US"/>
          </w:rPr>
          <m:t>…</m:t>
        </m:r>
        <m:r>
          <w:rPr>
            <w:rFonts w:ascii="Cambria Math" w:hAnsi="Cambria Math" w:cs="Times New Roman"/>
            <w:sz w:val="28"/>
            <w:szCs w:val="28"/>
          </w:rPr>
          <m:t>и</m:t>
        </m:r>
      </m:oMath>
      <w:r w:rsidRPr="007344FE">
        <w:rPr>
          <w:rFonts w:ascii="Times New Roman" w:hAnsi="Times New Roman" w:cs="Times New Roman"/>
          <w:i/>
          <w:iCs/>
          <w:sz w:val="28"/>
          <w:szCs w:val="28"/>
          <w:lang w:val="en-US"/>
        </w:rPr>
        <w:t>h…</w:t>
      </w:r>
    </w:p>
    <w:p w14:paraId="3FAD700E"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5663D4A2" wp14:editId="4EE13194">
            <wp:extent cx="5334000" cy="3429000"/>
            <wp:effectExtent l="0" t="0" r="0" b="0"/>
            <wp:docPr id="119" name="Picture" descr="Рисунок 26 — Fauxton Org2"/>
            <wp:cNvGraphicFramePr/>
            <a:graphic xmlns:a="http://schemas.openxmlformats.org/drawingml/2006/main">
              <a:graphicData uri="http://schemas.openxmlformats.org/drawingml/2006/picture">
                <pic:pic xmlns:pic="http://schemas.openxmlformats.org/drawingml/2006/picture">
                  <pic:nvPicPr>
                    <pic:cNvPr id="120" name="Picture" descr="screenshots/task2/13_fauxton_org2_hash_only.png"/>
                    <pic:cNvPicPr>
                      <a:picLocks noChangeAspect="1" noChangeArrowheads="1"/>
                    </pic:cNvPicPr>
                  </pic:nvPicPr>
                  <pic:blipFill>
                    <a:blip r:embed="rId32"/>
                    <a:stretch>
                      <a:fillRect/>
                    </a:stretch>
                  </pic:blipFill>
                  <pic:spPr bwMode="auto">
                    <a:xfrm>
                      <a:off x="0" y="0"/>
                      <a:ext cx="5334000" cy="3429000"/>
                    </a:xfrm>
                    <a:prstGeom prst="rect">
                      <a:avLst/>
                    </a:prstGeom>
                    <a:noFill/>
                    <a:ln w="9525">
                      <a:noFill/>
                      <a:headEnd/>
                      <a:tailEnd/>
                    </a:ln>
                  </pic:spPr>
                </pic:pic>
              </a:graphicData>
            </a:graphic>
          </wp:inline>
        </w:drawing>
      </w:r>
    </w:p>
    <w:p w14:paraId="7BB08FBD"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26 — </w:t>
      </w:r>
      <w:proofErr w:type="spellStart"/>
      <w:r w:rsidRPr="007344FE">
        <w:rPr>
          <w:rFonts w:ascii="Times New Roman" w:hAnsi="Times New Roman" w:cs="Times New Roman"/>
          <w:sz w:val="28"/>
          <w:szCs w:val="28"/>
          <w:lang w:val="en-US"/>
        </w:rPr>
        <w:t>Fauxton</w:t>
      </w:r>
      <w:proofErr w:type="spellEnd"/>
      <w:r w:rsidRPr="007344FE">
        <w:rPr>
          <w:rFonts w:ascii="Times New Roman" w:hAnsi="Times New Roman" w:cs="Times New Roman"/>
          <w:sz w:val="28"/>
          <w:szCs w:val="28"/>
          <w:lang w:val="en-US"/>
        </w:rPr>
        <w:t xml:space="preserve"> Org2</w:t>
      </w:r>
    </w:p>
    <w:p w14:paraId="3F8750E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lastRenderedPageBreak/>
        <w:t>Рисунок</w:t>
      </w:r>
      <w:r w:rsidRPr="007344FE">
        <w:rPr>
          <w:rFonts w:ascii="Times New Roman" w:hAnsi="Times New Roman" w:cs="Times New Roman"/>
          <w:i/>
          <w:iCs/>
          <w:sz w:val="28"/>
          <w:szCs w:val="28"/>
          <w:lang w:val="en-US"/>
        </w:rPr>
        <w:t xml:space="preserve"> 26 — CouchDB peer0.org2: </w:t>
      </w:r>
      <w:r w:rsidRPr="007344FE">
        <w:rPr>
          <w:rFonts w:ascii="Times New Roman" w:hAnsi="Times New Roman" w:cs="Times New Roman"/>
          <w:i/>
          <w:iCs/>
          <w:sz w:val="28"/>
          <w:szCs w:val="28"/>
        </w:rPr>
        <w:t>только</w:t>
      </w:r>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paymentsecure</w:t>
      </w:r>
      <w:proofErr w:type="spellEnd"/>
      <w:r w:rsidRPr="007344FE">
        <w:rPr>
          <w:rFonts w:ascii="Times New Roman" w:hAnsi="Times New Roman" w:cs="Times New Roman"/>
          <w:i/>
          <w:iCs/>
          <w:sz w:val="28"/>
          <w:szCs w:val="28"/>
          <w:lang w:val="en-US"/>
        </w:rPr>
        <w:t xml:space="preserve">$$h… </w:t>
      </w:r>
      <w:r w:rsidRPr="007344FE">
        <w:rPr>
          <w:rFonts w:ascii="Times New Roman" w:hAnsi="Times New Roman" w:cs="Times New Roman"/>
          <w:i/>
          <w:iCs/>
          <w:sz w:val="28"/>
          <w:szCs w:val="28"/>
        </w:rPr>
        <w:t>(открытых реквизитов нет)</w:t>
      </w:r>
    </w:p>
    <w:p w14:paraId="45368E19" w14:textId="77777777" w:rsidR="006C3446" w:rsidRPr="007344FE" w:rsidRDefault="00000000">
      <w:pPr>
        <w:pStyle w:val="3"/>
        <w:rPr>
          <w:rFonts w:ascii="Times New Roman" w:hAnsi="Times New Roman" w:cs="Times New Roman"/>
          <w:color w:val="auto"/>
          <w:sz w:val="28"/>
          <w:szCs w:val="28"/>
        </w:rPr>
      </w:pPr>
      <w:bookmarkStart w:id="24" w:name="security-тесты-задание-2.7"/>
      <w:bookmarkEnd w:id="23"/>
      <w:r w:rsidRPr="007344FE">
        <w:rPr>
          <w:rFonts w:ascii="Times New Roman" w:hAnsi="Times New Roman" w:cs="Times New Roman"/>
          <w:color w:val="auto"/>
          <w:sz w:val="28"/>
          <w:szCs w:val="28"/>
        </w:rPr>
        <w:t>5.3. Security-тесты (задание 2.7)</w:t>
      </w:r>
    </w:p>
    <w:p w14:paraId="58F61E10"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tests/security/run_security_tests.sh</w:t>
      </w:r>
      <w:r w:rsidRPr="007344FE">
        <w:rPr>
          <w:rFonts w:ascii="Times New Roman" w:hAnsi="Times New Roman" w:cs="Times New Roman"/>
          <w:sz w:val="28"/>
          <w:szCs w:val="28"/>
        </w:rPr>
        <w:t xml:space="preserve"> — 17 тестов против живой сети, перезапускаемый (каждый прогон создаёт свои поручения). Результат: </w:t>
      </w:r>
      <w:r w:rsidRPr="007344FE">
        <w:rPr>
          <w:rFonts w:ascii="Times New Roman" w:hAnsi="Times New Roman" w:cs="Times New Roman"/>
          <w:b/>
          <w:bCs/>
          <w:sz w:val="28"/>
          <w:szCs w:val="28"/>
        </w:rPr>
        <w:t>17 PASS, 0 FAIL</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evidence/task2/security_tests.md</w:t>
      </w:r>
      <w:r w:rsidRPr="007344FE">
        <w:rPr>
          <w:rFonts w:ascii="Times New Roman" w:hAnsi="Times New Roman" w:cs="Times New Roman"/>
          <w:sz w:val="28"/>
          <w:szCs w:val="28"/>
        </w:rPr>
        <w:t>). Org1 имеет доступ к privateDetails (SEC-01), запросы Org2 завершаются отказом (SEC-02, SEC-03).</w:t>
      </w:r>
    </w:p>
    <w:tbl>
      <w:tblPr>
        <w:tblStyle w:val="Table"/>
        <w:tblW w:w="5000" w:type="pct"/>
        <w:tblLook w:val="0020" w:firstRow="1" w:lastRow="0" w:firstColumn="0" w:lastColumn="0" w:noHBand="0" w:noVBand="0"/>
      </w:tblPr>
      <w:tblGrid>
        <w:gridCol w:w="685"/>
        <w:gridCol w:w="1240"/>
        <w:gridCol w:w="2154"/>
        <w:gridCol w:w="1173"/>
        <w:gridCol w:w="3589"/>
        <w:gridCol w:w="735"/>
      </w:tblGrid>
      <w:tr w:rsidR="006C3446" w:rsidRPr="007344FE" w14:paraId="67D8BEEF"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74EC228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ID</w:t>
            </w:r>
          </w:p>
        </w:tc>
        <w:tc>
          <w:tcPr>
            <w:tcW w:w="0" w:type="auto"/>
          </w:tcPr>
          <w:p w14:paraId="21F48EC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OWASP</w:t>
            </w:r>
          </w:p>
        </w:tc>
        <w:tc>
          <w:tcPr>
            <w:tcW w:w="0" w:type="auto"/>
          </w:tcPr>
          <w:p w14:paraId="3E16089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Сценарий</w:t>
            </w:r>
          </w:p>
        </w:tc>
        <w:tc>
          <w:tcPr>
            <w:tcW w:w="0" w:type="auto"/>
          </w:tcPr>
          <w:p w14:paraId="6E54475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Ожидание</w:t>
            </w:r>
          </w:p>
        </w:tc>
        <w:tc>
          <w:tcPr>
            <w:tcW w:w="0" w:type="auto"/>
          </w:tcPr>
          <w:p w14:paraId="3241E78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Факт</w:t>
            </w:r>
          </w:p>
        </w:tc>
        <w:tc>
          <w:tcPr>
            <w:tcW w:w="0" w:type="auto"/>
          </w:tcPr>
          <w:p w14:paraId="255C7A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Итог</w:t>
            </w:r>
          </w:p>
        </w:tc>
      </w:tr>
      <w:tr w:rsidR="006C3446" w:rsidRPr="007344FE" w14:paraId="7D07D186" w14:textId="77777777">
        <w:tc>
          <w:tcPr>
            <w:tcW w:w="0" w:type="auto"/>
          </w:tcPr>
          <w:p w14:paraId="0121D83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SEC-01</w:t>
            </w:r>
          </w:p>
        </w:tc>
        <w:tc>
          <w:tcPr>
            <w:tcW w:w="0" w:type="auto"/>
          </w:tcPr>
          <w:p w14:paraId="0A70F72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2AC62AA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initiator1 читает реквизиты на peer0.org1</w:t>
            </w:r>
          </w:p>
        </w:tc>
        <w:tc>
          <w:tcPr>
            <w:tcW w:w="0" w:type="auto"/>
          </w:tcPr>
          <w:p w14:paraId="0F5DF57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данные</w:t>
            </w:r>
          </w:p>
        </w:tc>
        <w:tc>
          <w:tcPr>
            <w:tcW w:w="0" w:type="auto"/>
          </w:tcPr>
          <w:p w14:paraId="229F5E78"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payerIBAN=KZ**************0001</w:t>
            </w:r>
          </w:p>
        </w:tc>
        <w:tc>
          <w:tcPr>
            <w:tcW w:w="0" w:type="auto"/>
          </w:tcPr>
          <w:p w14:paraId="56F7D73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019F6FE1" w14:textId="77777777">
        <w:tc>
          <w:tcPr>
            <w:tcW w:w="0" w:type="auto"/>
          </w:tcPr>
          <w:p w14:paraId="2FFDEBE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SEC-02</w:t>
            </w:r>
          </w:p>
        </w:tc>
        <w:tc>
          <w:tcPr>
            <w:tcW w:w="0" w:type="auto"/>
          </w:tcPr>
          <w:p w14:paraId="3B50D2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26B46F1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processor2 читает реквизиты на peer0.org2</w:t>
            </w:r>
          </w:p>
        </w:tc>
        <w:tc>
          <w:tcPr>
            <w:tcW w:w="0" w:type="auto"/>
          </w:tcPr>
          <w:p w14:paraId="7316DD6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4F37E77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ERR_UNAUTHORIZED</w:t>
            </w:r>
          </w:p>
        </w:tc>
        <w:tc>
          <w:tcPr>
            <w:tcW w:w="0" w:type="auto"/>
          </w:tcPr>
          <w:p w14:paraId="2EB8C66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5C5256E6" w14:textId="77777777">
        <w:tc>
          <w:tcPr>
            <w:tcW w:w="0" w:type="auto"/>
          </w:tcPr>
          <w:p w14:paraId="5C93A8C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SEC-03</w:t>
            </w:r>
          </w:p>
        </w:tc>
        <w:tc>
          <w:tcPr>
            <w:tcW w:w="0" w:type="auto"/>
          </w:tcPr>
          <w:p w14:paraId="27BEFAA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64A23FC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processor2 читает реквизиты на peer0.org1</w:t>
            </w:r>
          </w:p>
        </w:tc>
        <w:tc>
          <w:tcPr>
            <w:tcW w:w="0" w:type="auto"/>
          </w:tcPr>
          <w:p w14:paraId="3F761CE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313F6857"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ERR_UNAUTHORIZED</w:t>
            </w:r>
          </w:p>
        </w:tc>
        <w:tc>
          <w:tcPr>
            <w:tcW w:w="0" w:type="auto"/>
          </w:tcPr>
          <w:p w14:paraId="6892A1B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6DF8CF7E" w14:textId="77777777">
        <w:tc>
          <w:tcPr>
            <w:tcW w:w="0" w:type="auto"/>
          </w:tcPr>
          <w:p w14:paraId="5DDC8D9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SEC-04</w:t>
            </w:r>
          </w:p>
        </w:tc>
        <w:tc>
          <w:tcPr>
            <w:tcW w:w="0" w:type="auto"/>
          </w:tcPr>
          <w:p w14:paraId="7130EA7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SC01/SC03</w:t>
            </w:r>
          </w:p>
        </w:tc>
        <w:tc>
          <w:tcPr>
            <w:tcW w:w="0" w:type="auto"/>
          </w:tcPr>
          <w:p w14:paraId="7C9FC6C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повтор эксплойта: Submit от Org2</w:t>
            </w:r>
          </w:p>
        </w:tc>
        <w:tc>
          <w:tcPr>
            <w:tcW w:w="0" w:type="auto"/>
          </w:tcPr>
          <w:p w14:paraId="189A6BC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7725B23E"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ERR_UNAUTHORIZED</w:t>
            </w:r>
          </w:p>
        </w:tc>
        <w:tc>
          <w:tcPr>
            <w:tcW w:w="0" w:type="auto"/>
          </w:tcPr>
          <w:p w14:paraId="7C33E58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50DD12A7" w14:textId="77777777">
        <w:tc>
          <w:tcPr>
            <w:tcW w:w="0" w:type="auto"/>
          </w:tcPr>
          <w:p w14:paraId="7D3D0D2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SEC-05</w:t>
            </w:r>
          </w:p>
        </w:tc>
        <w:tc>
          <w:tcPr>
            <w:tcW w:w="0" w:type="auto"/>
          </w:tcPr>
          <w:p w14:paraId="2A2F9A0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SC01/SC03</w:t>
            </w:r>
          </w:p>
        </w:tc>
        <w:tc>
          <w:tcPr>
            <w:tcW w:w="0" w:type="auto"/>
          </w:tcPr>
          <w:p w14:paraId="7F34727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initiator1 сам авторизует (нет роли approver, 4 глаза)</w:t>
            </w:r>
          </w:p>
        </w:tc>
        <w:tc>
          <w:tcPr>
            <w:tcW w:w="0" w:type="auto"/>
          </w:tcPr>
          <w:p w14:paraId="1A18A92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3F1E40AB"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ERR_UNAUTHORIZED: caller role is not permitted</w:t>
            </w:r>
          </w:p>
        </w:tc>
        <w:tc>
          <w:tcPr>
            <w:tcW w:w="0" w:type="auto"/>
          </w:tcPr>
          <w:p w14:paraId="06A3B17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6F6ED8FA" w14:textId="77777777">
        <w:tc>
          <w:tcPr>
            <w:tcW w:w="0" w:type="auto"/>
          </w:tcPr>
          <w:p w14:paraId="4C216F6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SEC-06</w:t>
            </w:r>
          </w:p>
        </w:tc>
        <w:tc>
          <w:tcPr>
            <w:tcW w:w="0" w:type="auto"/>
          </w:tcPr>
          <w:p w14:paraId="39BAA67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489209D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norole1 создаёт поручение</w:t>
            </w:r>
          </w:p>
        </w:tc>
        <w:tc>
          <w:tcPr>
            <w:tcW w:w="0" w:type="auto"/>
          </w:tcPr>
          <w:p w14:paraId="25903D5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298D3FD1"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ERR_UNAUTHORIZED</w:t>
            </w:r>
          </w:p>
        </w:tc>
        <w:tc>
          <w:tcPr>
            <w:tcW w:w="0" w:type="auto"/>
          </w:tcPr>
          <w:p w14:paraId="2AD6044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4EDC04E6" w14:textId="77777777">
        <w:tc>
          <w:tcPr>
            <w:tcW w:w="0" w:type="auto"/>
          </w:tcPr>
          <w:p w14:paraId="0A86F01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SEC-07</w:t>
            </w:r>
          </w:p>
        </w:tc>
        <w:tc>
          <w:tcPr>
            <w:tcW w:w="0" w:type="auto"/>
          </w:tcPr>
          <w:p w14:paraId="75B4C91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w:t>
            </w:r>
          </w:p>
        </w:tc>
        <w:tc>
          <w:tcPr>
            <w:tcW w:w="0" w:type="auto"/>
          </w:tcPr>
          <w:p w14:paraId="339450ED"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Settle </w:t>
            </w:r>
            <w:r w:rsidRPr="007344FE">
              <w:rPr>
                <w:rFonts w:ascii="Times New Roman" w:hAnsi="Times New Roman" w:cs="Times New Roman"/>
                <w:sz w:val="28"/>
                <w:szCs w:val="28"/>
              </w:rPr>
              <w:t>из</w:t>
            </w:r>
            <w:r w:rsidRPr="007344FE">
              <w:rPr>
                <w:rFonts w:ascii="Times New Roman" w:hAnsi="Times New Roman" w:cs="Times New Roman"/>
                <w:sz w:val="28"/>
                <w:szCs w:val="28"/>
                <w:lang w:val="en-US"/>
              </w:rPr>
              <w:t xml:space="preserve"> SUBMITTED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обход</w:t>
            </w:r>
            <w:r w:rsidRPr="007344FE">
              <w:rPr>
                <w:rFonts w:ascii="Times New Roman" w:hAnsi="Times New Roman" w:cs="Times New Roman"/>
                <w:sz w:val="28"/>
                <w:szCs w:val="28"/>
                <w:lang w:val="en-US"/>
              </w:rPr>
              <w:t xml:space="preserve"> ACCEPTED</w:t>
            </w:r>
          </w:p>
        </w:tc>
        <w:tc>
          <w:tcPr>
            <w:tcW w:w="0" w:type="auto"/>
          </w:tcPr>
          <w:p w14:paraId="5BF1637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5680F3F7"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ERR_INVALID_TRANSITION</w:t>
            </w:r>
          </w:p>
        </w:tc>
        <w:tc>
          <w:tcPr>
            <w:tcW w:w="0" w:type="auto"/>
          </w:tcPr>
          <w:p w14:paraId="2C1C259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246F8591" w14:textId="77777777">
        <w:tc>
          <w:tcPr>
            <w:tcW w:w="0" w:type="auto"/>
          </w:tcPr>
          <w:p w14:paraId="69B4D7F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w:t>
            </w:r>
            <w:r w:rsidRPr="007344FE">
              <w:rPr>
                <w:rFonts w:ascii="Times New Roman" w:hAnsi="Times New Roman" w:cs="Times New Roman"/>
                <w:sz w:val="28"/>
                <w:szCs w:val="28"/>
              </w:rPr>
              <w:lastRenderedPageBreak/>
              <w:t>C-08</w:t>
            </w:r>
          </w:p>
        </w:tc>
        <w:tc>
          <w:tcPr>
            <w:tcW w:w="0" w:type="auto"/>
          </w:tcPr>
          <w:p w14:paraId="59CE654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SC03</w:t>
            </w:r>
          </w:p>
        </w:tc>
        <w:tc>
          <w:tcPr>
            <w:tcW w:w="0" w:type="auto"/>
          </w:tcPr>
          <w:p w14:paraId="5E10AF0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повторный </w:t>
            </w:r>
            <w:r w:rsidRPr="007344FE">
              <w:rPr>
                <w:rFonts w:ascii="Times New Roman" w:hAnsi="Times New Roman" w:cs="Times New Roman"/>
                <w:sz w:val="28"/>
                <w:szCs w:val="28"/>
              </w:rPr>
              <w:lastRenderedPageBreak/>
              <w:t>Settle (replay)</w:t>
            </w:r>
          </w:p>
        </w:tc>
        <w:tc>
          <w:tcPr>
            <w:tcW w:w="0" w:type="auto"/>
          </w:tcPr>
          <w:p w14:paraId="4118B0D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отказ</w:t>
            </w:r>
          </w:p>
        </w:tc>
        <w:tc>
          <w:tcPr>
            <w:tcW w:w="0" w:type="auto"/>
          </w:tcPr>
          <w:p w14:paraId="6B45BCAA"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ERR_INVALID_TRANSITI</w:t>
            </w:r>
            <w:r w:rsidRPr="007344FE">
              <w:rPr>
                <w:rStyle w:val="VerbatimChar"/>
                <w:rFonts w:ascii="Times New Roman" w:hAnsi="Times New Roman" w:cs="Times New Roman"/>
                <w:sz w:val="28"/>
                <w:szCs w:val="28"/>
                <w:lang w:val="en-US"/>
              </w:rPr>
              <w:lastRenderedPageBreak/>
              <w:t>ON: SETTLED -&gt; SETTLED</w:t>
            </w:r>
          </w:p>
        </w:tc>
        <w:tc>
          <w:tcPr>
            <w:tcW w:w="0" w:type="auto"/>
          </w:tcPr>
          <w:p w14:paraId="6D63B04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PAS</w:t>
            </w:r>
            <w:r w:rsidRPr="007344FE">
              <w:rPr>
                <w:rFonts w:ascii="Times New Roman" w:hAnsi="Times New Roman" w:cs="Times New Roman"/>
                <w:sz w:val="28"/>
                <w:szCs w:val="28"/>
              </w:rPr>
              <w:lastRenderedPageBreak/>
              <w:t>S</w:t>
            </w:r>
          </w:p>
        </w:tc>
      </w:tr>
      <w:tr w:rsidR="006C3446" w:rsidRPr="007344FE" w14:paraId="15AC82B7" w14:textId="77777777">
        <w:tc>
          <w:tcPr>
            <w:tcW w:w="0" w:type="auto"/>
          </w:tcPr>
          <w:p w14:paraId="6563CE6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SEC-09</w:t>
            </w:r>
          </w:p>
        </w:tc>
        <w:tc>
          <w:tcPr>
            <w:tcW w:w="0" w:type="auto"/>
          </w:tcPr>
          <w:p w14:paraId="40F372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w:t>
            </w:r>
          </w:p>
        </w:tc>
        <w:tc>
          <w:tcPr>
            <w:tcW w:w="0" w:type="auto"/>
          </w:tcPr>
          <w:p w14:paraId="567ACF3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Create с существующим ID</w:t>
            </w:r>
          </w:p>
        </w:tc>
        <w:tc>
          <w:tcPr>
            <w:tcW w:w="0" w:type="auto"/>
          </w:tcPr>
          <w:p w14:paraId="406B58B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7137ADC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ERR_ALREADY_EXISTS</w:t>
            </w:r>
          </w:p>
        </w:tc>
        <w:tc>
          <w:tcPr>
            <w:tcW w:w="0" w:type="auto"/>
          </w:tcPr>
          <w:p w14:paraId="0013E10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1DCC5D9F" w14:textId="77777777">
        <w:tc>
          <w:tcPr>
            <w:tcW w:w="0" w:type="auto"/>
          </w:tcPr>
          <w:p w14:paraId="161F70A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SEC-10</w:t>
            </w:r>
          </w:p>
        </w:tc>
        <w:tc>
          <w:tcPr>
            <w:tcW w:w="0" w:type="auto"/>
          </w:tcPr>
          <w:p w14:paraId="4F31E42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SC04/SC08</w:t>
            </w:r>
          </w:p>
        </w:tc>
        <w:tc>
          <w:tcPr>
            <w:tcW w:w="0" w:type="auto"/>
          </w:tcPr>
          <w:p w14:paraId="480A448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сумма −1, 0, 2⁶³, 1e3; валюта XXX; IBAN с ошибкой mod-97</w:t>
            </w:r>
          </w:p>
        </w:tc>
        <w:tc>
          <w:tcPr>
            <w:tcW w:w="0" w:type="auto"/>
          </w:tcPr>
          <w:p w14:paraId="4CF4356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 каждого</w:t>
            </w:r>
          </w:p>
        </w:tc>
        <w:tc>
          <w:tcPr>
            <w:tcW w:w="0" w:type="auto"/>
          </w:tcPr>
          <w:p w14:paraId="4FB09C8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6 из 6 отклонены</w:t>
            </w:r>
          </w:p>
        </w:tc>
        <w:tc>
          <w:tcPr>
            <w:tcW w:w="0" w:type="auto"/>
          </w:tcPr>
          <w:p w14:paraId="4571120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62EEA66C" w14:textId="77777777">
        <w:tc>
          <w:tcPr>
            <w:tcW w:w="0" w:type="auto"/>
          </w:tcPr>
          <w:p w14:paraId="44306B8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SEC-11</w:t>
            </w:r>
          </w:p>
        </w:tc>
        <w:tc>
          <w:tcPr>
            <w:tcW w:w="0" w:type="auto"/>
          </w:tcPr>
          <w:p w14:paraId="109956C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SC04/SC10</w:t>
            </w:r>
          </w:p>
        </w:tc>
        <w:tc>
          <w:tcPr>
            <w:tcW w:w="0" w:type="auto"/>
          </w:tcPr>
          <w:p w14:paraId="65A225F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без transient </w:t>
            </w:r>
            <w:proofErr w:type="gramStart"/>
            <w:r w:rsidRPr="007344FE">
              <w:rPr>
                <w:rFonts w:ascii="Times New Roman" w:hAnsi="Times New Roman" w:cs="Times New Roman"/>
                <w:sz w:val="28"/>
                <w:szCs w:val="28"/>
              </w:rPr>
              <w:t>/ &gt;</w:t>
            </w:r>
            <w:proofErr w:type="gramEnd"/>
            <w:r w:rsidRPr="007344FE">
              <w:rPr>
                <w:rFonts w:ascii="Times New Roman" w:hAnsi="Times New Roman" w:cs="Times New Roman"/>
                <w:sz w:val="28"/>
                <w:szCs w:val="28"/>
              </w:rPr>
              <w:t xml:space="preserve"> 4 КБ / короткая соль / лишнее поле</w:t>
            </w:r>
          </w:p>
        </w:tc>
        <w:tc>
          <w:tcPr>
            <w:tcW w:w="0" w:type="auto"/>
          </w:tcPr>
          <w:p w14:paraId="18977E9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06E095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 из 4 отклонены</w:t>
            </w:r>
          </w:p>
        </w:tc>
        <w:tc>
          <w:tcPr>
            <w:tcW w:w="0" w:type="auto"/>
          </w:tcPr>
          <w:p w14:paraId="70E02B6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21B30116" w14:textId="77777777">
        <w:tc>
          <w:tcPr>
            <w:tcW w:w="0" w:type="auto"/>
          </w:tcPr>
          <w:p w14:paraId="7873757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SEC-12</w:t>
            </w:r>
          </w:p>
        </w:tc>
        <w:tc>
          <w:tcPr>
            <w:tcW w:w="0" w:type="auto"/>
          </w:tcPr>
          <w:p w14:paraId="006F511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w:t>
            </w:r>
          </w:p>
        </w:tc>
        <w:tc>
          <w:tcPr>
            <w:tcW w:w="0" w:type="auto"/>
          </w:tcPr>
          <w:p w14:paraId="4985E16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SetSettlementDetails после SUBMITTED (INV-9)</w:t>
            </w:r>
          </w:p>
        </w:tc>
        <w:tc>
          <w:tcPr>
            <w:tcW w:w="0" w:type="auto"/>
          </w:tcPr>
          <w:p w14:paraId="3024F94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157CA57D"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ERR_INVALID_TRANSITION</w:t>
            </w:r>
          </w:p>
        </w:tc>
        <w:tc>
          <w:tcPr>
            <w:tcW w:w="0" w:type="auto"/>
          </w:tcPr>
          <w:p w14:paraId="69E56DD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23DF3F52" w14:textId="77777777">
        <w:tc>
          <w:tcPr>
            <w:tcW w:w="0" w:type="auto"/>
          </w:tcPr>
          <w:p w14:paraId="6B3D5CC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SEC-13</w:t>
            </w:r>
          </w:p>
        </w:tc>
        <w:tc>
          <w:tcPr>
            <w:tcW w:w="0" w:type="auto"/>
          </w:tcPr>
          <w:p w14:paraId="2C1CB8C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64E866C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Verify от Org2: верный кандидат / неверный</w:t>
            </w:r>
          </w:p>
        </w:tc>
        <w:tc>
          <w:tcPr>
            <w:tcW w:w="0" w:type="auto"/>
          </w:tcPr>
          <w:p w14:paraId="42BCCA7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true / false</w:t>
            </w:r>
          </w:p>
        </w:tc>
        <w:tc>
          <w:tcPr>
            <w:tcW w:w="0" w:type="auto"/>
          </w:tcPr>
          <w:p w14:paraId="5FB145E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match=true</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match=false</w:t>
            </w:r>
          </w:p>
        </w:tc>
        <w:tc>
          <w:tcPr>
            <w:tcW w:w="0" w:type="auto"/>
          </w:tcPr>
          <w:p w14:paraId="2ED45C2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5D99BA1B" w14:textId="77777777">
        <w:tc>
          <w:tcPr>
            <w:tcW w:w="0" w:type="auto"/>
          </w:tcPr>
          <w:p w14:paraId="468D04C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SEC-14</w:t>
            </w:r>
          </w:p>
        </w:tc>
        <w:tc>
          <w:tcPr>
            <w:tcW w:w="0" w:type="auto"/>
          </w:tcPr>
          <w:p w14:paraId="2AFC436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SC10</w:t>
            </w:r>
          </w:p>
        </w:tc>
        <w:tc>
          <w:tcPr>
            <w:tcW w:w="0" w:type="auto"/>
          </w:tcPr>
          <w:p w14:paraId="2AB2470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GetAllPaymentOrders pageSize = 10000</w:t>
            </w:r>
          </w:p>
        </w:tc>
        <w:tc>
          <w:tcPr>
            <w:tcW w:w="0" w:type="auto"/>
          </w:tcPr>
          <w:p w14:paraId="145B4FA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0E0C76EB"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 xml:space="preserve">ERR_VALIDATION: </w:t>
            </w:r>
            <w:proofErr w:type="spellStart"/>
            <w:r w:rsidRPr="007344FE">
              <w:rPr>
                <w:rStyle w:val="VerbatimChar"/>
                <w:rFonts w:ascii="Times New Roman" w:hAnsi="Times New Roman" w:cs="Times New Roman"/>
                <w:sz w:val="28"/>
                <w:szCs w:val="28"/>
                <w:lang w:val="en-US"/>
              </w:rPr>
              <w:t>pageSize</w:t>
            </w:r>
            <w:proofErr w:type="spellEnd"/>
            <w:r w:rsidRPr="007344FE">
              <w:rPr>
                <w:rStyle w:val="VerbatimChar"/>
                <w:rFonts w:ascii="Times New Roman" w:hAnsi="Times New Roman" w:cs="Times New Roman"/>
                <w:sz w:val="28"/>
                <w:szCs w:val="28"/>
                <w:lang w:val="en-US"/>
              </w:rPr>
              <w:t xml:space="preserve"> must be in range </w:t>
            </w:r>
            <w:proofErr w:type="gramStart"/>
            <w:r w:rsidRPr="007344FE">
              <w:rPr>
                <w:rStyle w:val="VerbatimChar"/>
                <w:rFonts w:ascii="Times New Roman" w:hAnsi="Times New Roman" w:cs="Times New Roman"/>
                <w:sz w:val="28"/>
                <w:szCs w:val="28"/>
                <w:lang w:val="en-US"/>
              </w:rPr>
              <w:t>1..</w:t>
            </w:r>
            <w:proofErr w:type="gramEnd"/>
            <w:r w:rsidRPr="007344FE">
              <w:rPr>
                <w:rStyle w:val="VerbatimChar"/>
                <w:rFonts w:ascii="Times New Roman" w:hAnsi="Times New Roman" w:cs="Times New Roman"/>
                <w:sz w:val="28"/>
                <w:szCs w:val="28"/>
                <w:lang w:val="en-US"/>
              </w:rPr>
              <w:t>50</w:t>
            </w:r>
          </w:p>
        </w:tc>
        <w:tc>
          <w:tcPr>
            <w:tcW w:w="0" w:type="auto"/>
          </w:tcPr>
          <w:p w14:paraId="0F3ACB6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5C10348B" w14:textId="77777777">
        <w:tc>
          <w:tcPr>
            <w:tcW w:w="0" w:type="auto"/>
          </w:tcPr>
          <w:p w14:paraId="6D85848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SEC-15</w:t>
            </w:r>
          </w:p>
        </w:tc>
        <w:tc>
          <w:tcPr>
            <w:tcW w:w="0" w:type="auto"/>
          </w:tcPr>
          <w:p w14:paraId="363A56B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SC01</w:t>
            </w:r>
          </w:p>
        </w:tc>
        <w:tc>
          <w:tcPr>
            <w:tcW w:w="0" w:type="auto"/>
          </w:tcPr>
          <w:p w14:paraId="771E318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маркеры реквизитов во всех блоках, CouchDB Org2, логах</w:t>
            </w:r>
          </w:p>
        </w:tc>
        <w:tc>
          <w:tcPr>
            <w:tcW w:w="0" w:type="auto"/>
          </w:tcPr>
          <w:p w14:paraId="5C5FE4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0</w:t>
            </w:r>
          </w:p>
        </w:tc>
        <w:tc>
          <w:tcPr>
            <w:tcW w:w="0" w:type="auto"/>
          </w:tcPr>
          <w:p w14:paraId="65CC4E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блоки=0, couchdb1=0, логи=0</w:t>
            </w:r>
          </w:p>
        </w:tc>
        <w:tc>
          <w:tcPr>
            <w:tcW w:w="0" w:type="auto"/>
          </w:tcPr>
          <w:p w14:paraId="69F0F5B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120C7236" w14:textId="77777777">
        <w:tc>
          <w:tcPr>
            <w:tcW w:w="0" w:type="auto"/>
          </w:tcPr>
          <w:p w14:paraId="74BC8D0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SEC-16</w:t>
            </w:r>
          </w:p>
        </w:tc>
        <w:tc>
          <w:tcPr>
            <w:tcW w:w="0" w:type="auto"/>
          </w:tcPr>
          <w:p w14:paraId="007AA81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SC03</w:t>
            </w:r>
          </w:p>
        </w:tc>
        <w:tc>
          <w:tcPr>
            <w:tcW w:w="0" w:type="auto"/>
          </w:tcPr>
          <w:p w14:paraId="7C8F923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Submit без реквизитов (INV-9)</w:t>
            </w:r>
          </w:p>
        </w:tc>
        <w:tc>
          <w:tcPr>
            <w:tcW w:w="0" w:type="auto"/>
          </w:tcPr>
          <w:p w14:paraId="2AE9E8C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отказ</w:t>
            </w:r>
          </w:p>
        </w:tc>
        <w:tc>
          <w:tcPr>
            <w:tcW w:w="0" w:type="auto"/>
          </w:tcPr>
          <w:p w14:paraId="6A931B23"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ERR_VALIDATION: settlement details must be set</w:t>
            </w:r>
          </w:p>
        </w:tc>
        <w:tc>
          <w:tcPr>
            <w:tcW w:w="0" w:type="auto"/>
          </w:tcPr>
          <w:p w14:paraId="2885048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PASS</w:t>
            </w:r>
          </w:p>
        </w:tc>
      </w:tr>
      <w:tr w:rsidR="006C3446" w:rsidRPr="007344FE" w14:paraId="0B9E16F2" w14:textId="77777777">
        <w:tc>
          <w:tcPr>
            <w:tcW w:w="0" w:type="auto"/>
          </w:tcPr>
          <w:p w14:paraId="0286450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SEC-</w:t>
            </w:r>
            <w:r w:rsidRPr="007344FE">
              <w:rPr>
                <w:rFonts w:ascii="Times New Roman" w:hAnsi="Times New Roman" w:cs="Times New Roman"/>
                <w:sz w:val="28"/>
                <w:szCs w:val="28"/>
              </w:rPr>
              <w:lastRenderedPageBreak/>
              <w:t>17</w:t>
            </w:r>
          </w:p>
        </w:tc>
        <w:tc>
          <w:tcPr>
            <w:tcW w:w="0" w:type="auto"/>
          </w:tcPr>
          <w:p w14:paraId="7413EFD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SC01</w:t>
            </w:r>
          </w:p>
        </w:tc>
        <w:tc>
          <w:tcPr>
            <w:tcW w:w="0" w:type="auto"/>
          </w:tcPr>
          <w:p w14:paraId="3BE50F6F" w14:textId="77777777" w:rsidR="006C3446" w:rsidRPr="007344FE" w:rsidRDefault="00000000">
            <w:pPr>
              <w:pStyle w:val="Compact"/>
              <w:rPr>
                <w:rFonts w:ascii="Times New Roman" w:hAnsi="Times New Roman" w:cs="Times New Roman"/>
                <w:sz w:val="28"/>
                <w:szCs w:val="28"/>
                <w:lang w:val="en-US"/>
              </w:rPr>
            </w:pPr>
            <w:proofErr w:type="spellStart"/>
            <w:r w:rsidRPr="007344FE">
              <w:rPr>
                <w:rFonts w:ascii="Times New Roman" w:hAnsi="Times New Roman" w:cs="Times New Roman"/>
                <w:sz w:val="28"/>
                <w:szCs w:val="28"/>
                <w:lang w:val="en-US"/>
              </w:rPr>
              <w:t>SetSettlementDetails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отправлен</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lastRenderedPageBreak/>
              <w:t>на</w:t>
            </w:r>
            <w:r w:rsidRPr="007344FE">
              <w:rPr>
                <w:rFonts w:ascii="Times New Roman" w:hAnsi="Times New Roman" w:cs="Times New Roman"/>
                <w:sz w:val="28"/>
                <w:szCs w:val="28"/>
                <w:lang w:val="en-US"/>
              </w:rPr>
              <w:t xml:space="preserve"> peer0.org2</w:t>
            </w:r>
          </w:p>
        </w:tc>
        <w:tc>
          <w:tcPr>
            <w:tcW w:w="0" w:type="auto"/>
          </w:tcPr>
          <w:p w14:paraId="5D8DD75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отказ</w:t>
            </w:r>
          </w:p>
        </w:tc>
        <w:tc>
          <w:tcPr>
            <w:tcW w:w="0" w:type="auto"/>
          </w:tcPr>
          <w:p w14:paraId="258AD90F"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 xml:space="preserve">ERR_UNAUTHORIZED: client </w:t>
            </w:r>
            <w:proofErr w:type="spellStart"/>
            <w:r w:rsidRPr="007344FE">
              <w:rPr>
                <w:rStyle w:val="VerbatimChar"/>
                <w:rFonts w:ascii="Times New Roman" w:hAnsi="Times New Roman" w:cs="Times New Roman"/>
                <w:sz w:val="28"/>
                <w:szCs w:val="28"/>
                <w:lang w:val="en-US"/>
              </w:rPr>
              <w:t>organisation</w:t>
            </w:r>
            <w:proofErr w:type="spellEnd"/>
            <w:r w:rsidRPr="007344FE">
              <w:rPr>
                <w:rStyle w:val="VerbatimChar"/>
                <w:rFonts w:ascii="Times New Roman" w:hAnsi="Times New Roman" w:cs="Times New Roman"/>
                <w:sz w:val="28"/>
                <w:szCs w:val="28"/>
                <w:lang w:val="en-US"/>
              </w:rPr>
              <w:t xml:space="preserve"> does not </w:t>
            </w:r>
            <w:r w:rsidRPr="007344FE">
              <w:rPr>
                <w:rStyle w:val="VerbatimChar"/>
                <w:rFonts w:ascii="Times New Roman" w:hAnsi="Times New Roman" w:cs="Times New Roman"/>
                <w:sz w:val="28"/>
                <w:szCs w:val="28"/>
                <w:lang w:val="en-US"/>
              </w:rPr>
              <w:lastRenderedPageBreak/>
              <w:t xml:space="preserve">match the peer </w:t>
            </w:r>
            <w:proofErr w:type="spellStart"/>
            <w:r w:rsidRPr="007344FE">
              <w:rPr>
                <w:rStyle w:val="VerbatimChar"/>
                <w:rFonts w:ascii="Times New Roman" w:hAnsi="Times New Roman" w:cs="Times New Roman"/>
                <w:sz w:val="28"/>
                <w:szCs w:val="28"/>
                <w:lang w:val="en-US"/>
              </w:rPr>
              <w:t>organisation</w:t>
            </w:r>
            <w:proofErr w:type="spellEnd"/>
          </w:p>
        </w:tc>
        <w:tc>
          <w:tcPr>
            <w:tcW w:w="0" w:type="auto"/>
          </w:tcPr>
          <w:p w14:paraId="5AB5CD9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PASS</w:t>
            </w:r>
          </w:p>
        </w:tc>
      </w:tr>
    </w:tbl>
    <w:p w14:paraId="4AE2EEA5"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037D5BB" wp14:editId="71D05409">
            <wp:extent cx="5334000" cy="469053"/>
            <wp:effectExtent l="0" t="0" r="0" b="0"/>
            <wp:docPr id="123" name="Picture" descr="Рисунок 27 — SEC-01…03"/>
            <wp:cNvGraphicFramePr/>
            <a:graphic xmlns:a="http://schemas.openxmlformats.org/drawingml/2006/main">
              <a:graphicData uri="http://schemas.openxmlformats.org/drawingml/2006/picture">
                <pic:pic xmlns:pic="http://schemas.openxmlformats.org/drawingml/2006/picture">
                  <pic:nvPicPr>
                    <pic:cNvPr id="124" name="Picture" descr="screenshots/task2/09_sec_01_02_03.png"/>
                    <pic:cNvPicPr>
                      <a:picLocks noChangeAspect="1" noChangeArrowheads="1"/>
                    </pic:cNvPicPr>
                  </pic:nvPicPr>
                  <pic:blipFill rotWithShape="1">
                    <a:blip r:embed="rId33"/>
                    <a:srcRect t="15290"/>
                    <a:stretch>
                      <a:fillRect/>
                    </a:stretch>
                  </pic:blipFill>
                  <pic:spPr bwMode="auto">
                    <a:xfrm>
                      <a:off x="0" y="0"/>
                      <a:ext cx="5334000" cy="469053"/>
                    </a:xfrm>
                    <a:prstGeom prst="rect">
                      <a:avLst/>
                    </a:prstGeom>
                    <a:noFill/>
                    <a:ln>
                      <a:noFill/>
                    </a:ln>
                    <a:extLst>
                      <a:ext uri="{53640926-AAD7-44D8-BBD7-CCE9431645EC}">
                        <a14:shadowObscured xmlns:a14="http://schemas.microsoft.com/office/drawing/2010/main"/>
                      </a:ext>
                    </a:extLst>
                  </pic:spPr>
                </pic:pic>
              </a:graphicData>
            </a:graphic>
          </wp:inline>
        </w:drawing>
      </w:r>
    </w:p>
    <w:p w14:paraId="7EEA1AA3"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27 — SEC-01…03</w:t>
      </w:r>
    </w:p>
    <w:p w14:paraId="760CD23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27 — Org1 читает privateDetails (маскировано), Org2 получает отказ на своём и на чужом peer</w:t>
      </w:r>
    </w:p>
    <w:p w14:paraId="64E9F461"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06661DF0" wp14:editId="67CAD525">
            <wp:extent cx="5334000" cy="2707640"/>
            <wp:effectExtent l="0" t="0" r="0" b="0"/>
            <wp:docPr id="126" name="Picture" descr="Рисунок 28 — Итог security-тестов"/>
            <wp:cNvGraphicFramePr/>
            <a:graphic xmlns:a="http://schemas.openxmlformats.org/drawingml/2006/main">
              <a:graphicData uri="http://schemas.openxmlformats.org/drawingml/2006/picture">
                <pic:pic xmlns:pic="http://schemas.openxmlformats.org/drawingml/2006/picture">
                  <pic:nvPicPr>
                    <pic:cNvPr id="127" name="Picture" descr="screenshots/task2/10_security_tests_all.png"/>
                    <pic:cNvPicPr>
                      <a:picLocks noChangeAspect="1" noChangeArrowheads="1"/>
                    </pic:cNvPicPr>
                  </pic:nvPicPr>
                  <pic:blipFill rotWithShape="1">
                    <a:blip r:embed="rId34"/>
                    <a:srcRect t="3616"/>
                    <a:stretch>
                      <a:fillRect/>
                    </a:stretch>
                  </pic:blipFill>
                  <pic:spPr bwMode="auto">
                    <a:xfrm>
                      <a:off x="0" y="0"/>
                      <a:ext cx="5334000" cy="2707640"/>
                    </a:xfrm>
                    <a:prstGeom prst="rect">
                      <a:avLst/>
                    </a:prstGeom>
                    <a:noFill/>
                    <a:ln>
                      <a:noFill/>
                    </a:ln>
                    <a:extLst>
                      <a:ext uri="{53640926-AAD7-44D8-BBD7-CCE9431645EC}">
                        <a14:shadowObscured xmlns:a14="http://schemas.microsoft.com/office/drawing/2010/main"/>
                      </a:ext>
                    </a:extLst>
                  </pic:spPr>
                </pic:pic>
              </a:graphicData>
            </a:graphic>
          </wp:inline>
        </w:drawing>
      </w:r>
    </w:p>
    <w:p w14:paraId="7E510A12"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28 — Итог security-тестов</w:t>
      </w:r>
    </w:p>
    <w:p w14:paraId="05FC56C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 xml:space="preserve">Рисунок </w:t>
      </w:r>
      <w:proofErr w:type="gramStart"/>
      <w:r w:rsidRPr="007344FE">
        <w:rPr>
          <w:rFonts w:ascii="Times New Roman" w:hAnsi="Times New Roman" w:cs="Times New Roman"/>
          <w:i/>
          <w:iCs/>
          <w:sz w:val="28"/>
          <w:szCs w:val="28"/>
        </w:rPr>
        <w:t>28 — 17</w:t>
      </w:r>
      <w:proofErr w:type="gramEnd"/>
      <w:r w:rsidRPr="007344FE">
        <w:rPr>
          <w:rFonts w:ascii="Times New Roman" w:hAnsi="Times New Roman" w:cs="Times New Roman"/>
          <w:i/>
          <w:iCs/>
          <w:sz w:val="28"/>
          <w:szCs w:val="28"/>
        </w:rPr>
        <w:t xml:space="preserve"> security-тестов: 17 PASS</w:t>
      </w:r>
    </w:p>
    <w:p w14:paraId="3C996B5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Выводы по заданию 2.</w:t>
      </w:r>
      <w:r w:rsidRPr="007344FE">
        <w:rPr>
          <w:rFonts w:ascii="Times New Roman" w:hAnsi="Times New Roman" w:cs="Times New Roman"/>
          <w:sz w:val="28"/>
          <w:szCs w:val="28"/>
        </w:rPr>
        <w:t xml:space="preserve"> Уязвимость отсутствия авторизации воспроизведена практически и проходит Endorsement Policy; исправление (MSP + роль + четыре глаза + инварианты) подтверждено тем же сценарием атаки и 17 тестами. Конфиденциальные реквизиты не попадают ни в аргументы, ни в публичную часть ledger, ни к банку-получателю; Org2 может только сверить их хэш с солью. Основной chaincode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всё это время оставался 1.0 / sequence 1.</w:t>
      </w:r>
    </w:p>
    <w:p w14:paraId="64B846D7" w14:textId="77777777" w:rsidR="006C3446" w:rsidRPr="007344FE" w:rsidRDefault="00000000">
      <w:pPr>
        <w:pStyle w:val="2"/>
        <w:rPr>
          <w:rFonts w:ascii="Times New Roman" w:hAnsi="Times New Roman" w:cs="Times New Roman"/>
          <w:color w:val="auto"/>
        </w:rPr>
      </w:pPr>
      <w:bookmarkStart w:id="25" w:name="Xb81f5aa80671d39baecd2c705e1de297954fb63"/>
      <w:bookmarkEnd w:id="21"/>
      <w:bookmarkEnd w:id="24"/>
      <w:r w:rsidRPr="007344FE">
        <w:rPr>
          <w:rFonts w:ascii="Times New Roman" w:hAnsi="Times New Roman" w:cs="Times New Roman"/>
          <w:color w:val="auto"/>
        </w:rPr>
        <w:lastRenderedPageBreak/>
        <w:t>6. Обновление chaincode 1.0 → 2.0 (sequence 1 → 2)</w:t>
      </w:r>
    </w:p>
    <w:p w14:paraId="0C829C92" w14:textId="77777777" w:rsidR="006C3446" w:rsidRPr="007344FE" w:rsidRDefault="00000000">
      <w:pPr>
        <w:pStyle w:val="3"/>
        <w:rPr>
          <w:rFonts w:ascii="Times New Roman" w:hAnsi="Times New Roman" w:cs="Times New Roman"/>
          <w:color w:val="auto"/>
          <w:sz w:val="28"/>
          <w:szCs w:val="28"/>
        </w:rPr>
      </w:pPr>
      <w:bookmarkStart w:id="26" w:name="исходное-состояние-задание-3.1"/>
      <w:r w:rsidRPr="007344FE">
        <w:rPr>
          <w:rFonts w:ascii="Times New Roman" w:hAnsi="Times New Roman" w:cs="Times New Roman"/>
          <w:color w:val="auto"/>
          <w:sz w:val="28"/>
          <w:szCs w:val="28"/>
        </w:rPr>
        <w:t>6.1. Исходное состояние (задание 3.1)</w:t>
      </w:r>
    </w:p>
    <w:p w14:paraId="09BD4730"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scripts/30_pre_upgrade_snapshot.sh</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evidence/task3/30_pre_upgrade/</w:t>
      </w:r>
      <w:r w:rsidRPr="007344FE">
        <w:rPr>
          <w:rFonts w:ascii="Times New Roman" w:hAnsi="Times New Roman" w:cs="Times New Roman"/>
          <w:sz w:val="28"/>
          <w:szCs w:val="28"/>
        </w:rPr>
        <w:t xml:space="preserve"> (11 </w:t>
      </w:r>
      <w:r w:rsidRPr="007344FE">
        <w:rPr>
          <w:rFonts w:ascii="Segoe UI Symbol" w:hAnsi="Segoe UI Symbol" w:cs="Segoe UI Symbol"/>
          <w:sz w:val="28"/>
          <w:szCs w:val="28"/>
        </w:rPr>
        <w: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querycommitted</w:t>
      </w:r>
      <w:r w:rsidRPr="007344FE">
        <w:rPr>
          <w:rFonts w:ascii="Times New Roman" w:hAnsi="Times New Roman" w:cs="Times New Roman"/>
          <w:sz w:val="28"/>
          <w:szCs w:val="28"/>
        </w:rPr>
        <w:t xml:space="preserve"> — </w:t>
      </w:r>
      <w:r w:rsidRPr="007344FE">
        <w:rPr>
          <w:rFonts w:ascii="Times New Roman" w:hAnsi="Times New Roman" w:cs="Times New Roman"/>
          <w:b/>
          <w:bCs/>
          <w:sz w:val="28"/>
          <w:szCs w:val="28"/>
        </w:rPr>
        <w:t>Version 1.0, Sequence 1</w:t>
      </w:r>
      <w:r w:rsidRPr="007344FE">
        <w:rPr>
          <w:rFonts w:ascii="Times New Roman" w:hAnsi="Times New Roman" w:cs="Times New Roman"/>
          <w:sz w:val="28"/>
          <w:szCs w:val="28"/>
        </w:rPr>
        <w:t xml:space="preserve">, политика AND, approvals обеих организаций; Package ID на обоих peers </w:t>
      </w:r>
      <w:r w:rsidRPr="007344FE">
        <w:rPr>
          <w:rStyle w:val="VerbatimChar"/>
          <w:rFonts w:ascii="Times New Roman" w:hAnsi="Times New Roman" w:cs="Times New Roman"/>
          <w:sz w:val="28"/>
          <w:szCs w:val="28"/>
        </w:rPr>
        <w:t>payment_1.0:41e4157887f433f851ad7fcb43f449aff92a55a8a0f855676c5319d3e6769748</w:t>
      </w:r>
      <w:r w:rsidRPr="007344FE">
        <w:rPr>
          <w:rFonts w:ascii="Times New Roman" w:hAnsi="Times New Roman" w:cs="Times New Roman"/>
          <w:sz w:val="28"/>
          <w:szCs w:val="28"/>
        </w:rPr>
        <w:t xml:space="preserve">; состояние объектов: PO-0001 SETTLED, PO-0002 CANCELLED, PO-0003 CREATED; полный снимок </w:t>
      </w:r>
      <w:r w:rsidRPr="007344FE">
        <w:rPr>
          <w:rStyle w:val="VerbatimChar"/>
          <w:rFonts w:ascii="Times New Roman" w:hAnsi="Times New Roman" w:cs="Times New Roman"/>
          <w:sz w:val="28"/>
          <w:szCs w:val="28"/>
        </w:rPr>
        <w:t>GetAllPaymentOrders</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state_v1.json</w:t>
      </w:r>
      <w:r w:rsidRPr="007344FE">
        <w:rPr>
          <w:rFonts w:ascii="Times New Roman" w:hAnsi="Times New Roman" w:cs="Times New Roman"/>
          <w:sz w:val="28"/>
          <w:szCs w:val="28"/>
        </w:rPr>
        <w:t xml:space="preserve"> (ключи упорядочены </w:t>
      </w:r>
      <w:r w:rsidRPr="007344FE">
        <w:rPr>
          <w:rStyle w:val="VerbatimChar"/>
          <w:rFonts w:ascii="Times New Roman" w:hAnsi="Times New Roman" w:cs="Times New Roman"/>
          <w:sz w:val="28"/>
          <w:szCs w:val="28"/>
        </w:rPr>
        <w:t>jq -S</w:t>
      </w:r>
      <w:r w:rsidRPr="007344FE">
        <w:rPr>
          <w:rFonts w:ascii="Times New Roman" w:hAnsi="Times New Roman" w:cs="Times New Roman"/>
          <w:sz w:val="28"/>
          <w:szCs w:val="28"/>
        </w:rPr>
        <w:t xml:space="preserve">), </w:t>
      </w:r>
      <w:r w:rsidRPr="007344FE">
        <w:rPr>
          <w:rFonts w:ascii="Times New Roman" w:hAnsi="Times New Roman" w:cs="Times New Roman"/>
          <w:b/>
          <w:bCs/>
          <w:sz w:val="28"/>
          <w:szCs w:val="28"/>
        </w:rPr>
        <w:t xml:space="preserve">sha256 </w:t>
      </w:r>
      <w:r w:rsidRPr="007344FE">
        <w:rPr>
          <w:rStyle w:val="VerbatimChar"/>
          <w:rFonts w:ascii="Times New Roman" w:hAnsi="Times New Roman" w:cs="Times New Roman"/>
          <w:b/>
          <w:bCs/>
          <w:sz w:val="28"/>
          <w:szCs w:val="28"/>
        </w:rPr>
        <w:t>69f0ea3b7778c52a39e44802cca560a0d3839253af992d9da08f9e4b5bf7e480</w:t>
      </w:r>
      <w:r w:rsidRPr="007344FE">
        <w:rPr>
          <w:rFonts w:ascii="Times New Roman" w:hAnsi="Times New Roman" w:cs="Times New Roman"/>
          <w:sz w:val="28"/>
          <w:szCs w:val="28"/>
        </w:rPr>
        <w:t>; высота канала до обновления — 51. Реальный JSON PO-0001 и PO-0003 сохранён как golden-фикстуры для unit-тестов v2.0.</w:t>
      </w:r>
    </w:p>
    <w:p w14:paraId="3D60AE1E"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40BFDCC7" wp14:editId="5A1A66B5">
            <wp:extent cx="5334000" cy="2304627"/>
            <wp:effectExtent l="0" t="0" r="0" b="0"/>
            <wp:docPr id="131" name="Picture" descr="Рисунок 29 — querycommitted до обновления"/>
            <wp:cNvGraphicFramePr/>
            <a:graphic xmlns:a="http://schemas.openxmlformats.org/drawingml/2006/main">
              <a:graphicData uri="http://schemas.openxmlformats.org/drawingml/2006/picture">
                <pic:pic xmlns:pic="http://schemas.openxmlformats.org/drawingml/2006/picture">
                  <pic:nvPicPr>
                    <pic:cNvPr id="132" name="Picture" descr="screenshots/task3/01_querycommitted_before.png"/>
                    <pic:cNvPicPr>
                      <a:picLocks noChangeAspect="1" noChangeArrowheads="1"/>
                    </pic:cNvPicPr>
                  </pic:nvPicPr>
                  <pic:blipFill rotWithShape="1">
                    <a:blip r:embed="rId35"/>
                    <a:srcRect t="3885" b="-1"/>
                    <a:stretch>
                      <a:fillRect/>
                    </a:stretch>
                  </pic:blipFill>
                  <pic:spPr bwMode="auto">
                    <a:xfrm>
                      <a:off x="0" y="0"/>
                      <a:ext cx="5334000" cy="2304627"/>
                    </a:xfrm>
                    <a:prstGeom prst="rect">
                      <a:avLst/>
                    </a:prstGeom>
                    <a:noFill/>
                    <a:ln>
                      <a:noFill/>
                    </a:ln>
                    <a:extLst>
                      <a:ext uri="{53640926-AAD7-44D8-BBD7-CCE9431645EC}">
                        <a14:shadowObscured xmlns:a14="http://schemas.microsoft.com/office/drawing/2010/main"/>
                      </a:ext>
                    </a:extLst>
                  </pic:spPr>
                </pic:pic>
              </a:graphicData>
            </a:graphic>
          </wp:inline>
        </w:drawing>
      </w:r>
    </w:p>
    <w:p w14:paraId="410478C9"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29 — querycommitted до обновления</w:t>
      </w:r>
    </w:p>
    <w:p w14:paraId="639A803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29 — Исходное состояние: payment 1.0 / 1, Package ID, статусы объектов</w:t>
      </w:r>
    </w:p>
    <w:p w14:paraId="3935F64E" w14:textId="77777777" w:rsidR="006C3446" w:rsidRPr="007344FE" w:rsidRDefault="00000000">
      <w:pPr>
        <w:pStyle w:val="3"/>
        <w:rPr>
          <w:rFonts w:ascii="Times New Roman" w:hAnsi="Times New Roman" w:cs="Times New Roman"/>
          <w:color w:val="auto"/>
          <w:sz w:val="28"/>
          <w:szCs w:val="28"/>
        </w:rPr>
      </w:pPr>
      <w:bookmarkStart w:id="27" w:name="X39e74bc2ce1139dec3d73bc9980ff086b7fd25c"/>
      <w:bookmarkEnd w:id="26"/>
      <w:r w:rsidRPr="007344FE">
        <w:rPr>
          <w:rFonts w:ascii="Times New Roman" w:hAnsi="Times New Roman" w:cs="Times New Roman"/>
          <w:color w:val="auto"/>
          <w:sz w:val="28"/>
          <w:szCs w:val="28"/>
        </w:rPr>
        <w:t>6.2. Chaincode 2.0 и совместимость с World State (задание 3.2)</w:t>
      </w:r>
    </w:p>
    <w:p w14:paraId="6636E1E1" w14:textId="77777777" w:rsidR="006C3446" w:rsidRPr="007344FE" w:rsidRDefault="00000000">
      <w:pPr>
        <w:pStyle w:val="FirstParagraph"/>
        <w:rPr>
          <w:rFonts w:ascii="Times New Roman" w:hAnsi="Times New Roman" w:cs="Times New Roman"/>
          <w:sz w:val="28"/>
          <w:szCs w:val="28"/>
        </w:rPr>
      </w:pPr>
      <w:proofErr w:type="spellStart"/>
      <w:r w:rsidRPr="007344FE">
        <w:rPr>
          <w:rStyle w:val="VerbatimChar"/>
          <w:rFonts w:ascii="Times New Roman" w:hAnsi="Times New Roman" w:cs="Times New Roman"/>
          <w:sz w:val="28"/>
          <w:szCs w:val="28"/>
          <w:lang w:val="en-US"/>
        </w:rPr>
        <w:t>chaincode</w:t>
      </w:r>
      <w:proofErr w:type="spellEnd"/>
      <w:r w:rsidRPr="007344FE">
        <w:rPr>
          <w:rStyle w:val="VerbatimChar"/>
          <w:rFonts w:ascii="Times New Roman" w:hAnsi="Times New Roman" w:cs="Times New Roman"/>
          <w:sz w:val="28"/>
          <w:szCs w:val="28"/>
          <w:lang w:val="en-US"/>
        </w:rPr>
        <w:t>/payment-v2</w:t>
      </w:r>
      <w:r w:rsidRPr="007344FE">
        <w:rPr>
          <w:rFonts w:ascii="Times New Roman" w:hAnsi="Times New Roman" w:cs="Times New Roman"/>
          <w:sz w:val="28"/>
          <w:szCs w:val="28"/>
          <w:lang w:val="en-US"/>
        </w:rPr>
        <w:t xml:space="preserve"> — </w:t>
      </w:r>
      <w:r w:rsidRPr="007344FE">
        <w:rPr>
          <w:rFonts w:ascii="Times New Roman" w:hAnsi="Times New Roman" w:cs="Times New Roman"/>
          <w:sz w:val="28"/>
          <w:szCs w:val="28"/>
        </w:rPr>
        <w:t>эволюция</w:t>
      </w:r>
      <w:r w:rsidRPr="007344FE">
        <w:rPr>
          <w:rFonts w:ascii="Times New Roman" w:hAnsi="Times New Roman" w:cs="Times New Roman"/>
          <w:sz w:val="28"/>
          <w:szCs w:val="28"/>
          <w:lang w:val="en-US"/>
        </w:rPr>
        <w:t xml:space="preserve"> v1.0 (</w:t>
      </w:r>
      <w:r w:rsidRPr="007344FE">
        <w:rPr>
          <w:rFonts w:ascii="Times New Roman" w:hAnsi="Times New Roman" w:cs="Times New Roman"/>
          <w:sz w:val="28"/>
          <w:szCs w:val="28"/>
        </w:rPr>
        <w:t>тот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же</w:t>
      </w:r>
      <w:r w:rsidRPr="007344FE">
        <w:rPr>
          <w:rFonts w:ascii="Times New Roman" w:hAnsi="Times New Roman" w:cs="Times New Roman"/>
          <w:sz w:val="28"/>
          <w:szCs w:val="28"/>
          <w:lang w:val="en-US"/>
        </w:rPr>
        <w:t xml:space="preserve"> namespace </w:t>
      </w:r>
      <w:r w:rsidRPr="007344FE">
        <w:rPr>
          <w:rStyle w:val="VerbatimChar"/>
          <w:rFonts w:ascii="Times New Roman" w:hAnsi="Times New Roman" w:cs="Times New Roman"/>
          <w:sz w:val="28"/>
          <w:szCs w:val="28"/>
          <w:lang w:val="en-US"/>
        </w:rPr>
        <w:t>payment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Правила совместимости (</w:t>
      </w:r>
      <w:r w:rsidRPr="007344FE">
        <w:rPr>
          <w:rStyle w:val="VerbatimChar"/>
          <w:rFonts w:ascii="Times New Roman" w:hAnsi="Times New Roman" w:cs="Times New Roman"/>
          <w:sz w:val="28"/>
          <w:szCs w:val="28"/>
        </w:rPr>
        <w:t>docs/upgrade/payment-v2-compat.md</w:t>
      </w:r>
      <w:r w:rsidRPr="007344FE">
        <w:rPr>
          <w:rFonts w:ascii="Times New Roman" w:hAnsi="Times New Roman" w:cs="Times New Roman"/>
          <w:sz w:val="28"/>
          <w:szCs w:val="28"/>
        </w:rPr>
        <w:t xml:space="preserve">): (1) формат ключей </w:t>
      </w:r>
      <w:r w:rsidRPr="007344FE">
        <w:rPr>
          <w:rStyle w:val="VerbatimChar"/>
          <w:rFonts w:ascii="Times New Roman" w:hAnsi="Times New Roman" w:cs="Times New Roman"/>
          <w:sz w:val="28"/>
          <w:szCs w:val="28"/>
        </w:rPr>
        <w:t>PO-…</w:t>
      </w:r>
      <w:r w:rsidRPr="007344FE">
        <w:rPr>
          <w:rFonts w:ascii="Times New Roman" w:hAnsi="Times New Roman" w:cs="Times New Roman"/>
          <w:sz w:val="28"/>
          <w:szCs w:val="28"/>
        </w:rPr>
        <w:t xml:space="preserve"> не меняется; (2) JSON-поля v1.0 не переименовываются, не удаляются, не меняют тип; (3) новые поля только </w:t>
      </w:r>
      <w:r w:rsidRPr="007344FE">
        <w:rPr>
          <w:rStyle w:val="VerbatimChar"/>
          <w:rFonts w:ascii="Times New Roman" w:hAnsi="Times New Roman" w:cs="Times New Roman"/>
          <w:sz w:val="28"/>
          <w:szCs w:val="28"/>
        </w:rPr>
        <w:t>omitempty</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metadata:</w:t>
      </w:r>
      <w:proofErr w:type="gramStart"/>
      <w:r w:rsidRPr="007344FE">
        <w:rPr>
          <w:rStyle w:val="VerbatimChar"/>
          <w:rFonts w:ascii="Times New Roman" w:hAnsi="Times New Roman" w:cs="Times New Roman"/>
          <w:sz w:val="28"/>
          <w:szCs w:val="28"/>
        </w:rPr>
        <w:t>",optional</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(4) </w:t>
      </w:r>
      <w:r w:rsidRPr="007344FE">
        <w:rPr>
          <w:rFonts w:ascii="Times New Roman" w:hAnsi="Times New Roman" w:cs="Times New Roman"/>
          <w:b/>
          <w:bCs/>
          <w:sz w:val="28"/>
          <w:szCs w:val="28"/>
        </w:rPr>
        <w:t>ленивая миграция</w:t>
      </w:r>
      <w:r w:rsidRPr="007344FE">
        <w:rPr>
          <w:rFonts w:ascii="Times New Roman" w:hAnsi="Times New Roman" w:cs="Times New Roman"/>
          <w:sz w:val="28"/>
          <w:szCs w:val="28"/>
        </w:rPr>
        <w:t xml:space="preserve"> — объект без </w:t>
      </w:r>
      <w:r w:rsidRPr="007344FE">
        <w:rPr>
          <w:rStyle w:val="VerbatimChar"/>
          <w:rFonts w:ascii="Times New Roman" w:hAnsi="Times New Roman" w:cs="Times New Roman"/>
          <w:sz w:val="28"/>
          <w:szCs w:val="28"/>
        </w:rPr>
        <w:t>schemaVersion</w:t>
      </w:r>
      <w:r w:rsidRPr="007344FE">
        <w:rPr>
          <w:rFonts w:ascii="Times New Roman" w:hAnsi="Times New Roman" w:cs="Times New Roman"/>
          <w:sz w:val="28"/>
          <w:szCs w:val="28"/>
        </w:rPr>
        <w:t xml:space="preserve"> читается как версия 1, первая запись через v2.0 ставит </w:t>
      </w:r>
      <w:r w:rsidRPr="007344FE">
        <w:rPr>
          <w:rStyle w:val="VerbatimChar"/>
          <w:rFonts w:ascii="Times New Roman" w:hAnsi="Times New Roman" w:cs="Times New Roman"/>
          <w:sz w:val="28"/>
          <w:szCs w:val="28"/>
        </w:rPr>
        <w:t>schemaVersion: 2</w:t>
      </w:r>
      <w:r w:rsidRPr="007344FE">
        <w:rPr>
          <w:rFonts w:ascii="Times New Roman" w:hAnsi="Times New Roman" w:cs="Times New Roman"/>
          <w:sz w:val="28"/>
          <w:szCs w:val="28"/>
        </w:rPr>
        <w:t xml:space="preserve">, массовой миграции в </w:t>
      </w:r>
      <w:r w:rsidRPr="007344FE">
        <w:rPr>
          <w:rStyle w:val="VerbatimChar"/>
          <w:rFonts w:ascii="Times New Roman" w:hAnsi="Times New Roman" w:cs="Times New Roman"/>
          <w:sz w:val="28"/>
          <w:szCs w:val="28"/>
        </w:rPr>
        <w:t>Init</w:t>
      </w:r>
      <w:r w:rsidRPr="007344FE">
        <w:rPr>
          <w:rFonts w:ascii="Times New Roman" w:hAnsi="Times New Roman" w:cs="Times New Roman"/>
          <w:sz w:val="28"/>
          <w:szCs w:val="28"/>
        </w:rPr>
        <w:t xml:space="preserve"> и </w:t>
      </w:r>
      <w:r w:rsidRPr="007344FE">
        <w:rPr>
          <w:rStyle w:val="VerbatimChar"/>
          <w:rFonts w:ascii="Times New Roman" w:hAnsi="Times New Roman" w:cs="Times New Roman"/>
          <w:sz w:val="28"/>
          <w:szCs w:val="28"/>
        </w:rPr>
        <w:t>--init-required</w:t>
      </w:r>
      <w:r w:rsidRPr="007344FE">
        <w:rPr>
          <w:rFonts w:ascii="Times New Roman" w:hAnsi="Times New Roman" w:cs="Times New Roman"/>
          <w:sz w:val="28"/>
          <w:szCs w:val="28"/>
        </w:rPr>
        <w:t xml:space="preserve"> нет; (5) статусы и переходы только добавляются; (6) сигнатуры функций v1.0 не меняются.</w:t>
      </w:r>
    </w:p>
    <w:p w14:paraId="628462E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lastRenderedPageBreak/>
        <w:t xml:space="preserve">Новая функциональность: </w:t>
      </w:r>
      <w:proofErr w:type="gramStart"/>
      <w:r w:rsidRPr="007344FE">
        <w:rPr>
          <w:rStyle w:val="VerbatimChar"/>
          <w:rFonts w:ascii="Times New Roman" w:hAnsi="Times New Roman" w:cs="Times New Roman"/>
          <w:sz w:val="28"/>
          <w:szCs w:val="28"/>
        </w:rPr>
        <w:t>ReturnPaymentOrder(</w:t>
      </w:r>
      <w:proofErr w:type="gramEnd"/>
      <w:r w:rsidRPr="007344FE">
        <w:rPr>
          <w:rStyle w:val="VerbatimChar"/>
          <w:rFonts w:ascii="Times New Roman" w:hAnsi="Times New Roman" w:cs="Times New Roman"/>
          <w:sz w:val="28"/>
          <w:szCs w:val="28"/>
        </w:rPr>
        <w:t>id, reasonCode)</w:t>
      </w:r>
      <w:r w:rsidRPr="007344FE">
        <w:rPr>
          <w:rFonts w:ascii="Times New Roman" w:hAnsi="Times New Roman" w:cs="Times New Roman"/>
          <w:sz w:val="28"/>
          <w:szCs w:val="28"/>
        </w:rPr>
        <w:t xml:space="preserve"> — возврат исполненного платежа банком-получателем (SETTLED → </w:t>
      </w:r>
      <w:r w:rsidRPr="007344FE">
        <w:rPr>
          <w:rFonts w:ascii="Times New Roman" w:hAnsi="Times New Roman" w:cs="Times New Roman"/>
          <w:b/>
          <w:bCs/>
          <w:sz w:val="28"/>
          <w:szCs w:val="28"/>
        </w:rPr>
        <w:t>RETURNED</w:t>
      </w:r>
      <w:r w:rsidRPr="007344FE">
        <w:rPr>
          <w:rFonts w:ascii="Times New Roman" w:hAnsi="Times New Roman" w:cs="Times New Roman"/>
          <w:sz w:val="28"/>
          <w:szCs w:val="28"/>
        </w:rPr>
        <w:t xml:space="preserve">, терминальный, не более одного раза); </w:t>
      </w:r>
      <w:proofErr w:type="gramStart"/>
      <w:r w:rsidRPr="007344FE">
        <w:rPr>
          <w:rStyle w:val="VerbatimChar"/>
          <w:rFonts w:ascii="Times New Roman" w:hAnsi="Times New Roman" w:cs="Times New Roman"/>
          <w:sz w:val="28"/>
          <w:szCs w:val="28"/>
        </w:rPr>
        <w:t>SetValueDate(</w:t>
      </w:r>
      <w:proofErr w:type="gramEnd"/>
      <w:r w:rsidRPr="007344FE">
        <w:rPr>
          <w:rStyle w:val="VerbatimChar"/>
          <w:rFonts w:ascii="Times New Roman" w:hAnsi="Times New Roman" w:cs="Times New Roman"/>
          <w:sz w:val="28"/>
          <w:szCs w:val="28"/>
        </w:rPr>
        <w:t>id, date)</w:t>
      </w:r>
      <w:r w:rsidRPr="007344FE">
        <w:rPr>
          <w:rFonts w:ascii="Times New Roman" w:hAnsi="Times New Roman" w:cs="Times New Roman"/>
          <w:sz w:val="28"/>
          <w:szCs w:val="28"/>
        </w:rPr>
        <w:t xml:space="preserve"> — дата валютирования (только отправитель, только CREATED; сигнатура Create не меняется); </w:t>
      </w:r>
      <w:proofErr w:type="gramStart"/>
      <w:r w:rsidRPr="007344FE">
        <w:rPr>
          <w:rStyle w:val="VerbatimChar"/>
          <w:rFonts w:ascii="Times New Roman" w:hAnsi="Times New Roman" w:cs="Times New Roman"/>
          <w:sz w:val="28"/>
          <w:szCs w:val="28"/>
        </w:rPr>
        <w:t>GetPaymentOrdersByStatus(</w:t>
      </w:r>
      <w:proofErr w:type="gramEnd"/>
      <w:r w:rsidRPr="007344FE">
        <w:rPr>
          <w:rStyle w:val="VerbatimChar"/>
          <w:rFonts w:ascii="Times New Roman" w:hAnsi="Times New Roman" w:cs="Times New Roman"/>
          <w:sz w:val="28"/>
          <w:szCs w:val="28"/>
        </w:rPr>
        <w:t>status, pageSize, bookmark)</w:t>
      </w:r>
      <w:r w:rsidRPr="007344FE">
        <w:rPr>
          <w:rFonts w:ascii="Times New Roman" w:hAnsi="Times New Roman" w:cs="Times New Roman"/>
          <w:sz w:val="28"/>
          <w:szCs w:val="28"/>
        </w:rPr>
        <w:t xml:space="preserve"> — rich query CouchDB по индексу </w:t>
      </w:r>
      <w:r w:rsidRPr="007344FE">
        <w:rPr>
          <w:rStyle w:val="VerbatimChar"/>
          <w:rFonts w:ascii="Times New Roman" w:hAnsi="Times New Roman" w:cs="Times New Roman"/>
          <w:sz w:val="28"/>
          <w:szCs w:val="28"/>
        </w:rPr>
        <w:t>META-INF/statedb/couchdb/indexes/indexStatus.json</w:t>
      </w:r>
      <w:r w:rsidRPr="007344FE">
        <w:rPr>
          <w:rFonts w:ascii="Times New Roman" w:hAnsi="Times New Roman" w:cs="Times New Roman"/>
          <w:sz w:val="28"/>
          <w:szCs w:val="28"/>
        </w:rPr>
        <w:t xml:space="preserve">. Новые поля: </w:t>
      </w:r>
      <w:r w:rsidRPr="007344FE">
        <w:rPr>
          <w:rStyle w:val="VerbatimChar"/>
          <w:rFonts w:ascii="Times New Roman" w:hAnsi="Times New Roman" w:cs="Times New Roman"/>
          <w:sz w:val="28"/>
          <w:szCs w:val="28"/>
        </w:rPr>
        <w:t>schemaVersion</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valueDate</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returnReason</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returnedAt</w:t>
      </w:r>
      <w:r w:rsidRPr="007344FE">
        <w:rPr>
          <w:rFonts w:ascii="Times New Roman" w:hAnsi="Times New Roman" w:cs="Times New Roman"/>
          <w:sz w:val="28"/>
          <w:szCs w:val="28"/>
        </w:rPr>
        <w:t>.</w:t>
      </w:r>
    </w:p>
    <w:p w14:paraId="0BD2526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OWASP-ревью обновления (</w:t>
      </w:r>
      <w:r w:rsidRPr="007344FE">
        <w:rPr>
          <w:rStyle w:val="VerbatimChar"/>
          <w:rFonts w:ascii="Times New Roman" w:hAnsi="Times New Roman" w:cs="Times New Roman"/>
          <w:sz w:val="28"/>
          <w:szCs w:val="28"/>
        </w:rPr>
        <w:t>docs/upgrade/owasp-upgrade-review.md</w:t>
      </w:r>
      <w:r w:rsidRPr="007344FE">
        <w:rPr>
          <w:rFonts w:ascii="Times New Roman" w:hAnsi="Times New Roman" w:cs="Times New Roman"/>
          <w:sz w:val="28"/>
          <w:szCs w:val="28"/>
        </w:rPr>
        <w:t xml:space="preserve">): SC01 — Return только получатель, SetValueDate только отправитель; SC03 — RETURNED нельзя повторить и нельзя попасть в него в обход SETTLED; SC04 — reasonCode, строгая календарная дата, статус из белого списка, селектор строится </w:t>
      </w:r>
      <w:proofErr w:type="gramStart"/>
      <w:r w:rsidRPr="007344FE">
        <w:rPr>
          <w:rStyle w:val="VerbatimChar"/>
          <w:rFonts w:ascii="Times New Roman" w:hAnsi="Times New Roman" w:cs="Times New Roman"/>
          <w:sz w:val="28"/>
          <w:szCs w:val="28"/>
        </w:rPr>
        <w:t>json.Marshal</w:t>
      </w:r>
      <w:proofErr w:type="gramEnd"/>
      <w:r w:rsidRPr="007344FE">
        <w:rPr>
          <w:rFonts w:ascii="Times New Roman" w:hAnsi="Times New Roman" w:cs="Times New Roman"/>
          <w:sz w:val="28"/>
          <w:szCs w:val="28"/>
        </w:rPr>
        <w:t xml:space="preserve"> (инъекция </w:t>
      </w:r>
      <w:r w:rsidRPr="007344FE">
        <w:rPr>
          <w:rStyle w:val="VerbatimChar"/>
          <w:rFonts w:ascii="Times New Roman" w:hAnsi="Times New Roman" w:cs="Times New Roman"/>
          <w:sz w:val="28"/>
          <w:szCs w:val="28"/>
        </w:rPr>
        <w:t>{"$gt</w:t>
      </w:r>
      <w:proofErr w:type="gramStart"/>
      <w:r w:rsidRPr="007344FE">
        <w:rPr>
          <w:rStyle w:val="VerbatimChar"/>
          <w:rFonts w:ascii="Times New Roman" w:hAnsi="Times New Roman" w:cs="Times New Roman"/>
          <w:sz w:val="28"/>
          <w:szCs w:val="28"/>
        </w:rPr>
        <w:t>":null</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отклонена); SC09 — rich query только в evaluate, результат не используется для записи (rich queries не перепроверяются на phantom reads); SC10 — pageSize </w:t>
      </w:r>
      <w:proofErr w:type="gramStart"/>
      <w:r w:rsidRPr="007344FE">
        <w:rPr>
          <w:rFonts w:ascii="Times New Roman" w:hAnsi="Times New Roman" w:cs="Times New Roman"/>
          <w:sz w:val="28"/>
          <w:szCs w:val="28"/>
        </w:rPr>
        <w:t>1..</w:t>
      </w:r>
      <w:proofErr w:type="gramEnd"/>
      <w:r w:rsidRPr="007344FE">
        <w:rPr>
          <w:rFonts w:ascii="Times New Roman" w:hAnsi="Times New Roman" w:cs="Times New Roman"/>
          <w:sz w:val="28"/>
          <w:szCs w:val="28"/>
        </w:rPr>
        <w:t>50, индекс.</w:t>
      </w:r>
    </w:p>
    <w:p w14:paraId="1EAF9B7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Тесты: 76 (все 70 тестов v1.0 — файлы скопированы </w:t>
      </w:r>
      <w:r w:rsidRPr="007344FE">
        <w:rPr>
          <w:rFonts w:ascii="Times New Roman" w:hAnsi="Times New Roman" w:cs="Times New Roman"/>
          <w:b/>
          <w:bCs/>
          <w:sz w:val="28"/>
          <w:szCs w:val="28"/>
        </w:rPr>
        <w:t>без изменений</w:t>
      </w:r>
      <w:r w:rsidRPr="007344FE">
        <w:rPr>
          <w:rFonts w:ascii="Times New Roman" w:hAnsi="Times New Roman" w:cs="Times New Roman"/>
          <w:sz w:val="28"/>
          <w:szCs w:val="28"/>
        </w:rPr>
        <w:t xml:space="preserve"> и проходят; golden-фикстуры v1; ленивая миграция; новые функции, включая негативные), покрытие </w:t>
      </w:r>
      <w:r w:rsidRPr="007344FE">
        <w:rPr>
          <w:rFonts w:ascii="Times New Roman" w:hAnsi="Times New Roman" w:cs="Times New Roman"/>
          <w:b/>
          <w:bCs/>
          <w:sz w:val="28"/>
          <w:szCs w:val="28"/>
        </w:rPr>
        <w:t>96.5 %</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go vet</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staticcheck</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gosec</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govulncheck</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check_determinism</w:t>
      </w:r>
      <w:r w:rsidRPr="007344FE">
        <w:rPr>
          <w:rFonts w:ascii="Times New Roman" w:hAnsi="Times New Roman" w:cs="Times New Roman"/>
          <w:sz w:val="28"/>
          <w:szCs w:val="28"/>
        </w:rPr>
        <w:t xml:space="preserve"> — 0 находок (</w:t>
      </w:r>
      <w:r w:rsidRPr="007344FE">
        <w:rPr>
          <w:rStyle w:val="VerbatimChar"/>
          <w:rFonts w:ascii="Times New Roman" w:hAnsi="Times New Roman" w:cs="Times New Roman"/>
          <w:sz w:val="28"/>
          <w:szCs w:val="28"/>
        </w:rPr>
        <w:t>evidence/task3/32_static_analysis_payment_v2.log</w:t>
      </w:r>
      <w:r w:rsidRPr="007344FE">
        <w:rPr>
          <w:rFonts w:ascii="Times New Roman" w:hAnsi="Times New Roman" w:cs="Times New Roman"/>
          <w:sz w:val="28"/>
          <w:szCs w:val="28"/>
        </w:rPr>
        <w:t>).</w:t>
      </w:r>
    </w:p>
    <w:p w14:paraId="51EB4B7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Package ID 2.0:</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payment_2.0:14d12cad119b7bfa2cc2cca4fda861db6321eb84ffd356ca863e32c682247c6c</w:t>
      </w:r>
      <w:r w:rsidRPr="007344FE">
        <w:rPr>
          <w:rFonts w:ascii="Times New Roman" w:hAnsi="Times New Roman" w:cs="Times New Roman"/>
          <w:sz w:val="28"/>
          <w:szCs w:val="28"/>
        </w:rPr>
        <w:t>.</w:t>
      </w:r>
    </w:p>
    <w:p w14:paraId="4AB9FE86" w14:textId="77777777" w:rsidR="006C3446" w:rsidRPr="007344FE" w:rsidRDefault="00000000">
      <w:pPr>
        <w:pStyle w:val="3"/>
        <w:rPr>
          <w:rFonts w:ascii="Times New Roman" w:hAnsi="Times New Roman" w:cs="Times New Roman"/>
          <w:color w:val="auto"/>
          <w:sz w:val="28"/>
          <w:szCs w:val="28"/>
        </w:rPr>
      </w:pPr>
      <w:bookmarkStart w:id="28" w:name="X69a457573bd411911fb4cd705150561f77b57f8"/>
      <w:bookmarkEnd w:id="27"/>
      <w:r w:rsidRPr="007344FE">
        <w:rPr>
          <w:rFonts w:ascii="Times New Roman" w:hAnsi="Times New Roman" w:cs="Times New Roman"/>
          <w:color w:val="auto"/>
          <w:sz w:val="28"/>
          <w:szCs w:val="28"/>
        </w:rPr>
        <w:t>6.3. Установка, утверждение, commit (задания 3.3–3.5)</w:t>
      </w:r>
    </w:p>
    <w:tbl>
      <w:tblPr>
        <w:tblStyle w:val="Table"/>
        <w:tblW w:w="5000" w:type="pct"/>
        <w:tblLook w:val="0020" w:firstRow="1" w:lastRow="0" w:firstColumn="0" w:lastColumn="0" w:noHBand="0" w:noVBand="0"/>
      </w:tblPr>
      <w:tblGrid>
        <w:gridCol w:w="2269"/>
        <w:gridCol w:w="3718"/>
        <w:gridCol w:w="3589"/>
      </w:tblGrid>
      <w:tr w:rsidR="006C3446" w:rsidRPr="007344FE" w14:paraId="0D5852B8"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5C6637A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Этап</w:t>
            </w:r>
          </w:p>
        </w:tc>
        <w:tc>
          <w:tcPr>
            <w:tcW w:w="0" w:type="auto"/>
          </w:tcPr>
          <w:p w14:paraId="58725E8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Результат</w:t>
            </w:r>
          </w:p>
        </w:tc>
        <w:tc>
          <w:tcPr>
            <w:tcW w:w="0" w:type="auto"/>
          </w:tcPr>
          <w:p w14:paraId="36A259B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Доказательство</w:t>
            </w:r>
          </w:p>
        </w:tc>
      </w:tr>
      <w:tr w:rsidR="006C3446" w:rsidRPr="007344FE" w14:paraId="5899E616" w14:textId="77777777">
        <w:tc>
          <w:tcPr>
            <w:tcW w:w="0" w:type="auto"/>
          </w:tcPr>
          <w:p w14:paraId="106A07C8"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Install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peer0.org1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peer0.org2</w:t>
            </w:r>
          </w:p>
        </w:tc>
        <w:tc>
          <w:tcPr>
            <w:tcW w:w="0" w:type="auto"/>
          </w:tcPr>
          <w:p w14:paraId="4EB93A34" w14:textId="77777777" w:rsidR="006C3446" w:rsidRPr="007344FE" w:rsidRDefault="00000000">
            <w:pPr>
              <w:pStyle w:val="Compact"/>
              <w:rPr>
                <w:rFonts w:ascii="Times New Roman" w:hAnsi="Times New Roman" w:cs="Times New Roman"/>
                <w:sz w:val="28"/>
                <w:szCs w:val="28"/>
              </w:rPr>
            </w:pPr>
            <w:proofErr w:type="spellStart"/>
            <w:r w:rsidRPr="007344FE">
              <w:rPr>
                <w:rStyle w:val="VerbatimChar"/>
                <w:rFonts w:ascii="Times New Roman" w:hAnsi="Times New Roman" w:cs="Times New Roman"/>
                <w:sz w:val="28"/>
                <w:szCs w:val="28"/>
                <w:lang w:val="en-US"/>
              </w:rPr>
              <w:t>queryinstalled</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обоих</w:t>
            </w:r>
            <w:r w:rsidRPr="007344FE">
              <w:rPr>
                <w:rFonts w:ascii="Times New Roman" w:hAnsi="Times New Roman" w:cs="Times New Roman"/>
                <w:sz w:val="28"/>
                <w:szCs w:val="28"/>
                <w:lang w:val="en-US"/>
              </w:rPr>
              <w:t xml:space="preserve"> peers </w:t>
            </w:r>
            <w:r w:rsidRPr="007344FE">
              <w:rPr>
                <w:rFonts w:ascii="Times New Roman" w:hAnsi="Times New Roman" w:cs="Times New Roman"/>
                <w:sz w:val="28"/>
                <w:szCs w:val="28"/>
              </w:rPr>
              <w:t>показывает</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rPr>
              <w:t>оба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пакета</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payment_1.0:41e41578…</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payment_2.0:14d12cad…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Установка сама по себе ничего не меняет в канале — код исполняется только после commit нового определения</w:t>
            </w:r>
          </w:p>
        </w:tc>
        <w:tc>
          <w:tcPr>
            <w:tcW w:w="0" w:type="auto"/>
          </w:tcPr>
          <w:p w14:paraId="32FABFB9"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33_install_payment_2.0.log</w:t>
            </w:r>
            <w:r w:rsidRPr="007344FE">
              <w:rPr>
                <w:rFonts w:ascii="Times New Roman" w:hAnsi="Times New Roman" w:cs="Times New Roman"/>
                <w:sz w:val="28"/>
                <w:szCs w:val="28"/>
              </w:rPr>
              <w:t>, рисунок 30</w:t>
            </w:r>
          </w:p>
        </w:tc>
      </w:tr>
      <w:tr w:rsidR="006C3446" w:rsidRPr="007344FE" w14:paraId="4BB1D0E6" w14:textId="77777777">
        <w:tc>
          <w:tcPr>
            <w:tcW w:w="0" w:type="auto"/>
          </w:tcPr>
          <w:p w14:paraId="231CB79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approveformyorg Org1 → readiness</w:t>
            </w:r>
          </w:p>
        </w:tc>
        <w:tc>
          <w:tcPr>
            <w:tcW w:w="0" w:type="auto"/>
          </w:tcPr>
          <w:p w14:paraId="1FBB7D96"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Org1MSP: true, Org2MSP: false</w:t>
            </w:r>
          </w:p>
        </w:tc>
        <w:tc>
          <w:tcPr>
            <w:tcW w:w="0" w:type="auto"/>
          </w:tcPr>
          <w:p w14:paraId="76CDAEA4"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34_approve_payment_2.0.log</w:t>
            </w:r>
          </w:p>
        </w:tc>
      </w:tr>
      <w:tr w:rsidR="006C3446" w:rsidRPr="007344FE" w14:paraId="4DF7CF2E" w14:textId="77777777">
        <w:tc>
          <w:tcPr>
            <w:tcW w:w="0" w:type="auto"/>
          </w:tcPr>
          <w:p w14:paraId="7FA7E33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approveformyorg Org2 → readiness</w:t>
            </w:r>
          </w:p>
        </w:tc>
        <w:tc>
          <w:tcPr>
            <w:tcW w:w="0" w:type="auto"/>
          </w:tcPr>
          <w:p w14:paraId="66C3AE42"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Org1MSP: true, Org2MSP: true</w:t>
            </w:r>
          </w:p>
        </w:tc>
        <w:tc>
          <w:tcPr>
            <w:tcW w:w="0" w:type="auto"/>
          </w:tcPr>
          <w:p w14:paraId="7C0103B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рисунок 31</w:t>
            </w:r>
          </w:p>
        </w:tc>
      </w:tr>
      <w:tr w:rsidR="006C3446" w:rsidRPr="007344FE" w14:paraId="21A13224" w14:textId="77777777">
        <w:tc>
          <w:tcPr>
            <w:tcW w:w="0" w:type="auto"/>
          </w:tcPr>
          <w:p w14:paraId="36D3F9F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 xml:space="preserve">Негатив: approve с </w:t>
            </w:r>
            <w:r w:rsidRPr="007344FE">
              <w:rPr>
                <w:rStyle w:val="VerbatimChar"/>
                <w:rFonts w:ascii="Times New Roman" w:hAnsi="Times New Roman" w:cs="Times New Roman"/>
                <w:sz w:val="28"/>
                <w:szCs w:val="28"/>
              </w:rPr>
              <w:t>--sequence 3</w:t>
            </w:r>
          </w:p>
        </w:tc>
        <w:tc>
          <w:tcPr>
            <w:tcW w:w="0" w:type="auto"/>
          </w:tcPr>
          <w:p w14:paraId="7D287168"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requested sequence 3 is larger than the next available sequence number 2</w:t>
            </w:r>
          </w:p>
        </w:tc>
        <w:tc>
          <w:tcPr>
            <w:tcW w:w="0" w:type="auto"/>
          </w:tcPr>
          <w:p w14:paraId="1393A157"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34_negative_lifecycle.log</w:t>
            </w:r>
            <w:r w:rsidRPr="007344FE">
              <w:rPr>
                <w:rFonts w:ascii="Times New Roman" w:hAnsi="Times New Roman" w:cs="Times New Roman"/>
                <w:sz w:val="28"/>
                <w:szCs w:val="28"/>
              </w:rPr>
              <w:t>, рисунок 32</w:t>
            </w:r>
          </w:p>
        </w:tc>
      </w:tr>
      <w:tr w:rsidR="006C3446" w:rsidRPr="007344FE" w14:paraId="79D9FFBA" w14:textId="77777777">
        <w:tc>
          <w:tcPr>
            <w:tcW w:w="0" w:type="auto"/>
          </w:tcPr>
          <w:p w14:paraId="400D570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Негатив: readiness с политикой OR / без политики</w:t>
            </w:r>
          </w:p>
        </w:tc>
        <w:tc>
          <w:tcPr>
            <w:tcW w:w="0" w:type="auto"/>
          </w:tcPr>
          <w:p w14:paraId="5ACFCFF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approvals </w:t>
            </w:r>
            <w:r w:rsidRPr="007344FE">
              <w:rPr>
                <w:rStyle w:val="VerbatimChar"/>
                <w:rFonts w:ascii="Times New Roman" w:hAnsi="Times New Roman" w:cs="Times New Roman"/>
                <w:sz w:val="28"/>
                <w:szCs w:val="28"/>
              </w:rPr>
              <w:t>false / false</w:t>
            </w:r>
            <w:r w:rsidRPr="007344FE">
              <w:rPr>
                <w:rFonts w:ascii="Times New Roman" w:hAnsi="Times New Roman" w:cs="Times New Roman"/>
                <w:sz w:val="28"/>
                <w:szCs w:val="28"/>
              </w:rPr>
              <w:t xml:space="preserve"> — это другое определение; пропуск </w:t>
            </w:r>
            <w:r w:rsidRPr="007344FE">
              <w:rPr>
                <w:rStyle w:val="VerbatimChar"/>
                <w:rFonts w:ascii="Times New Roman" w:hAnsi="Times New Roman" w:cs="Times New Roman"/>
                <w:sz w:val="28"/>
                <w:szCs w:val="28"/>
              </w:rPr>
              <w:t>--signature-policy</w:t>
            </w:r>
            <w:r w:rsidRPr="007344FE">
              <w:rPr>
                <w:rFonts w:ascii="Times New Roman" w:hAnsi="Times New Roman" w:cs="Times New Roman"/>
                <w:sz w:val="28"/>
                <w:szCs w:val="28"/>
              </w:rPr>
              <w:t xml:space="preserve"> молча сменил бы модель доверия на политику канала по умолчанию</w:t>
            </w:r>
          </w:p>
        </w:tc>
        <w:tc>
          <w:tcPr>
            <w:tcW w:w="0" w:type="auto"/>
          </w:tcPr>
          <w:p w14:paraId="7169908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рисунок 32</w:t>
            </w:r>
          </w:p>
        </w:tc>
      </w:tr>
      <w:tr w:rsidR="006C3446" w:rsidRPr="007344FE" w14:paraId="34DA9728" w14:textId="77777777">
        <w:tc>
          <w:tcPr>
            <w:tcW w:w="0" w:type="auto"/>
          </w:tcPr>
          <w:p w14:paraId="3B34727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Commit (оба peers) → querycommitted</w:t>
            </w:r>
          </w:p>
        </w:tc>
        <w:tc>
          <w:tcPr>
            <w:tcW w:w="0" w:type="auto"/>
          </w:tcPr>
          <w:p w14:paraId="661713DE"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b/>
                <w:bCs/>
                <w:sz w:val="28"/>
                <w:szCs w:val="28"/>
                <w:lang w:val="en-US"/>
              </w:rPr>
              <w:t>Version 2.0, Sequence 2</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validation_parameter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идентичен</w:t>
            </w:r>
            <w:r w:rsidRPr="007344FE">
              <w:rPr>
                <w:rFonts w:ascii="Times New Roman" w:hAnsi="Times New Roman" w:cs="Times New Roman"/>
                <w:sz w:val="28"/>
                <w:szCs w:val="28"/>
                <w:lang w:val="en-US"/>
              </w:rPr>
              <w:t xml:space="preserve"> 1.0 (AND), approvals </w:t>
            </w:r>
            <w:r w:rsidRPr="007344FE">
              <w:rPr>
                <w:rFonts w:ascii="Times New Roman" w:hAnsi="Times New Roman" w:cs="Times New Roman"/>
                <w:sz w:val="28"/>
                <w:szCs w:val="28"/>
              </w:rPr>
              <w:t>обеих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организаций</w:t>
            </w:r>
          </w:p>
        </w:tc>
        <w:tc>
          <w:tcPr>
            <w:tcW w:w="0" w:type="auto"/>
          </w:tcPr>
          <w:p w14:paraId="1E621C0B"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35_commit.log</w:t>
            </w:r>
            <w:r w:rsidRPr="007344FE">
              <w:rPr>
                <w:rFonts w:ascii="Times New Roman" w:hAnsi="Times New Roman" w:cs="Times New Roman"/>
                <w:sz w:val="28"/>
                <w:szCs w:val="28"/>
              </w:rPr>
              <w:t>, рисунок 33</w:t>
            </w:r>
          </w:p>
        </w:tc>
      </w:tr>
      <w:tr w:rsidR="006C3446" w:rsidRPr="007344FE" w14:paraId="12558092" w14:textId="77777777">
        <w:tc>
          <w:tcPr>
            <w:tcW w:w="0" w:type="auto"/>
          </w:tcPr>
          <w:p w14:paraId="40E5A6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Первое обращение</w:t>
            </w:r>
          </w:p>
        </w:tc>
        <w:tc>
          <w:tcPr>
            <w:tcW w:w="0" w:type="auto"/>
          </w:tcPr>
          <w:p w14:paraId="45224C1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запущены </w:t>
            </w:r>
            <w:r w:rsidRPr="007344FE">
              <w:rPr>
                <w:rStyle w:val="VerbatimChar"/>
                <w:rFonts w:ascii="Times New Roman" w:hAnsi="Times New Roman" w:cs="Times New Roman"/>
                <w:sz w:val="28"/>
                <w:szCs w:val="28"/>
              </w:rPr>
              <w:t>dev-peer0.org1/org2…-payment_2.0-14d12cad…</w:t>
            </w:r>
            <w:r w:rsidRPr="007344FE">
              <w:rPr>
                <w:rFonts w:ascii="Times New Roman" w:hAnsi="Times New Roman" w:cs="Times New Roman"/>
                <w:sz w:val="28"/>
                <w:szCs w:val="28"/>
              </w:rPr>
              <w:t>, контейнеры 1.0 остановлены</w:t>
            </w:r>
          </w:p>
        </w:tc>
        <w:tc>
          <w:tcPr>
            <w:tcW w:w="0" w:type="auto"/>
          </w:tcPr>
          <w:p w14:paraId="4FCD4E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рисунок 33</w:t>
            </w:r>
          </w:p>
        </w:tc>
      </w:tr>
    </w:tbl>
    <w:p w14:paraId="75320FF1" w14:textId="77777777" w:rsidR="006C3446" w:rsidRPr="007344FE" w:rsidRDefault="006C3446">
      <w:pPr>
        <w:rPr>
          <w:rFonts w:ascii="Times New Roman" w:hAnsi="Times New Roman" w:cs="Times New Roman"/>
          <w:sz w:val="28"/>
          <w:szCs w:val="28"/>
        </w:rPr>
      </w:pPr>
    </w:p>
    <w:tbl>
      <w:tblPr>
        <w:tblStyle w:val="Table"/>
        <w:tblW w:w="5000" w:type="pct"/>
        <w:tblLook w:val="0020" w:firstRow="1" w:lastRow="0" w:firstColumn="0" w:lastColumn="0" w:noHBand="0" w:noVBand="0"/>
      </w:tblPr>
      <w:tblGrid>
        <w:gridCol w:w="1602"/>
        <w:gridCol w:w="4541"/>
        <w:gridCol w:w="3433"/>
      </w:tblGrid>
      <w:tr w:rsidR="006C3446" w:rsidRPr="007344FE" w14:paraId="00EB42D9"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1C9A858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Параметр</w:t>
            </w:r>
          </w:p>
        </w:tc>
        <w:tc>
          <w:tcPr>
            <w:tcW w:w="0" w:type="auto"/>
          </w:tcPr>
          <w:p w14:paraId="6F00E14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До</w:t>
            </w:r>
          </w:p>
        </w:tc>
        <w:tc>
          <w:tcPr>
            <w:tcW w:w="0" w:type="auto"/>
          </w:tcPr>
          <w:p w14:paraId="0FCE85A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После</w:t>
            </w:r>
          </w:p>
        </w:tc>
      </w:tr>
      <w:tr w:rsidR="006C3446" w:rsidRPr="007344FE" w14:paraId="3066D624" w14:textId="77777777">
        <w:tc>
          <w:tcPr>
            <w:tcW w:w="0" w:type="auto"/>
          </w:tcPr>
          <w:p w14:paraId="5C70421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Version</w:t>
            </w:r>
          </w:p>
        </w:tc>
        <w:tc>
          <w:tcPr>
            <w:tcW w:w="0" w:type="auto"/>
          </w:tcPr>
          <w:p w14:paraId="59A5571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1.0</w:t>
            </w:r>
          </w:p>
        </w:tc>
        <w:tc>
          <w:tcPr>
            <w:tcW w:w="0" w:type="auto"/>
          </w:tcPr>
          <w:p w14:paraId="370AB24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2.0</w:t>
            </w:r>
          </w:p>
        </w:tc>
      </w:tr>
      <w:tr w:rsidR="006C3446" w:rsidRPr="007344FE" w14:paraId="0039F218" w14:textId="77777777">
        <w:tc>
          <w:tcPr>
            <w:tcW w:w="0" w:type="auto"/>
          </w:tcPr>
          <w:p w14:paraId="7431F65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Sequence</w:t>
            </w:r>
          </w:p>
        </w:tc>
        <w:tc>
          <w:tcPr>
            <w:tcW w:w="0" w:type="auto"/>
          </w:tcPr>
          <w:p w14:paraId="3BC3A06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w:t>
            </w:r>
          </w:p>
        </w:tc>
        <w:tc>
          <w:tcPr>
            <w:tcW w:w="0" w:type="auto"/>
          </w:tcPr>
          <w:p w14:paraId="5AEE3A2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2</w:t>
            </w:r>
          </w:p>
        </w:tc>
      </w:tr>
      <w:tr w:rsidR="006C3446" w:rsidRPr="007344FE" w14:paraId="2D276D6F" w14:textId="77777777">
        <w:tc>
          <w:tcPr>
            <w:tcW w:w="0" w:type="auto"/>
          </w:tcPr>
          <w:p w14:paraId="4A0922D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Package ID</w:t>
            </w:r>
          </w:p>
        </w:tc>
        <w:tc>
          <w:tcPr>
            <w:tcW w:w="0" w:type="auto"/>
          </w:tcPr>
          <w:p w14:paraId="5B8B4F34"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payment_1.0:41e41578…9748</w:t>
            </w:r>
          </w:p>
        </w:tc>
        <w:tc>
          <w:tcPr>
            <w:tcW w:w="0" w:type="auto"/>
          </w:tcPr>
          <w:p w14:paraId="0A6A5ABB"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payment_2.0:14d12cad…7c6c</w:t>
            </w:r>
          </w:p>
        </w:tc>
      </w:tr>
      <w:tr w:rsidR="006C3446" w:rsidRPr="007344FE" w14:paraId="0650F563" w14:textId="77777777">
        <w:tc>
          <w:tcPr>
            <w:tcW w:w="0" w:type="auto"/>
          </w:tcPr>
          <w:p w14:paraId="5C9E095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Endorsement Policy</w:t>
            </w:r>
          </w:p>
        </w:tc>
        <w:tc>
          <w:tcPr>
            <w:tcW w:w="0" w:type="auto"/>
          </w:tcPr>
          <w:p w14:paraId="35D8925D" w14:textId="77777777" w:rsidR="006C3446" w:rsidRPr="007344FE" w:rsidRDefault="00000000">
            <w:pPr>
              <w:pStyle w:val="Compact"/>
              <w:rPr>
                <w:rFonts w:ascii="Times New Roman" w:hAnsi="Times New Roman" w:cs="Times New Roman"/>
                <w:sz w:val="28"/>
                <w:szCs w:val="28"/>
                <w:lang w:val="en-US"/>
              </w:rPr>
            </w:pPr>
            <w:proofErr w:type="gramStart"/>
            <w:r w:rsidRPr="007344FE">
              <w:rPr>
                <w:rFonts w:ascii="Times New Roman" w:hAnsi="Times New Roman" w:cs="Times New Roman"/>
                <w:sz w:val="28"/>
                <w:szCs w:val="28"/>
                <w:lang w:val="en-US"/>
              </w:rPr>
              <w:t>AND(</w:t>
            </w:r>
            <w:proofErr w:type="gramEnd"/>
            <w:r w:rsidRPr="007344FE">
              <w:rPr>
                <w:rFonts w:ascii="Times New Roman" w:hAnsi="Times New Roman" w:cs="Times New Roman"/>
                <w:sz w:val="28"/>
                <w:szCs w:val="28"/>
                <w:lang w:val="en-US"/>
              </w:rPr>
              <w:t>‘Org1MSP.peer</w:t>
            </w:r>
            <w:proofErr w:type="gramStart"/>
            <w:r w:rsidRPr="007344FE">
              <w:rPr>
                <w:rFonts w:ascii="Times New Roman" w:hAnsi="Times New Roman" w:cs="Times New Roman"/>
                <w:sz w:val="28"/>
                <w:szCs w:val="28"/>
                <w:lang w:val="en-US"/>
              </w:rPr>
              <w:t>’,‘</w:t>
            </w:r>
            <w:proofErr w:type="gramEnd"/>
            <w:r w:rsidRPr="007344FE">
              <w:rPr>
                <w:rFonts w:ascii="Times New Roman" w:hAnsi="Times New Roman" w:cs="Times New Roman"/>
                <w:sz w:val="28"/>
                <w:szCs w:val="28"/>
                <w:lang w:val="en-US"/>
              </w:rPr>
              <w:t>Org2MSP.peer’)</w:t>
            </w:r>
          </w:p>
        </w:tc>
        <w:tc>
          <w:tcPr>
            <w:tcW w:w="0" w:type="auto"/>
          </w:tcPr>
          <w:p w14:paraId="5073D22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без изменений</w:t>
            </w:r>
          </w:p>
        </w:tc>
      </w:tr>
    </w:tbl>
    <w:p w14:paraId="6AE28FAF"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6CC2FDB2" wp14:editId="3F05D41D">
            <wp:extent cx="5334000" cy="1060874"/>
            <wp:effectExtent l="0" t="0" r="0" b="0"/>
            <wp:docPr id="136" name="Picture" descr="Рисунок 30 — queryinstalled с обоими Package ID"/>
            <wp:cNvGraphicFramePr/>
            <a:graphic xmlns:a="http://schemas.openxmlformats.org/drawingml/2006/main">
              <a:graphicData uri="http://schemas.openxmlformats.org/drawingml/2006/picture">
                <pic:pic xmlns:pic="http://schemas.openxmlformats.org/drawingml/2006/picture">
                  <pic:nvPicPr>
                    <pic:cNvPr id="137" name="Picture" descr="screenshots/task3/02_queryinstalled_both.png"/>
                    <pic:cNvPicPr>
                      <a:picLocks noChangeAspect="1" noChangeArrowheads="1"/>
                    </pic:cNvPicPr>
                  </pic:nvPicPr>
                  <pic:blipFill rotWithShape="1">
                    <a:blip r:embed="rId36"/>
                    <a:srcRect t="9400"/>
                    <a:stretch>
                      <a:fillRect/>
                    </a:stretch>
                  </pic:blipFill>
                  <pic:spPr bwMode="auto">
                    <a:xfrm>
                      <a:off x="0" y="0"/>
                      <a:ext cx="5334000" cy="1060874"/>
                    </a:xfrm>
                    <a:prstGeom prst="rect">
                      <a:avLst/>
                    </a:prstGeom>
                    <a:noFill/>
                    <a:ln>
                      <a:noFill/>
                    </a:ln>
                    <a:extLst>
                      <a:ext uri="{53640926-AAD7-44D8-BBD7-CCE9431645EC}">
                        <a14:shadowObscured xmlns:a14="http://schemas.microsoft.com/office/drawing/2010/main"/>
                      </a:ext>
                    </a:extLst>
                  </pic:spPr>
                </pic:pic>
              </a:graphicData>
            </a:graphic>
          </wp:inline>
        </w:drawing>
      </w:r>
    </w:p>
    <w:p w14:paraId="10AF19AC"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30 — </w:t>
      </w:r>
      <w:proofErr w:type="spellStart"/>
      <w:r w:rsidRPr="007344FE">
        <w:rPr>
          <w:rFonts w:ascii="Times New Roman" w:hAnsi="Times New Roman" w:cs="Times New Roman"/>
          <w:sz w:val="28"/>
          <w:szCs w:val="28"/>
          <w:lang w:val="en-US"/>
        </w:rPr>
        <w:t>queryinstalled</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обоими</w:t>
      </w:r>
      <w:r w:rsidRPr="007344FE">
        <w:rPr>
          <w:rFonts w:ascii="Times New Roman" w:hAnsi="Times New Roman" w:cs="Times New Roman"/>
          <w:sz w:val="28"/>
          <w:szCs w:val="28"/>
          <w:lang w:val="en-US"/>
        </w:rPr>
        <w:t xml:space="preserve"> Package ID</w:t>
      </w:r>
    </w:p>
    <w:p w14:paraId="2878A0F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30 — На каждом peer установлены payment 1.0 и 2.0 (а также paymentvuln, paymentsecure)</w:t>
      </w:r>
    </w:p>
    <w:p w14:paraId="36C32600"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78DEB8F2" wp14:editId="72315A4E">
            <wp:extent cx="5334000" cy="2007447"/>
            <wp:effectExtent l="0" t="0" r="0" b="0"/>
            <wp:docPr id="139" name="Picture" descr="Рисунок 31 — checkcommitreadiness после одного и двух approve"/>
            <wp:cNvGraphicFramePr/>
            <a:graphic xmlns:a="http://schemas.openxmlformats.org/drawingml/2006/main">
              <a:graphicData uri="http://schemas.openxmlformats.org/drawingml/2006/picture">
                <pic:pic xmlns:pic="http://schemas.openxmlformats.org/drawingml/2006/picture">
                  <pic:nvPicPr>
                    <pic:cNvPr id="140" name="Picture" descr="screenshots/task3/03_checkcommitreadiness.png"/>
                    <pic:cNvPicPr>
                      <a:picLocks noChangeAspect="1" noChangeArrowheads="1"/>
                    </pic:cNvPicPr>
                  </pic:nvPicPr>
                  <pic:blipFill rotWithShape="1">
                    <a:blip r:embed="rId37"/>
                    <a:srcRect t="5575"/>
                    <a:stretch>
                      <a:fillRect/>
                    </a:stretch>
                  </pic:blipFill>
                  <pic:spPr bwMode="auto">
                    <a:xfrm>
                      <a:off x="0" y="0"/>
                      <a:ext cx="5334000" cy="2007447"/>
                    </a:xfrm>
                    <a:prstGeom prst="rect">
                      <a:avLst/>
                    </a:prstGeom>
                    <a:noFill/>
                    <a:ln>
                      <a:noFill/>
                    </a:ln>
                    <a:extLst>
                      <a:ext uri="{53640926-AAD7-44D8-BBD7-CCE9431645EC}">
                        <a14:shadowObscured xmlns:a14="http://schemas.microsoft.com/office/drawing/2010/main"/>
                      </a:ext>
                    </a:extLst>
                  </pic:spPr>
                </pic:pic>
              </a:graphicData>
            </a:graphic>
          </wp:inline>
        </w:drawing>
      </w:r>
    </w:p>
    <w:p w14:paraId="7795AFC7"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31 — checkcommitreadiness после одного и двух approve</w:t>
      </w:r>
    </w:p>
    <w:p w14:paraId="4485671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31 — Утверждение определения 2.0 / 2 организациями</w:t>
      </w:r>
    </w:p>
    <w:p w14:paraId="4CCFE818"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65A9408B" wp14:editId="58297F62">
            <wp:extent cx="5334000" cy="1552787"/>
            <wp:effectExtent l="0" t="0" r="0" b="0"/>
            <wp:docPr id="142" name="Picture" descr="Рисунок 32 — Негативные демонстрации lifecycle"/>
            <wp:cNvGraphicFramePr/>
            <a:graphic xmlns:a="http://schemas.openxmlformats.org/drawingml/2006/main">
              <a:graphicData uri="http://schemas.openxmlformats.org/drawingml/2006/picture">
                <pic:pic xmlns:pic="http://schemas.openxmlformats.org/drawingml/2006/picture">
                  <pic:nvPicPr>
                    <pic:cNvPr id="143" name="Picture" descr="screenshots/task3/04_negative_seq3_policy.png"/>
                    <pic:cNvPicPr>
                      <a:picLocks noChangeAspect="1" noChangeArrowheads="1"/>
                    </pic:cNvPicPr>
                  </pic:nvPicPr>
                  <pic:blipFill rotWithShape="1">
                    <a:blip r:embed="rId38"/>
                    <a:srcRect t="5659"/>
                    <a:stretch>
                      <a:fillRect/>
                    </a:stretch>
                  </pic:blipFill>
                  <pic:spPr bwMode="auto">
                    <a:xfrm>
                      <a:off x="0" y="0"/>
                      <a:ext cx="5334000" cy="1552787"/>
                    </a:xfrm>
                    <a:prstGeom prst="rect">
                      <a:avLst/>
                    </a:prstGeom>
                    <a:noFill/>
                    <a:ln>
                      <a:noFill/>
                    </a:ln>
                    <a:extLst>
                      <a:ext uri="{53640926-AAD7-44D8-BBD7-CCE9431645EC}">
                        <a14:shadowObscured xmlns:a14="http://schemas.microsoft.com/office/drawing/2010/main"/>
                      </a:ext>
                    </a:extLst>
                  </pic:spPr>
                </pic:pic>
              </a:graphicData>
            </a:graphic>
          </wp:inline>
        </w:drawing>
      </w:r>
    </w:p>
    <w:p w14:paraId="5F07B04B"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32 — Негативные демонстрации lifecycle</w:t>
      </w:r>
    </w:p>
    <w:p w14:paraId="45030357"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32 — Отказ при sequence 3 и несовпадение определения при другой политике</w:t>
      </w:r>
    </w:p>
    <w:p w14:paraId="1FA3EF22"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CEB43CC" wp14:editId="28A68763">
            <wp:extent cx="5334000" cy="1261534"/>
            <wp:effectExtent l="0" t="0" r="0" b="0"/>
            <wp:docPr id="145" name="Picture" descr="Рисунок 33 — querycommitted после commit"/>
            <wp:cNvGraphicFramePr/>
            <a:graphic xmlns:a="http://schemas.openxmlformats.org/drawingml/2006/main">
              <a:graphicData uri="http://schemas.openxmlformats.org/drawingml/2006/picture">
                <pic:pic xmlns:pic="http://schemas.openxmlformats.org/drawingml/2006/picture">
                  <pic:nvPicPr>
                    <pic:cNvPr id="146" name="Picture" descr="screenshots/task3/05_querycommitted_after.png"/>
                    <pic:cNvPicPr>
                      <a:picLocks noChangeAspect="1" noChangeArrowheads="1"/>
                    </pic:cNvPicPr>
                  </pic:nvPicPr>
                  <pic:blipFill rotWithShape="1">
                    <a:blip r:embed="rId39"/>
                    <a:srcRect t="8024"/>
                    <a:stretch>
                      <a:fillRect/>
                    </a:stretch>
                  </pic:blipFill>
                  <pic:spPr bwMode="auto">
                    <a:xfrm>
                      <a:off x="0" y="0"/>
                      <a:ext cx="5334000" cy="1261534"/>
                    </a:xfrm>
                    <a:prstGeom prst="rect">
                      <a:avLst/>
                    </a:prstGeom>
                    <a:noFill/>
                    <a:ln>
                      <a:noFill/>
                    </a:ln>
                    <a:extLst>
                      <a:ext uri="{53640926-AAD7-44D8-BBD7-CCE9431645EC}">
                        <a14:shadowObscured xmlns:a14="http://schemas.microsoft.com/office/drawing/2010/main"/>
                      </a:ext>
                    </a:extLst>
                  </pic:spPr>
                </pic:pic>
              </a:graphicData>
            </a:graphic>
          </wp:inline>
        </w:drawing>
      </w:r>
    </w:p>
    <w:p w14:paraId="6F19AC9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33 — querycommitted после commit</w:t>
      </w:r>
    </w:p>
    <w:p w14:paraId="46FFE4E4"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33 — Version 2.0, Sequence 2; запущены контейнеры payment_2.0</w:t>
      </w:r>
    </w:p>
    <w:p w14:paraId="61FCE15B" w14:textId="77777777" w:rsidR="006C3446" w:rsidRPr="007344FE" w:rsidRDefault="00000000">
      <w:pPr>
        <w:pStyle w:val="3"/>
        <w:rPr>
          <w:rFonts w:ascii="Times New Roman" w:hAnsi="Times New Roman" w:cs="Times New Roman"/>
          <w:color w:val="auto"/>
          <w:sz w:val="28"/>
          <w:szCs w:val="28"/>
        </w:rPr>
      </w:pPr>
      <w:bookmarkStart w:id="29" w:name="Xae7e01c6247cef31411b8919241c60484c616c0"/>
      <w:bookmarkEnd w:id="28"/>
      <w:r w:rsidRPr="007344FE">
        <w:rPr>
          <w:rFonts w:ascii="Times New Roman" w:hAnsi="Times New Roman" w:cs="Times New Roman"/>
          <w:color w:val="auto"/>
          <w:sz w:val="28"/>
          <w:szCs w:val="28"/>
        </w:rPr>
        <w:t>6.4. Проверка обратной совместимости (задание 3.6)</w:t>
      </w:r>
    </w:p>
    <w:p w14:paraId="3D5E5ACB"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rPr>
        <w:t>scripts/36_compat_check.sh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evidence/task3/36_compat.log</w:t>
      </w:r>
      <w:r w:rsidRPr="007344FE">
        <w:rPr>
          <w:rFonts w:ascii="Times New Roman" w:hAnsi="Times New Roman" w:cs="Times New Roman"/>
          <w:sz w:val="28"/>
          <w:szCs w:val="28"/>
        </w:rPr>
        <w:t xml:space="preserve">, 19 </w:t>
      </w:r>
      <w:r w:rsidRPr="007344FE">
        <w:rPr>
          <w:rFonts w:ascii="Segoe UI Symbol" w:hAnsi="Segoe UI Symbol" w:cs="Segoe UI Symbol"/>
          <w:sz w:val="28"/>
          <w:szCs w:val="28"/>
        </w:rPr>
        <w: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compat_table.md</w:t>
      </w:r>
      <w:r w:rsidRPr="007344FE">
        <w:rPr>
          <w:rFonts w:ascii="Times New Roman" w:hAnsi="Times New Roman" w:cs="Times New Roman"/>
          <w:sz w:val="28"/>
          <w:szCs w:val="28"/>
        </w:rPr>
        <w:t>):</w:t>
      </w:r>
    </w:p>
    <w:tbl>
      <w:tblPr>
        <w:tblStyle w:val="Table"/>
        <w:tblW w:w="5000" w:type="pct"/>
        <w:tblLook w:val="0020" w:firstRow="1" w:lastRow="0" w:firstColumn="0" w:lastColumn="0" w:noHBand="0" w:noVBand="0"/>
      </w:tblPr>
      <w:tblGrid>
        <w:gridCol w:w="743"/>
        <w:gridCol w:w="2428"/>
        <w:gridCol w:w="2172"/>
        <w:gridCol w:w="4233"/>
      </w:tblGrid>
      <w:tr w:rsidR="006C3446" w:rsidRPr="007344FE" w14:paraId="47CD32DD"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67CDE57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Проверка</w:t>
            </w:r>
          </w:p>
        </w:tc>
        <w:tc>
          <w:tcPr>
            <w:tcW w:w="0" w:type="auto"/>
          </w:tcPr>
          <w:p w14:paraId="60E8667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Действие через v2.0</w:t>
            </w:r>
          </w:p>
        </w:tc>
        <w:tc>
          <w:tcPr>
            <w:tcW w:w="0" w:type="auto"/>
          </w:tcPr>
          <w:p w14:paraId="4EAF961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Результат</w:t>
            </w:r>
          </w:p>
        </w:tc>
        <w:tc>
          <w:tcPr>
            <w:tcW w:w="0" w:type="auto"/>
          </w:tcPr>
          <w:p w14:paraId="411E707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TxID / блок</w:t>
            </w:r>
          </w:p>
        </w:tc>
      </w:tr>
      <w:tr w:rsidR="006C3446" w:rsidRPr="007344FE" w14:paraId="7CE1BD9B" w14:textId="77777777">
        <w:tc>
          <w:tcPr>
            <w:tcW w:w="0" w:type="auto"/>
          </w:tcPr>
          <w:p w14:paraId="2625138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C1</w:t>
            </w:r>
          </w:p>
        </w:tc>
        <w:tc>
          <w:tcPr>
            <w:tcW w:w="0" w:type="auto"/>
          </w:tcPr>
          <w:p w14:paraId="776A7083" w14:textId="77777777" w:rsidR="006C3446" w:rsidRPr="007344FE" w:rsidRDefault="00000000">
            <w:pPr>
              <w:pStyle w:val="Compact"/>
              <w:rPr>
                <w:rFonts w:ascii="Times New Roman" w:hAnsi="Times New Roman" w:cs="Times New Roman"/>
                <w:sz w:val="28"/>
                <w:szCs w:val="28"/>
              </w:rPr>
            </w:pPr>
            <w:proofErr w:type="gramStart"/>
            <w:r w:rsidRPr="007344FE">
              <w:rPr>
                <w:rStyle w:val="VerbatimChar"/>
                <w:rFonts w:ascii="Times New Roman" w:hAnsi="Times New Roman" w:cs="Times New Roman"/>
                <w:sz w:val="28"/>
                <w:szCs w:val="28"/>
              </w:rPr>
              <w:t>ReadPaymentOrder(</w:t>
            </w:r>
            <w:proofErr w:type="gramEnd"/>
            <w:r w:rsidRPr="007344FE">
              <w:rPr>
                <w:rStyle w:val="VerbatimChar"/>
                <w:rFonts w:ascii="Times New Roman" w:hAnsi="Times New Roman" w:cs="Times New Roman"/>
                <w:sz w:val="28"/>
                <w:szCs w:val="28"/>
              </w:rPr>
              <w:t>PO-0001)</w:t>
            </w:r>
            <w:r w:rsidRPr="007344FE">
              <w:rPr>
                <w:rFonts w:ascii="Times New Roman" w:hAnsi="Times New Roman" w:cs="Times New Roman"/>
                <w:sz w:val="28"/>
                <w:szCs w:val="28"/>
              </w:rPr>
              <w:t>, созданного и исполненного v1.0</w:t>
            </w:r>
          </w:p>
        </w:tc>
        <w:tc>
          <w:tcPr>
            <w:tcW w:w="0" w:type="auto"/>
          </w:tcPr>
          <w:p w14:paraId="496B4F5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JSON </w:t>
            </w:r>
            <w:r w:rsidRPr="007344FE">
              <w:rPr>
                <w:rFonts w:ascii="Times New Roman" w:hAnsi="Times New Roman" w:cs="Times New Roman"/>
                <w:b/>
                <w:bCs/>
                <w:sz w:val="28"/>
                <w:szCs w:val="28"/>
              </w:rPr>
              <w:t>идентичен</w:t>
            </w:r>
            <w:r w:rsidRPr="007344FE">
              <w:rPr>
                <w:rFonts w:ascii="Times New Roman" w:hAnsi="Times New Roman" w:cs="Times New Roman"/>
                <w:sz w:val="28"/>
                <w:szCs w:val="28"/>
              </w:rPr>
              <w:t xml:space="preserve"> снимку v1 (diff пуст), </w:t>
            </w:r>
            <w:r w:rsidRPr="007344FE">
              <w:rPr>
                <w:rStyle w:val="VerbatimChar"/>
                <w:rFonts w:ascii="Times New Roman" w:hAnsi="Times New Roman" w:cs="Times New Roman"/>
                <w:sz w:val="28"/>
                <w:szCs w:val="28"/>
              </w:rPr>
              <w:t>schemaVersion</w:t>
            </w:r>
            <w:r w:rsidRPr="007344FE">
              <w:rPr>
                <w:rFonts w:ascii="Times New Roman" w:hAnsi="Times New Roman" w:cs="Times New Roman"/>
                <w:sz w:val="28"/>
                <w:szCs w:val="28"/>
              </w:rPr>
              <w:t xml:space="preserve"> отсутствует → версия 1</w:t>
            </w:r>
          </w:p>
        </w:tc>
        <w:tc>
          <w:tcPr>
            <w:tcW w:w="0" w:type="auto"/>
          </w:tcPr>
          <w:p w14:paraId="34CECED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r>
      <w:tr w:rsidR="006C3446" w:rsidRPr="007344FE" w14:paraId="21327800" w14:textId="77777777">
        <w:tc>
          <w:tcPr>
            <w:tcW w:w="0" w:type="auto"/>
          </w:tcPr>
          <w:p w14:paraId="7B33E9A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C2</w:t>
            </w:r>
          </w:p>
        </w:tc>
        <w:tc>
          <w:tcPr>
            <w:tcW w:w="0" w:type="auto"/>
          </w:tcPr>
          <w:p w14:paraId="11979FB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GetAllPaymentOrders</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state_</w:t>
            </w:r>
            <w:proofErr w:type="gramStart"/>
            <w:r w:rsidRPr="007344FE">
              <w:rPr>
                <w:rStyle w:val="VerbatimChar"/>
                <w:rFonts w:ascii="Times New Roman" w:hAnsi="Times New Roman" w:cs="Times New Roman"/>
                <w:sz w:val="28"/>
                <w:szCs w:val="28"/>
              </w:rPr>
              <w:t>after.json</w:t>
            </w:r>
            <w:proofErr w:type="gramEnd"/>
          </w:p>
        </w:tc>
        <w:tc>
          <w:tcPr>
            <w:tcW w:w="0" w:type="auto"/>
          </w:tcPr>
          <w:p w14:paraId="00D7B0B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 xml:space="preserve">sha256 = </w:t>
            </w:r>
            <w:r w:rsidRPr="007344FE">
              <w:rPr>
                <w:rStyle w:val="VerbatimChar"/>
                <w:rFonts w:ascii="Times New Roman" w:hAnsi="Times New Roman" w:cs="Times New Roman"/>
                <w:b/>
                <w:bCs/>
                <w:sz w:val="28"/>
                <w:szCs w:val="28"/>
              </w:rPr>
              <w:t>69f0ea3b…e480</w:t>
            </w:r>
            <w:r w:rsidRPr="007344FE">
              <w:rPr>
                <w:rFonts w:ascii="Times New Roman" w:hAnsi="Times New Roman" w:cs="Times New Roman"/>
                <w:sz w:val="28"/>
                <w:szCs w:val="28"/>
              </w:rPr>
              <w:t xml:space="preserve"> — совпадает со </w:t>
            </w:r>
            <w:r w:rsidRPr="007344FE">
              <w:rPr>
                <w:rStyle w:val="VerbatimChar"/>
                <w:rFonts w:ascii="Times New Roman" w:hAnsi="Times New Roman" w:cs="Times New Roman"/>
                <w:sz w:val="28"/>
                <w:szCs w:val="28"/>
              </w:rPr>
              <w:t>state_v</w:t>
            </w:r>
            <w:proofErr w:type="gramStart"/>
            <w:r w:rsidRPr="007344FE">
              <w:rPr>
                <w:rStyle w:val="VerbatimChar"/>
                <w:rFonts w:ascii="Times New Roman" w:hAnsi="Times New Roman" w:cs="Times New Roman"/>
                <w:sz w:val="28"/>
                <w:szCs w:val="28"/>
              </w:rPr>
              <w:t>1.json</w:t>
            </w:r>
            <w:proofErr w:type="gramEnd"/>
          </w:p>
        </w:tc>
        <w:tc>
          <w:tcPr>
            <w:tcW w:w="0" w:type="auto"/>
          </w:tcPr>
          <w:p w14:paraId="6DA2FF8B"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r>
      <w:tr w:rsidR="006C3446" w:rsidRPr="005F3497" w14:paraId="1CA1AB8B" w14:textId="77777777">
        <w:tc>
          <w:tcPr>
            <w:tcW w:w="0" w:type="auto"/>
          </w:tcPr>
          <w:p w14:paraId="28326AC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C3</w:t>
            </w:r>
          </w:p>
        </w:tc>
        <w:tc>
          <w:tcPr>
            <w:tcW w:w="0" w:type="auto"/>
          </w:tcPr>
          <w:p w14:paraId="3137E2E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старые операции Submit → Accept → Settle над PO-0003 (создан v1.0)</w:t>
            </w:r>
          </w:p>
        </w:tc>
        <w:tc>
          <w:tcPr>
            <w:tcW w:w="0" w:type="auto"/>
          </w:tcPr>
          <w:p w14:paraId="4809C7F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VALID ×3, после записи </w:t>
            </w:r>
            <w:r w:rsidRPr="007344FE">
              <w:rPr>
                <w:rStyle w:val="VerbatimChar"/>
                <w:rFonts w:ascii="Times New Roman" w:hAnsi="Times New Roman" w:cs="Times New Roman"/>
                <w:sz w:val="28"/>
                <w:szCs w:val="28"/>
              </w:rPr>
              <w:t>schemaVersion: 2</w:t>
            </w:r>
          </w:p>
        </w:tc>
        <w:tc>
          <w:tcPr>
            <w:tcW w:w="0" w:type="auto"/>
          </w:tcPr>
          <w:p w14:paraId="3A48F9BD"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7aeadc74…ef04</w:t>
            </w:r>
            <w:r w:rsidRPr="007344FE">
              <w:rPr>
                <w:rFonts w:ascii="Times New Roman" w:hAnsi="Times New Roman" w:cs="Times New Roman"/>
                <w:sz w:val="28"/>
                <w:szCs w:val="28"/>
                <w:lang w:val="en-US"/>
              </w:rPr>
              <w:t xml:space="preserve"> (54), </w:t>
            </w:r>
            <w:r w:rsidRPr="007344FE">
              <w:rPr>
                <w:rStyle w:val="VerbatimChar"/>
                <w:rFonts w:ascii="Times New Roman" w:hAnsi="Times New Roman" w:cs="Times New Roman"/>
                <w:sz w:val="28"/>
                <w:szCs w:val="28"/>
                <w:lang w:val="en-US"/>
              </w:rPr>
              <w:t>25cd07a4…6127</w:t>
            </w:r>
            <w:r w:rsidRPr="007344FE">
              <w:rPr>
                <w:rFonts w:ascii="Times New Roman" w:hAnsi="Times New Roman" w:cs="Times New Roman"/>
                <w:sz w:val="28"/>
                <w:szCs w:val="28"/>
                <w:lang w:val="en-US"/>
              </w:rPr>
              <w:t xml:space="preserve"> (55), </w:t>
            </w:r>
            <w:r w:rsidRPr="007344FE">
              <w:rPr>
                <w:rStyle w:val="VerbatimChar"/>
                <w:rFonts w:ascii="Times New Roman" w:hAnsi="Times New Roman" w:cs="Times New Roman"/>
                <w:sz w:val="28"/>
                <w:szCs w:val="28"/>
                <w:lang w:val="en-US"/>
              </w:rPr>
              <w:t>bb508e5e…ac39</w:t>
            </w:r>
            <w:r w:rsidRPr="007344FE">
              <w:rPr>
                <w:rFonts w:ascii="Times New Roman" w:hAnsi="Times New Roman" w:cs="Times New Roman"/>
                <w:sz w:val="28"/>
                <w:szCs w:val="28"/>
                <w:lang w:val="en-US"/>
              </w:rPr>
              <w:t xml:space="preserve"> (56)</w:t>
            </w:r>
          </w:p>
        </w:tc>
      </w:tr>
      <w:tr w:rsidR="006C3446" w:rsidRPr="007344FE" w14:paraId="3DD74A2F" w14:textId="77777777">
        <w:tc>
          <w:tcPr>
            <w:tcW w:w="0" w:type="auto"/>
          </w:tcPr>
          <w:p w14:paraId="013EABD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C4</w:t>
            </w:r>
          </w:p>
        </w:tc>
        <w:tc>
          <w:tcPr>
            <w:tcW w:w="0" w:type="auto"/>
          </w:tcPr>
          <w:p w14:paraId="5C5347B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новая функция </w:t>
            </w:r>
            <w:proofErr w:type="gramStart"/>
            <w:r w:rsidRPr="007344FE">
              <w:rPr>
                <w:rStyle w:val="VerbatimChar"/>
                <w:rFonts w:ascii="Times New Roman" w:hAnsi="Times New Roman" w:cs="Times New Roman"/>
                <w:sz w:val="28"/>
                <w:szCs w:val="28"/>
              </w:rPr>
              <w:t>ReturnPaymentOrder(</w:t>
            </w:r>
            <w:proofErr w:type="gramEnd"/>
            <w:r w:rsidRPr="007344FE">
              <w:rPr>
                <w:rStyle w:val="VerbatimChar"/>
                <w:rFonts w:ascii="Times New Roman" w:hAnsi="Times New Roman" w:cs="Times New Roman"/>
                <w:sz w:val="28"/>
                <w:szCs w:val="28"/>
              </w:rPr>
              <w:t>PO-0001)</w:t>
            </w:r>
          </w:p>
        </w:tc>
        <w:tc>
          <w:tcPr>
            <w:tcW w:w="0" w:type="auto"/>
          </w:tcPr>
          <w:p w14:paraId="01F35E47"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VALID, RETURNED, </w:t>
            </w:r>
            <w:proofErr w:type="spellStart"/>
            <w:r w:rsidRPr="007344FE">
              <w:rPr>
                <w:rStyle w:val="VerbatimChar"/>
                <w:rFonts w:ascii="Times New Roman" w:hAnsi="Times New Roman" w:cs="Times New Roman"/>
                <w:sz w:val="28"/>
                <w:szCs w:val="28"/>
                <w:lang w:val="en-US"/>
              </w:rPr>
              <w:t>returnReason</w:t>
            </w:r>
            <w:proofErr w:type="spellEnd"/>
            <w:r w:rsidRPr="007344FE">
              <w:rPr>
                <w:rStyle w:val="VerbatimChar"/>
                <w:rFonts w:ascii="Times New Roman" w:hAnsi="Times New Roman" w:cs="Times New Roman"/>
                <w:sz w:val="28"/>
                <w:szCs w:val="28"/>
                <w:lang w:val="en-US"/>
              </w:rPr>
              <w:t>=ACCOUNT_CLOSED</w:t>
            </w:r>
          </w:p>
        </w:tc>
        <w:tc>
          <w:tcPr>
            <w:tcW w:w="0" w:type="auto"/>
          </w:tcPr>
          <w:p w14:paraId="70746F1B"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eb1cf454ae93377ee7533c61132014f1631727a9767be233dbb54d1a71a06395</w:t>
            </w:r>
            <w:r w:rsidRPr="007344FE">
              <w:rPr>
                <w:rFonts w:ascii="Times New Roman" w:hAnsi="Times New Roman" w:cs="Times New Roman"/>
                <w:sz w:val="28"/>
                <w:szCs w:val="28"/>
              </w:rPr>
              <w:t xml:space="preserve"> (57)</w:t>
            </w:r>
          </w:p>
        </w:tc>
      </w:tr>
      <w:tr w:rsidR="006C3446" w:rsidRPr="007344FE" w14:paraId="7264BD12" w14:textId="77777777">
        <w:tc>
          <w:tcPr>
            <w:tcW w:w="0" w:type="auto"/>
          </w:tcPr>
          <w:p w14:paraId="0745C2B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C5</w:t>
            </w:r>
          </w:p>
        </w:tc>
        <w:tc>
          <w:tcPr>
            <w:tcW w:w="0" w:type="auto"/>
          </w:tcPr>
          <w:p w14:paraId="1A4BD7E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повторный Return PO-0001</w:t>
            </w:r>
          </w:p>
        </w:tc>
        <w:tc>
          <w:tcPr>
            <w:tcW w:w="0" w:type="auto"/>
          </w:tcPr>
          <w:p w14:paraId="6AA752B9"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отказ</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ERR_INVALID_TRANSITION: RETURNED -&gt; RETURNED</w:t>
            </w:r>
          </w:p>
        </w:tc>
        <w:tc>
          <w:tcPr>
            <w:tcW w:w="0" w:type="auto"/>
          </w:tcPr>
          <w:p w14:paraId="301D62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r>
      <w:tr w:rsidR="006C3446" w:rsidRPr="007344FE" w14:paraId="2D630A89" w14:textId="77777777">
        <w:tc>
          <w:tcPr>
            <w:tcW w:w="0" w:type="auto"/>
          </w:tcPr>
          <w:p w14:paraId="1DB650E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C6</w:t>
            </w:r>
          </w:p>
        </w:tc>
        <w:tc>
          <w:tcPr>
            <w:tcW w:w="0" w:type="auto"/>
          </w:tcPr>
          <w:p w14:paraId="76498C98"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GetPaymentOrdersByStatus("SETTLED")</w:t>
            </w:r>
          </w:p>
        </w:tc>
        <w:tc>
          <w:tcPr>
            <w:tcW w:w="0" w:type="auto"/>
          </w:tcPr>
          <w:p w14:paraId="7EA3A0A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найден PO-0003</w:t>
            </w:r>
          </w:p>
        </w:tc>
        <w:tc>
          <w:tcPr>
            <w:tcW w:w="0" w:type="auto"/>
          </w:tcPr>
          <w:p w14:paraId="6656DCD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r>
      <w:tr w:rsidR="006C3446" w:rsidRPr="007344FE" w14:paraId="2416AE54" w14:textId="77777777">
        <w:tc>
          <w:tcPr>
            <w:tcW w:w="0" w:type="auto"/>
          </w:tcPr>
          <w:p w14:paraId="4B97E8D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C7</w:t>
            </w:r>
          </w:p>
        </w:tc>
        <w:tc>
          <w:tcPr>
            <w:tcW w:w="0" w:type="auto"/>
          </w:tcPr>
          <w:p w14:paraId="1DCD1784"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новый</w:t>
            </w:r>
            <w:r w:rsidRPr="007344FE">
              <w:rPr>
                <w:rFonts w:ascii="Times New Roman" w:hAnsi="Times New Roman" w:cs="Times New Roman"/>
                <w:sz w:val="28"/>
                <w:szCs w:val="28"/>
                <w:lang w:val="en-US"/>
              </w:rPr>
              <w:t xml:space="preserve"> PO-0006: Create, </w:t>
            </w:r>
            <w:proofErr w:type="spellStart"/>
            <w:r w:rsidRPr="007344FE">
              <w:rPr>
                <w:rFonts w:ascii="Times New Roman" w:hAnsi="Times New Roman" w:cs="Times New Roman"/>
                <w:sz w:val="28"/>
                <w:szCs w:val="28"/>
                <w:lang w:val="en-US"/>
              </w:rPr>
              <w:t>SetValueDate</w:t>
            </w:r>
            <w:proofErr w:type="spellEnd"/>
            <w:r w:rsidRPr="007344FE">
              <w:rPr>
                <w:rFonts w:ascii="Times New Roman" w:hAnsi="Times New Roman" w:cs="Times New Roman"/>
                <w:sz w:val="28"/>
                <w:szCs w:val="28"/>
                <w:lang w:val="en-US"/>
              </w:rPr>
              <w:t>, Submit, Accept, Settle</w:t>
            </w:r>
          </w:p>
        </w:tc>
        <w:tc>
          <w:tcPr>
            <w:tcW w:w="0" w:type="auto"/>
          </w:tcPr>
          <w:p w14:paraId="600BE36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 ×5</w:t>
            </w:r>
          </w:p>
        </w:tc>
        <w:tc>
          <w:tcPr>
            <w:tcW w:w="0" w:type="auto"/>
          </w:tcPr>
          <w:p w14:paraId="431F5542"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4263c8bc</w:t>
            </w:r>
            <w:proofErr w:type="gramStart"/>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w:t>
            </w:r>
            <w:proofErr w:type="gramEnd"/>
            <w:r w:rsidRPr="007344FE">
              <w:rPr>
                <w:rFonts w:ascii="Times New Roman" w:hAnsi="Times New Roman" w:cs="Times New Roman"/>
                <w:sz w:val="28"/>
                <w:szCs w:val="28"/>
              </w:rPr>
              <w:t xml:space="preserve">58) … </w:t>
            </w:r>
            <w:r w:rsidRPr="007344FE">
              <w:rPr>
                <w:rStyle w:val="VerbatimChar"/>
                <w:rFonts w:ascii="Times New Roman" w:hAnsi="Times New Roman" w:cs="Times New Roman"/>
                <w:sz w:val="28"/>
                <w:szCs w:val="28"/>
              </w:rPr>
              <w:t>72a38c3f</w:t>
            </w:r>
            <w:proofErr w:type="gramStart"/>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w:t>
            </w:r>
            <w:proofErr w:type="gramEnd"/>
            <w:r w:rsidRPr="007344FE">
              <w:rPr>
                <w:rFonts w:ascii="Times New Roman" w:hAnsi="Times New Roman" w:cs="Times New Roman"/>
                <w:sz w:val="28"/>
                <w:szCs w:val="28"/>
              </w:rPr>
              <w:t>62)</w:t>
            </w:r>
          </w:p>
        </w:tc>
      </w:tr>
      <w:tr w:rsidR="006C3446" w:rsidRPr="007344FE" w14:paraId="70AC9220" w14:textId="77777777">
        <w:tc>
          <w:tcPr>
            <w:tcW w:w="0" w:type="auto"/>
          </w:tcPr>
          <w:p w14:paraId="152A8ED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C8</w:t>
            </w:r>
          </w:p>
        </w:tc>
        <w:tc>
          <w:tcPr>
            <w:tcW w:w="0" w:type="auto"/>
          </w:tcPr>
          <w:p w14:paraId="1CB62B57" w14:textId="77777777" w:rsidR="006C3446" w:rsidRPr="007344FE" w:rsidRDefault="00000000">
            <w:pPr>
              <w:pStyle w:val="Compact"/>
              <w:rPr>
                <w:rFonts w:ascii="Times New Roman" w:hAnsi="Times New Roman" w:cs="Times New Roman"/>
                <w:sz w:val="28"/>
                <w:szCs w:val="28"/>
              </w:rPr>
            </w:pPr>
            <w:proofErr w:type="gramStart"/>
            <w:r w:rsidRPr="007344FE">
              <w:rPr>
                <w:rStyle w:val="VerbatimChar"/>
                <w:rFonts w:ascii="Times New Roman" w:hAnsi="Times New Roman" w:cs="Times New Roman"/>
                <w:sz w:val="28"/>
                <w:szCs w:val="28"/>
              </w:rPr>
              <w:t>GetPaymentOrderHistory(</w:t>
            </w:r>
            <w:proofErr w:type="gramEnd"/>
            <w:r w:rsidRPr="007344FE">
              <w:rPr>
                <w:rStyle w:val="VerbatimChar"/>
                <w:rFonts w:ascii="Times New Roman" w:hAnsi="Times New Roman" w:cs="Times New Roman"/>
                <w:sz w:val="28"/>
                <w:szCs w:val="28"/>
              </w:rPr>
              <w:t>PO-0001)</w:t>
            </w:r>
          </w:p>
        </w:tc>
        <w:tc>
          <w:tcPr>
            <w:tcW w:w="0" w:type="auto"/>
          </w:tcPr>
          <w:p w14:paraId="13A977A8"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одной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истории</w:t>
            </w:r>
            <w:r w:rsidRPr="007344FE">
              <w:rPr>
                <w:rFonts w:ascii="Times New Roman" w:hAnsi="Times New Roman" w:cs="Times New Roman"/>
                <w:sz w:val="28"/>
                <w:szCs w:val="28"/>
                <w:lang w:val="en-US"/>
              </w:rPr>
              <w:t xml:space="preserve"> T1–T4 </w:t>
            </w:r>
            <w:r w:rsidRPr="007344FE">
              <w:rPr>
                <w:rFonts w:ascii="Times New Roman" w:hAnsi="Times New Roman" w:cs="Times New Roman"/>
                <w:sz w:val="28"/>
                <w:szCs w:val="28"/>
                <w:lang w:val="en-US"/>
              </w:rPr>
              <w:lastRenderedPageBreak/>
              <w:t xml:space="preserve">(v1.0, </w:t>
            </w:r>
            <w:r w:rsidRPr="007344FE">
              <w:rPr>
                <w:rFonts w:ascii="Times New Roman" w:hAnsi="Times New Roman" w:cs="Times New Roman"/>
                <w:sz w:val="28"/>
                <w:szCs w:val="28"/>
              </w:rPr>
              <w:t>без</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schemaVersion</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C4 Return (v2.0, </w:t>
            </w:r>
            <w:proofErr w:type="spellStart"/>
            <w:r w:rsidRPr="007344FE">
              <w:rPr>
                <w:rStyle w:val="VerbatimChar"/>
                <w:rFonts w:ascii="Times New Roman" w:hAnsi="Times New Roman" w:cs="Times New Roman"/>
                <w:sz w:val="28"/>
                <w:szCs w:val="28"/>
                <w:lang w:val="en-US"/>
              </w:rPr>
              <w:t>schemaVersion</w:t>
            </w:r>
            <w:proofErr w:type="spellEnd"/>
            <w:r w:rsidRPr="007344FE">
              <w:rPr>
                <w:rStyle w:val="VerbatimChar"/>
                <w:rFonts w:ascii="Times New Roman" w:hAnsi="Times New Roman" w:cs="Times New Roman"/>
                <w:sz w:val="28"/>
                <w:szCs w:val="28"/>
                <w:lang w:val="en-US"/>
              </w:rPr>
              <w:t>=2</w:t>
            </w:r>
            <w:r w:rsidRPr="007344FE">
              <w:rPr>
                <w:rFonts w:ascii="Times New Roman" w:hAnsi="Times New Roman" w:cs="Times New Roman"/>
                <w:sz w:val="28"/>
                <w:szCs w:val="28"/>
                <w:lang w:val="en-US"/>
              </w:rPr>
              <w:t>)</w:t>
            </w:r>
          </w:p>
        </w:tc>
        <w:tc>
          <w:tcPr>
            <w:tcW w:w="0" w:type="auto"/>
          </w:tcPr>
          <w:p w14:paraId="676033B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w:t>
            </w:r>
          </w:p>
        </w:tc>
      </w:tr>
      <w:tr w:rsidR="006C3446" w:rsidRPr="007344FE" w14:paraId="0847C9E9" w14:textId="77777777">
        <w:tc>
          <w:tcPr>
            <w:tcW w:w="0" w:type="auto"/>
          </w:tcPr>
          <w:p w14:paraId="276EBAA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C9</w:t>
            </w:r>
          </w:p>
        </w:tc>
        <w:tc>
          <w:tcPr>
            <w:tcW w:w="0" w:type="auto"/>
          </w:tcPr>
          <w:p w14:paraId="5DFA86A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Return от Org1</w:t>
            </w:r>
          </w:p>
        </w:tc>
        <w:tc>
          <w:tcPr>
            <w:tcW w:w="0" w:type="auto"/>
          </w:tcPr>
          <w:p w14:paraId="6F0BCE0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отказ </w:t>
            </w:r>
            <w:r w:rsidRPr="007344FE">
              <w:rPr>
                <w:rStyle w:val="VerbatimChar"/>
                <w:rFonts w:ascii="Times New Roman" w:hAnsi="Times New Roman" w:cs="Times New Roman"/>
                <w:sz w:val="28"/>
                <w:szCs w:val="28"/>
              </w:rPr>
              <w:t>ERR_UNAUTHORIZED</w:t>
            </w:r>
            <w:r w:rsidRPr="007344FE">
              <w:rPr>
                <w:rFonts w:ascii="Times New Roman" w:hAnsi="Times New Roman" w:cs="Times New Roman"/>
                <w:sz w:val="28"/>
                <w:szCs w:val="28"/>
              </w:rPr>
              <w:t xml:space="preserve"> (SC01)</w:t>
            </w:r>
          </w:p>
        </w:tc>
        <w:tc>
          <w:tcPr>
            <w:tcW w:w="0" w:type="auto"/>
          </w:tcPr>
          <w:p w14:paraId="32EB4F2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r>
    </w:tbl>
    <w:p w14:paraId="45199B1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Вывод.</w:t>
      </w:r>
      <w:r w:rsidRPr="007344FE">
        <w:rPr>
          <w:rFonts w:ascii="Times New Roman" w:hAnsi="Times New Roman" w:cs="Times New Roman"/>
          <w:sz w:val="28"/>
          <w:szCs w:val="28"/>
        </w:rPr>
        <w:t xml:space="preserve"> World State принадлежит namespace chaincode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в канале), а не пакету: при смене пакета данные остаются на месте, и новая реализация читает их благодаря правилам совместимости.</w:t>
      </w:r>
    </w:p>
    <w:p w14:paraId="02601BC7"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43D4E6F" wp14:editId="21639344">
            <wp:extent cx="5334000" cy="1069340"/>
            <wp:effectExtent l="0" t="0" r="0" b="0"/>
            <wp:docPr id="149" name="Picture" descr="Рисунок 34 — C1–C2"/>
            <wp:cNvGraphicFramePr/>
            <a:graphic xmlns:a="http://schemas.openxmlformats.org/drawingml/2006/main">
              <a:graphicData uri="http://schemas.openxmlformats.org/drawingml/2006/picture">
                <pic:pic xmlns:pic="http://schemas.openxmlformats.org/drawingml/2006/picture">
                  <pic:nvPicPr>
                    <pic:cNvPr id="150" name="Picture" descr="screenshots/task3/06_compat_C1_C2.png"/>
                    <pic:cNvPicPr>
                      <a:picLocks noChangeAspect="1" noChangeArrowheads="1"/>
                    </pic:cNvPicPr>
                  </pic:nvPicPr>
                  <pic:blipFill rotWithShape="1">
                    <a:blip r:embed="rId40"/>
                    <a:srcRect t="8677"/>
                    <a:stretch>
                      <a:fillRect/>
                    </a:stretch>
                  </pic:blipFill>
                  <pic:spPr bwMode="auto">
                    <a:xfrm>
                      <a:off x="0" y="0"/>
                      <a:ext cx="5334000" cy="1069340"/>
                    </a:xfrm>
                    <a:prstGeom prst="rect">
                      <a:avLst/>
                    </a:prstGeom>
                    <a:noFill/>
                    <a:ln>
                      <a:noFill/>
                    </a:ln>
                    <a:extLst>
                      <a:ext uri="{53640926-AAD7-44D8-BBD7-CCE9431645EC}">
                        <a14:shadowObscured xmlns:a14="http://schemas.microsoft.com/office/drawing/2010/main"/>
                      </a:ext>
                    </a:extLst>
                  </pic:spPr>
                </pic:pic>
              </a:graphicData>
            </a:graphic>
          </wp:inline>
        </w:drawing>
      </w:r>
    </w:p>
    <w:p w14:paraId="3C1640EA"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34 — C1–C2</w:t>
      </w:r>
    </w:p>
    <w:p w14:paraId="3CC51D8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34 — Объект v1.0 читается через v2.0 без изменений; хэш состояния до и после смены пакета совпадает</w:t>
      </w:r>
    </w:p>
    <w:p w14:paraId="710A0686"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4B85227A" wp14:editId="42BDB52E">
            <wp:extent cx="5334000" cy="2373207"/>
            <wp:effectExtent l="0" t="0" r="0" b="0"/>
            <wp:docPr id="152" name="Picture" descr="Рисунок 35 — Return и история"/>
            <wp:cNvGraphicFramePr/>
            <a:graphic xmlns:a="http://schemas.openxmlformats.org/drawingml/2006/main">
              <a:graphicData uri="http://schemas.openxmlformats.org/drawingml/2006/picture">
                <pic:pic xmlns:pic="http://schemas.openxmlformats.org/drawingml/2006/picture">
                  <pic:nvPicPr>
                    <pic:cNvPr id="153" name="Picture" descr="screenshots/task3/07_return_history.png"/>
                    <pic:cNvPicPr>
                      <a:picLocks noChangeAspect="1" noChangeArrowheads="1"/>
                    </pic:cNvPicPr>
                  </pic:nvPicPr>
                  <pic:blipFill rotWithShape="1">
                    <a:blip r:embed="rId41"/>
                    <a:srcRect t="3776"/>
                    <a:stretch>
                      <a:fillRect/>
                    </a:stretch>
                  </pic:blipFill>
                  <pic:spPr bwMode="auto">
                    <a:xfrm>
                      <a:off x="0" y="0"/>
                      <a:ext cx="5334000" cy="2373207"/>
                    </a:xfrm>
                    <a:prstGeom prst="rect">
                      <a:avLst/>
                    </a:prstGeom>
                    <a:noFill/>
                    <a:ln>
                      <a:noFill/>
                    </a:ln>
                    <a:extLst>
                      <a:ext uri="{53640926-AAD7-44D8-BBD7-CCE9431645EC}">
                        <a14:shadowObscured xmlns:a14="http://schemas.microsoft.com/office/drawing/2010/main"/>
                      </a:ext>
                    </a:extLst>
                  </pic:spPr>
                </pic:pic>
              </a:graphicData>
            </a:graphic>
          </wp:inline>
        </w:drawing>
      </w:r>
    </w:p>
    <w:p w14:paraId="28A93E03"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35 — Return и история</w:t>
      </w:r>
    </w:p>
    <w:p w14:paraId="7FBCD25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lastRenderedPageBreak/>
        <w:t>Рисунок 35 — Старая операция над объектом v1.0, новая функция Return, история с TxID обеих версий</w:t>
      </w:r>
    </w:p>
    <w:p w14:paraId="09DDC72C"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074F6B3C" wp14:editId="6177A5FC">
            <wp:extent cx="5334000" cy="1137920"/>
            <wp:effectExtent l="0" t="0" r="0" b="0"/>
            <wp:docPr id="155" name="Picture" descr="Рисунок 36 — Таблица совместимости"/>
            <wp:cNvGraphicFramePr/>
            <a:graphic xmlns:a="http://schemas.openxmlformats.org/drawingml/2006/main">
              <a:graphicData uri="http://schemas.openxmlformats.org/drawingml/2006/picture">
                <pic:pic xmlns:pic="http://schemas.openxmlformats.org/drawingml/2006/picture">
                  <pic:nvPicPr>
                    <pic:cNvPr id="156" name="Picture" descr="screenshots/task3/08_compat_table.png"/>
                    <pic:cNvPicPr>
                      <a:picLocks noChangeAspect="1" noChangeArrowheads="1"/>
                    </pic:cNvPicPr>
                  </pic:nvPicPr>
                  <pic:blipFill rotWithShape="1">
                    <a:blip r:embed="rId42"/>
                    <a:srcRect t="8197"/>
                    <a:stretch>
                      <a:fillRect/>
                    </a:stretch>
                  </pic:blipFill>
                  <pic:spPr bwMode="auto">
                    <a:xfrm>
                      <a:off x="0" y="0"/>
                      <a:ext cx="5334000" cy="1137920"/>
                    </a:xfrm>
                    <a:prstGeom prst="rect">
                      <a:avLst/>
                    </a:prstGeom>
                    <a:noFill/>
                    <a:ln>
                      <a:noFill/>
                    </a:ln>
                    <a:extLst>
                      <a:ext uri="{53640926-AAD7-44D8-BBD7-CCE9431645EC}">
                        <a14:shadowObscured xmlns:a14="http://schemas.microsoft.com/office/drawing/2010/main"/>
                      </a:ext>
                    </a:extLst>
                  </pic:spPr>
                </pic:pic>
              </a:graphicData>
            </a:graphic>
          </wp:inline>
        </w:drawing>
      </w:r>
    </w:p>
    <w:p w14:paraId="1C2E90C5"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36 — Таблица совместимости</w:t>
      </w:r>
    </w:p>
    <w:p w14:paraId="4174885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36 — Итоговая таблица C1–C9: все PASS</w:t>
      </w:r>
    </w:p>
    <w:p w14:paraId="2EA05DD5" w14:textId="77777777" w:rsidR="006C3446" w:rsidRPr="007344FE" w:rsidRDefault="00000000">
      <w:pPr>
        <w:pStyle w:val="3"/>
        <w:rPr>
          <w:rFonts w:ascii="Times New Roman" w:hAnsi="Times New Roman" w:cs="Times New Roman"/>
          <w:color w:val="auto"/>
          <w:sz w:val="28"/>
          <w:szCs w:val="28"/>
          <w:lang w:val="en-US"/>
        </w:rPr>
      </w:pPr>
      <w:bookmarkStart w:id="30" w:name="X80b607704342ad55199e85034b264acd470922a"/>
      <w:bookmarkEnd w:id="29"/>
      <w:r w:rsidRPr="007344FE">
        <w:rPr>
          <w:rFonts w:ascii="Times New Roman" w:hAnsi="Times New Roman" w:cs="Times New Roman"/>
          <w:color w:val="auto"/>
          <w:sz w:val="28"/>
          <w:szCs w:val="28"/>
          <w:lang w:val="en-US"/>
        </w:rPr>
        <w:t xml:space="preserve">6.5. </w:t>
      </w:r>
      <w:r w:rsidRPr="007344FE">
        <w:rPr>
          <w:rFonts w:ascii="Times New Roman" w:hAnsi="Times New Roman" w:cs="Times New Roman"/>
          <w:color w:val="auto"/>
          <w:sz w:val="28"/>
          <w:szCs w:val="28"/>
        </w:rPr>
        <w:t>План</w:t>
      </w:r>
      <w:r w:rsidRPr="007344FE">
        <w:rPr>
          <w:rFonts w:ascii="Times New Roman" w:hAnsi="Times New Roman" w:cs="Times New Roman"/>
          <w:color w:val="auto"/>
          <w:sz w:val="28"/>
          <w:szCs w:val="28"/>
          <w:lang w:val="en-US"/>
        </w:rPr>
        <w:t xml:space="preserve"> </w:t>
      </w:r>
      <w:r w:rsidRPr="007344FE">
        <w:rPr>
          <w:rFonts w:ascii="Times New Roman" w:hAnsi="Times New Roman" w:cs="Times New Roman"/>
          <w:color w:val="auto"/>
          <w:sz w:val="28"/>
          <w:szCs w:val="28"/>
        </w:rPr>
        <w:t>обновления</w:t>
      </w:r>
      <w:r w:rsidRPr="007344FE">
        <w:rPr>
          <w:rFonts w:ascii="Times New Roman" w:hAnsi="Times New Roman" w:cs="Times New Roman"/>
          <w:color w:val="auto"/>
          <w:sz w:val="28"/>
          <w:szCs w:val="28"/>
          <w:lang w:val="en-US"/>
        </w:rPr>
        <w:t xml:space="preserve"> </w:t>
      </w:r>
      <w:r w:rsidRPr="007344FE">
        <w:rPr>
          <w:rFonts w:ascii="Times New Roman" w:hAnsi="Times New Roman" w:cs="Times New Roman"/>
          <w:color w:val="auto"/>
          <w:sz w:val="28"/>
          <w:szCs w:val="28"/>
        </w:rPr>
        <w:t>инфраструктуры</w:t>
      </w:r>
      <w:r w:rsidRPr="007344FE">
        <w:rPr>
          <w:rFonts w:ascii="Times New Roman" w:hAnsi="Times New Roman" w:cs="Times New Roman"/>
          <w:color w:val="auto"/>
          <w:sz w:val="28"/>
          <w:szCs w:val="28"/>
          <w:lang w:val="en-US"/>
        </w:rPr>
        <w:t xml:space="preserve"> Fabric 2.5 → 3.1.x</w:t>
      </w:r>
    </w:p>
    <w:p w14:paraId="593C8C7E"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Полный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план</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docs/upgrade/fabric-2.5-to-3.1-plan.md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ссылками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upgrade</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upgrade_to_newest_version</w:t>
      </w:r>
      <w:proofErr w:type="spell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upgrading_your_components</w:t>
      </w:r>
      <w:proofErr w:type="spell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updating_capabilities</w:t>
      </w:r>
      <w:proofErr w:type="spellEnd"/>
      <w:r w:rsidRPr="007344FE">
        <w:rPr>
          <w:rFonts w:ascii="Times New Roman" w:hAnsi="Times New Roman" w:cs="Times New Roman"/>
          <w:sz w:val="28"/>
          <w:szCs w:val="28"/>
          <w:lang w:val="en-US"/>
        </w:rPr>
        <w:t xml:space="preserve">, release notes). </w:t>
      </w:r>
      <w:r w:rsidRPr="007344FE">
        <w:rPr>
          <w:rFonts w:ascii="Times New Roman" w:hAnsi="Times New Roman" w:cs="Times New Roman"/>
          <w:sz w:val="28"/>
          <w:szCs w:val="28"/>
        </w:rPr>
        <w:t xml:space="preserve">Кратко, по последовательности </w:t>
      </w:r>
      <w:r w:rsidRPr="007344FE">
        <w:rPr>
          <w:rFonts w:ascii="Times New Roman" w:hAnsi="Times New Roman" w:cs="Times New Roman"/>
          <w:b/>
          <w:bCs/>
          <w:sz w:val="28"/>
          <w:szCs w:val="28"/>
        </w:rPr>
        <w:t>Backup → Orderers → Peers → Verification → Channel Capabilities</w:t>
      </w:r>
      <w:r w:rsidRPr="007344FE">
        <w:rPr>
          <w:rFonts w:ascii="Times New Roman" w:hAnsi="Times New Roman" w:cs="Times New Roman"/>
          <w:sz w:val="28"/>
          <w:szCs w:val="28"/>
        </w:rPr>
        <w:t>:</w:t>
      </w:r>
    </w:p>
    <w:p w14:paraId="02E6AEFE"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Предусловия:</w:t>
      </w:r>
      <w:r w:rsidRPr="007344FE">
        <w:rPr>
          <w:rFonts w:ascii="Times New Roman" w:hAnsi="Times New Roman" w:cs="Times New Roman"/>
          <w:sz w:val="28"/>
          <w:szCs w:val="28"/>
        </w:rPr>
        <w:t xml:space="preserve"> нет system channel (Channel Participation API — у нас </w:t>
      </w:r>
      <w:r w:rsidRPr="007344FE">
        <w:rPr>
          <w:rStyle w:val="VerbatimChar"/>
          <w:rFonts w:ascii="Times New Roman" w:hAnsi="Times New Roman" w:cs="Times New Roman"/>
          <w:sz w:val="28"/>
          <w:szCs w:val="28"/>
        </w:rPr>
        <w:t>systemChannel: null</w:t>
      </w:r>
      <w:r w:rsidRPr="007344FE">
        <w:rPr>
          <w:rFonts w:ascii="Times New Roman" w:hAnsi="Times New Roman" w:cs="Times New Roman"/>
          <w:sz w:val="28"/>
          <w:szCs w:val="28"/>
        </w:rPr>
        <w:t xml:space="preserve">); нет Solo и Kafka (удалены в 3.0; у нас etcdraft); нет legacy lifecycle (удалён в 3.0; Application capability V2_5, все chaincode в </w:t>
      </w:r>
      <w:r w:rsidRPr="007344FE">
        <w:rPr>
          <w:rStyle w:val="VerbatimChar"/>
          <w:rFonts w:ascii="Times New Roman" w:hAnsi="Times New Roman" w:cs="Times New Roman"/>
          <w:sz w:val="28"/>
          <w:szCs w:val="28"/>
        </w:rPr>
        <w:t>_lifecycle</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OrdererEndpoints</w:t>
      </w:r>
      <w:r w:rsidRPr="007344FE">
        <w:rPr>
          <w:rFonts w:ascii="Times New Roman" w:hAnsi="Times New Roman" w:cs="Times New Roman"/>
          <w:sz w:val="28"/>
          <w:szCs w:val="28"/>
        </w:rPr>
        <w:t xml:space="preserve"> на уровне организаций; ревизия </w:t>
      </w:r>
      <w:r w:rsidRPr="007344FE">
        <w:rPr>
          <w:rStyle w:val="VerbatimChar"/>
          <w:rFonts w:ascii="Times New Roman" w:hAnsi="Times New Roman" w:cs="Times New Roman"/>
          <w:sz w:val="28"/>
          <w:szCs w:val="28"/>
        </w:rPr>
        <w:t>core.yaml</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orderer.yaml</w:t>
      </w:r>
      <w:r w:rsidRPr="007344FE">
        <w:rPr>
          <w:rFonts w:ascii="Times New Roman" w:hAnsi="Times New Roman" w:cs="Times New Roman"/>
          <w:sz w:val="28"/>
          <w:szCs w:val="28"/>
        </w:rPr>
        <w:t xml:space="preserve">; сборка chaincode в </w:t>
      </w:r>
      <w:r w:rsidRPr="007344FE">
        <w:rPr>
          <w:rStyle w:val="VerbatimChar"/>
          <w:rFonts w:ascii="Times New Roman" w:hAnsi="Times New Roman" w:cs="Times New Roman"/>
          <w:sz w:val="28"/>
          <w:szCs w:val="28"/>
        </w:rPr>
        <w:t>fabric-ccenv:3.1.5</w:t>
      </w:r>
      <w:r w:rsidRPr="007344FE">
        <w:rPr>
          <w:rFonts w:ascii="Times New Roman" w:hAnsi="Times New Roman" w:cs="Times New Roman"/>
          <w:sz w:val="28"/>
          <w:szCs w:val="28"/>
        </w:rPr>
        <w:t xml:space="preserve"> (Go 1.26.4); CouchDB; клиенты на Fabric Gateway.</w:t>
      </w:r>
    </w:p>
    <w:p w14:paraId="66D40B5B"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Backup:</w:t>
      </w:r>
      <w:r w:rsidRPr="007344FE">
        <w:rPr>
          <w:rFonts w:ascii="Times New Roman" w:hAnsi="Times New Roman" w:cs="Times New Roman"/>
          <w:sz w:val="28"/>
          <w:szCs w:val="28"/>
        </w:rPr>
        <w:t xml:space="preserve"> ledger </w:t>
      </w:r>
      <w:r w:rsidRPr="007344FE">
        <w:rPr>
          <w:rStyle w:val="VerbatimChar"/>
          <w:rFonts w:ascii="Times New Roman" w:hAnsi="Times New Roman" w:cs="Times New Roman"/>
          <w:sz w:val="28"/>
          <w:szCs w:val="28"/>
        </w:rPr>
        <w:t>/var/hyperledger/production</w:t>
      </w:r>
      <w:r w:rsidRPr="007344FE">
        <w:rPr>
          <w:rFonts w:ascii="Times New Roman" w:hAnsi="Times New Roman" w:cs="Times New Roman"/>
          <w:sz w:val="28"/>
          <w:szCs w:val="28"/>
        </w:rPr>
        <w:t>, MSP/TLS, конфиги, БД Fabric CA, CouchDB (бэкап CouchDB старше бэкапа peer); останов → копия → sha256 → шифрование → проверка восстановимости.</w:t>
      </w:r>
    </w:p>
    <w:p w14:paraId="6FC48E08"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Orderers:</w:t>
      </w:r>
      <w:r w:rsidRPr="007344FE">
        <w:rPr>
          <w:rFonts w:ascii="Times New Roman" w:hAnsi="Times New Roman" w:cs="Times New Roman"/>
          <w:sz w:val="28"/>
          <w:szCs w:val="28"/>
        </w:rPr>
        <w:t xml:space="preserve"> по одному (rolling), после каждого — проверка кворума Raft, лидера и высот (</w:t>
      </w:r>
      <w:r w:rsidRPr="007344FE">
        <w:rPr>
          <w:rStyle w:val="VerbatimChar"/>
          <w:rFonts w:ascii="Times New Roman" w:hAnsi="Times New Roman" w:cs="Times New Roman"/>
          <w:sz w:val="28"/>
          <w:szCs w:val="28"/>
        </w:rPr>
        <w:t>osnadmin</w:t>
      </w:r>
      <w:r w:rsidRPr="007344FE">
        <w:rPr>
          <w:rFonts w:ascii="Times New Roman" w:hAnsi="Times New Roman" w:cs="Times New Roman"/>
          <w:sz w:val="28"/>
          <w:szCs w:val="28"/>
        </w:rPr>
        <w:t>).</w:t>
      </w:r>
    </w:p>
    <w:p w14:paraId="6289AFEE"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Peers:</w:t>
      </w:r>
      <w:r w:rsidRPr="007344FE">
        <w:rPr>
          <w:rFonts w:ascii="Times New Roman" w:hAnsi="Times New Roman" w:cs="Times New Roman"/>
          <w:sz w:val="28"/>
          <w:szCs w:val="28"/>
        </w:rPr>
        <w:t xml:space="preserve"> по одному на организацию, вместе со своим CouchDB; удаление контейнеров и образов chaincode (пересоберутся в новом ccenv).</w:t>
      </w:r>
    </w:p>
    <w:p w14:paraId="572F345F"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Verification:</w:t>
      </w:r>
      <w:r w:rsidRPr="007344FE">
        <w:rPr>
          <w:rFonts w:ascii="Times New Roman" w:hAnsi="Times New Roman" w:cs="Times New Roman"/>
          <w:sz w:val="28"/>
          <w:szCs w:val="28"/>
        </w:rPr>
        <w:t xml:space="preserve"> версии, равные высоты и </w:t>
      </w:r>
      <w:r w:rsidRPr="007344FE">
        <w:rPr>
          <w:rStyle w:val="VerbatimChar"/>
          <w:rFonts w:ascii="Times New Roman" w:hAnsi="Times New Roman" w:cs="Times New Roman"/>
          <w:sz w:val="28"/>
          <w:szCs w:val="28"/>
        </w:rPr>
        <w:t>currentBlockHash</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querycommitted</w:t>
      </w:r>
      <w:r w:rsidRPr="007344FE">
        <w:rPr>
          <w:rFonts w:ascii="Times New Roman" w:hAnsi="Times New Roman" w:cs="Times New Roman"/>
          <w:sz w:val="28"/>
          <w:szCs w:val="28"/>
        </w:rPr>
        <w:t>, тестовая транзакция через Gateway, логи без ошибок.</w:t>
      </w:r>
    </w:p>
    <w:p w14:paraId="48F90477" w14:textId="77777777" w:rsidR="006C3446" w:rsidRPr="007344FE" w:rsidRDefault="00000000">
      <w:pPr>
        <w:pStyle w:val="Compact"/>
        <w:numPr>
          <w:ilvl w:val="0"/>
          <w:numId w:val="5"/>
        </w:numPr>
        <w:rPr>
          <w:rFonts w:ascii="Times New Roman" w:hAnsi="Times New Roman" w:cs="Times New Roman"/>
          <w:sz w:val="28"/>
          <w:szCs w:val="28"/>
        </w:rPr>
      </w:pPr>
      <w:r w:rsidRPr="007344FE">
        <w:rPr>
          <w:rFonts w:ascii="Times New Roman" w:hAnsi="Times New Roman" w:cs="Times New Roman"/>
          <w:b/>
          <w:bCs/>
          <w:sz w:val="28"/>
          <w:szCs w:val="28"/>
        </w:rPr>
        <w:t xml:space="preserve">Channel Capabilities </w:t>
      </w:r>
      <w:r w:rsidRPr="007344FE">
        <w:rPr>
          <w:rStyle w:val="VerbatimChar"/>
          <w:rFonts w:ascii="Times New Roman" w:hAnsi="Times New Roman" w:cs="Times New Roman"/>
          <w:b/>
          <w:bCs/>
          <w:sz w:val="28"/>
          <w:szCs w:val="28"/>
        </w:rPr>
        <w:t>V3_0</w:t>
      </w:r>
      <w:r w:rsidRPr="007344FE">
        <w:rPr>
          <w:rFonts w:ascii="Times New Roman" w:hAnsi="Times New Roman" w:cs="Times New Roman"/>
          <w:b/>
          <w:bCs/>
          <w:sz w:val="28"/>
          <w:szCs w:val="28"/>
        </w:rPr>
        <w:t>:</w:t>
      </w:r>
      <w:r w:rsidRPr="007344FE">
        <w:rPr>
          <w:rFonts w:ascii="Times New Roman" w:hAnsi="Times New Roman" w:cs="Times New Roman"/>
          <w:sz w:val="28"/>
          <w:szCs w:val="28"/>
        </w:rPr>
        <w:t xml:space="preserve"> только после обновления всех узлов; config update (fetch → decode → правка → </w:t>
      </w:r>
      <w:r w:rsidRPr="007344FE">
        <w:rPr>
          <w:rStyle w:val="VerbatimChar"/>
          <w:rFonts w:ascii="Times New Roman" w:hAnsi="Times New Roman" w:cs="Times New Roman"/>
          <w:sz w:val="28"/>
          <w:szCs w:val="28"/>
        </w:rPr>
        <w:t>compute_update</w:t>
      </w:r>
      <w:r w:rsidRPr="007344FE">
        <w:rPr>
          <w:rFonts w:ascii="Times New Roman" w:hAnsi="Times New Roman" w:cs="Times New Roman"/>
          <w:sz w:val="28"/>
          <w:szCs w:val="28"/>
        </w:rPr>
        <w:t xml:space="preserve"> → подписи Admins по политике → submit). </w:t>
      </w:r>
      <w:r w:rsidRPr="007344FE">
        <w:rPr>
          <w:rFonts w:ascii="Times New Roman" w:hAnsi="Times New Roman" w:cs="Times New Roman"/>
          <w:b/>
          <w:bCs/>
          <w:sz w:val="28"/>
          <w:szCs w:val="28"/>
        </w:rPr>
        <w:t>Точка невозврата</w:t>
      </w:r>
      <w:r w:rsidRPr="007344FE">
        <w:rPr>
          <w:rFonts w:ascii="Times New Roman" w:hAnsi="Times New Roman" w:cs="Times New Roman"/>
          <w:sz w:val="28"/>
          <w:szCs w:val="28"/>
        </w:rPr>
        <w:t xml:space="preserve"> — откат бинарников на 2.5 после V3_0 невозможен.</w:t>
      </w:r>
    </w:p>
    <w:p w14:paraId="142D2EE9"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Также: план отката по этапам, матрица рисков, окно обслуживания и критерии Go/No-Go.</w:t>
      </w:r>
    </w:p>
    <w:p w14:paraId="246D66C8" w14:textId="444DABAF"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lastRenderedPageBreak/>
        <w:t xml:space="preserve">Практическое подтверждение этапа </w:t>
      </w:r>
      <w:proofErr w:type="spellStart"/>
      <w:r w:rsidRPr="007344FE">
        <w:rPr>
          <w:rFonts w:ascii="Times New Roman" w:hAnsi="Times New Roman" w:cs="Times New Roman"/>
          <w:b/>
          <w:bCs/>
          <w:sz w:val="28"/>
          <w:szCs w:val="28"/>
        </w:rPr>
        <w:t>Backup</w:t>
      </w:r>
      <w:proofErr w:type="spellEnd"/>
      <w:r w:rsidRPr="007344FE">
        <w:rP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scripts</w:t>
      </w:r>
      <w:proofErr w:type="spellEnd"/>
      <w:r w:rsidRPr="007344FE">
        <w:rPr>
          <w:rStyle w:val="VerbatimChar"/>
          <w:rFonts w:ascii="Times New Roman" w:hAnsi="Times New Roman" w:cs="Times New Roman"/>
          <w:sz w:val="28"/>
          <w:szCs w:val="28"/>
        </w:rPr>
        <w:t>/38_backup_volumes.sh</w:t>
      </w:r>
      <w:r w:rsidRPr="007344FE">
        <w:rPr>
          <w:rFonts w:ascii="Times New Roman" w:hAnsi="Times New Roman" w:cs="Times New Roman"/>
          <w:sz w:val="28"/>
          <w:szCs w:val="28"/>
        </w:rPr>
        <w:t xml:space="preserve">, </w:t>
      </w:r>
      <w:proofErr w:type="spellStart"/>
      <w:r w:rsidRPr="007344FE">
        <w:rPr>
          <w:rStyle w:val="VerbatimChar"/>
          <w:rFonts w:ascii="Times New Roman" w:hAnsi="Times New Roman" w:cs="Times New Roman"/>
          <w:sz w:val="28"/>
          <w:szCs w:val="28"/>
        </w:rPr>
        <w:t>evidence</w:t>
      </w:r>
      <w:proofErr w:type="spellEnd"/>
      <w:r w:rsidRPr="007344FE">
        <w:rPr>
          <w:rStyle w:val="VerbatimChar"/>
          <w:rFonts w:ascii="Times New Roman" w:hAnsi="Times New Roman" w:cs="Times New Roman"/>
          <w:sz w:val="28"/>
          <w:szCs w:val="28"/>
        </w:rPr>
        <w:t>/task3/38_backup.log</w:t>
      </w:r>
      <w:r w:rsidRPr="007344FE">
        <w:rPr>
          <w:rFonts w:ascii="Times New Roman" w:hAnsi="Times New Roman" w:cs="Times New Roman"/>
          <w:sz w:val="28"/>
          <w:szCs w:val="28"/>
        </w:rPr>
        <w:t xml:space="preserve">, </w:t>
      </w:r>
      <w:proofErr w:type="gramStart"/>
      <w:r w:rsidRPr="007344FE">
        <w:rPr>
          <w:rFonts w:ascii="Times New Roman" w:hAnsi="Times New Roman" w:cs="Times New Roman"/>
          <w:sz w:val="28"/>
          <w:szCs w:val="28"/>
        </w:rPr>
        <w:t>17 )</w:t>
      </w:r>
      <w:proofErr w:type="gramEnd"/>
      <w:r w:rsidRPr="007344FE">
        <w:rPr>
          <w:rFonts w:ascii="Times New Roman" w:hAnsi="Times New Roman" w:cs="Times New Roman"/>
          <w:sz w:val="28"/>
          <w:szCs w:val="28"/>
        </w:rPr>
        <w:t xml:space="preserve">: узлы остановлены, </w:t>
      </w:r>
      <w:proofErr w:type="spellStart"/>
      <w:r w:rsidRPr="007344FE">
        <w:rPr>
          <w:rFonts w:ascii="Times New Roman" w:hAnsi="Times New Roman" w:cs="Times New Roman"/>
          <w:sz w:val="28"/>
          <w:szCs w:val="28"/>
        </w:rPr>
        <w:t>CouchDB</w:t>
      </w:r>
      <w:proofErr w:type="spellEnd"/>
      <w:r w:rsidRPr="007344FE">
        <w:rPr>
          <w:rFonts w:ascii="Times New Roman" w:hAnsi="Times New Roman" w:cs="Times New Roman"/>
          <w:sz w:val="28"/>
          <w:szCs w:val="28"/>
        </w:rPr>
        <w:t xml:space="preserve"> заархивирован раньше </w:t>
      </w:r>
      <w:proofErr w:type="spellStart"/>
      <w:r w:rsidRPr="007344FE">
        <w:rPr>
          <w:rFonts w:ascii="Times New Roman" w:hAnsi="Times New Roman" w:cs="Times New Roman"/>
          <w:sz w:val="28"/>
          <w:szCs w:val="28"/>
        </w:rPr>
        <w:t>ledger</w:t>
      </w:r>
      <w:proofErr w:type="spellEnd"/>
      <w:r w:rsidRPr="007344FE">
        <w:rPr>
          <w:rFonts w:ascii="Times New Roman" w:hAnsi="Times New Roman" w:cs="Times New Roman"/>
          <w:sz w:val="28"/>
          <w:szCs w:val="28"/>
        </w:rPr>
        <w:t xml:space="preserve">, архивы томов orderer/peers, </w:t>
      </w:r>
      <w:r w:rsidRPr="007344FE">
        <w:rPr>
          <w:rStyle w:val="VerbatimChar"/>
          <w:rFonts w:ascii="Times New Roman" w:hAnsi="Times New Roman" w:cs="Times New Roman"/>
          <w:sz w:val="28"/>
          <w:szCs w:val="28"/>
        </w:rPr>
        <w:t>organizations/</w:t>
      </w:r>
      <w:r w:rsidRPr="007344FE">
        <w:rPr>
          <w:rFonts w:ascii="Times New Roman" w:hAnsi="Times New Roman" w:cs="Times New Roman"/>
          <w:sz w:val="28"/>
          <w:szCs w:val="28"/>
        </w:rPr>
        <w:t xml:space="preserve"> и </w:t>
      </w:r>
      <w:r w:rsidRPr="007344FE">
        <w:rPr>
          <w:rStyle w:val="VerbatimChar"/>
          <w:rFonts w:ascii="Times New Roman" w:hAnsi="Times New Roman" w:cs="Times New Roman"/>
          <w:sz w:val="28"/>
          <w:szCs w:val="28"/>
        </w:rPr>
        <w:t>channel-artifacts/</w:t>
      </w:r>
      <w:r w:rsidRPr="007344FE">
        <w:rPr>
          <w:rFonts w:ascii="Times New Roman" w:hAnsi="Times New Roman" w:cs="Times New Roman"/>
          <w:sz w:val="28"/>
          <w:szCs w:val="28"/>
        </w:rPr>
        <w:t xml:space="preserve"> зашифрованы AES-256-CBC (PBKDF2, ключ только </w:t>
      </w:r>
      <w:proofErr w:type="gramStart"/>
      <w:r w:rsidRPr="007344FE">
        <w:rPr>
          <w:rFonts w:ascii="Times New Roman" w:hAnsi="Times New Roman" w:cs="Times New Roman"/>
          <w:sz w:val="28"/>
          <w:szCs w:val="28"/>
        </w:rPr>
        <w:t xml:space="preserve">в </w:t>
      </w:r>
      <w:r w:rsidRPr="007344FE">
        <w:rPr>
          <w:rStyle w:val="VerbatimChar"/>
          <w:rFonts w:ascii="Times New Roman" w:hAnsi="Times New Roman" w:cs="Times New Roman"/>
          <w:sz w:val="28"/>
          <w:szCs w:val="28"/>
        </w:rPr>
        <w:t>.secrets</w:t>
      </w:r>
      <w:proofErr w:type="gramEnd"/>
      <w:r w:rsidRPr="007344FE">
        <w:rPr>
          <w:rStyle w:val="VerbatimChar"/>
          <w:rFonts w:ascii="Times New Roman" w:hAnsi="Times New Roman" w:cs="Times New Roman"/>
          <w:sz w:val="28"/>
          <w:szCs w:val="28"/>
        </w:rPr>
        <w:t>/</w:t>
      </w:r>
      <w:r w:rsidRPr="007344FE">
        <w:rPr>
          <w:rFonts w:ascii="Times New Roman" w:hAnsi="Times New Roman" w:cs="Times New Roman"/>
          <w:sz w:val="28"/>
          <w:szCs w:val="28"/>
        </w:rPr>
        <w:t xml:space="preserve">), посчитаны sha256; после запуска высота 64 и </w:t>
      </w:r>
      <w:r w:rsidRPr="007344FE">
        <w:rPr>
          <w:rStyle w:val="VerbatimChar"/>
          <w:rFonts w:ascii="Times New Roman" w:hAnsi="Times New Roman" w:cs="Times New Roman"/>
          <w:sz w:val="28"/>
          <w:szCs w:val="28"/>
        </w:rPr>
        <w:t>currentBlockHash</w:t>
      </w:r>
      <w:r w:rsidRPr="007344FE">
        <w:rPr>
          <w:rFonts w:ascii="Times New Roman" w:hAnsi="Times New Roman" w:cs="Times New Roman"/>
          <w:sz w:val="28"/>
          <w:szCs w:val="28"/>
        </w:rPr>
        <w:t xml:space="preserve"> не изменились; каждый архив расшифрован и сверен. </w:t>
      </w:r>
      <w:r w:rsidRPr="007344FE">
        <w:rPr>
          <w:rFonts w:ascii="Times New Roman" w:hAnsi="Times New Roman" w:cs="Times New Roman"/>
          <w:b/>
          <w:bCs/>
          <w:sz w:val="28"/>
          <w:szCs w:val="28"/>
        </w:rPr>
        <w:t>Восстановимость доказана на практике:</w:t>
      </w:r>
      <w:r w:rsidRPr="007344FE">
        <w:rPr>
          <w:rFonts w:ascii="Times New Roman" w:hAnsi="Times New Roman" w:cs="Times New Roman"/>
          <w:sz w:val="28"/>
          <w:szCs w:val="28"/>
        </w:rPr>
        <w:t xml:space="preserve"> после стенда SmartBFT основная сеть восстановлена из этого бэкапа (</w:t>
      </w:r>
      <w:proofErr w:type="spellStart"/>
      <w:r w:rsidRPr="007344FE">
        <w:rPr>
          <w:rStyle w:val="VerbatimChar"/>
          <w:rFonts w:ascii="Times New Roman" w:hAnsi="Times New Roman" w:cs="Times New Roman"/>
          <w:sz w:val="28"/>
          <w:szCs w:val="28"/>
        </w:rPr>
        <w:t>scripts</w:t>
      </w:r>
      <w:proofErr w:type="spellEnd"/>
      <w:r w:rsidRPr="007344FE">
        <w:rPr>
          <w:rStyle w:val="VerbatimChar"/>
          <w:rFonts w:ascii="Times New Roman" w:hAnsi="Times New Roman" w:cs="Times New Roman"/>
          <w:sz w:val="28"/>
          <w:szCs w:val="28"/>
        </w:rPr>
        <w:t>/40_restore_main.sh</w:t>
      </w:r>
      <w:r w:rsidRPr="007344FE">
        <w:rPr>
          <w:rFonts w:ascii="Times New Roman" w:hAnsi="Times New Roman" w:cs="Times New Roman"/>
          <w:sz w:val="28"/>
          <w:szCs w:val="28"/>
        </w:rPr>
        <w:t xml:space="preserve">, 13 ) — высота 64 и </w:t>
      </w:r>
      <w:r w:rsidRPr="007344FE">
        <w:rPr>
          <w:rStyle w:val="VerbatimChar"/>
          <w:rFonts w:ascii="Times New Roman" w:hAnsi="Times New Roman" w:cs="Times New Roman"/>
          <w:sz w:val="28"/>
          <w:szCs w:val="28"/>
        </w:rPr>
        <w:t>currentBlockHash pvthqFOPl0vrLbxyVbdhyfPTTARJGfZmGXeHcT+HKrA=</w:t>
      </w:r>
      <w:r w:rsidRPr="007344FE">
        <w:rPr>
          <w:rFonts w:ascii="Times New Roman" w:hAnsi="Times New Roman" w:cs="Times New Roman"/>
          <w:sz w:val="28"/>
          <w:szCs w:val="28"/>
        </w:rPr>
        <w:t xml:space="preserve"> совпали с моментом бэкапа, история PO-0001 содержит исходные TxID.</w:t>
      </w:r>
    </w:p>
    <w:p w14:paraId="140CBABC"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5FA9B2D0" wp14:editId="7B03814B">
            <wp:extent cx="5334000" cy="4620260"/>
            <wp:effectExtent l="0" t="0" r="0" b="0"/>
            <wp:docPr id="159" name="Picture" descr="Рисунок 37 — Бэкап основной сети"/>
            <wp:cNvGraphicFramePr/>
            <a:graphic xmlns:a="http://schemas.openxmlformats.org/drawingml/2006/main">
              <a:graphicData uri="http://schemas.openxmlformats.org/drawingml/2006/picture">
                <pic:pic xmlns:pic="http://schemas.openxmlformats.org/drawingml/2006/picture">
                  <pic:nvPicPr>
                    <pic:cNvPr id="160" name="Picture" descr="screenshots/task3/10_backup.png"/>
                    <pic:cNvPicPr>
                      <a:picLocks noChangeAspect="1" noChangeArrowheads="1"/>
                    </pic:cNvPicPr>
                  </pic:nvPicPr>
                  <pic:blipFill rotWithShape="1">
                    <a:blip r:embed="rId43"/>
                    <a:srcRect t="2152"/>
                    <a:stretch>
                      <a:fillRect/>
                    </a:stretch>
                  </pic:blipFill>
                  <pic:spPr bwMode="auto">
                    <a:xfrm>
                      <a:off x="0" y="0"/>
                      <a:ext cx="5334000" cy="4620260"/>
                    </a:xfrm>
                    <a:prstGeom prst="rect">
                      <a:avLst/>
                    </a:prstGeom>
                    <a:noFill/>
                    <a:ln>
                      <a:noFill/>
                    </a:ln>
                    <a:extLst>
                      <a:ext uri="{53640926-AAD7-44D8-BBD7-CCE9431645EC}">
                        <a14:shadowObscured xmlns:a14="http://schemas.microsoft.com/office/drawing/2010/main"/>
                      </a:ext>
                    </a:extLst>
                  </pic:spPr>
                </pic:pic>
              </a:graphicData>
            </a:graphic>
          </wp:inline>
        </w:drawing>
      </w:r>
    </w:p>
    <w:p w14:paraId="47647AF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37 — Бэкап основной сети</w:t>
      </w:r>
    </w:p>
    <w:p w14:paraId="74CF1AB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37 — Консистентный зашифрованный бэкап и проверка восстановимости</w:t>
      </w:r>
    </w:p>
    <w:p w14:paraId="483FEFE3" w14:textId="77777777" w:rsidR="006C3446" w:rsidRPr="007344FE" w:rsidRDefault="00000000">
      <w:pPr>
        <w:pStyle w:val="2"/>
        <w:rPr>
          <w:rFonts w:ascii="Times New Roman" w:hAnsi="Times New Roman" w:cs="Times New Roman"/>
          <w:color w:val="auto"/>
        </w:rPr>
      </w:pPr>
      <w:bookmarkStart w:id="31" w:name="smartbft-и-итоговый-вывод"/>
      <w:bookmarkEnd w:id="25"/>
      <w:bookmarkEnd w:id="30"/>
      <w:r w:rsidRPr="007344FE">
        <w:rPr>
          <w:rFonts w:ascii="Times New Roman" w:hAnsi="Times New Roman" w:cs="Times New Roman"/>
          <w:color w:val="auto"/>
        </w:rPr>
        <w:lastRenderedPageBreak/>
        <w:t>7. SmartBFT и итоговый вывод</w:t>
      </w:r>
    </w:p>
    <w:p w14:paraId="57E2AD68" w14:textId="77777777" w:rsidR="006C3446" w:rsidRPr="007344FE" w:rsidRDefault="00000000">
      <w:pPr>
        <w:pStyle w:val="3"/>
        <w:rPr>
          <w:rFonts w:ascii="Times New Roman" w:hAnsi="Times New Roman" w:cs="Times New Roman"/>
          <w:color w:val="auto"/>
          <w:sz w:val="28"/>
          <w:szCs w:val="28"/>
        </w:rPr>
      </w:pPr>
      <w:bookmarkStart w:id="32" w:name="стенд-задание-3.7"/>
      <w:r w:rsidRPr="007344FE">
        <w:rPr>
          <w:rFonts w:ascii="Times New Roman" w:hAnsi="Times New Roman" w:cs="Times New Roman"/>
          <w:color w:val="auto"/>
          <w:sz w:val="28"/>
          <w:szCs w:val="28"/>
        </w:rPr>
        <w:t>7.1. Стенд (задание 3.7)</w:t>
      </w:r>
    </w:p>
    <w:p w14:paraId="2E2355BC" w14:textId="77777777" w:rsidR="006C3446" w:rsidRPr="007344FE" w:rsidRDefault="00000000">
      <w:pPr>
        <w:pStyle w:val="FirstParagraph"/>
        <w:rPr>
          <w:rFonts w:ascii="Times New Roman" w:hAnsi="Times New Roman" w:cs="Times New Roman"/>
          <w:sz w:val="28"/>
          <w:szCs w:val="28"/>
          <w:lang w:val="en-US"/>
        </w:rPr>
      </w:pPr>
      <w:r w:rsidRPr="007344FE">
        <w:rPr>
          <w:rFonts w:ascii="Times New Roman" w:hAnsi="Times New Roman" w:cs="Times New Roman"/>
          <w:sz w:val="28"/>
          <w:szCs w:val="28"/>
        </w:rPr>
        <w:t xml:space="preserve">Основная сеть остановлена после бэкапа и подтверждения пользователя; стенд поднят командой </w:t>
      </w:r>
      <w:r w:rsidRPr="007344FE">
        <w:rPr>
          <w:rStyle w:val="VerbatimChar"/>
          <w:rFonts w:ascii="Times New Roman" w:hAnsi="Times New Roman" w:cs="Times New Roman"/>
          <w:sz w:val="28"/>
          <w:szCs w:val="28"/>
        </w:rPr>
        <w:t>./network.sh up createChannel -bft -c bftchannel -ca -s couchdb</w:t>
      </w:r>
      <w:r w:rsidRPr="007344FE">
        <w:rPr>
          <w:rFonts w:ascii="Times New Roman" w:hAnsi="Times New Roman" w:cs="Times New Roman"/>
          <w:sz w:val="28"/>
          <w:szCs w:val="28"/>
        </w:rPr>
        <w:t xml:space="preserve"> (флаг </w:t>
      </w:r>
      <w:r w:rsidRPr="007344FE">
        <w:rPr>
          <w:rStyle w:val="VerbatimChar"/>
          <w:rFonts w:ascii="Times New Roman" w:hAnsi="Times New Roman" w:cs="Times New Roman"/>
          <w:sz w:val="28"/>
          <w:szCs w:val="28"/>
        </w:rPr>
        <w:t>-bft</w:t>
      </w:r>
      <w:r w:rsidRPr="007344FE">
        <w:rPr>
          <w:rFonts w:ascii="Times New Roman" w:hAnsi="Times New Roman" w:cs="Times New Roman"/>
          <w:sz w:val="28"/>
          <w:szCs w:val="28"/>
        </w:rPr>
        <w:t xml:space="preserve"> совместим с </w:t>
      </w:r>
      <w:r w:rsidRPr="007344FE">
        <w:rPr>
          <w:rStyle w:val="VerbatimChar"/>
          <w:rFonts w:ascii="Times New Roman" w:hAnsi="Times New Roman" w:cs="Times New Roman"/>
          <w:sz w:val="28"/>
          <w:szCs w:val="28"/>
        </w:rPr>
        <w:t>-ca</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registerEnroll.sh</w:t>
      </w:r>
      <w:r w:rsidRPr="007344FE">
        <w:rPr>
          <w:rFonts w:ascii="Times New Roman" w:hAnsi="Times New Roman" w:cs="Times New Roman"/>
          <w:sz w:val="28"/>
          <w:szCs w:val="28"/>
        </w:rPr>
        <w:t xml:space="preserve"> выпускает идентичности orderer…orderer4 — и с </w:t>
      </w:r>
      <w:r w:rsidRPr="007344FE">
        <w:rPr>
          <w:rStyle w:val="VerbatimChar"/>
          <w:rFonts w:ascii="Times New Roman" w:hAnsi="Times New Roman" w:cs="Times New Roman"/>
          <w:sz w:val="28"/>
          <w:szCs w:val="28"/>
        </w:rPr>
        <w:t>-s couchdb</w:t>
      </w:r>
      <w:r w:rsidRPr="007344FE">
        <w:rPr>
          <w:rFonts w:ascii="Times New Roman" w:hAnsi="Times New Roman" w:cs="Times New Roman"/>
          <w:sz w:val="28"/>
          <w:szCs w:val="28"/>
        </w:rPr>
        <w:t>). Конфигурация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канала</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evidence/task3/</w:t>
      </w:r>
      <w:proofErr w:type="spellStart"/>
      <w:r w:rsidRPr="007344FE">
        <w:rPr>
          <w:rStyle w:val="VerbatimChar"/>
          <w:rFonts w:ascii="Times New Roman" w:hAnsi="Times New Roman" w:cs="Times New Roman"/>
          <w:sz w:val="28"/>
          <w:szCs w:val="28"/>
          <w:lang w:val="en-US"/>
        </w:rPr>
        <w:t>bft</w:t>
      </w:r>
      <w:proofErr w:type="spellEnd"/>
      <w:r w:rsidRPr="007344FE">
        <w:rPr>
          <w:rStyle w:val="VerbatimChar"/>
          <w:rFonts w:ascii="Times New Roman" w:hAnsi="Times New Roman" w:cs="Times New Roman"/>
          <w:sz w:val="28"/>
          <w:szCs w:val="28"/>
          <w:lang w:val="en-US"/>
        </w:rPr>
        <w:t>/39_bft_config.log</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b/>
          <w:bCs/>
          <w:sz w:val="28"/>
          <w:szCs w:val="28"/>
          <w:lang w:val="en-US"/>
        </w:rPr>
        <w:t>ConsensusType</w:t>
      </w:r>
      <w:proofErr w:type="spellEnd"/>
      <w:r w:rsidRPr="007344FE">
        <w:rPr>
          <w:rFonts w:ascii="Times New Roman" w:hAnsi="Times New Roman" w:cs="Times New Roman"/>
          <w:b/>
          <w:bCs/>
          <w:sz w:val="28"/>
          <w:szCs w:val="28"/>
          <w:lang w:val="en-US"/>
        </w:rPr>
        <w:t xml:space="preserve"> = BFT</w:t>
      </w:r>
      <w:r w:rsidRPr="007344FE">
        <w:rPr>
          <w:rFonts w:ascii="Times New Roman" w:hAnsi="Times New Roman" w:cs="Times New Roman"/>
          <w:sz w:val="28"/>
          <w:szCs w:val="28"/>
          <w:lang w:val="en-US"/>
        </w:rPr>
        <w:t xml:space="preserve">, channel capability </w:t>
      </w:r>
      <w:r w:rsidRPr="007344FE">
        <w:rPr>
          <w:rFonts w:ascii="Times New Roman" w:hAnsi="Times New Roman" w:cs="Times New Roman"/>
          <w:b/>
          <w:bCs/>
          <w:sz w:val="28"/>
          <w:szCs w:val="28"/>
          <w:lang w:val="en-US"/>
        </w:rPr>
        <w:t>V3_0</w:t>
      </w:r>
      <w:r w:rsidRPr="007344FE">
        <w:rPr>
          <w:rFonts w:ascii="Times New Roman" w:hAnsi="Times New Roman" w:cs="Times New Roman"/>
          <w:sz w:val="28"/>
          <w:szCs w:val="28"/>
          <w:lang w:val="en-US"/>
        </w:rPr>
        <w:t>, 4 consenter-</w:t>
      </w:r>
      <w:r w:rsidRPr="007344FE">
        <w:rPr>
          <w:rFonts w:ascii="Times New Roman" w:hAnsi="Times New Roman" w:cs="Times New Roman"/>
          <w:sz w:val="28"/>
          <w:szCs w:val="28"/>
        </w:rPr>
        <w:t>а</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OrdererMSP</w:t>
      </w:r>
      <w:proofErr w:type="spellEnd"/>
      <w:r w:rsidRPr="007344FE">
        <w:rPr>
          <w:rFonts w:ascii="Times New Roman" w:hAnsi="Times New Roman" w:cs="Times New Roman"/>
          <w:sz w:val="28"/>
          <w:szCs w:val="28"/>
          <w:lang w:val="en-US"/>
        </w:rPr>
        <w:t>):</w:t>
      </w:r>
    </w:p>
    <w:tbl>
      <w:tblPr>
        <w:tblStyle w:val="Table"/>
        <w:tblW w:w="0" w:type="auto"/>
        <w:tblLook w:val="0020" w:firstRow="1" w:lastRow="0" w:firstColumn="0" w:lastColumn="0" w:noHBand="0" w:noVBand="0"/>
      </w:tblPr>
      <w:tblGrid>
        <w:gridCol w:w="512"/>
        <w:gridCol w:w="2735"/>
        <w:gridCol w:w="821"/>
        <w:gridCol w:w="2340"/>
        <w:gridCol w:w="1445"/>
      </w:tblGrid>
      <w:tr w:rsidR="006C3446" w:rsidRPr="007344FE" w14:paraId="6A10AACD"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1C9CD6C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ID</w:t>
            </w:r>
          </w:p>
        </w:tc>
        <w:tc>
          <w:tcPr>
            <w:tcW w:w="0" w:type="auto"/>
          </w:tcPr>
          <w:p w14:paraId="47E9579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w:t>
            </w:r>
          </w:p>
        </w:tc>
        <w:tc>
          <w:tcPr>
            <w:tcW w:w="0" w:type="auto"/>
          </w:tcPr>
          <w:p w14:paraId="5DD1B23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Порт</w:t>
            </w:r>
          </w:p>
        </w:tc>
        <w:tc>
          <w:tcPr>
            <w:tcW w:w="0" w:type="auto"/>
          </w:tcPr>
          <w:p w14:paraId="50ADCB1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Admin (osnadmin)</w:t>
            </w:r>
          </w:p>
        </w:tc>
        <w:tc>
          <w:tcPr>
            <w:tcW w:w="0" w:type="auto"/>
          </w:tcPr>
          <w:p w14:paraId="3654B0D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Operations</w:t>
            </w:r>
          </w:p>
        </w:tc>
      </w:tr>
      <w:tr w:rsidR="006C3446" w:rsidRPr="007344FE" w14:paraId="0C85E540" w14:textId="77777777">
        <w:tc>
          <w:tcPr>
            <w:tcW w:w="0" w:type="auto"/>
          </w:tcPr>
          <w:p w14:paraId="1C7568F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w:t>
            </w:r>
          </w:p>
        </w:tc>
        <w:tc>
          <w:tcPr>
            <w:tcW w:w="0" w:type="auto"/>
          </w:tcPr>
          <w:p w14:paraId="5F49AF0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orderer.example.com</w:t>
            </w:r>
          </w:p>
        </w:tc>
        <w:tc>
          <w:tcPr>
            <w:tcW w:w="0" w:type="auto"/>
          </w:tcPr>
          <w:p w14:paraId="28CCF98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7050</w:t>
            </w:r>
          </w:p>
        </w:tc>
        <w:tc>
          <w:tcPr>
            <w:tcW w:w="0" w:type="auto"/>
          </w:tcPr>
          <w:p w14:paraId="5A8CD92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7053</w:t>
            </w:r>
          </w:p>
        </w:tc>
        <w:tc>
          <w:tcPr>
            <w:tcW w:w="0" w:type="auto"/>
          </w:tcPr>
          <w:p w14:paraId="687285D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9443</w:t>
            </w:r>
          </w:p>
        </w:tc>
      </w:tr>
      <w:tr w:rsidR="006C3446" w:rsidRPr="007344FE" w14:paraId="1AED9E7B" w14:textId="77777777">
        <w:tc>
          <w:tcPr>
            <w:tcW w:w="0" w:type="auto"/>
          </w:tcPr>
          <w:p w14:paraId="07B86EB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w:t>
            </w:r>
          </w:p>
        </w:tc>
        <w:tc>
          <w:tcPr>
            <w:tcW w:w="0" w:type="auto"/>
          </w:tcPr>
          <w:p w14:paraId="497B36B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orderer2.example.com</w:t>
            </w:r>
          </w:p>
        </w:tc>
        <w:tc>
          <w:tcPr>
            <w:tcW w:w="0" w:type="auto"/>
          </w:tcPr>
          <w:p w14:paraId="16F00AF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7052</w:t>
            </w:r>
          </w:p>
        </w:tc>
        <w:tc>
          <w:tcPr>
            <w:tcW w:w="0" w:type="auto"/>
          </w:tcPr>
          <w:p w14:paraId="11E072F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7055</w:t>
            </w:r>
          </w:p>
        </w:tc>
        <w:tc>
          <w:tcPr>
            <w:tcW w:w="0" w:type="auto"/>
          </w:tcPr>
          <w:p w14:paraId="6AA6C55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9446</w:t>
            </w:r>
          </w:p>
        </w:tc>
      </w:tr>
      <w:tr w:rsidR="006C3446" w:rsidRPr="007344FE" w14:paraId="4B531E07" w14:textId="77777777">
        <w:tc>
          <w:tcPr>
            <w:tcW w:w="0" w:type="auto"/>
          </w:tcPr>
          <w:p w14:paraId="28E5A28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3</w:t>
            </w:r>
          </w:p>
        </w:tc>
        <w:tc>
          <w:tcPr>
            <w:tcW w:w="0" w:type="auto"/>
          </w:tcPr>
          <w:p w14:paraId="0C99310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orderer3.example.com</w:t>
            </w:r>
          </w:p>
        </w:tc>
        <w:tc>
          <w:tcPr>
            <w:tcW w:w="0" w:type="auto"/>
          </w:tcPr>
          <w:p w14:paraId="6BFB539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7056</w:t>
            </w:r>
          </w:p>
        </w:tc>
        <w:tc>
          <w:tcPr>
            <w:tcW w:w="0" w:type="auto"/>
          </w:tcPr>
          <w:p w14:paraId="23C233C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7057</w:t>
            </w:r>
          </w:p>
        </w:tc>
        <w:tc>
          <w:tcPr>
            <w:tcW w:w="0" w:type="auto"/>
          </w:tcPr>
          <w:p w14:paraId="6C49190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9447</w:t>
            </w:r>
          </w:p>
        </w:tc>
      </w:tr>
      <w:tr w:rsidR="006C3446" w:rsidRPr="007344FE" w14:paraId="5D3651C4" w14:textId="77777777">
        <w:tc>
          <w:tcPr>
            <w:tcW w:w="0" w:type="auto"/>
          </w:tcPr>
          <w:p w14:paraId="4EB3DAC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w:t>
            </w:r>
          </w:p>
        </w:tc>
        <w:tc>
          <w:tcPr>
            <w:tcW w:w="0" w:type="auto"/>
          </w:tcPr>
          <w:p w14:paraId="64DC847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orderer4.example.com</w:t>
            </w:r>
          </w:p>
        </w:tc>
        <w:tc>
          <w:tcPr>
            <w:tcW w:w="0" w:type="auto"/>
          </w:tcPr>
          <w:p w14:paraId="7AD1CAD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7058</w:t>
            </w:r>
          </w:p>
        </w:tc>
        <w:tc>
          <w:tcPr>
            <w:tcW w:w="0" w:type="auto"/>
          </w:tcPr>
          <w:p w14:paraId="5D5EF072"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7059</w:t>
            </w:r>
          </w:p>
        </w:tc>
        <w:tc>
          <w:tcPr>
            <w:tcW w:w="0" w:type="auto"/>
          </w:tcPr>
          <w:p w14:paraId="1E3B1F8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9448</w:t>
            </w:r>
          </w:p>
        </w:tc>
      </w:tr>
    </w:tbl>
    <w:p w14:paraId="07EBBB7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Параметры</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SmartBFT</w:t>
      </w:r>
      <w:proofErr w:type="spellEnd"/>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request_batch_max_count</w:t>
      </w:r>
      <w:proofErr w:type="spellEnd"/>
      <w:r w:rsidRPr="007344FE">
        <w:rPr>
          <w:rStyle w:val="VerbatimChar"/>
          <w:rFonts w:ascii="Times New Roman" w:hAnsi="Times New Roman" w:cs="Times New Roman"/>
          <w:sz w:val="28"/>
          <w:szCs w:val="28"/>
          <w:lang w:val="en-US"/>
        </w:rPr>
        <w:t xml:space="preserve"> 100</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request_batch_max_interval</w:t>
      </w:r>
      <w:proofErr w:type="spellEnd"/>
      <w:r w:rsidRPr="007344FE">
        <w:rPr>
          <w:rStyle w:val="VerbatimChar"/>
          <w:rFonts w:ascii="Times New Roman" w:hAnsi="Times New Roman" w:cs="Times New Roman"/>
          <w:sz w:val="28"/>
          <w:szCs w:val="28"/>
          <w:lang w:val="en-US"/>
        </w:rPr>
        <w:t xml:space="preserve"> 50ms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request_forward_timeout</w:t>
      </w:r>
      <w:proofErr w:type="spellEnd"/>
      <w:r w:rsidRPr="007344FE">
        <w:rPr>
          <w:rStyle w:val="VerbatimChar"/>
          <w:rFonts w:ascii="Times New Roman" w:hAnsi="Times New Roman" w:cs="Times New Roman"/>
          <w:sz w:val="28"/>
          <w:szCs w:val="28"/>
          <w:lang w:val="en-US"/>
        </w:rPr>
        <w:t xml:space="preserve"> 2s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request_complain_timeout</w:t>
      </w:r>
      <w:proofErr w:type="spellEnd"/>
      <w:r w:rsidRPr="007344FE">
        <w:rPr>
          <w:rStyle w:val="VerbatimChar"/>
          <w:rFonts w:ascii="Times New Roman" w:hAnsi="Times New Roman" w:cs="Times New Roman"/>
          <w:sz w:val="28"/>
          <w:szCs w:val="28"/>
          <w:lang w:val="en-US"/>
        </w:rPr>
        <w:t xml:space="preserve"> 20s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view_change_timeout</w:t>
      </w:r>
      <w:proofErr w:type="spellEnd"/>
      <w:r w:rsidRPr="007344FE">
        <w:rPr>
          <w:rStyle w:val="VerbatimChar"/>
          <w:rFonts w:ascii="Times New Roman" w:hAnsi="Times New Roman" w:cs="Times New Roman"/>
          <w:sz w:val="28"/>
          <w:szCs w:val="28"/>
          <w:lang w:val="en-US"/>
        </w:rPr>
        <w:t xml:space="preserve"> 20s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leader_heartbeat_timeout</w:t>
      </w:r>
      <w:proofErr w:type="spellEnd"/>
      <w:r w:rsidRPr="007344FE">
        <w:rPr>
          <w:rStyle w:val="VerbatimChar"/>
          <w:rFonts w:ascii="Times New Roman" w:hAnsi="Times New Roman" w:cs="Times New Roman"/>
          <w:sz w:val="28"/>
          <w:szCs w:val="28"/>
          <w:lang w:val="en-US"/>
        </w:rPr>
        <w:t xml:space="preserve"> 1m0s</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leader_rotation</w:t>
      </w:r>
      <w:proofErr w:type="spellEnd"/>
      <w:r w:rsidRPr="007344FE">
        <w:rPr>
          <w:rStyle w:val="VerbatimChar"/>
          <w:rFonts w:ascii="Times New Roman" w:hAnsi="Times New Roman" w:cs="Times New Roman"/>
          <w:sz w:val="28"/>
          <w:szCs w:val="28"/>
          <w:lang w:val="en-US"/>
        </w:rPr>
        <w:t xml:space="preserve"> ROTATION_UNSPECIFIED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bftchannel</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развёрнут</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payment</w:t>
      </w:r>
      <w:r w:rsidRPr="007344FE">
        <w:rPr>
          <w:rFonts w:ascii="Times New Roman" w:hAnsi="Times New Roman" w:cs="Times New Roman"/>
          <w:sz w:val="28"/>
          <w:szCs w:val="28"/>
          <w:lang w:val="en-US"/>
        </w:rPr>
        <w:t xml:space="preserve"> 2.0 (AND-</w:t>
      </w:r>
      <w:r w:rsidRPr="007344FE">
        <w:rPr>
          <w:rFonts w:ascii="Times New Roman" w:hAnsi="Times New Roman" w:cs="Times New Roman"/>
          <w:sz w:val="28"/>
          <w:szCs w:val="28"/>
        </w:rPr>
        <w:t>политика</w:t>
      </w:r>
      <w:r w:rsidRPr="007344FE">
        <w:rPr>
          <w:rFonts w:ascii="Times New Roman" w:hAnsi="Times New Roman" w:cs="Times New Roman"/>
          <w:sz w:val="28"/>
          <w:szCs w:val="28"/>
          <w:lang w:val="en-US"/>
        </w:rPr>
        <w:t xml:space="preserve">) — Package ID </w:t>
      </w:r>
      <w:r w:rsidRPr="007344FE">
        <w:rPr>
          <w:rFonts w:ascii="Times New Roman" w:hAnsi="Times New Roman" w:cs="Times New Roman"/>
          <w:sz w:val="28"/>
          <w:szCs w:val="28"/>
        </w:rPr>
        <w:t>совпал</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основной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сетью</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w:t>
      </w:r>
      <w:r w:rsidRPr="007344FE">
        <w:rPr>
          <w:rStyle w:val="VerbatimChar"/>
          <w:rFonts w:ascii="Times New Roman" w:hAnsi="Times New Roman" w:cs="Times New Roman"/>
          <w:sz w:val="28"/>
          <w:szCs w:val="28"/>
        </w:rPr>
        <w:t>14d12cad…</w:t>
      </w:r>
      <w:r w:rsidRPr="007344FE">
        <w:rPr>
          <w:rFonts w:ascii="Times New Roman" w:hAnsi="Times New Roman" w:cs="Times New Roman"/>
          <w:sz w:val="28"/>
          <w:szCs w:val="28"/>
        </w:rPr>
        <w:t>), что подтверждает детерминированность упаковки. Лист 3 схемы сверен и дополнен портами.</w:t>
      </w:r>
    </w:p>
    <w:p w14:paraId="7983E0AD"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39FF803B" wp14:editId="19E72DE7">
            <wp:extent cx="5334000" cy="3154935"/>
            <wp:effectExtent l="0" t="0" r="0" b="0"/>
            <wp:docPr id="164" name="Picture" descr="Рисунок 38 — Стенд SmartBFT"/>
            <wp:cNvGraphicFramePr/>
            <a:graphic xmlns:a="http://schemas.openxmlformats.org/drawingml/2006/main">
              <a:graphicData uri="http://schemas.openxmlformats.org/drawingml/2006/picture">
                <pic:pic xmlns:pic="http://schemas.openxmlformats.org/drawingml/2006/picture">
                  <pic:nvPicPr>
                    <pic:cNvPr id="165" name="Picture" descr="../architecture/03_smartbft.png"/>
                    <pic:cNvPicPr>
                      <a:picLocks noChangeAspect="1" noChangeArrowheads="1"/>
                    </pic:cNvPicPr>
                  </pic:nvPicPr>
                  <pic:blipFill>
                    <a:blip r:embed="rId44"/>
                    <a:stretch>
                      <a:fillRect/>
                    </a:stretch>
                  </pic:blipFill>
                  <pic:spPr bwMode="auto">
                    <a:xfrm>
                      <a:off x="0" y="0"/>
                      <a:ext cx="5334000" cy="3154935"/>
                    </a:xfrm>
                    <a:prstGeom prst="rect">
                      <a:avLst/>
                    </a:prstGeom>
                    <a:noFill/>
                    <a:ln w="9525">
                      <a:noFill/>
                      <a:headEnd/>
                      <a:tailEnd/>
                    </a:ln>
                  </pic:spPr>
                </pic:pic>
              </a:graphicData>
            </a:graphic>
          </wp:inline>
        </w:drawing>
      </w:r>
    </w:p>
    <w:p w14:paraId="534F573D"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38 — Стенд SmartBFT</w:t>
      </w:r>
    </w:p>
    <w:p w14:paraId="25D2ABE2"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38 — Стенд SmartBFT (лист 3 схемы) и сравнение Raft / SmartBFT</w:t>
      </w:r>
    </w:p>
    <w:p w14:paraId="1E18C616"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54D8C1EC" wp14:editId="7792B88A">
            <wp:extent cx="5334000" cy="1338580"/>
            <wp:effectExtent l="0" t="0" r="0" b="0"/>
            <wp:docPr id="167" name="Picture" descr="Рисунок 39 — docker ps стенда"/>
            <wp:cNvGraphicFramePr/>
            <a:graphic xmlns:a="http://schemas.openxmlformats.org/drawingml/2006/main">
              <a:graphicData uri="http://schemas.openxmlformats.org/drawingml/2006/picture">
                <pic:pic xmlns:pic="http://schemas.openxmlformats.org/drawingml/2006/picture">
                  <pic:nvPicPr>
                    <pic:cNvPr id="168" name="Picture" descr="screenshots/task3/11_bft_docker_ps.png"/>
                    <pic:cNvPicPr>
                      <a:picLocks noChangeAspect="1" noChangeArrowheads="1"/>
                    </pic:cNvPicPr>
                  </pic:nvPicPr>
                  <pic:blipFill rotWithShape="1">
                    <a:blip r:embed="rId45"/>
                    <a:srcRect t="7055"/>
                    <a:stretch>
                      <a:fillRect/>
                    </a:stretch>
                  </pic:blipFill>
                  <pic:spPr bwMode="auto">
                    <a:xfrm>
                      <a:off x="0" y="0"/>
                      <a:ext cx="5334000" cy="1338580"/>
                    </a:xfrm>
                    <a:prstGeom prst="rect">
                      <a:avLst/>
                    </a:prstGeom>
                    <a:noFill/>
                    <a:ln>
                      <a:noFill/>
                    </a:ln>
                    <a:extLst>
                      <a:ext uri="{53640926-AAD7-44D8-BBD7-CCE9431645EC}">
                        <a14:shadowObscured xmlns:a14="http://schemas.microsoft.com/office/drawing/2010/main"/>
                      </a:ext>
                    </a:extLst>
                  </pic:spPr>
                </pic:pic>
              </a:graphicData>
            </a:graphic>
          </wp:inline>
        </w:drawing>
      </w:r>
    </w:p>
    <w:p w14:paraId="3773EA52" w14:textId="77777777" w:rsidR="006C3446" w:rsidRPr="007344FE" w:rsidRDefault="00000000">
      <w:pPr>
        <w:pStyle w:val="ImageCaption"/>
        <w:rPr>
          <w:rFonts w:ascii="Times New Roman" w:hAnsi="Times New Roman" w:cs="Times New Roman"/>
          <w:sz w:val="28"/>
          <w:szCs w:val="28"/>
          <w:lang w:val="en-US"/>
        </w:rPr>
      </w:pPr>
      <w:r w:rsidRPr="007344FE">
        <w:rPr>
          <w:rFonts w:ascii="Times New Roman" w:hAnsi="Times New Roman" w:cs="Times New Roman"/>
          <w:sz w:val="28"/>
          <w:szCs w:val="28"/>
        </w:rPr>
        <w:t>Рисунок</w:t>
      </w:r>
      <w:r w:rsidRPr="007344FE">
        <w:rPr>
          <w:rFonts w:ascii="Times New Roman" w:hAnsi="Times New Roman" w:cs="Times New Roman"/>
          <w:sz w:val="28"/>
          <w:szCs w:val="28"/>
          <w:lang w:val="en-US"/>
        </w:rPr>
        <w:t xml:space="preserve"> 39 — docker </w:t>
      </w:r>
      <w:proofErr w:type="spellStart"/>
      <w:r w:rsidRPr="007344FE">
        <w:rPr>
          <w:rFonts w:ascii="Times New Roman" w:hAnsi="Times New Roman" w:cs="Times New Roman"/>
          <w:sz w:val="28"/>
          <w:szCs w:val="28"/>
          <w:lang w:val="en-US"/>
        </w:rPr>
        <w:t>ps</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стенда</w:t>
      </w:r>
    </w:p>
    <w:p w14:paraId="74F12BB2"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i/>
          <w:iCs/>
          <w:sz w:val="28"/>
          <w:szCs w:val="28"/>
        </w:rPr>
        <w:t>Рисунок</w:t>
      </w:r>
      <w:r w:rsidRPr="007344FE">
        <w:rPr>
          <w:rFonts w:ascii="Times New Roman" w:hAnsi="Times New Roman" w:cs="Times New Roman"/>
          <w:i/>
          <w:iCs/>
          <w:sz w:val="28"/>
          <w:szCs w:val="28"/>
          <w:lang w:val="en-US"/>
        </w:rPr>
        <w:t xml:space="preserve"> </w:t>
      </w:r>
      <w:proofErr w:type="gramStart"/>
      <w:r w:rsidRPr="007344FE">
        <w:rPr>
          <w:rFonts w:ascii="Times New Roman" w:hAnsi="Times New Roman" w:cs="Times New Roman"/>
          <w:i/>
          <w:iCs/>
          <w:sz w:val="28"/>
          <w:szCs w:val="28"/>
          <w:lang w:val="en-US"/>
        </w:rPr>
        <w:t>39 — 4</w:t>
      </w:r>
      <w:proofErr w:type="gramEnd"/>
      <w:r w:rsidRPr="007344FE">
        <w:rPr>
          <w:rFonts w:ascii="Times New Roman" w:hAnsi="Times New Roman" w:cs="Times New Roman"/>
          <w:i/>
          <w:iCs/>
          <w:sz w:val="28"/>
          <w:szCs w:val="28"/>
          <w:lang w:val="en-US"/>
        </w:rPr>
        <w:t xml:space="preserve"> </w:t>
      </w:r>
      <w:proofErr w:type="spellStart"/>
      <w:r w:rsidRPr="007344FE">
        <w:rPr>
          <w:rFonts w:ascii="Times New Roman" w:hAnsi="Times New Roman" w:cs="Times New Roman"/>
          <w:i/>
          <w:iCs/>
          <w:sz w:val="28"/>
          <w:szCs w:val="28"/>
          <w:lang w:val="en-US"/>
        </w:rPr>
        <w:t>orderer</w:t>
      </w:r>
      <w:proofErr w:type="spellEnd"/>
      <w:r w:rsidRPr="007344FE">
        <w:rPr>
          <w:rFonts w:ascii="Times New Roman" w:hAnsi="Times New Roman" w:cs="Times New Roman"/>
          <w:i/>
          <w:iCs/>
          <w:sz w:val="28"/>
          <w:szCs w:val="28"/>
          <w:lang w:val="en-US"/>
        </w:rPr>
        <w:t>, 2 peer, 3 Fabric CA, 2 CouchDB</w:t>
      </w:r>
    </w:p>
    <w:p w14:paraId="632638AF"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lastRenderedPageBreak/>
        <w:drawing>
          <wp:inline distT="0" distB="0" distL="0" distR="0" wp14:anchorId="4677C8D8" wp14:editId="6E93ECAF">
            <wp:extent cx="5334000" cy="4400127"/>
            <wp:effectExtent l="0" t="0" r="0" b="0"/>
            <wp:docPr id="170" name="Picture" descr="Рисунок 40 — Конфигурация bftchannel"/>
            <wp:cNvGraphicFramePr/>
            <a:graphic xmlns:a="http://schemas.openxmlformats.org/drawingml/2006/main">
              <a:graphicData uri="http://schemas.openxmlformats.org/drawingml/2006/picture">
                <pic:pic xmlns:pic="http://schemas.openxmlformats.org/drawingml/2006/picture">
                  <pic:nvPicPr>
                    <pic:cNvPr id="171" name="Picture" descr="screenshots/task3/12_bft_config.png"/>
                    <pic:cNvPicPr>
                      <a:picLocks noChangeAspect="1" noChangeArrowheads="1"/>
                    </pic:cNvPicPr>
                  </pic:nvPicPr>
                  <pic:blipFill rotWithShape="1">
                    <a:blip r:embed="rId46"/>
                    <a:srcRect t="2623"/>
                    <a:stretch>
                      <a:fillRect/>
                    </a:stretch>
                  </pic:blipFill>
                  <pic:spPr bwMode="auto">
                    <a:xfrm>
                      <a:off x="0" y="0"/>
                      <a:ext cx="5334000" cy="4400127"/>
                    </a:xfrm>
                    <a:prstGeom prst="rect">
                      <a:avLst/>
                    </a:prstGeom>
                    <a:noFill/>
                    <a:ln>
                      <a:noFill/>
                    </a:ln>
                    <a:extLst>
                      <a:ext uri="{53640926-AAD7-44D8-BBD7-CCE9431645EC}">
                        <a14:shadowObscured xmlns:a14="http://schemas.microsoft.com/office/drawing/2010/main"/>
                      </a:ext>
                    </a:extLst>
                  </pic:spPr>
                </pic:pic>
              </a:graphicData>
            </a:graphic>
          </wp:inline>
        </w:drawing>
      </w:r>
    </w:p>
    <w:p w14:paraId="4C597681"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40 — Конфигурация bftchannel</w:t>
      </w:r>
    </w:p>
    <w:p w14:paraId="1F24000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40 — ConsensusType BFT, consenters, параметры SmartBFT, V3_0, лидер текущего view</w:t>
      </w:r>
    </w:p>
    <w:p w14:paraId="43225CEB" w14:textId="77777777" w:rsidR="006C3446" w:rsidRPr="007344FE" w:rsidRDefault="00000000">
      <w:pPr>
        <w:pStyle w:val="3"/>
        <w:rPr>
          <w:rFonts w:ascii="Times New Roman" w:hAnsi="Times New Roman" w:cs="Times New Roman"/>
          <w:color w:val="auto"/>
          <w:sz w:val="28"/>
          <w:szCs w:val="28"/>
          <w:lang w:val="en-US"/>
        </w:rPr>
      </w:pPr>
      <w:bookmarkStart w:id="33" w:name="эксперимент"/>
      <w:bookmarkEnd w:id="32"/>
      <w:r w:rsidRPr="007344FE">
        <w:rPr>
          <w:rFonts w:ascii="Times New Roman" w:hAnsi="Times New Roman" w:cs="Times New Roman"/>
          <w:color w:val="auto"/>
          <w:sz w:val="28"/>
          <w:szCs w:val="28"/>
          <w:lang w:val="en-US"/>
        </w:rPr>
        <w:t xml:space="preserve">7.2. </w:t>
      </w:r>
      <w:r w:rsidRPr="007344FE">
        <w:rPr>
          <w:rFonts w:ascii="Times New Roman" w:hAnsi="Times New Roman" w:cs="Times New Roman"/>
          <w:color w:val="auto"/>
          <w:sz w:val="28"/>
          <w:szCs w:val="28"/>
        </w:rPr>
        <w:t>Эксперимент</w:t>
      </w:r>
    </w:p>
    <w:p w14:paraId="185382AF" w14:textId="77777777" w:rsidR="006C3446" w:rsidRPr="007344FE" w:rsidRDefault="00000000">
      <w:pPr>
        <w:pStyle w:val="FirstParagraph"/>
        <w:rPr>
          <w:rFonts w:ascii="Times New Roman" w:hAnsi="Times New Roman" w:cs="Times New Roman"/>
          <w:sz w:val="28"/>
          <w:szCs w:val="28"/>
        </w:rPr>
      </w:pPr>
      <w:r w:rsidRPr="007344FE">
        <w:rPr>
          <w:rStyle w:val="VerbatimChar"/>
          <w:rFonts w:ascii="Times New Roman" w:hAnsi="Times New Roman" w:cs="Times New Roman"/>
          <w:sz w:val="28"/>
          <w:szCs w:val="28"/>
          <w:lang w:val="en-US"/>
        </w:rPr>
        <w:t>scripts/39_bft_experiment.sh</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evidence/task3/</w:t>
      </w:r>
      <w:proofErr w:type="spellStart"/>
      <w:r w:rsidRPr="007344FE">
        <w:rPr>
          <w:rStyle w:val="VerbatimChar"/>
          <w:rFonts w:ascii="Times New Roman" w:hAnsi="Times New Roman" w:cs="Times New Roman"/>
          <w:sz w:val="28"/>
          <w:szCs w:val="28"/>
          <w:lang w:val="en-US"/>
        </w:rPr>
        <w:t>bft</w:t>
      </w:r>
      <w:proofErr w:type="spellEnd"/>
      <w:r w:rsidRPr="007344FE">
        <w:rPr>
          <w:rStyle w:val="VerbatimChar"/>
          <w:rFonts w:ascii="Times New Roman" w:hAnsi="Times New Roman" w:cs="Times New Roman"/>
          <w:sz w:val="28"/>
          <w:szCs w:val="28"/>
          <w:lang w:val="en-US"/>
        </w:rPr>
        <w:t>/39_bft_experiment.log</w:t>
      </w:r>
      <w:r w:rsidRPr="007344FE">
        <w:rPr>
          <w:rFonts w:ascii="Times New Roman" w:hAnsi="Times New Roman" w:cs="Times New Roman"/>
          <w:sz w:val="28"/>
          <w:szCs w:val="28"/>
          <w:lang w:val="en-US"/>
        </w:rPr>
        <w:t xml:space="preserve">, 13 </w:t>
      </w:r>
      <w:r w:rsidRPr="007344FE">
        <w:rPr>
          <w:rFonts w:ascii="Segoe UI Symbol" w:hAnsi="Segoe UI Symbol" w:cs="Segoe UI Symbol"/>
          <w:sz w:val="28"/>
          <w:szCs w:val="28"/>
          <w:lang w:val="en-US"/>
        </w:rPr>
        <w:t>✔</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experiment.md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Лидер</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определяется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последней</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строке</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ChangeRole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логах</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высоты</w:t>
      </w:r>
      <w:r w:rsidRPr="007344FE">
        <w:rPr>
          <w:rFonts w:ascii="Times New Roman" w:hAnsi="Times New Roman" w:cs="Times New Roman"/>
          <w:sz w:val="28"/>
          <w:szCs w:val="28"/>
          <w:lang w:val="en-US"/>
        </w:rPr>
        <w:t xml:space="preserve"> — </w:t>
      </w:r>
      <w:proofErr w:type="spellStart"/>
      <w:r w:rsidRPr="007344FE">
        <w:rPr>
          <w:rStyle w:val="VerbatimChar"/>
          <w:rFonts w:ascii="Times New Roman" w:hAnsi="Times New Roman" w:cs="Times New Roman"/>
          <w:sz w:val="28"/>
          <w:szCs w:val="28"/>
          <w:lang w:val="en-US"/>
        </w:rPr>
        <w:t>osnadmin</w:t>
      </w:r>
      <w:proofErr w:type="spellEnd"/>
      <w:r w:rsidRPr="007344FE">
        <w:rPr>
          <w:rStyle w:val="VerbatimChar"/>
          <w:rFonts w:ascii="Times New Roman" w:hAnsi="Times New Roman" w:cs="Times New Roman"/>
          <w:sz w:val="28"/>
          <w:szCs w:val="28"/>
          <w:lang w:val="en-US"/>
        </w:rPr>
        <w:t xml:space="preserve"> channel list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admin-</w:t>
      </w:r>
      <w:r w:rsidRPr="007344FE">
        <w:rPr>
          <w:rFonts w:ascii="Times New Roman" w:hAnsi="Times New Roman" w:cs="Times New Roman"/>
          <w:sz w:val="28"/>
          <w:szCs w:val="28"/>
        </w:rPr>
        <w:t>порту</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каждого</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 xml:space="preserve">peer channel </w:t>
      </w:r>
      <w:proofErr w:type="spellStart"/>
      <w:r w:rsidRPr="007344FE">
        <w:rPr>
          <w:rStyle w:val="VerbatimChar"/>
          <w:rFonts w:ascii="Times New Roman" w:hAnsi="Times New Roman" w:cs="Times New Roman"/>
          <w:sz w:val="28"/>
          <w:szCs w:val="28"/>
          <w:lang w:val="en-US"/>
        </w:rPr>
        <w:t>getinfo</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каждом</w:t>
      </w:r>
      <w:r w:rsidRPr="007344FE">
        <w:rPr>
          <w:rFonts w:ascii="Times New Roman" w:hAnsi="Times New Roman" w:cs="Times New Roman"/>
          <w:sz w:val="28"/>
          <w:szCs w:val="28"/>
          <w:lang w:val="en-US"/>
        </w:rPr>
        <w:t xml:space="preserve"> peer. </w:t>
      </w:r>
      <w:r w:rsidRPr="007344FE">
        <w:rPr>
          <w:rFonts w:ascii="Times New Roman" w:hAnsi="Times New Roman" w:cs="Times New Roman"/>
          <w:sz w:val="28"/>
          <w:szCs w:val="28"/>
        </w:rPr>
        <w:t>Прогон 1 (</w:t>
      </w:r>
      <w:r w:rsidRPr="007344FE">
        <w:rPr>
          <w:rStyle w:val="VerbatimChar"/>
          <w:rFonts w:ascii="Times New Roman" w:hAnsi="Times New Roman" w:cs="Times New Roman"/>
          <w:sz w:val="28"/>
          <w:szCs w:val="28"/>
        </w:rPr>
        <w:t>*_run</w:t>
      </w:r>
      <w:proofErr w:type="gramStart"/>
      <w:r w:rsidRPr="007344FE">
        <w:rPr>
          <w:rStyle w:val="VerbatimChar"/>
          <w:rFonts w:ascii="Times New Roman" w:hAnsi="Times New Roman" w:cs="Times New Roman"/>
          <w:sz w:val="28"/>
          <w:szCs w:val="28"/>
        </w:rPr>
        <w:t>1.*</w:t>
      </w:r>
      <w:proofErr w:type="gramEnd"/>
      <w:r w:rsidRPr="007344FE">
        <w:rPr>
          <w:rFonts w:ascii="Times New Roman" w:hAnsi="Times New Roman" w:cs="Times New Roman"/>
          <w:sz w:val="28"/>
          <w:szCs w:val="28"/>
        </w:rPr>
        <w:t>) дал те же результаты; ниже — финальный прогон 2.</w:t>
      </w:r>
    </w:p>
    <w:tbl>
      <w:tblPr>
        <w:tblStyle w:val="Table"/>
        <w:tblW w:w="5000" w:type="pct"/>
        <w:tblLook w:val="0020" w:firstRow="1" w:lastRow="0" w:firstColumn="0" w:lastColumn="0" w:noHBand="0" w:noVBand="0"/>
      </w:tblPr>
      <w:tblGrid>
        <w:gridCol w:w="468"/>
        <w:gridCol w:w="1015"/>
        <w:gridCol w:w="625"/>
        <w:gridCol w:w="659"/>
        <w:gridCol w:w="1022"/>
        <w:gridCol w:w="4482"/>
        <w:gridCol w:w="1305"/>
      </w:tblGrid>
      <w:tr w:rsidR="006C3446" w:rsidRPr="007344FE" w14:paraId="37167225" w14:textId="77777777" w:rsidTr="006C3446">
        <w:trPr>
          <w:cnfStyle w:val="100000000000" w:firstRow="1" w:lastRow="0" w:firstColumn="0" w:lastColumn="0" w:oddVBand="0" w:evenVBand="0" w:oddHBand="0" w:evenHBand="0" w:firstRowFirstColumn="0" w:firstRowLastColumn="0" w:lastRowFirstColumn="0" w:lastRowLastColumn="0"/>
          <w:tblHeader/>
        </w:trPr>
        <w:tc>
          <w:tcPr>
            <w:tcW w:w="0" w:type="auto"/>
          </w:tcPr>
          <w:p w14:paraId="56C928D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Шаг</w:t>
            </w:r>
          </w:p>
        </w:tc>
        <w:tc>
          <w:tcPr>
            <w:tcW w:w="0" w:type="auto"/>
          </w:tcPr>
          <w:p w14:paraId="7E30EC4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Действие</w:t>
            </w:r>
          </w:p>
        </w:tc>
        <w:tc>
          <w:tcPr>
            <w:tcW w:w="0" w:type="auto"/>
          </w:tcPr>
          <w:p w14:paraId="35E5BC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Живые</w:t>
            </w:r>
          </w:p>
        </w:tc>
        <w:tc>
          <w:tcPr>
            <w:tcW w:w="0" w:type="auto"/>
          </w:tcPr>
          <w:p w14:paraId="497BABC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Кворум</w:t>
            </w:r>
          </w:p>
        </w:tc>
        <w:tc>
          <w:tcPr>
            <w:tcW w:w="0" w:type="auto"/>
          </w:tcPr>
          <w:p w14:paraId="287A7C0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Результат</w:t>
            </w:r>
          </w:p>
        </w:tc>
        <w:tc>
          <w:tcPr>
            <w:tcW w:w="0" w:type="auto"/>
          </w:tcPr>
          <w:p w14:paraId="7DF557A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TxID</w:t>
            </w:r>
          </w:p>
        </w:tc>
        <w:tc>
          <w:tcPr>
            <w:tcW w:w="0" w:type="auto"/>
          </w:tcPr>
          <w:p w14:paraId="4831BC6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Высоты (o1/o2/o3/o4/p1/p2)</w:t>
            </w:r>
          </w:p>
        </w:tc>
      </w:tr>
      <w:tr w:rsidR="006C3446" w:rsidRPr="007344FE" w14:paraId="00ABD9D7" w14:textId="77777777">
        <w:tc>
          <w:tcPr>
            <w:tcW w:w="0" w:type="auto"/>
          </w:tcPr>
          <w:p w14:paraId="7325D96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E1</w:t>
            </w:r>
          </w:p>
        </w:tc>
        <w:tc>
          <w:tcPr>
            <w:tcW w:w="0" w:type="auto"/>
          </w:tcPr>
          <w:p w14:paraId="0E11DD5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базовая </w:t>
            </w:r>
            <w:r w:rsidRPr="007344FE">
              <w:rPr>
                <w:rFonts w:ascii="Times New Roman" w:hAnsi="Times New Roman" w:cs="Times New Roman"/>
                <w:sz w:val="28"/>
                <w:szCs w:val="28"/>
              </w:rPr>
              <w:lastRenderedPageBreak/>
              <w:t>транзакция</w:t>
            </w:r>
          </w:p>
        </w:tc>
        <w:tc>
          <w:tcPr>
            <w:tcW w:w="0" w:type="auto"/>
          </w:tcPr>
          <w:p w14:paraId="5E664BB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4/4</w:t>
            </w:r>
          </w:p>
        </w:tc>
        <w:tc>
          <w:tcPr>
            <w:tcW w:w="0" w:type="auto"/>
          </w:tcPr>
          <w:p w14:paraId="1573B34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12B07D3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c>
          <w:tcPr>
            <w:tcW w:w="0" w:type="auto"/>
          </w:tcPr>
          <w:p w14:paraId="17BF533C"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c352d132…eff9</w:t>
            </w:r>
          </w:p>
        </w:tc>
        <w:tc>
          <w:tcPr>
            <w:tcW w:w="0" w:type="auto"/>
          </w:tcPr>
          <w:p w14:paraId="21E8F28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12/12/12/12/12/12</w:t>
            </w:r>
          </w:p>
        </w:tc>
      </w:tr>
      <w:tr w:rsidR="006C3446" w:rsidRPr="007344FE" w14:paraId="6B9F988A" w14:textId="77777777">
        <w:tc>
          <w:tcPr>
            <w:tcW w:w="0" w:type="auto"/>
          </w:tcPr>
          <w:p w14:paraId="5BD0CF9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E2</w:t>
            </w:r>
          </w:p>
        </w:tc>
        <w:tc>
          <w:tcPr>
            <w:tcW w:w="0" w:type="auto"/>
          </w:tcPr>
          <w:p w14:paraId="74B7CBEF"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docker stop orderer4</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лидер</w:t>
            </w:r>
            <w:r w:rsidRPr="007344FE">
              <w:rPr>
                <w:rFonts w:ascii="Times New Roman" w:hAnsi="Times New Roman" w:cs="Times New Roman"/>
                <w:sz w:val="28"/>
                <w:szCs w:val="28"/>
                <w:lang w:val="en-US"/>
              </w:rPr>
              <w:t>)</w:t>
            </w:r>
          </w:p>
        </w:tc>
        <w:tc>
          <w:tcPr>
            <w:tcW w:w="0" w:type="auto"/>
          </w:tcPr>
          <w:p w14:paraId="4A17887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3/4</w:t>
            </w:r>
          </w:p>
        </w:tc>
        <w:tc>
          <w:tcPr>
            <w:tcW w:w="0" w:type="auto"/>
          </w:tcPr>
          <w:p w14:paraId="03DADB6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 (3 ≥ 3)</w:t>
            </w:r>
          </w:p>
        </w:tc>
        <w:tc>
          <w:tcPr>
            <w:tcW w:w="0" w:type="auto"/>
          </w:tcPr>
          <w:p w14:paraId="7E20C62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4A5EB30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2E075DA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12/12/12/—/12/12</w:t>
            </w:r>
          </w:p>
        </w:tc>
      </w:tr>
      <w:tr w:rsidR="006C3446" w:rsidRPr="007344FE" w14:paraId="226A8DB8" w14:textId="77777777">
        <w:tc>
          <w:tcPr>
            <w:tcW w:w="0" w:type="auto"/>
          </w:tcPr>
          <w:p w14:paraId="64ABE90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E3</w:t>
            </w:r>
          </w:p>
        </w:tc>
        <w:tc>
          <w:tcPr>
            <w:tcW w:w="0" w:type="auto"/>
          </w:tcPr>
          <w:p w14:paraId="3217BE5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контрольная транзакция при n − 1</w:t>
            </w:r>
          </w:p>
        </w:tc>
        <w:tc>
          <w:tcPr>
            <w:tcW w:w="0" w:type="auto"/>
          </w:tcPr>
          <w:p w14:paraId="53EDA85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3/4</w:t>
            </w:r>
          </w:p>
        </w:tc>
        <w:tc>
          <w:tcPr>
            <w:tcW w:w="0" w:type="auto"/>
          </w:tcPr>
          <w:p w14:paraId="5F5F9C7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72028E6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VALID</w:t>
            </w:r>
          </w:p>
        </w:tc>
        <w:tc>
          <w:tcPr>
            <w:tcW w:w="0" w:type="auto"/>
          </w:tcPr>
          <w:p w14:paraId="671D9A9F"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421a1005524b5157a406370d1b32d0976e8eb941c199b9e5a39a790596b48097</w:t>
            </w:r>
          </w:p>
        </w:tc>
        <w:tc>
          <w:tcPr>
            <w:tcW w:w="0" w:type="auto"/>
          </w:tcPr>
          <w:p w14:paraId="75C1AF2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13/13/13/—/13/13</w:t>
            </w:r>
          </w:p>
        </w:tc>
      </w:tr>
      <w:tr w:rsidR="006C3446" w:rsidRPr="007344FE" w14:paraId="48C5F19A" w14:textId="77777777">
        <w:tc>
          <w:tcPr>
            <w:tcW w:w="0" w:type="auto"/>
          </w:tcPr>
          <w:p w14:paraId="6CCB983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E4</w:t>
            </w:r>
          </w:p>
        </w:tc>
        <w:tc>
          <w:tcPr>
            <w:tcW w:w="0" w:type="auto"/>
          </w:tcPr>
          <w:p w14:paraId="599A9386"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docker start orderer4</w:t>
            </w:r>
            <w:r w:rsidRPr="007344FE">
              <w:rPr>
                <w:rFonts w:ascii="Times New Roman" w:hAnsi="Times New Roman" w:cs="Times New Roman"/>
                <w:sz w:val="28"/>
                <w:szCs w:val="28"/>
                <w:lang w:val="en-US"/>
              </w:rPr>
              <w:t xml:space="preserve"> → catch-up, </w:t>
            </w:r>
            <w:r w:rsidRPr="007344FE">
              <w:rPr>
                <w:rFonts w:ascii="Times New Roman" w:hAnsi="Times New Roman" w:cs="Times New Roman"/>
                <w:sz w:val="28"/>
                <w:szCs w:val="28"/>
              </w:rPr>
              <w:t>транзакция</w:t>
            </w:r>
          </w:p>
        </w:tc>
        <w:tc>
          <w:tcPr>
            <w:tcW w:w="0" w:type="auto"/>
          </w:tcPr>
          <w:p w14:paraId="1A1A621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4/4</w:t>
            </w:r>
          </w:p>
        </w:tc>
        <w:tc>
          <w:tcPr>
            <w:tcW w:w="0" w:type="auto"/>
          </w:tcPr>
          <w:p w14:paraId="01328B4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0B1560E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w:t>
            </w:r>
          </w:p>
        </w:tc>
        <w:tc>
          <w:tcPr>
            <w:tcW w:w="0" w:type="auto"/>
          </w:tcPr>
          <w:p w14:paraId="4E347143"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833f7a41…4b7b</w:t>
            </w:r>
          </w:p>
        </w:tc>
        <w:tc>
          <w:tcPr>
            <w:tcW w:w="0" w:type="auto"/>
          </w:tcPr>
          <w:p w14:paraId="4CEA04C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14/14/14/14/14/14</w:t>
            </w:r>
          </w:p>
        </w:tc>
      </w:tr>
      <w:tr w:rsidR="006C3446" w:rsidRPr="007344FE" w14:paraId="7C80A33E" w14:textId="77777777">
        <w:tc>
          <w:tcPr>
            <w:tcW w:w="0" w:type="auto"/>
          </w:tcPr>
          <w:p w14:paraId="6CD27A55"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E5</w:t>
            </w:r>
          </w:p>
        </w:tc>
        <w:tc>
          <w:tcPr>
            <w:tcW w:w="0" w:type="auto"/>
          </w:tcPr>
          <w:p w14:paraId="61AC0377"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стоп</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rPr>
              <w:t>лидера</w:t>
            </w:r>
            <w:r w:rsidRPr="007344FE">
              <w:rPr>
                <w:rFonts w:ascii="Times New Roman" w:hAnsi="Times New Roman" w:cs="Times New Roman"/>
                <w:sz w:val="28"/>
                <w:szCs w:val="28"/>
                <w:lang w:val="en-US"/>
              </w:rPr>
              <w:t xml:space="preserve"> (orderer3, view 2) → view change, </w:t>
            </w:r>
            <w:r w:rsidRPr="007344FE">
              <w:rPr>
                <w:rFonts w:ascii="Times New Roman" w:hAnsi="Times New Roman" w:cs="Times New Roman"/>
                <w:sz w:val="28"/>
                <w:szCs w:val="28"/>
              </w:rPr>
              <w:t>транзакция</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через</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lang w:val="en-US"/>
              </w:rPr>
              <w:lastRenderedPageBreak/>
              <w:t>orderer2</w:t>
            </w:r>
          </w:p>
        </w:tc>
        <w:tc>
          <w:tcPr>
            <w:tcW w:w="0" w:type="auto"/>
          </w:tcPr>
          <w:p w14:paraId="1F0DDE59"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lastRenderedPageBreak/>
              <w:t>3/4</w:t>
            </w:r>
          </w:p>
        </w:tc>
        <w:tc>
          <w:tcPr>
            <w:tcW w:w="0" w:type="auto"/>
          </w:tcPr>
          <w:p w14:paraId="7217C84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156C5F96"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 за 55.5 с</w:t>
            </w:r>
          </w:p>
        </w:tc>
        <w:tc>
          <w:tcPr>
            <w:tcW w:w="0" w:type="auto"/>
          </w:tcPr>
          <w:p w14:paraId="799BABB8"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d4c4aecb…e42c</w:t>
            </w:r>
          </w:p>
        </w:tc>
        <w:tc>
          <w:tcPr>
            <w:tcW w:w="0" w:type="auto"/>
          </w:tcPr>
          <w:p w14:paraId="6417B4D1"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15/15/—/15/15/15</w:t>
            </w:r>
          </w:p>
        </w:tc>
      </w:tr>
      <w:tr w:rsidR="006C3446" w:rsidRPr="007344FE" w14:paraId="683FCC57" w14:textId="77777777">
        <w:tc>
          <w:tcPr>
            <w:tcW w:w="0" w:type="auto"/>
          </w:tcPr>
          <w:p w14:paraId="6E03823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E6</w:t>
            </w:r>
          </w:p>
        </w:tc>
        <w:tc>
          <w:tcPr>
            <w:tcW w:w="0" w:type="auto"/>
          </w:tcPr>
          <w:p w14:paraId="17A8AD7D" w14:textId="77777777" w:rsidR="006C3446" w:rsidRPr="007344FE" w:rsidRDefault="00000000">
            <w:pPr>
              <w:pStyle w:val="Compact"/>
              <w:rPr>
                <w:rFonts w:ascii="Times New Roman" w:hAnsi="Times New Roman" w:cs="Times New Roman"/>
                <w:sz w:val="28"/>
                <w:szCs w:val="28"/>
                <w:lang w:val="en-US"/>
              </w:rPr>
            </w:pPr>
            <w:r w:rsidRPr="007344FE">
              <w:rPr>
                <w:rStyle w:val="VerbatimChar"/>
                <w:rFonts w:ascii="Times New Roman" w:hAnsi="Times New Roman" w:cs="Times New Roman"/>
                <w:sz w:val="28"/>
                <w:szCs w:val="28"/>
                <w:lang w:val="en-US"/>
              </w:rPr>
              <w:t>docker start orderer3</w:t>
            </w:r>
            <w:r w:rsidRPr="007344FE">
              <w:rPr>
                <w:rFonts w:ascii="Times New Roman" w:hAnsi="Times New Roman" w:cs="Times New Roman"/>
                <w:sz w:val="28"/>
                <w:szCs w:val="28"/>
                <w:lang w:val="en-US"/>
              </w:rPr>
              <w:t xml:space="preserve"> → catch-up</w:t>
            </w:r>
          </w:p>
        </w:tc>
        <w:tc>
          <w:tcPr>
            <w:tcW w:w="0" w:type="auto"/>
          </w:tcPr>
          <w:p w14:paraId="3D145EF7"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4/4</w:t>
            </w:r>
          </w:p>
        </w:tc>
        <w:tc>
          <w:tcPr>
            <w:tcW w:w="0" w:type="auto"/>
          </w:tcPr>
          <w:p w14:paraId="518BF94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01E7FB6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3BA5797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w:t>
            </w:r>
          </w:p>
        </w:tc>
        <w:tc>
          <w:tcPr>
            <w:tcW w:w="0" w:type="auto"/>
          </w:tcPr>
          <w:p w14:paraId="563271AD"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15/15/15/15/15/15</w:t>
            </w:r>
          </w:p>
        </w:tc>
      </w:tr>
      <w:tr w:rsidR="006C3446" w:rsidRPr="007344FE" w14:paraId="3C728833" w14:textId="77777777">
        <w:tc>
          <w:tcPr>
            <w:tcW w:w="0" w:type="auto"/>
          </w:tcPr>
          <w:p w14:paraId="728F2548"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E7</w:t>
            </w:r>
          </w:p>
        </w:tc>
        <w:tc>
          <w:tcPr>
            <w:tcW w:w="0" w:type="auto"/>
          </w:tcPr>
          <w:p w14:paraId="789628C6" w14:textId="77777777" w:rsidR="006C3446" w:rsidRPr="007344FE" w:rsidRDefault="00000000">
            <w:pPr>
              <w:pStyle w:val="Compact"/>
              <w:rPr>
                <w:rFonts w:ascii="Times New Roman" w:hAnsi="Times New Roman" w:cs="Times New Roman"/>
                <w:sz w:val="28"/>
                <w:szCs w:val="28"/>
                <w:lang w:val="en-US"/>
              </w:rPr>
            </w:pPr>
            <w:r w:rsidRPr="007344FE">
              <w:rPr>
                <w:rFonts w:ascii="Times New Roman" w:hAnsi="Times New Roman" w:cs="Times New Roman"/>
                <w:sz w:val="28"/>
                <w:szCs w:val="28"/>
              </w:rPr>
              <w:t>стоп</w:t>
            </w:r>
            <w:r w:rsidRPr="007344FE">
              <w:rPr>
                <w:rFonts w:ascii="Times New Roman" w:hAnsi="Times New Roman" w:cs="Times New Roman"/>
                <w:sz w:val="28"/>
                <w:szCs w:val="28"/>
                <w:lang w:val="en-US"/>
              </w:rPr>
              <w:t xml:space="preserve"> </w:t>
            </w:r>
            <w:r w:rsidRPr="007344FE">
              <w:rPr>
                <w:rFonts w:ascii="Times New Roman" w:hAnsi="Times New Roman" w:cs="Times New Roman"/>
                <w:b/>
                <w:bCs/>
                <w:sz w:val="28"/>
                <w:szCs w:val="28"/>
              </w:rPr>
              <w:t>двух</w:t>
            </w:r>
            <w:r w:rsidRPr="007344FE">
              <w:rPr>
                <w:rFonts w:ascii="Times New Roman" w:hAnsi="Times New Roman" w:cs="Times New Roman"/>
                <w:sz w:val="28"/>
                <w:szCs w:val="28"/>
                <w:lang w:val="en-US"/>
              </w:rPr>
              <w:t xml:space="preserve">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 xml:space="preserve"> (orderer3, </w:t>
            </w:r>
            <w:proofErr w:type="spellStart"/>
            <w:r w:rsidRPr="007344FE">
              <w:rPr>
                <w:rFonts w:ascii="Times New Roman" w:hAnsi="Times New Roman" w:cs="Times New Roman"/>
                <w:sz w:val="28"/>
                <w:szCs w:val="28"/>
                <w:lang w:val="en-US"/>
              </w:rPr>
              <w:t>orderer</w:t>
            </w:r>
            <w:proofErr w:type="spellEnd"/>
            <w:r w:rsidRPr="007344FE">
              <w:rPr>
                <w:rFonts w:ascii="Times New Roman" w:hAnsi="Times New Roman" w:cs="Times New Roman"/>
                <w:sz w:val="28"/>
                <w:szCs w:val="28"/>
                <w:lang w:val="en-US"/>
              </w:rPr>
              <w:t>)</w:t>
            </w:r>
          </w:p>
        </w:tc>
        <w:tc>
          <w:tcPr>
            <w:tcW w:w="0" w:type="auto"/>
          </w:tcPr>
          <w:p w14:paraId="33A72A3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2/4</w:t>
            </w:r>
          </w:p>
        </w:tc>
        <w:tc>
          <w:tcPr>
            <w:tcW w:w="0" w:type="auto"/>
          </w:tcPr>
          <w:p w14:paraId="2F0C5F2C"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b/>
                <w:bCs/>
                <w:sz w:val="28"/>
                <w:szCs w:val="28"/>
              </w:rPr>
              <w:t>нет</w:t>
            </w:r>
            <w:r w:rsidRPr="007344FE">
              <w:rPr>
                <w:rFonts w:ascii="Times New Roman" w:hAnsi="Times New Roman" w:cs="Times New Roman"/>
                <w:sz w:val="28"/>
                <w:szCs w:val="28"/>
              </w:rPr>
              <w:t xml:space="preserve"> (2 </w:t>
            </w:r>
            <w:proofErr w:type="gramStart"/>
            <w:r w:rsidRPr="007344FE">
              <w:rPr>
                <w:rFonts w:ascii="Times New Roman" w:hAnsi="Times New Roman" w:cs="Times New Roman"/>
                <w:sz w:val="28"/>
                <w:szCs w:val="28"/>
              </w:rPr>
              <w:t>&lt; 3</w:t>
            </w:r>
            <w:proofErr w:type="gramEnd"/>
            <w:r w:rsidRPr="007344FE">
              <w:rPr>
                <w:rFonts w:ascii="Times New Roman" w:hAnsi="Times New Roman" w:cs="Times New Roman"/>
                <w:sz w:val="28"/>
                <w:szCs w:val="28"/>
              </w:rPr>
              <w:t>)</w:t>
            </w:r>
          </w:p>
        </w:tc>
        <w:tc>
          <w:tcPr>
            <w:tcW w:w="0" w:type="auto"/>
          </w:tcPr>
          <w:p w14:paraId="08ABDBE0"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блок не сформирован, таймаут 40 с</w:t>
            </w:r>
          </w:p>
        </w:tc>
        <w:tc>
          <w:tcPr>
            <w:tcW w:w="0" w:type="auto"/>
          </w:tcPr>
          <w:p w14:paraId="441EDF6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 xml:space="preserve">позже </w:t>
            </w:r>
            <w:r w:rsidRPr="007344FE">
              <w:rPr>
                <w:rStyle w:val="VerbatimChar"/>
                <w:rFonts w:ascii="Times New Roman" w:hAnsi="Times New Roman" w:cs="Times New Roman"/>
                <w:sz w:val="28"/>
                <w:szCs w:val="28"/>
              </w:rPr>
              <w:t>51db99ec…646e</w:t>
            </w:r>
          </w:p>
        </w:tc>
        <w:tc>
          <w:tcPr>
            <w:tcW w:w="0" w:type="auto"/>
          </w:tcPr>
          <w:p w14:paraId="6F6CCFF3"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—/15/—/15/15/15</w:t>
            </w:r>
          </w:p>
        </w:tc>
      </w:tr>
      <w:tr w:rsidR="006C3446" w:rsidRPr="007344FE" w14:paraId="16670C5D" w14:textId="77777777">
        <w:tc>
          <w:tcPr>
            <w:tcW w:w="0" w:type="auto"/>
          </w:tcPr>
          <w:p w14:paraId="10DFEE2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E8</w:t>
            </w:r>
          </w:p>
        </w:tc>
        <w:tc>
          <w:tcPr>
            <w:tcW w:w="0" w:type="auto"/>
          </w:tcPr>
          <w:p w14:paraId="79C0685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старт обоих → транзакция</w:t>
            </w:r>
          </w:p>
        </w:tc>
        <w:tc>
          <w:tcPr>
            <w:tcW w:w="0" w:type="auto"/>
          </w:tcPr>
          <w:p w14:paraId="6570D74E"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4/4</w:t>
            </w:r>
          </w:p>
        </w:tc>
        <w:tc>
          <w:tcPr>
            <w:tcW w:w="0" w:type="auto"/>
          </w:tcPr>
          <w:p w14:paraId="3500C09A"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да</w:t>
            </w:r>
          </w:p>
        </w:tc>
        <w:tc>
          <w:tcPr>
            <w:tcW w:w="0" w:type="auto"/>
          </w:tcPr>
          <w:p w14:paraId="78E991AF"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VALID за 63 с</w:t>
            </w:r>
          </w:p>
        </w:tc>
        <w:tc>
          <w:tcPr>
            <w:tcW w:w="0" w:type="auto"/>
          </w:tcPr>
          <w:p w14:paraId="3386DA31" w14:textId="77777777" w:rsidR="006C3446" w:rsidRPr="007344FE" w:rsidRDefault="00000000">
            <w:pPr>
              <w:pStyle w:val="Compact"/>
              <w:rPr>
                <w:rFonts w:ascii="Times New Roman" w:hAnsi="Times New Roman" w:cs="Times New Roman"/>
                <w:sz w:val="28"/>
                <w:szCs w:val="28"/>
              </w:rPr>
            </w:pPr>
            <w:r w:rsidRPr="007344FE">
              <w:rPr>
                <w:rStyle w:val="VerbatimChar"/>
                <w:rFonts w:ascii="Times New Roman" w:hAnsi="Times New Roman" w:cs="Times New Roman"/>
                <w:sz w:val="28"/>
                <w:szCs w:val="28"/>
              </w:rPr>
              <w:t>6093a49f…bf9c</w:t>
            </w:r>
          </w:p>
        </w:tc>
        <w:tc>
          <w:tcPr>
            <w:tcW w:w="0" w:type="auto"/>
          </w:tcPr>
          <w:p w14:paraId="576D47C4" w14:textId="77777777" w:rsidR="006C3446" w:rsidRPr="007344FE" w:rsidRDefault="00000000">
            <w:pPr>
              <w:pStyle w:val="Compact"/>
              <w:rPr>
                <w:rFonts w:ascii="Times New Roman" w:hAnsi="Times New Roman" w:cs="Times New Roman"/>
                <w:sz w:val="28"/>
                <w:szCs w:val="28"/>
              </w:rPr>
            </w:pPr>
            <w:r w:rsidRPr="007344FE">
              <w:rPr>
                <w:rFonts w:ascii="Times New Roman" w:hAnsi="Times New Roman" w:cs="Times New Roman"/>
                <w:sz w:val="28"/>
                <w:szCs w:val="28"/>
              </w:rPr>
              <w:t>16/16/16/16/16/16</w:t>
            </w:r>
          </w:p>
        </w:tc>
      </w:tr>
    </w:tbl>
    <w:p w14:paraId="0A51FD5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 xml:space="preserve">Наблюдения по логам: - </w:t>
      </w:r>
      <w:r w:rsidRPr="007344FE">
        <w:rPr>
          <w:rFonts w:ascii="Times New Roman" w:hAnsi="Times New Roman" w:cs="Times New Roman"/>
          <w:b/>
          <w:bCs/>
          <w:sz w:val="28"/>
          <w:szCs w:val="28"/>
        </w:rPr>
        <w:t>Отказ не-лидера (E2–E3):</w:t>
      </w:r>
      <w:r w:rsidRPr="007344FE">
        <w:rPr>
          <w:rFonts w:ascii="Times New Roman" w:hAnsi="Times New Roman" w:cs="Times New Roman"/>
          <w:sz w:val="28"/>
          <w:szCs w:val="28"/>
        </w:rPr>
        <w:t xml:space="preserve"> живые узлы фиксируют недоступность (</w:t>
      </w:r>
      <w:r w:rsidRPr="007344FE">
        <w:rPr>
          <w:rStyle w:val="VerbatimChar"/>
          <w:rFonts w:ascii="Times New Roman" w:hAnsi="Times New Roman" w:cs="Times New Roman"/>
          <w:sz w:val="28"/>
          <w:szCs w:val="28"/>
        </w:rPr>
        <w:t>sendMessage … to orderer4(orderer4.example.com:7058)</w:t>
      </w:r>
      <w:r w:rsidRPr="007344FE">
        <w:rPr>
          <w:rFonts w:ascii="Times New Roman" w:hAnsi="Times New Roman" w:cs="Times New Roman"/>
          <w:sz w:val="28"/>
          <w:szCs w:val="28"/>
        </w:rPr>
        <w:t xml:space="preserve">), консенсус продолжается на 3 узлах — ровно кворум. - </w:t>
      </w:r>
      <w:r w:rsidRPr="007344FE">
        <w:rPr>
          <w:rFonts w:ascii="Times New Roman" w:hAnsi="Times New Roman" w:cs="Times New Roman"/>
          <w:b/>
          <w:bCs/>
          <w:sz w:val="28"/>
          <w:szCs w:val="28"/>
        </w:rPr>
        <w:t>Catch-up (E4):</w:t>
      </w:r>
      <w:r w:rsidRPr="007344FE">
        <w:rPr>
          <w:rFonts w:ascii="Times New Roman" w:hAnsi="Times New Roman" w:cs="Times New Roman"/>
          <w:sz w:val="28"/>
          <w:szCs w:val="28"/>
        </w:rPr>
        <w:t xml:space="preserve"> перезапущенный orderer4 не догоняет канал «сам по себе» — синхронизация (</w:t>
      </w:r>
      <w:r w:rsidRPr="007344FE">
        <w:rPr>
          <w:rStyle w:val="VerbatimChar"/>
          <w:rFonts w:ascii="Times New Roman" w:hAnsi="Times New Roman" w:cs="Times New Roman"/>
          <w:sz w:val="28"/>
          <w:szCs w:val="28"/>
        </w:rPr>
        <w:t>detectTargetHeight -&gt; Detected target height: 14</w:t>
      </w:r>
      <w:r w:rsidRPr="007344FE">
        <w:rPr>
          <w:rFonts w:ascii="Times New Roman" w:hAnsi="Times New Roman" w:cs="Times New Roman"/>
          <w:sz w:val="28"/>
          <w:szCs w:val="28"/>
        </w:rPr>
        <w:t xml:space="preserve">) происходит при следующем раунде консенсуса; после транзакции E4 высоты всех 6 узлов равны. - </w:t>
      </w:r>
      <w:r w:rsidRPr="007344FE">
        <w:rPr>
          <w:rFonts w:ascii="Times New Roman" w:hAnsi="Times New Roman" w:cs="Times New Roman"/>
          <w:b/>
          <w:bCs/>
          <w:sz w:val="28"/>
          <w:szCs w:val="28"/>
        </w:rPr>
        <w:t>Отказ лидера (E5):</w:t>
      </w:r>
      <w:r w:rsidRPr="007344FE">
        <w:rPr>
          <w:rFonts w:ascii="Times New Roman" w:hAnsi="Times New Roman" w:cs="Times New Roman"/>
          <w:sz w:val="28"/>
          <w:szCs w:val="28"/>
        </w:rPr>
        <w:t xml:space="preserve"> запрос к follower-у не упорядочивается → </w:t>
      </w:r>
      <w:r w:rsidRPr="007344FE">
        <w:rPr>
          <w:rStyle w:val="VerbatimChar"/>
          <w:rFonts w:ascii="Times New Roman" w:hAnsi="Times New Roman" w:cs="Times New Roman"/>
          <w:sz w:val="28"/>
          <w:szCs w:val="28"/>
        </w:rPr>
        <w:t>OnRequestTimeout</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OnLeaderFwdRequestTimeout</w:t>
      </w:r>
      <w:r w:rsidRPr="007344FE">
        <w:rPr>
          <w:rFonts w:ascii="Times New Roman" w:hAnsi="Times New Roman" w:cs="Times New Roman"/>
          <w:sz w:val="28"/>
          <w:szCs w:val="28"/>
        </w:rPr>
        <w:t xml:space="preserve"> (таймауты 2 с и 20 с) → жалобы follower-ов → </w:t>
      </w:r>
      <w:r w:rsidRPr="007344FE">
        <w:rPr>
          <w:rFonts w:ascii="Times New Roman" w:hAnsi="Times New Roman" w:cs="Times New Roman"/>
          <w:b/>
          <w:bCs/>
          <w:sz w:val="28"/>
          <w:szCs w:val="28"/>
        </w:rPr>
        <w:t>view change</w:t>
      </w:r>
      <w:r w:rsidRPr="007344FE">
        <w:rPr>
          <w:rFonts w:ascii="Times New Roman" w:hAnsi="Times New Roman" w:cs="Times New Roman"/>
          <w:sz w:val="28"/>
          <w:szCs w:val="28"/>
        </w:rPr>
        <w:t xml:space="preserve"> → </w:t>
      </w:r>
      <w:r w:rsidRPr="007344FE">
        <w:rPr>
          <w:rStyle w:val="VerbatimChar"/>
          <w:rFonts w:ascii="Times New Roman" w:hAnsi="Times New Roman" w:cs="Times New Roman"/>
          <w:sz w:val="28"/>
          <w:szCs w:val="28"/>
        </w:rPr>
        <w:t>Changing to leader role, current view: 3, current leader: 4</w:t>
      </w:r>
      <w:r w:rsidRPr="007344FE">
        <w:rPr>
          <w:rFonts w:ascii="Times New Roman" w:hAnsi="Times New Roman" w:cs="Times New Roman"/>
          <w:sz w:val="28"/>
          <w:szCs w:val="28"/>
        </w:rPr>
        <w:t xml:space="preserve">; транзакция зафиксирована через ≈ 56 с после остановки лидера. - </w:t>
      </w:r>
      <w:r w:rsidRPr="007344FE">
        <w:rPr>
          <w:rFonts w:ascii="Times New Roman" w:hAnsi="Times New Roman" w:cs="Times New Roman"/>
          <w:b/>
          <w:bCs/>
          <w:sz w:val="28"/>
          <w:szCs w:val="28"/>
        </w:rPr>
        <w:t>Нет кворума (E7):</w:t>
      </w:r>
      <w:r w:rsidRPr="007344FE">
        <w:rPr>
          <w:rFonts w:ascii="Times New Roman" w:hAnsi="Times New Roman" w:cs="Times New Roman"/>
          <w:sz w:val="28"/>
          <w:szCs w:val="28"/>
        </w:rPr>
        <w:t xml:space="preserve"> блок не формируется, высоты не растут, клиент получает таймаут ожидания. Транзакция при этом </w:t>
      </w:r>
      <w:r w:rsidRPr="007344FE">
        <w:rPr>
          <w:rFonts w:ascii="Times New Roman" w:hAnsi="Times New Roman" w:cs="Times New Roman"/>
          <w:b/>
          <w:bCs/>
          <w:sz w:val="28"/>
          <w:szCs w:val="28"/>
        </w:rPr>
        <w:t>не потеряна</w:t>
      </w:r>
      <w:r w:rsidRPr="007344FE">
        <w:rPr>
          <w:rFonts w:ascii="Times New Roman" w:hAnsi="Times New Roman" w:cs="Times New Roman"/>
          <w:sz w:val="28"/>
          <w:szCs w:val="28"/>
        </w:rPr>
        <w:t xml:space="preserve">: она осталась в request pool и после восстановления кворума упорядочена в блок 15 вместе с E8 </w:t>
      </w:r>
      <w:r w:rsidRPr="007344FE">
        <w:rPr>
          <w:rFonts w:ascii="Times New Roman" w:hAnsi="Times New Roman" w:cs="Times New Roman"/>
          <w:sz w:val="28"/>
          <w:szCs w:val="28"/>
        </w:rPr>
        <w:lastRenderedPageBreak/>
        <w:t xml:space="preserve">(VALID). Блок 15 подписан </w:t>
      </w:r>
      <w:r w:rsidRPr="007344FE">
        <w:rPr>
          <w:rFonts w:ascii="Times New Roman" w:hAnsi="Times New Roman" w:cs="Times New Roman"/>
          <w:b/>
          <w:bCs/>
          <w:sz w:val="28"/>
          <w:szCs w:val="28"/>
        </w:rPr>
        <w:t>тремя</w:t>
      </w:r>
      <w:r w:rsidRPr="007344FE">
        <w:rPr>
          <w:rFonts w:ascii="Times New Roman" w:hAnsi="Times New Roman" w:cs="Times New Roman"/>
          <w:sz w:val="28"/>
          <w:szCs w:val="28"/>
        </w:rPr>
        <w:t xml:space="preserve"> orderer-ами (metadata SIGNATURES = 3 ≥ кворума; в Raft-канале — 1 подпись).</w:t>
      </w:r>
    </w:p>
    <w:p w14:paraId="066FC261"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2A2E3805" wp14:editId="6471D9EF">
            <wp:extent cx="5334000" cy="1801706"/>
            <wp:effectExtent l="0" t="0" r="0" b="0"/>
            <wp:docPr id="174" name="Picture" descr="Рисунок 41 — Остановка orderer4 и контрольная транзакция"/>
            <wp:cNvGraphicFramePr/>
            <a:graphic xmlns:a="http://schemas.openxmlformats.org/drawingml/2006/main">
              <a:graphicData uri="http://schemas.openxmlformats.org/drawingml/2006/picture">
                <pic:pic xmlns:pic="http://schemas.openxmlformats.org/drawingml/2006/picture">
                  <pic:nvPicPr>
                    <pic:cNvPr id="175" name="Picture" descr="screenshots/task3/13_bft_stop_orderer4_tx.png"/>
                    <pic:cNvPicPr>
                      <a:picLocks noChangeAspect="1" noChangeArrowheads="1"/>
                    </pic:cNvPicPr>
                  </pic:nvPicPr>
                  <pic:blipFill rotWithShape="1">
                    <a:blip r:embed="rId47"/>
                    <a:srcRect t="6172"/>
                    <a:stretch>
                      <a:fillRect/>
                    </a:stretch>
                  </pic:blipFill>
                  <pic:spPr bwMode="auto">
                    <a:xfrm>
                      <a:off x="0" y="0"/>
                      <a:ext cx="5334000" cy="1801706"/>
                    </a:xfrm>
                    <a:prstGeom prst="rect">
                      <a:avLst/>
                    </a:prstGeom>
                    <a:noFill/>
                    <a:ln>
                      <a:noFill/>
                    </a:ln>
                    <a:extLst>
                      <a:ext uri="{53640926-AAD7-44D8-BBD7-CCE9431645EC}">
                        <a14:shadowObscured xmlns:a14="http://schemas.microsoft.com/office/drawing/2010/main"/>
                      </a:ext>
                    </a:extLst>
                  </pic:spPr>
                </pic:pic>
              </a:graphicData>
            </a:graphic>
          </wp:inline>
        </w:drawing>
      </w:r>
    </w:p>
    <w:p w14:paraId="0880AE53"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41 — Остановка orderer4 и контрольная транзакция</w:t>
      </w:r>
    </w:p>
    <w:p w14:paraId="4BAC6AA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41 — E1–E3: отказ не-лидера и контрольная транзакция VALID на высоте H+1</w:t>
      </w:r>
    </w:p>
    <w:p w14:paraId="3083C9CE"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95D4C7A" wp14:editId="0A5FE3A0">
            <wp:extent cx="5334000" cy="1077806"/>
            <wp:effectExtent l="0" t="0" r="0" b="0"/>
            <wp:docPr id="177" name="Picture" descr="Рисунок 42 — Восстановление и catch-up"/>
            <wp:cNvGraphicFramePr/>
            <a:graphic xmlns:a="http://schemas.openxmlformats.org/drawingml/2006/main">
              <a:graphicData uri="http://schemas.openxmlformats.org/drawingml/2006/picture">
                <pic:pic xmlns:pic="http://schemas.openxmlformats.org/drawingml/2006/picture">
                  <pic:nvPicPr>
                    <pic:cNvPr id="178" name="Picture" descr="screenshots/task3/14_bft_restore_catchup.png"/>
                    <pic:cNvPicPr>
                      <a:picLocks noChangeAspect="1" noChangeArrowheads="1"/>
                    </pic:cNvPicPr>
                  </pic:nvPicPr>
                  <pic:blipFill rotWithShape="1">
                    <a:blip r:embed="rId48"/>
                    <a:srcRect t="7954"/>
                    <a:stretch>
                      <a:fillRect/>
                    </a:stretch>
                  </pic:blipFill>
                  <pic:spPr bwMode="auto">
                    <a:xfrm>
                      <a:off x="0" y="0"/>
                      <a:ext cx="5334000" cy="1077806"/>
                    </a:xfrm>
                    <a:prstGeom prst="rect">
                      <a:avLst/>
                    </a:prstGeom>
                    <a:noFill/>
                    <a:ln>
                      <a:noFill/>
                    </a:ln>
                    <a:extLst>
                      <a:ext uri="{53640926-AAD7-44D8-BBD7-CCE9431645EC}">
                        <a14:shadowObscured xmlns:a14="http://schemas.microsoft.com/office/drawing/2010/main"/>
                      </a:ext>
                    </a:extLst>
                  </pic:spPr>
                </pic:pic>
              </a:graphicData>
            </a:graphic>
          </wp:inline>
        </w:drawing>
      </w:r>
    </w:p>
    <w:p w14:paraId="4AE1AE77"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42 — Восстановление и catch-up</w:t>
      </w:r>
    </w:p>
    <w:p w14:paraId="4EEEE1C6"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42 — E4: docker start orderer4, синхронизация, высоты всех узлов равны</w:t>
      </w:r>
    </w:p>
    <w:p w14:paraId="3D583AE7"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76E52BD" wp14:editId="38831CE8">
            <wp:extent cx="5334000" cy="2161540"/>
            <wp:effectExtent l="0" t="0" r="0" b="0"/>
            <wp:docPr id="180" name="Picture" descr="Рисунок 43 — View change"/>
            <wp:cNvGraphicFramePr/>
            <a:graphic xmlns:a="http://schemas.openxmlformats.org/drawingml/2006/main">
              <a:graphicData uri="http://schemas.openxmlformats.org/drawingml/2006/picture">
                <pic:pic xmlns:pic="http://schemas.openxmlformats.org/drawingml/2006/picture">
                  <pic:nvPicPr>
                    <pic:cNvPr id="181" name="Picture" descr="screenshots/task3/15_bft_view_change.png"/>
                    <pic:cNvPicPr>
                      <a:picLocks noChangeAspect="1" noChangeArrowheads="1"/>
                    </pic:cNvPicPr>
                  </pic:nvPicPr>
                  <pic:blipFill rotWithShape="1">
                    <a:blip r:embed="rId49"/>
                    <a:srcRect t="4489"/>
                    <a:stretch>
                      <a:fillRect/>
                    </a:stretch>
                  </pic:blipFill>
                  <pic:spPr bwMode="auto">
                    <a:xfrm>
                      <a:off x="0" y="0"/>
                      <a:ext cx="5334000" cy="2161540"/>
                    </a:xfrm>
                    <a:prstGeom prst="rect">
                      <a:avLst/>
                    </a:prstGeom>
                    <a:noFill/>
                    <a:ln>
                      <a:noFill/>
                    </a:ln>
                    <a:extLst>
                      <a:ext uri="{53640926-AAD7-44D8-BBD7-CCE9431645EC}">
                        <a14:shadowObscured xmlns:a14="http://schemas.microsoft.com/office/drawing/2010/main"/>
                      </a:ext>
                    </a:extLst>
                  </pic:spPr>
                </pic:pic>
              </a:graphicData>
            </a:graphic>
          </wp:inline>
        </w:drawing>
      </w:r>
    </w:p>
    <w:p w14:paraId="7CD87ED0"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43 — View change</w:t>
      </w:r>
    </w:p>
    <w:p w14:paraId="1885FC0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lastRenderedPageBreak/>
        <w:t>Рисунок 43 — E5–E6: остановка лидера, view change, новая транзакция VALID</w:t>
      </w:r>
    </w:p>
    <w:p w14:paraId="67228C28"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7DDEE622" wp14:editId="1C3DCFA0">
            <wp:extent cx="5334000" cy="2853266"/>
            <wp:effectExtent l="0" t="0" r="0" b="0"/>
            <wp:docPr id="183" name="Picture" descr="Рисунок 44 — Нет кворума"/>
            <wp:cNvGraphicFramePr/>
            <a:graphic xmlns:a="http://schemas.openxmlformats.org/drawingml/2006/main">
              <a:graphicData uri="http://schemas.openxmlformats.org/drawingml/2006/picture">
                <pic:pic xmlns:pic="http://schemas.openxmlformats.org/drawingml/2006/picture">
                  <pic:nvPicPr>
                    <pic:cNvPr id="184" name="Picture" descr="screenshots/task3/16_bft_no_quorum.png"/>
                    <pic:cNvPicPr>
                      <a:picLocks noChangeAspect="1" noChangeArrowheads="1"/>
                    </pic:cNvPicPr>
                  </pic:nvPicPr>
                  <pic:blipFill rotWithShape="1">
                    <a:blip r:embed="rId50"/>
                    <a:srcRect t="3161"/>
                    <a:stretch>
                      <a:fillRect/>
                    </a:stretch>
                  </pic:blipFill>
                  <pic:spPr bwMode="auto">
                    <a:xfrm>
                      <a:off x="0" y="0"/>
                      <a:ext cx="5334000" cy="2853266"/>
                    </a:xfrm>
                    <a:prstGeom prst="rect">
                      <a:avLst/>
                    </a:prstGeom>
                    <a:noFill/>
                    <a:ln>
                      <a:noFill/>
                    </a:ln>
                    <a:extLst>
                      <a:ext uri="{53640926-AAD7-44D8-BBD7-CCE9431645EC}">
                        <a14:shadowObscured xmlns:a14="http://schemas.microsoft.com/office/drawing/2010/main"/>
                      </a:ext>
                    </a:extLst>
                  </pic:spPr>
                </pic:pic>
              </a:graphicData>
            </a:graphic>
          </wp:inline>
        </w:drawing>
      </w:r>
    </w:p>
    <w:p w14:paraId="3367BEC9"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44 — Нет кворума</w:t>
      </w:r>
    </w:p>
    <w:p w14:paraId="2E0F0035"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44 — E7–E8: два узла остановлены — блок не формируется; после восстановления транзакция упорядочена, блок подписан 3 consenter-ами</w:t>
      </w:r>
    </w:p>
    <w:p w14:paraId="1087CD45"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1F9975F3" wp14:editId="29F4F4CE">
            <wp:extent cx="5332316" cy="1222375"/>
            <wp:effectExtent l="0" t="0" r="0" b="0"/>
            <wp:docPr id="186" name="Picture" descr="Рисунок 45 — Таблица эксперимента"/>
            <wp:cNvGraphicFramePr/>
            <a:graphic xmlns:a="http://schemas.openxmlformats.org/drawingml/2006/main">
              <a:graphicData uri="http://schemas.openxmlformats.org/drawingml/2006/picture">
                <pic:pic xmlns:pic="http://schemas.openxmlformats.org/drawingml/2006/picture">
                  <pic:nvPicPr>
                    <pic:cNvPr id="187" name="Picture" descr="screenshots/task3/17_bft_experiment_table.png"/>
                    <pic:cNvPicPr>
                      <a:picLocks noChangeAspect="1" noChangeArrowheads="1"/>
                    </pic:cNvPicPr>
                  </pic:nvPicPr>
                  <pic:blipFill rotWithShape="1">
                    <a:blip r:embed="rId51"/>
                    <a:srcRect t="5868"/>
                    <a:stretch>
                      <a:fillRect/>
                    </a:stretch>
                  </pic:blipFill>
                  <pic:spPr bwMode="auto">
                    <a:xfrm>
                      <a:off x="0" y="0"/>
                      <a:ext cx="5334000" cy="1222761"/>
                    </a:xfrm>
                    <a:prstGeom prst="rect">
                      <a:avLst/>
                    </a:prstGeom>
                    <a:noFill/>
                    <a:ln>
                      <a:noFill/>
                    </a:ln>
                    <a:extLst>
                      <a:ext uri="{53640926-AAD7-44D8-BBD7-CCE9431645EC}">
                        <a14:shadowObscured xmlns:a14="http://schemas.microsoft.com/office/drawing/2010/main"/>
                      </a:ext>
                    </a:extLst>
                  </pic:spPr>
                </pic:pic>
              </a:graphicData>
            </a:graphic>
          </wp:inline>
        </w:drawing>
      </w:r>
    </w:p>
    <w:p w14:paraId="44DA85A4"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45 — Таблица эксперимента</w:t>
      </w:r>
    </w:p>
    <w:p w14:paraId="0E45B98D"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45 — Сводная таблица эксперимента SmartBFT</w:t>
      </w:r>
    </w:p>
    <w:p w14:paraId="23EC08F3" w14:textId="77777777" w:rsidR="006C3446" w:rsidRPr="007344FE" w:rsidRDefault="00000000">
      <w:pPr>
        <w:pStyle w:val="CaptionedFigure"/>
        <w:rPr>
          <w:rFonts w:ascii="Times New Roman" w:hAnsi="Times New Roman" w:cs="Times New Roman"/>
          <w:sz w:val="28"/>
          <w:szCs w:val="28"/>
        </w:rPr>
      </w:pPr>
      <w:r w:rsidRPr="007344FE">
        <w:rPr>
          <w:rFonts w:ascii="Times New Roman" w:hAnsi="Times New Roman" w:cs="Times New Roman"/>
          <w:noProof/>
          <w:sz w:val="28"/>
          <w:szCs w:val="28"/>
        </w:rPr>
        <w:drawing>
          <wp:inline distT="0" distB="0" distL="0" distR="0" wp14:anchorId="31126B66" wp14:editId="4CF2A8F8">
            <wp:extent cx="5334000" cy="657860"/>
            <wp:effectExtent l="0" t="0" r="0" b="0"/>
            <wp:docPr id="189" name="Picture" descr="Рисунок 46 — Высоты всех узлов"/>
            <wp:cNvGraphicFramePr/>
            <a:graphic xmlns:a="http://schemas.openxmlformats.org/drawingml/2006/main">
              <a:graphicData uri="http://schemas.openxmlformats.org/drawingml/2006/picture">
                <pic:pic xmlns:pic="http://schemas.openxmlformats.org/drawingml/2006/picture">
                  <pic:nvPicPr>
                    <pic:cNvPr id="190" name="Picture" descr="screenshots/task3/18_bft_heights_live.png"/>
                    <pic:cNvPicPr>
                      <a:picLocks noChangeAspect="1" noChangeArrowheads="1"/>
                    </pic:cNvPicPr>
                  </pic:nvPicPr>
                  <pic:blipFill rotWithShape="1">
                    <a:blip r:embed="rId52"/>
                    <a:srcRect t="13378"/>
                    <a:stretch>
                      <a:fillRect/>
                    </a:stretch>
                  </pic:blipFill>
                  <pic:spPr bwMode="auto">
                    <a:xfrm>
                      <a:off x="0" y="0"/>
                      <a:ext cx="5334000" cy="657860"/>
                    </a:xfrm>
                    <a:prstGeom prst="rect">
                      <a:avLst/>
                    </a:prstGeom>
                    <a:noFill/>
                    <a:ln>
                      <a:noFill/>
                    </a:ln>
                    <a:extLst>
                      <a:ext uri="{53640926-AAD7-44D8-BBD7-CCE9431645EC}">
                        <a14:shadowObscured xmlns:a14="http://schemas.microsoft.com/office/drawing/2010/main"/>
                      </a:ext>
                    </a:extLst>
                  </pic:spPr>
                </pic:pic>
              </a:graphicData>
            </a:graphic>
          </wp:inline>
        </w:drawing>
      </w:r>
    </w:p>
    <w:p w14:paraId="31202AFE" w14:textId="77777777" w:rsidR="006C3446" w:rsidRPr="007344FE" w:rsidRDefault="00000000">
      <w:pPr>
        <w:pStyle w:val="ImageCaption"/>
        <w:rPr>
          <w:rFonts w:ascii="Times New Roman" w:hAnsi="Times New Roman" w:cs="Times New Roman"/>
          <w:sz w:val="28"/>
          <w:szCs w:val="28"/>
        </w:rPr>
      </w:pPr>
      <w:r w:rsidRPr="007344FE">
        <w:rPr>
          <w:rFonts w:ascii="Times New Roman" w:hAnsi="Times New Roman" w:cs="Times New Roman"/>
          <w:sz w:val="28"/>
          <w:szCs w:val="28"/>
        </w:rPr>
        <w:t>Рисунок 46 — Высоты всех узлов</w:t>
      </w:r>
    </w:p>
    <w:p w14:paraId="3A1E2E83"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i/>
          <w:iCs/>
          <w:sz w:val="28"/>
          <w:szCs w:val="28"/>
        </w:rPr>
        <w:t>Рисунок 46 — Итоговые высоты: все 4 orderer и оба peers на высоте 16, одинаковый currentBlockHash</w:t>
      </w:r>
    </w:p>
    <w:p w14:paraId="32EB2212" w14:textId="77777777" w:rsidR="006C3446" w:rsidRPr="007344FE" w:rsidRDefault="00000000">
      <w:pPr>
        <w:pStyle w:val="3"/>
        <w:rPr>
          <w:rFonts w:ascii="Times New Roman" w:hAnsi="Times New Roman" w:cs="Times New Roman"/>
          <w:color w:val="auto"/>
          <w:sz w:val="28"/>
          <w:szCs w:val="28"/>
          <w:lang w:val="en-US"/>
        </w:rPr>
      </w:pPr>
      <w:bookmarkStart w:id="34" w:name="анализ-crash-fault-vs-byzantine-fault"/>
      <w:bookmarkEnd w:id="33"/>
      <w:r w:rsidRPr="007344FE">
        <w:rPr>
          <w:rFonts w:ascii="Times New Roman" w:hAnsi="Times New Roman" w:cs="Times New Roman"/>
          <w:color w:val="auto"/>
          <w:sz w:val="28"/>
          <w:szCs w:val="28"/>
          <w:lang w:val="en-US"/>
        </w:rPr>
        <w:lastRenderedPageBreak/>
        <w:t xml:space="preserve">7.3. </w:t>
      </w:r>
      <w:r w:rsidRPr="007344FE">
        <w:rPr>
          <w:rFonts w:ascii="Times New Roman" w:hAnsi="Times New Roman" w:cs="Times New Roman"/>
          <w:color w:val="auto"/>
          <w:sz w:val="28"/>
          <w:szCs w:val="28"/>
        </w:rPr>
        <w:t>Анализ</w:t>
      </w:r>
      <w:r w:rsidRPr="007344FE">
        <w:rPr>
          <w:rFonts w:ascii="Times New Roman" w:hAnsi="Times New Roman" w:cs="Times New Roman"/>
          <w:color w:val="auto"/>
          <w:sz w:val="28"/>
          <w:szCs w:val="28"/>
          <w:lang w:val="en-US"/>
        </w:rPr>
        <w:t>: crash fault vs Byzantine fault</w:t>
      </w:r>
    </w:p>
    <w:p w14:paraId="0186D526"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Арифметика</w:t>
      </w:r>
      <w:r w:rsidRPr="007344FE">
        <w:rPr>
          <w:rFonts w:ascii="Times New Roman" w:hAnsi="Times New Roman" w:cs="Times New Roman"/>
          <w:b/>
          <w:bCs/>
          <w:sz w:val="28"/>
          <w:szCs w:val="28"/>
          <w:lang w:val="en-US"/>
        </w:rPr>
        <w:t>.</w:t>
      </w:r>
      <w:r w:rsidRPr="007344FE">
        <w:rPr>
          <w:rFonts w:ascii="Times New Roman" w:hAnsi="Times New Roman" w:cs="Times New Roman"/>
          <w:sz w:val="28"/>
          <w:szCs w:val="28"/>
          <w:lang w:val="en-US"/>
        </w:rPr>
        <w:t xml:space="preserve"> n = 3f + 1 = 4 </w:t>
      </w:r>
      <w:r w:rsidRPr="007344FE">
        <w:rPr>
          <w:rFonts w:ascii="Cambria Math" w:hAnsi="Cambria Math" w:cs="Cambria Math"/>
          <w:sz w:val="28"/>
          <w:szCs w:val="28"/>
          <w:lang w:val="en-US"/>
        </w:rPr>
        <w:t>⇒</w:t>
      </w:r>
      <w:r w:rsidRPr="007344FE">
        <w:rPr>
          <w:rFonts w:ascii="Times New Roman" w:hAnsi="Times New Roman" w:cs="Times New Roman"/>
          <w:sz w:val="28"/>
          <w:szCs w:val="28"/>
          <w:lang w:val="en-US"/>
        </w:rPr>
        <w:t xml:space="preserve"> f = 1; </w:t>
      </w:r>
      <w:r w:rsidRPr="007344FE">
        <w:rPr>
          <w:rFonts w:ascii="Times New Roman" w:hAnsi="Times New Roman" w:cs="Times New Roman"/>
          <w:sz w:val="28"/>
          <w:szCs w:val="28"/>
        </w:rPr>
        <w:t>кворум</w:t>
      </w:r>
      <w:r w:rsidRPr="007344FE">
        <w:rPr>
          <w:rFonts w:ascii="Times New Roman" w:hAnsi="Times New Roman" w:cs="Times New Roman"/>
          <w:sz w:val="28"/>
          <w:szCs w:val="28"/>
          <w:lang w:val="en-US"/>
        </w:rPr>
        <w:t xml:space="preserve"> q = </w:t>
      </w:r>
      <w:proofErr w:type="gramStart"/>
      <w:r w:rsidRPr="007344FE">
        <w:rPr>
          <w:rFonts w:ascii="Cambria Math" w:hAnsi="Cambria Math" w:cs="Cambria Math"/>
          <w:sz w:val="28"/>
          <w:szCs w:val="28"/>
          <w:lang w:val="en-US"/>
        </w:rPr>
        <w:t>⌈</w:t>
      </w:r>
      <w:r w:rsidRPr="007344FE">
        <w:rPr>
          <w:rFonts w:ascii="Times New Roman" w:hAnsi="Times New Roman" w:cs="Times New Roman"/>
          <w:sz w:val="28"/>
          <w:szCs w:val="28"/>
          <w:lang w:val="en-US"/>
        </w:rPr>
        <w:t>(</w:t>
      </w:r>
      <w:proofErr w:type="gramEnd"/>
      <w:r w:rsidRPr="007344FE">
        <w:rPr>
          <w:rFonts w:ascii="Times New Roman" w:hAnsi="Times New Roman" w:cs="Times New Roman"/>
          <w:sz w:val="28"/>
          <w:szCs w:val="28"/>
          <w:lang w:val="en-US"/>
        </w:rPr>
        <w:t>n + f + 1)/2</w:t>
      </w:r>
      <w:r w:rsidRPr="007344FE">
        <w:rPr>
          <w:rFonts w:ascii="Cambria Math" w:hAnsi="Cambria Math" w:cs="Cambria Math"/>
          <w:sz w:val="28"/>
          <w:szCs w:val="28"/>
          <w:lang w:val="en-US"/>
        </w:rPr>
        <w:t>⌉</w:t>
      </w:r>
      <w:r w:rsidRPr="007344FE">
        <w:rPr>
          <w:rFonts w:ascii="Times New Roman" w:hAnsi="Times New Roman" w:cs="Times New Roman"/>
          <w:sz w:val="28"/>
          <w:szCs w:val="28"/>
          <w:lang w:val="en-US"/>
        </w:rPr>
        <w:t xml:space="preserve"> = </w:t>
      </w:r>
      <w:r w:rsidRPr="007344FE">
        <w:rPr>
          <w:rFonts w:ascii="Cambria Math" w:hAnsi="Cambria Math" w:cs="Cambria Math"/>
          <w:sz w:val="28"/>
          <w:szCs w:val="28"/>
          <w:lang w:val="en-US"/>
        </w:rPr>
        <w:t>⌈</w:t>
      </w:r>
      <w:r w:rsidRPr="007344FE">
        <w:rPr>
          <w:rFonts w:ascii="Times New Roman" w:hAnsi="Times New Roman" w:cs="Times New Roman"/>
          <w:sz w:val="28"/>
          <w:szCs w:val="28"/>
          <w:lang w:val="en-US"/>
        </w:rPr>
        <w:t>6/2</w:t>
      </w:r>
      <w:r w:rsidRPr="007344FE">
        <w:rPr>
          <w:rFonts w:ascii="Cambria Math" w:hAnsi="Cambria Math" w:cs="Cambria Math"/>
          <w:sz w:val="28"/>
          <w:szCs w:val="28"/>
          <w:lang w:val="en-US"/>
        </w:rPr>
        <w:t>⌉</w:t>
      </w:r>
      <w:r w:rsidRPr="007344FE">
        <w:rPr>
          <w:rFonts w:ascii="Times New Roman" w:hAnsi="Times New Roman" w:cs="Times New Roman"/>
          <w:sz w:val="28"/>
          <w:szCs w:val="28"/>
          <w:lang w:val="en-US"/>
        </w:rPr>
        <w:t xml:space="preserve"> = 3. </w:t>
      </w:r>
      <w:r w:rsidRPr="007344FE">
        <w:rPr>
          <w:rFonts w:ascii="Times New Roman" w:hAnsi="Times New Roman" w:cs="Times New Roman"/>
          <w:sz w:val="28"/>
          <w:szCs w:val="28"/>
        </w:rPr>
        <w:t xml:space="preserve">При одном отказе остаётся 3 = q (E3, E5 — работа продолжается), при двух — 2 </w:t>
      </w:r>
      <w:proofErr w:type="gramStart"/>
      <w:r w:rsidRPr="007344FE">
        <w:rPr>
          <w:rFonts w:ascii="Times New Roman" w:hAnsi="Times New Roman" w:cs="Times New Roman"/>
          <w:sz w:val="28"/>
          <w:szCs w:val="28"/>
        </w:rPr>
        <w:t>&lt; q</w:t>
      </w:r>
      <w:proofErr w:type="gramEnd"/>
      <w:r w:rsidRPr="007344FE">
        <w:rPr>
          <w:rFonts w:ascii="Times New Roman" w:hAnsi="Times New Roman" w:cs="Times New Roman"/>
          <w:sz w:val="28"/>
          <w:szCs w:val="28"/>
        </w:rPr>
        <w:t xml:space="preserve"> (E7 — блок не формируется). Любые два кворума по 3 из 4 пересекаются минимум в 2 узлах, из которых хотя бы один честный при f = 1, — поэтому два конфликтующих блока одной высоты не могут быть подписаны.</w:t>
      </w:r>
    </w:p>
    <w:p w14:paraId="2CABC6A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 xml:space="preserve">Почему </w:t>
      </w:r>
      <w:r w:rsidRPr="007344FE">
        <w:rPr>
          <w:rStyle w:val="VerbatimChar"/>
          <w:rFonts w:ascii="Times New Roman" w:hAnsi="Times New Roman" w:cs="Times New Roman"/>
          <w:b/>
          <w:bCs/>
          <w:sz w:val="28"/>
          <w:szCs w:val="28"/>
        </w:rPr>
        <w:t>docker stop</w:t>
      </w:r>
      <w:r w:rsidRPr="007344FE">
        <w:rPr>
          <w:rFonts w:ascii="Times New Roman" w:hAnsi="Times New Roman" w:cs="Times New Roman"/>
          <w:b/>
          <w:bCs/>
          <w:sz w:val="28"/>
          <w:szCs w:val="28"/>
        </w:rPr>
        <w:t xml:space="preserve"> доказывает только устойчивость к crash.</w:t>
      </w:r>
      <w:r w:rsidRPr="007344FE">
        <w:rPr>
          <w:rFonts w:ascii="Times New Roman" w:hAnsi="Times New Roman" w:cs="Times New Roman"/>
          <w:sz w:val="28"/>
          <w:szCs w:val="28"/>
        </w:rPr>
        <w:t xml:space="preserve"> Остановленный контейнер просто </w:t>
      </w:r>
      <w:r w:rsidRPr="007344FE">
        <w:rPr>
          <w:rFonts w:ascii="Times New Roman" w:hAnsi="Times New Roman" w:cs="Times New Roman"/>
          <w:b/>
          <w:bCs/>
          <w:sz w:val="28"/>
          <w:szCs w:val="28"/>
        </w:rPr>
        <w:t>молчит</w:t>
      </w:r>
      <w:r w:rsidRPr="007344FE">
        <w:rPr>
          <w:rFonts w:ascii="Times New Roman" w:hAnsi="Times New Roman" w:cs="Times New Roman"/>
          <w:sz w:val="28"/>
          <w:szCs w:val="28"/>
        </w:rPr>
        <w:t>: не отвечает, не подписывает, не рассылает сообщений. Византийский узел может вести себя произвольно: рассылать разным узлам противоречивые предложения (equivocation), подписывать конфликтующие блоки, предлагать некорректные блоки, будучи лидером, цензурировать или переупорядочивать транзакции, выборочно задерживать доставку, отправлять корректные по формату, но ложные сообщения view change. Эксперимент не создаёт ни одной из этих ситуаций, поэтому подтверждает только, что протокол переживает «молчащий» узел и смену лидера.</w:t>
      </w:r>
    </w:p>
    <w:p w14:paraId="54F0E92F"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Что потребовалось бы для проверки BFT:</w:t>
      </w:r>
      <w:r w:rsidRPr="007344FE">
        <w:rPr>
          <w:rFonts w:ascii="Times New Roman" w:hAnsi="Times New Roman" w:cs="Times New Roman"/>
          <w:sz w:val="28"/>
          <w:szCs w:val="28"/>
        </w:rPr>
        <w:t xml:space="preserve"> модифицированный orderer с внедрением ошибок (equivocation, подпись конфликтующих предложений, задержка/искажение сообщений протокола), сетевые разбиения и задержки (</w:t>
      </w:r>
      <w:r w:rsidRPr="007344FE">
        <w:rPr>
          <w:rStyle w:val="VerbatimChar"/>
          <w:rFonts w:ascii="Times New Roman" w:hAnsi="Times New Roman" w:cs="Times New Roman"/>
          <w:sz w:val="28"/>
          <w:szCs w:val="28"/>
        </w:rPr>
        <w:t>tc netem</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iptables</w:t>
      </w:r>
      <w:r w:rsidRPr="007344FE">
        <w:rPr>
          <w:rFonts w:ascii="Times New Roman" w:hAnsi="Times New Roman" w:cs="Times New Roman"/>
          <w:sz w:val="28"/>
          <w:szCs w:val="28"/>
        </w:rPr>
        <w:t>) между конкретными парами узлов, лидер, цензурирующий транзакции одной организации, проверка обнаружения и view change в этих условиях; для гарантий — формальная верификация протокола (TLA+, модель-чекинг) и аудит реализации библиотеки SmartBFT.</w:t>
      </w:r>
    </w:p>
    <w:p w14:paraId="392E805C"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Сравнение с Raft основной сети.</w:t>
      </w:r>
      <w:r w:rsidRPr="007344FE">
        <w:rPr>
          <w:rFonts w:ascii="Times New Roman" w:hAnsi="Times New Roman" w:cs="Times New Roman"/>
          <w:sz w:val="28"/>
          <w:szCs w:val="28"/>
        </w:rPr>
        <w:t xml:space="preserve"> Основная сеть использует Raft с </w:t>
      </w:r>
      <w:r w:rsidRPr="007344FE">
        <w:rPr>
          <w:rFonts w:ascii="Times New Roman" w:hAnsi="Times New Roman" w:cs="Times New Roman"/>
          <w:b/>
          <w:bCs/>
          <w:sz w:val="28"/>
          <w:szCs w:val="28"/>
        </w:rPr>
        <w:t>одним</w:t>
      </w:r>
      <w:r w:rsidRPr="007344FE">
        <w:rPr>
          <w:rFonts w:ascii="Times New Roman" w:hAnsi="Times New Roman" w:cs="Times New Roman"/>
          <w:sz w:val="28"/>
          <w:szCs w:val="28"/>
        </w:rPr>
        <w:t xml:space="preserve"> orderer: его остановка означает полную остановку упорядочивания (n = 1 </w:t>
      </w:r>
      <w:r w:rsidRPr="007344FE">
        <w:rPr>
          <w:rFonts w:ascii="Cambria Math" w:hAnsi="Cambria Math" w:cs="Cambria Math"/>
          <w:sz w:val="28"/>
          <w:szCs w:val="28"/>
        </w:rPr>
        <w:t>⇒</w:t>
      </w:r>
      <w:r w:rsidRPr="007344FE">
        <w:rPr>
          <w:rFonts w:ascii="Times New Roman" w:hAnsi="Times New Roman" w:cs="Times New Roman"/>
          <w:sz w:val="28"/>
          <w:szCs w:val="28"/>
        </w:rPr>
        <w:t xml:space="preserve"> f = 0). Raft (CFT, n = 2f + 1) переживает отказ меньшинства узлов, но доверяет лидеру: злонамеренный лидер может цензурировать или переставлять транзакции, а блок подписывает один узел. SmartBFT (BFT, n = 3f + 1) проверяет предложения лидера, требует подписей кворума (3 подписи в блоке 15) и заменяет подозрительного лидера через view change, но платит за это числом узлов (4 вместо 3 для f = 1), задержками (≈ 55 с на смену лидера при настройках по умолчанию) и пропускной способностью. Выбор — по модели доверия: Raft, если orderer-ы принадлежат одному оператору или взаимно доверяющим сторонам; SmartBFT — если узлы упорядочивания распределены между банками без взаимного доверия.</w:t>
      </w:r>
    </w:p>
    <w:p w14:paraId="47FF2822" w14:textId="77777777" w:rsidR="006C3446" w:rsidRPr="007344FE" w:rsidRDefault="00000000">
      <w:pPr>
        <w:pStyle w:val="3"/>
        <w:rPr>
          <w:rFonts w:ascii="Times New Roman" w:hAnsi="Times New Roman" w:cs="Times New Roman"/>
          <w:color w:val="auto"/>
          <w:sz w:val="28"/>
          <w:szCs w:val="28"/>
        </w:rPr>
      </w:pPr>
      <w:bookmarkStart w:id="35" w:name="итоговый-вывод-по-работе"/>
      <w:bookmarkEnd w:id="34"/>
      <w:r w:rsidRPr="007344FE">
        <w:rPr>
          <w:rFonts w:ascii="Times New Roman" w:hAnsi="Times New Roman" w:cs="Times New Roman"/>
          <w:color w:val="auto"/>
          <w:sz w:val="28"/>
          <w:szCs w:val="28"/>
        </w:rPr>
        <w:lastRenderedPageBreak/>
        <w:t>7.4. Итоговый вывод по работе</w:t>
      </w:r>
    </w:p>
    <w:p w14:paraId="22B36A9C"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Что получилось.</w:t>
      </w:r>
      <w:r w:rsidRPr="007344FE">
        <w:rPr>
          <w:rFonts w:ascii="Times New Roman" w:hAnsi="Times New Roman" w:cs="Times New Roman"/>
          <w:sz w:val="28"/>
          <w:szCs w:val="28"/>
        </w:rPr>
        <w:t xml:space="preserve"> Развёрнута корпоративная сеть Fabric 3.1.5 с Fabric CA и CouchDB; chaincode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с state machine, валидацией и AND-политикой выполнен в 9 VALID-транзакциях с реальными TxID, транзакция T4 разобрана по пяти этапам из реального блока, проверена хэш-цепочка ledger и продемонстрирован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Построена модель угроз (15 угроз STRIDE/DREAD), уязвимость отсутствия авторизации воспроизведена от имени Org2 и устранена в </w:t>
      </w:r>
      <w:r w:rsidRPr="007344FE">
        <w:rPr>
          <w:rStyle w:val="VerbatimChar"/>
          <w:rFonts w:ascii="Times New Roman" w:hAnsi="Times New Roman" w:cs="Times New Roman"/>
          <w:sz w:val="28"/>
          <w:szCs w:val="28"/>
        </w:rPr>
        <w:t>paymentsecure</w:t>
      </w:r>
      <w:r w:rsidRPr="007344FE">
        <w:rPr>
          <w:rFonts w:ascii="Times New Roman" w:hAnsi="Times New Roman" w:cs="Times New Roman"/>
          <w:sz w:val="28"/>
          <w:szCs w:val="28"/>
        </w:rPr>
        <w:t xml:space="preserve"> (MSP + роль + четыре глаза + инварианты); расчётные реквизиты изолированы в PDC и доказуемо отсутствуют в публичной части ledger и у Org2; 17/17 security-тестов. Выполнено обновление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1.0/1 → 2.0/2 с побайтным сохранением состояния (sha256), разработан план обновления 2.5 → 3.1.x и практически проверены его этапы Backup и восстановление; эксперимент SmartBFT подтвердил устойчивость к отказу одного orderer и потере лидера и показал остановку при потере кворума.</w:t>
      </w:r>
    </w:p>
    <w:p w14:paraId="15F6028D" w14:textId="77777777" w:rsidR="006C3446" w:rsidRPr="007344FE" w:rsidRDefault="00000000">
      <w:pPr>
        <w:pStyle w:val="3"/>
        <w:rPr>
          <w:rFonts w:ascii="Times New Roman" w:hAnsi="Times New Roman" w:cs="Times New Roman"/>
          <w:color w:val="auto"/>
          <w:sz w:val="28"/>
          <w:szCs w:val="28"/>
        </w:rPr>
      </w:pPr>
      <w:bookmarkStart w:id="36" w:name="X7fc0f8bf22cbb98a942225a23b57f391bc2ad19"/>
      <w:bookmarkStart w:id="37" w:name="X6ead188511d5a822182c023b3d88e09f0e5d1e1"/>
      <w:bookmarkEnd w:id="31"/>
      <w:bookmarkEnd w:id="35"/>
      <w:r w:rsidRPr="007344FE">
        <w:rPr>
          <w:rFonts w:ascii="Times New Roman" w:hAnsi="Times New Roman" w:cs="Times New Roman"/>
          <w:color w:val="auto"/>
          <w:sz w:val="28"/>
          <w:szCs w:val="28"/>
        </w:rPr>
        <w:t>1. Жизненный цикл транзакции Execute → Order → Validate → Commit; где транзакция может стать недействительной; роль MVCC</w:t>
      </w:r>
    </w:p>
    <w:p w14:paraId="19CCA52E"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Execute.</w:t>
      </w:r>
      <w:r w:rsidRPr="007344FE">
        <w:rPr>
          <w:rFonts w:ascii="Times New Roman" w:hAnsi="Times New Roman" w:cs="Times New Roman"/>
          <w:sz w:val="28"/>
          <w:szCs w:val="28"/>
        </w:rPr>
        <w:t xml:space="preserve"> Клиент формирует proposal (канал, chaincode, функция, аргументы, при необходимости transient), подписывает его своим X.509 и отправляет в Fabric Gateway. TxID вычисляется как SHA-256(nonce ‖ creator) — в разборе T4 он пересчитан и совпал. </w:t>
      </w:r>
      <w:r w:rsidRPr="007344FE">
        <w:rPr>
          <w:rFonts w:ascii="Times New Roman" w:hAnsi="Times New Roman" w:cs="Times New Roman"/>
          <w:sz w:val="28"/>
          <w:szCs w:val="28"/>
          <w:lang w:val="en-US"/>
        </w:rPr>
        <w:t xml:space="preserve">Gateway </w:t>
      </w:r>
      <w:r w:rsidRPr="007344FE">
        <w:rPr>
          <w:rFonts w:ascii="Times New Roman" w:hAnsi="Times New Roman" w:cs="Times New Roman"/>
          <w:sz w:val="28"/>
          <w:szCs w:val="28"/>
        </w:rPr>
        <w:t>отправляет</w:t>
      </w:r>
      <w:r w:rsidRPr="007344FE">
        <w:rPr>
          <w:rFonts w:ascii="Times New Roman" w:hAnsi="Times New Roman" w:cs="Times New Roman"/>
          <w:sz w:val="28"/>
          <w:szCs w:val="28"/>
          <w:lang w:val="en-US"/>
        </w:rPr>
        <w:t xml:space="preserve"> proposal endorsing-peers, </w:t>
      </w:r>
      <w:r w:rsidRPr="007344FE">
        <w:rPr>
          <w:rFonts w:ascii="Times New Roman" w:hAnsi="Times New Roman" w:cs="Times New Roman"/>
          <w:sz w:val="28"/>
          <w:szCs w:val="28"/>
        </w:rPr>
        <w:t>достаточным</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для</w:t>
      </w:r>
      <w:r w:rsidRPr="007344FE">
        <w:rPr>
          <w:rFonts w:ascii="Times New Roman" w:hAnsi="Times New Roman" w:cs="Times New Roman"/>
          <w:sz w:val="28"/>
          <w:szCs w:val="28"/>
          <w:lang w:val="en-US"/>
        </w:rPr>
        <w:t xml:space="preserve"> Endorsement Policy (</w:t>
      </w:r>
      <w:r w:rsidRPr="007344FE">
        <w:rPr>
          <w:rFonts w:ascii="Times New Roman" w:hAnsi="Times New Roman" w:cs="Times New Roman"/>
          <w:sz w:val="28"/>
          <w:szCs w:val="28"/>
        </w:rPr>
        <w:t>у</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нас</w:t>
      </w:r>
      <w:r w:rsidRPr="007344FE">
        <w:rPr>
          <w:rFonts w:ascii="Times New Roman" w:hAnsi="Times New Roman" w:cs="Times New Roman"/>
          <w:sz w:val="28"/>
          <w:szCs w:val="28"/>
          <w:lang w:val="en-US"/>
        </w:rPr>
        <w:t xml:space="preserve"> AND — peer0.org1 </w:t>
      </w:r>
      <w:r w:rsidRPr="007344FE">
        <w:rPr>
          <w:rFonts w:ascii="Times New Roman" w:hAnsi="Times New Roman" w:cs="Times New Roman"/>
          <w:sz w:val="28"/>
          <w:szCs w:val="28"/>
        </w:rPr>
        <w:t>и</w:t>
      </w:r>
      <w:r w:rsidRPr="007344FE">
        <w:rPr>
          <w:rFonts w:ascii="Times New Roman" w:hAnsi="Times New Roman" w:cs="Times New Roman"/>
          <w:sz w:val="28"/>
          <w:szCs w:val="28"/>
          <w:lang w:val="en-US"/>
        </w:rPr>
        <w:t xml:space="preserve"> peer0.org2). </w:t>
      </w:r>
      <w:r w:rsidRPr="007344FE">
        <w:rPr>
          <w:rFonts w:ascii="Times New Roman" w:hAnsi="Times New Roman" w:cs="Times New Roman"/>
          <w:sz w:val="28"/>
          <w:szCs w:val="28"/>
        </w:rPr>
        <w:t xml:space="preserve">Peer проверяет подпись и права клиента, запускает chaincode в симуляции: ledger не меняется, формируется RW-set — Read Set (ключи с версиями «блок/транзакция», у T4 — </w:t>
      </w:r>
      <w:r w:rsidRPr="007344FE">
        <w:rPr>
          <w:rStyle w:val="VerbatimChar"/>
          <w:rFonts w:ascii="Times New Roman" w:hAnsi="Times New Roman" w:cs="Times New Roman"/>
          <w:sz w:val="28"/>
          <w:szCs w:val="28"/>
        </w:rPr>
        <w:t>PO-0001</w:t>
      </w:r>
      <w:r w:rsidRPr="007344FE">
        <w:rPr>
          <w:rFonts w:ascii="Times New Roman" w:hAnsi="Times New Roman" w:cs="Times New Roman"/>
          <w:sz w:val="28"/>
          <w:szCs w:val="28"/>
        </w:rPr>
        <w:t xml:space="preserve"> версии 8/0) и Write Set. Peer подписывает ответ (endorsement). На этом этапе транзакция может быть </w:t>
      </w:r>
      <w:r w:rsidRPr="007344FE">
        <w:rPr>
          <w:rFonts w:ascii="Times New Roman" w:hAnsi="Times New Roman" w:cs="Times New Roman"/>
          <w:b/>
          <w:bCs/>
          <w:sz w:val="28"/>
          <w:szCs w:val="28"/>
        </w:rPr>
        <w:t>отклонена ещё до ledger</w:t>
      </w:r>
      <w:r w:rsidRPr="007344FE">
        <w:rPr>
          <w:rFonts w:ascii="Times New Roman" w:hAnsi="Times New Roman" w:cs="Times New Roman"/>
          <w:sz w:val="28"/>
          <w:szCs w:val="28"/>
        </w:rPr>
        <w:t xml:space="preserve">: ошибка chaincode (N1 — </w:t>
      </w:r>
      <w:r w:rsidRPr="007344FE">
        <w:rPr>
          <w:rStyle w:val="VerbatimChar"/>
          <w:rFonts w:ascii="Times New Roman" w:hAnsi="Times New Roman" w:cs="Times New Roman"/>
          <w:sz w:val="28"/>
          <w:szCs w:val="28"/>
        </w:rPr>
        <w:t>ERR_INVALID_TRANSITION</w:t>
      </w:r>
      <w:r w:rsidRPr="007344FE">
        <w:rPr>
          <w:rFonts w:ascii="Times New Roman" w:hAnsi="Times New Roman" w:cs="Times New Roman"/>
          <w:sz w:val="28"/>
          <w:szCs w:val="28"/>
        </w:rPr>
        <w:t xml:space="preserve">, N2 — </w:t>
      </w:r>
      <w:r w:rsidRPr="007344FE">
        <w:rPr>
          <w:rStyle w:val="VerbatimChar"/>
          <w:rFonts w:ascii="Times New Roman" w:hAnsi="Times New Roman" w:cs="Times New Roman"/>
          <w:sz w:val="28"/>
          <w:szCs w:val="28"/>
        </w:rPr>
        <w:t>ERR_UNAUTHORIZED</w:t>
      </w:r>
      <w:r w:rsidRPr="007344FE">
        <w:rPr>
          <w:rFonts w:ascii="Times New Roman" w:hAnsi="Times New Roman" w:cs="Times New Roman"/>
          <w:sz w:val="28"/>
          <w:szCs w:val="28"/>
        </w:rPr>
        <w:t>), отказ в доступе, несовпадение ответов endorsers, невозможность собрать политику. Такие транзакции вообще не попадают в блоки — у N1/N2 нет TxID в ledger.</w:t>
      </w:r>
    </w:p>
    <w:p w14:paraId="5AE993E6"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Order.</w:t>
      </w:r>
      <w:r w:rsidRPr="007344FE">
        <w:rPr>
          <w:rFonts w:ascii="Times New Roman" w:hAnsi="Times New Roman" w:cs="Times New Roman"/>
          <w:sz w:val="28"/>
          <w:szCs w:val="28"/>
        </w:rPr>
        <w:t xml:space="preserve"> Клиент подписывает транзакцию с endorsements, Gateway отправляет её в Ordering Service. Orderer </w:t>
      </w:r>
      <w:r w:rsidRPr="007344FE">
        <w:rPr>
          <w:rFonts w:ascii="Times New Roman" w:hAnsi="Times New Roman" w:cs="Times New Roman"/>
          <w:b/>
          <w:bCs/>
          <w:sz w:val="28"/>
          <w:szCs w:val="28"/>
        </w:rPr>
        <w:t>не исполняет</w:t>
      </w:r>
      <w:r w:rsidRPr="007344FE">
        <w:rPr>
          <w:rFonts w:ascii="Times New Roman" w:hAnsi="Times New Roman" w:cs="Times New Roman"/>
          <w:sz w:val="28"/>
          <w:szCs w:val="28"/>
        </w:rPr>
        <w:t xml:space="preserve"> chaincode и не проверяет бизнес-логику; он проверяет право отправителя писать в канал (политика Writers), формат и размер, упорядочивает транзакции, формирует блок (BatchSize/BatchTimeout), подписывает его и доставляет peers. Эксперимент показал: копия блока у orderer не содержит </w:t>
      </w:r>
      <w:r w:rsidRPr="007344FE">
        <w:rPr>
          <w:rStyle w:val="VerbatimChar"/>
          <w:rFonts w:ascii="Times New Roman" w:hAnsi="Times New Roman" w:cs="Times New Roman"/>
          <w:sz w:val="28"/>
          <w:szCs w:val="28"/>
        </w:rPr>
        <w:t>TRANSACTIONS_FILTER</w:t>
      </w:r>
      <w:r w:rsidRPr="007344FE">
        <w:rPr>
          <w:rFonts w:ascii="Times New Roman" w:hAnsi="Times New Roman" w:cs="Times New Roman"/>
          <w:sz w:val="28"/>
          <w:szCs w:val="28"/>
        </w:rPr>
        <w:t xml:space="preserve"> — валидация ещё не выполнена.</w:t>
      </w:r>
    </w:p>
    <w:p w14:paraId="4DDBD59D"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lastRenderedPageBreak/>
        <w:t>Validate.</w:t>
      </w:r>
      <w:r w:rsidRPr="007344FE">
        <w:rPr>
          <w:rFonts w:ascii="Times New Roman" w:hAnsi="Times New Roman" w:cs="Times New Roman"/>
          <w:sz w:val="28"/>
          <w:szCs w:val="28"/>
        </w:rPr>
        <w:t xml:space="preserve"> Каждый peer независимо проверяет каждую транзакцию блока: подписи, VSCC — удовлетворяет ли набор endorsements политике (иначе </w:t>
      </w:r>
      <w:r w:rsidRPr="007344FE">
        <w:rPr>
          <w:rStyle w:val="VerbatimChar"/>
          <w:rFonts w:ascii="Times New Roman" w:hAnsi="Times New Roman" w:cs="Times New Roman"/>
          <w:sz w:val="28"/>
          <w:szCs w:val="28"/>
        </w:rPr>
        <w:t>ENDORSEMENT_POLICY_FAILURE</w:t>
      </w:r>
      <w:r w:rsidRPr="007344FE">
        <w:rPr>
          <w:rFonts w:ascii="Times New Roman" w:hAnsi="Times New Roman" w:cs="Times New Roman"/>
          <w:sz w:val="28"/>
          <w:szCs w:val="28"/>
        </w:rPr>
        <w:t>), дубликат TxID (</w:t>
      </w:r>
      <w:r w:rsidRPr="007344FE">
        <w:rPr>
          <w:rStyle w:val="VerbatimChar"/>
          <w:rFonts w:ascii="Times New Roman" w:hAnsi="Times New Roman" w:cs="Times New Roman"/>
          <w:sz w:val="28"/>
          <w:szCs w:val="28"/>
        </w:rPr>
        <w:t>DUPLICATE_TXID</w:t>
      </w:r>
      <w:r w:rsidRPr="007344FE">
        <w:rPr>
          <w:rFonts w:ascii="Times New Roman" w:hAnsi="Times New Roman" w:cs="Times New Roman"/>
          <w:sz w:val="28"/>
          <w:szCs w:val="28"/>
        </w:rPr>
        <w:t xml:space="preserve">), и </w:t>
      </w:r>
      <w:r w:rsidRPr="007344FE">
        <w:rPr>
          <w:rFonts w:ascii="Times New Roman" w:hAnsi="Times New Roman" w:cs="Times New Roman"/>
          <w:b/>
          <w:bCs/>
          <w:sz w:val="28"/>
          <w:szCs w:val="28"/>
        </w:rPr>
        <w:t>MVCC</w:t>
      </w:r>
      <w:r w:rsidRPr="007344FE">
        <w:rPr>
          <w:rFonts w:ascii="Times New Roman" w:hAnsi="Times New Roman" w:cs="Times New Roman"/>
          <w:sz w:val="28"/>
          <w:szCs w:val="28"/>
        </w:rPr>
        <w:t xml:space="preserve">: совпадает ли версия каждого ключа из Read Set с текущей версией в World State. Если ключ изменила более ранняя транзакция того же или предыдущего блока —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для range-запросов — </w:t>
      </w:r>
      <w:r w:rsidRPr="007344FE">
        <w:rPr>
          <w:rStyle w:val="VerbatimChar"/>
          <w:rFonts w:ascii="Times New Roman" w:hAnsi="Times New Roman" w:cs="Times New Roman"/>
          <w:sz w:val="28"/>
          <w:szCs w:val="28"/>
        </w:rPr>
        <w:t>PHANTOM_READ_CONFLICT</w:t>
      </w:r>
      <w:r w:rsidRPr="007344FE">
        <w:rPr>
          <w:rFonts w:ascii="Times New Roman" w:hAnsi="Times New Roman" w:cs="Times New Roman"/>
          <w:sz w:val="28"/>
          <w:szCs w:val="28"/>
        </w:rPr>
        <w:t>.</w:t>
      </w:r>
    </w:p>
    <w:p w14:paraId="059ED9EE"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Commit.</w:t>
      </w:r>
      <w:r w:rsidRPr="007344FE">
        <w:rPr>
          <w:rFonts w:ascii="Times New Roman" w:hAnsi="Times New Roman" w:cs="Times New Roman"/>
          <w:sz w:val="28"/>
          <w:szCs w:val="28"/>
        </w:rPr>
        <w:t xml:space="preserve"> Блок </w:t>
      </w:r>
      <w:r w:rsidRPr="007344FE">
        <w:rPr>
          <w:rFonts w:ascii="Times New Roman" w:hAnsi="Times New Roman" w:cs="Times New Roman"/>
          <w:b/>
          <w:bCs/>
          <w:sz w:val="28"/>
          <w:szCs w:val="28"/>
        </w:rPr>
        <w:t>целиком</w:t>
      </w:r>
      <w:r w:rsidRPr="007344FE">
        <w:rPr>
          <w:rFonts w:ascii="Times New Roman" w:hAnsi="Times New Roman" w:cs="Times New Roman"/>
          <w:sz w:val="28"/>
          <w:szCs w:val="28"/>
        </w:rPr>
        <w:t xml:space="preserve">, включая невалидные транзакции с кодами в </w:t>
      </w:r>
      <w:r w:rsidRPr="007344FE">
        <w:rPr>
          <w:rStyle w:val="VerbatimChar"/>
          <w:rFonts w:ascii="Times New Roman" w:hAnsi="Times New Roman" w:cs="Times New Roman"/>
          <w:sz w:val="28"/>
          <w:szCs w:val="28"/>
        </w:rPr>
        <w:t>TRANSACTIONS_FILTER</w:t>
      </w:r>
      <w:r w:rsidRPr="007344FE">
        <w:rPr>
          <w:rFonts w:ascii="Times New Roman" w:hAnsi="Times New Roman" w:cs="Times New Roman"/>
          <w:sz w:val="28"/>
          <w:szCs w:val="28"/>
        </w:rPr>
        <w:t>, дописывается в Blockchain; к World State применяются write-set только валидных транзакций; обновляется History DB; клиент получает статус через Gateway.</w:t>
      </w:r>
    </w:p>
    <w:p w14:paraId="3A1B368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Роль MVCC.</w:t>
      </w:r>
      <w:r w:rsidRPr="007344FE">
        <w:rPr>
          <w:rFonts w:ascii="Times New Roman" w:hAnsi="Times New Roman" w:cs="Times New Roman"/>
          <w:sz w:val="28"/>
          <w:szCs w:val="28"/>
        </w:rPr>
        <w:t xml:space="preserve"> Это оптимистичная конкурентность без блокировок: симуляция идёт параллельно, а конфликт обнаруживается при валидации. Она защищает от lost update и двойного исполнения. Наш пример: M1 (Submit) и M2 (Cancel) PO-0005 были endorse-ены по одной версии ключа, упорядочены в блок 14; M2 применена (VALID), M1 получила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 она лежит в блоке, но PO-0005 остался CANCELLED с </w:t>
      </w:r>
      <w:r w:rsidRPr="007344FE">
        <w:rPr>
          <w:rStyle w:val="VerbatimChar"/>
          <w:rFonts w:ascii="Times New Roman" w:hAnsi="Times New Roman" w:cs="Times New Roman"/>
          <w:sz w:val="28"/>
          <w:szCs w:val="28"/>
        </w:rPr>
        <w:t>lastTxId</w:t>
      </w:r>
      <w:r w:rsidRPr="007344FE">
        <w:rPr>
          <w:rFonts w:ascii="Times New Roman" w:hAnsi="Times New Roman" w:cs="Times New Roman"/>
          <w:sz w:val="28"/>
          <w:szCs w:val="28"/>
        </w:rPr>
        <w:t xml:space="preserve"> M2. Без MVCC обе транзакции «перезаписали» бы друг друга, и итог зависел бы от порядка применения.</w:t>
      </w:r>
    </w:p>
    <w:p w14:paraId="4107ECA7" w14:textId="77777777" w:rsidR="006C3446" w:rsidRPr="007344FE" w:rsidRDefault="00000000">
      <w:pPr>
        <w:pStyle w:val="3"/>
        <w:rPr>
          <w:rFonts w:ascii="Times New Roman" w:hAnsi="Times New Roman" w:cs="Times New Roman"/>
          <w:color w:val="auto"/>
          <w:sz w:val="28"/>
          <w:szCs w:val="28"/>
        </w:rPr>
      </w:pPr>
      <w:bookmarkStart w:id="38" w:name="X4e7de43223f496b8cd775ae17345000d56dd7a5"/>
      <w:bookmarkEnd w:id="36"/>
      <w:r w:rsidRPr="007344FE">
        <w:rPr>
          <w:rFonts w:ascii="Times New Roman" w:hAnsi="Times New Roman" w:cs="Times New Roman"/>
          <w:color w:val="auto"/>
          <w:sz w:val="28"/>
          <w:szCs w:val="28"/>
        </w:rPr>
        <w:t>2. Endorsement Policy vs авторизация в chaincode; может ли транзакция удовлетворять EP и нарушать бизнес-логику</w:t>
      </w:r>
    </w:p>
    <w:p w14:paraId="680E9610"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sz w:val="28"/>
          <w:szCs w:val="28"/>
        </w:rPr>
        <w:t xml:space="preserve">Endorsement Policy — правило уровня канала, определяющее, </w:t>
      </w:r>
      <w:r w:rsidRPr="007344FE">
        <w:rPr>
          <w:rFonts w:ascii="Times New Roman" w:hAnsi="Times New Roman" w:cs="Times New Roman"/>
          <w:b/>
          <w:bCs/>
          <w:sz w:val="28"/>
          <w:szCs w:val="28"/>
        </w:rPr>
        <w:t>чьи peers</w:t>
      </w:r>
      <w:r w:rsidRPr="007344FE">
        <w:rPr>
          <w:rFonts w:ascii="Times New Roman" w:hAnsi="Times New Roman" w:cs="Times New Roman"/>
          <w:sz w:val="28"/>
          <w:szCs w:val="28"/>
        </w:rPr>
        <w:t xml:space="preserve"> должны подтвердить результат исполнения chaincode, чтобы транзакция считалась валидной. Она проверяется на этапе Validate (VSCC) и отвечает на вопрос «согласны ли нужные организации, что этот код при этом состоянии даёт этот RW-set». EP ничего не знает о вызывающем пользователе, его роли и о бизнес-правилах: она защищает от того, что одна организация подделает результат исполнения, но не от того, что сам код разрешает недопустимое действие.</w:t>
      </w:r>
    </w:p>
    <w:p w14:paraId="129FC406"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Авторизация вызывающего — ответственность chaincode: проверка MSP (</w:t>
      </w:r>
      <w:r w:rsidRPr="007344FE">
        <w:rPr>
          <w:rStyle w:val="VerbatimChar"/>
          <w:rFonts w:ascii="Times New Roman" w:hAnsi="Times New Roman" w:cs="Times New Roman"/>
          <w:sz w:val="28"/>
          <w:szCs w:val="28"/>
        </w:rPr>
        <w:t>GetMSPID</w:t>
      </w:r>
      <w:r w:rsidRPr="007344FE">
        <w:rPr>
          <w:rFonts w:ascii="Times New Roman" w:hAnsi="Times New Roman" w:cs="Times New Roman"/>
          <w:sz w:val="28"/>
          <w:szCs w:val="28"/>
        </w:rPr>
        <w:t>), атрибутов (</w:t>
      </w:r>
      <w:proofErr w:type="gramStart"/>
      <w:r w:rsidRPr="007344FE">
        <w:rPr>
          <w:rStyle w:val="VerbatimChar"/>
          <w:rFonts w:ascii="Times New Roman" w:hAnsi="Times New Roman" w:cs="Times New Roman"/>
          <w:sz w:val="28"/>
          <w:szCs w:val="28"/>
        </w:rPr>
        <w:t>AssertAttributeValue(</w:t>
      </w:r>
      <w:proofErr w:type="gramEnd"/>
      <w:r w:rsidRPr="007344FE">
        <w:rPr>
          <w:rStyle w:val="VerbatimChar"/>
          <w:rFonts w:ascii="Times New Roman" w:hAnsi="Times New Roman" w:cs="Times New Roman"/>
          <w:sz w:val="28"/>
          <w:szCs w:val="28"/>
        </w:rPr>
        <w:t>"role", …)</w:t>
      </w:r>
      <w:r w:rsidRPr="007344FE">
        <w:rPr>
          <w:rFonts w:ascii="Times New Roman" w:hAnsi="Times New Roman" w:cs="Times New Roman"/>
          <w:sz w:val="28"/>
          <w:szCs w:val="28"/>
        </w:rPr>
        <w:t>), идентичности (</w:t>
      </w:r>
      <w:r w:rsidRPr="007344FE">
        <w:rPr>
          <w:rStyle w:val="VerbatimChar"/>
          <w:rFonts w:ascii="Times New Roman" w:hAnsi="Times New Roman" w:cs="Times New Roman"/>
          <w:sz w:val="28"/>
          <w:szCs w:val="28"/>
        </w:rPr>
        <w:t>GetID</w:t>
      </w:r>
      <w:r w:rsidRPr="007344FE">
        <w:rPr>
          <w:rFonts w:ascii="Times New Roman" w:hAnsi="Times New Roman" w:cs="Times New Roman"/>
          <w:sz w:val="28"/>
          <w:szCs w:val="28"/>
        </w:rPr>
        <w:t xml:space="preserve"> — например, принцип четырёх глаз), текущего состояния объекта и допустимости перехода.</w:t>
      </w:r>
    </w:p>
    <w:p w14:paraId="162FD65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Да, транзакция может удовлетворять EP и нарушать бизнес-логику</w:t>
      </w:r>
      <w:r w:rsidRPr="007344FE">
        <w:rPr>
          <w:rFonts w:ascii="Times New Roman" w:hAnsi="Times New Roman" w:cs="Times New Roman"/>
          <w:sz w:val="28"/>
          <w:szCs w:val="28"/>
        </w:rPr>
        <w:t xml:space="preserve"> — это доказано практически. В </w:t>
      </w:r>
      <w:r w:rsidRPr="007344FE">
        <w:rPr>
          <w:rStyle w:val="VerbatimChar"/>
          <w:rFonts w:ascii="Times New Roman" w:hAnsi="Times New Roman" w:cs="Times New Roman"/>
          <w:sz w:val="28"/>
          <w:szCs w:val="28"/>
        </w:rPr>
        <w:t>paymentvuln</w:t>
      </w:r>
      <w:r w:rsidRPr="007344FE">
        <w:rPr>
          <w:rFonts w:ascii="Times New Roman" w:hAnsi="Times New Roman" w:cs="Times New Roman"/>
          <w:sz w:val="28"/>
          <w:szCs w:val="28"/>
        </w:rPr>
        <w:t xml:space="preserve"> функция Submit не проверяла MSP. Сотрудник банка-получателя </w:t>
      </w:r>
      <w:r w:rsidRPr="007344FE">
        <w:rPr>
          <w:rStyle w:val="VerbatimChar"/>
          <w:rFonts w:ascii="Times New Roman" w:hAnsi="Times New Roman" w:cs="Times New Roman"/>
          <w:sz w:val="28"/>
          <w:szCs w:val="28"/>
        </w:rPr>
        <w:t>processor2</w:t>
      </w:r>
      <w:r w:rsidRPr="007344FE">
        <w:rPr>
          <w:rFonts w:ascii="Times New Roman" w:hAnsi="Times New Roman" w:cs="Times New Roman"/>
          <w:sz w:val="28"/>
          <w:szCs w:val="28"/>
        </w:rPr>
        <w:t xml:space="preserve"> (Org2MSP) выполнил Submit чужого </w:t>
      </w:r>
      <w:r w:rsidRPr="007344FE">
        <w:rPr>
          <w:rFonts w:ascii="Times New Roman" w:hAnsi="Times New Roman" w:cs="Times New Roman"/>
          <w:sz w:val="28"/>
          <w:szCs w:val="28"/>
        </w:rPr>
        <w:lastRenderedPageBreak/>
        <w:t xml:space="preserve">поручения PO-V001: транзакция </w:t>
      </w:r>
      <w:r w:rsidRPr="007344FE">
        <w:rPr>
          <w:rStyle w:val="VerbatimChar"/>
          <w:rFonts w:ascii="Times New Roman" w:hAnsi="Times New Roman" w:cs="Times New Roman"/>
          <w:sz w:val="28"/>
          <w:szCs w:val="28"/>
        </w:rPr>
        <w:t>e4545b3d…4fe5</w:t>
      </w:r>
      <w:r w:rsidRPr="007344FE">
        <w:rPr>
          <w:rFonts w:ascii="Times New Roman" w:hAnsi="Times New Roman" w:cs="Times New Roman"/>
          <w:sz w:val="28"/>
          <w:szCs w:val="28"/>
        </w:rPr>
        <w:t xml:space="preserve"> в блоке 22 имеет создателя Org2MSP, endorsements </w:t>
      </w:r>
      <w:r w:rsidRPr="007344FE">
        <w:rPr>
          <w:rFonts w:ascii="Times New Roman" w:hAnsi="Times New Roman" w:cs="Times New Roman"/>
          <w:b/>
          <w:bCs/>
          <w:sz w:val="28"/>
          <w:szCs w:val="28"/>
        </w:rPr>
        <w:t>Org1MSP и Org2MSP</w:t>
      </w:r>
      <w:r w:rsidRPr="007344FE">
        <w:rPr>
          <w:rFonts w:ascii="Times New Roman" w:hAnsi="Times New Roman" w:cs="Times New Roman"/>
          <w:sz w:val="28"/>
          <w:szCs w:val="28"/>
        </w:rPr>
        <w:t xml:space="preserve"> и код </w:t>
      </w:r>
      <w:r w:rsidRPr="007344FE">
        <w:rPr>
          <w:rFonts w:ascii="Times New Roman" w:hAnsi="Times New Roman" w:cs="Times New Roman"/>
          <w:b/>
          <w:bCs/>
          <w:sz w:val="28"/>
          <w:szCs w:val="28"/>
        </w:rPr>
        <w:t>VALID</w:t>
      </w:r>
      <w:r w:rsidRPr="007344FE">
        <w:rPr>
          <w:rFonts w:ascii="Times New Roman" w:hAnsi="Times New Roman" w:cs="Times New Roman"/>
          <w:sz w:val="28"/>
          <w:szCs w:val="28"/>
        </w:rPr>
        <w:t>. Затем Org2 сама выполнила Accept и Settle — платёж исполнен без авторизации банка-отправителя. Политика AND была выполнена честно: оба peers исполнили один и тот же ошибочный код, получили одинаковый RW-set и подписали его. Нарушены инварианты INV-4 (авторизует списание только approver банка-отправителя) и INV-SoD (ни одна организация не проводит платёж единолично) — это OWASP SC01 (Access Control) с последствием SC03 (Logic Errors).</w:t>
      </w:r>
    </w:p>
    <w:p w14:paraId="443EE8B4"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sz w:val="28"/>
          <w:szCs w:val="28"/>
        </w:rPr>
        <w:t>В</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paymentsecure</w:t>
      </w:r>
      <w:proofErr w:type="spellEnd"/>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тот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же</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вызов</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отклонён</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на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этапе</w:t>
      </w:r>
      <w:r w:rsidRPr="007344FE">
        <w:rPr>
          <w:rFonts w:ascii="Times New Roman" w:hAnsi="Times New Roman" w:cs="Times New Roman"/>
          <w:sz w:val="28"/>
          <w:szCs w:val="28"/>
          <w:lang w:val="en-US"/>
        </w:rPr>
        <w:t xml:space="preserve"> endorsement: </w:t>
      </w:r>
      <w:r w:rsidRPr="007344FE">
        <w:rPr>
          <w:rStyle w:val="VerbatimChar"/>
          <w:rFonts w:ascii="Times New Roman" w:hAnsi="Times New Roman" w:cs="Times New Roman"/>
          <w:sz w:val="28"/>
          <w:szCs w:val="28"/>
          <w:lang w:val="en-US"/>
        </w:rPr>
        <w:t xml:space="preserve">ERR_UNAUTHORIZED: caller </w:t>
      </w:r>
      <w:proofErr w:type="spellStart"/>
      <w:r w:rsidRPr="007344FE">
        <w:rPr>
          <w:rStyle w:val="VerbatimChar"/>
          <w:rFonts w:ascii="Times New Roman" w:hAnsi="Times New Roman" w:cs="Times New Roman"/>
          <w:sz w:val="28"/>
          <w:szCs w:val="28"/>
          <w:lang w:val="en-US"/>
        </w:rPr>
        <w:t>organisation</w:t>
      </w:r>
      <w:proofErr w:type="spellEnd"/>
      <w:r w:rsidRPr="007344FE">
        <w:rPr>
          <w:rStyle w:val="VerbatimChar"/>
          <w:rFonts w:ascii="Times New Roman" w:hAnsi="Times New Roman" w:cs="Times New Roman"/>
          <w:sz w:val="28"/>
          <w:szCs w:val="28"/>
          <w:lang w:val="en-US"/>
        </w:rPr>
        <w:t xml:space="preserve"> is not allowed to perform this operation</w:t>
      </w:r>
      <w:r w:rsidRPr="007344FE">
        <w:rPr>
          <w:rFonts w:ascii="Times New Roman" w:hAnsi="Times New Roman" w:cs="Times New Roman"/>
          <w:sz w:val="28"/>
          <w:szCs w:val="28"/>
          <w:lang w:val="en-US"/>
        </w:rPr>
        <w:t xml:space="preserve"> (SEC-04, </w:t>
      </w:r>
      <w:r w:rsidRPr="007344FE">
        <w:rPr>
          <w:rStyle w:val="VerbatimChar"/>
          <w:rFonts w:ascii="Times New Roman" w:hAnsi="Times New Roman" w:cs="Times New Roman"/>
          <w:sz w:val="28"/>
          <w:szCs w:val="28"/>
          <w:lang w:val="en-US"/>
        </w:rPr>
        <w:t>25_exploit_secure.log</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Дополнительный механизм Fabric — </w:t>
      </w:r>
      <w:r w:rsidRPr="007344FE">
        <w:rPr>
          <w:rFonts w:ascii="Times New Roman" w:hAnsi="Times New Roman" w:cs="Times New Roman"/>
          <w:b/>
          <w:bCs/>
          <w:sz w:val="28"/>
          <w:szCs w:val="28"/>
        </w:rPr>
        <w:t>state-based endorsement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SetStateValidationParameter</w:t>
      </w:r>
      <w:r w:rsidRPr="007344FE">
        <w:rPr>
          <w:rFonts w:ascii="Times New Roman" w:hAnsi="Times New Roman" w:cs="Times New Roman"/>
          <w:sz w:val="28"/>
          <w:szCs w:val="28"/>
        </w:rPr>
        <w:t>): для конкретного ключа можно задать собственную политику, например требовать подписи только организации-владельца. Но и он определяет подписантов результата, а не права вызывающего, поэтому проверки в chaincode остаются обязательными.</w:t>
      </w:r>
    </w:p>
    <w:p w14:paraId="3C720919" w14:textId="77777777" w:rsidR="006C3446" w:rsidRPr="007344FE" w:rsidRDefault="00000000">
      <w:pPr>
        <w:pStyle w:val="3"/>
        <w:rPr>
          <w:rFonts w:ascii="Times New Roman" w:hAnsi="Times New Roman" w:cs="Times New Roman"/>
          <w:color w:val="auto"/>
          <w:sz w:val="28"/>
          <w:szCs w:val="28"/>
          <w:lang w:val="en-US"/>
        </w:rPr>
      </w:pPr>
      <w:bookmarkStart w:id="39" w:name="channel-vs-private-data-collection"/>
      <w:bookmarkEnd w:id="38"/>
      <w:r w:rsidRPr="007344FE">
        <w:rPr>
          <w:rFonts w:ascii="Times New Roman" w:hAnsi="Times New Roman" w:cs="Times New Roman"/>
          <w:color w:val="auto"/>
          <w:sz w:val="28"/>
          <w:szCs w:val="28"/>
          <w:lang w:val="en-US"/>
        </w:rPr>
        <w:t>3. Channel vs Private Data Collection</w:t>
      </w:r>
    </w:p>
    <w:p w14:paraId="7DD3D766"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Изоляция</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участников</w:t>
      </w:r>
      <w:r w:rsidRPr="007344FE">
        <w:rPr>
          <w:rFonts w:ascii="Times New Roman" w:hAnsi="Times New Roman" w:cs="Times New Roman"/>
          <w:b/>
          <w:bCs/>
          <w:sz w:val="28"/>
          <w:szCs w:val="28"/>
          <w:lang w:val="en-US"/>
        </w:rPr>
        <w: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Channel — отдельная «подсеть» со своим членством и конфигурацией: организации вне канала не знают ни о транзакциях, ни даже о факте отношений участников. PDC существует </w:t>
      </w:r>
      <w:r w:rsidRPr="007344FE">
        <w:rPr>
          <w:rFonts w:ascii="Times New Roman" w:hAnsi="Times New Roman" w:cs="Times New Roman"/>
          <w:b/>
          <w:bCs/>
          <w:sz w:val="28"/>
          <w:szCs w:val="28"/>
        </w:rPr>
        <w:t>внутри</w:t>
      </w:r>
      <w:r w:rsidRPr="007344FE">
        <w:rPr>
          <w:rFonts w:ascii="Times New Roman" w:hAnsi="Times New Roman" w:cs="Times New Roman"/>
          <w:sz w:val="28"/>
          <w:szCs w:val="28"/>
        </w:rPr>
        <w:t xml:space="preserve"> канала: все участники канала видят, что транзакция была, и видят хэши private data; открытые значения получают только члены коллекции (у нас — </w:t>
      </w:r>
      <w:proofErr w:type="gramStart"/>
      <w:r w:rsidRPr="007344FE">
        <w:rPr>
          <w:rStyle w:val="VerbatimChar"/>
          <w:rFonts w:ascii="Times New Roman" w:hAnsi="Times New Roman" w:cs="Times New Roman"/>
          <w:sz w:val="28"/>
          <w:szCs w:val="28"/>
        </w:rPr>
        <w:t>OR(</w:t>
      </w:r>
      <w:proofErr w:type="gramEnd"/>
      <w:r w:rsidRPr="007344FE">
        <w:rPr>
          <w:rStyle w:val="VerbatimChar"/>
          <w:rFonts w:ascii="Times New Roman" w:hAnsi="Times New Roman" w:cs="Times New Roman"/>
          <w:sz w:val="28"/>
          <w:szCs w:val="28"/>
        </w:rPr>
        <w:t>'Org1MSP.member')</w:t>
      </w:r>
      <w:r w:rsidRPr="007344FE">
        <w:rPr>
          <w:rFonts w:ascii="Times New Roman" w:hAnsi="Times New Roman" w:cs="Times New Roman"/>
          <w:sz w:val="28"/>
          <w:szCs w:val="28"/>
        </w:rPr>
        <w:t>).</w:t>
      </w:r>
    </w:p>
    <w:p w14:paraId="42FB63A8"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Хранение и ledger.</w:t>
      </w:r>
      <w:r w:rsidRPr="007344FE">
        <w:rPr>
          <w:rFonts w:ascii="Times New Roman" w:hAnsi="Times New Roman" w:cs="Times New Roman"/>
          <w:sz w:val="28"/>
          <w:szCs w:val="28"/>
        </w:rPr>
        <w:t xml:space="preserve"> У канала свой Blockchain и World State на каждом peer-участнике. Private data хранятся в отдельной БД только у peers-членов (</w:t>
      </w:r>
      <w:r w:rsidRPr="007344FE">
        <w:rPr>
          <w:rStyle w:val="VerbatimChar"/>
          <w:rFonts w:ascii="Times New Roman" w:hAnsi="Times New Roman" w:cs="Times New Roman"/>
          <w:sz w:val="28"/>
          <w:szCs w:val="28"/>
        </w:rPr>
        <w:t>$$p</w:t>
      </w:r>
      <w:r w:rsidRPr="007344FE">
        <w:rPr>
          <w:rFonts w:ascii="Times New Roman" w:hAnsi="Times New Roman" w:cs="Times New Roman"/>
          <w:sz w:val="28"/>
          <w:szCs w:val="28"/>
        </w:rPr>
        <w:t>-база в CouchDB peer0.org1 и pvtdata store); в блоках канала и у остальных peers — только хэши ключа и значения (</w:t>
      </w:r>
      <w:r w:rsidRPr="007344FE">
        <w:rPr>
          <w:rStyle w:val="VerbatimChar"/>
          <w:rFonts w:ascii="Times New Roman" w:hAnsi="Times New Roman" w:cs="Times New Roman"/>
          <w:sz w:val="28"/>
          <w:szCs w:val="28"/>
        </w:rPr>
        <w:t>collection_hashed_rwset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$$h</w:t>
      </w:r>
      <w:r w:rsidRPr="007344FE">
        <w:rPr>
          <w:rFonts w:ascii="Times New Roman" w:hAnsi="Times New Roman" w:cs="Times New Roman"/>
          <w:sz w:val="28"/>
          <w:szCs w:val="28"/>
        </w:rPr>
        <w:t>-база на peer0.org2). Orderer видит все транзакции канала целиком, но для private data — только хэши. Передача: через transient в proposal и gossip между членами (</w:t>
      </w:r>
      <w:r w:rsidRPr="007344FE">
        <w:rPr>
          <w:rStyle w:val="VerbatimChar"/>
          <w:rFonts w:ascii="Times New Roman" w:hAnsi="Times New Roman" w:cs="Times New Roman"/>
          <w:sz w:val="28"/>
          <w:szCs w:val="28"/>
        </w:rPr>
        <w:t>requiredPeerCount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maxPeerCount</w:t>
      </w:r>
      <w:r w:rsidRPr="007344FE">
        <w:rPr>
          <w:rFonts w:ascii="Times New Roman" w:hAnsi="Times New Roman" w:cs="Times New Roman"/>
          <w:sz w:val="28"/>
          <w:szCs w:val="28"/>
        </w:rPr>
        <w:t xml:space="preserve">); срок жизни — </w:t>
      </w:r>
      <w:r w:rsidRPr="007344FE">
        <w:rPr>
          <w:rStyle w:val="VerbatimChar"/>
          <w:rFonts w:ascii="Times New Roman" w:hAnsi="Times New Roman" w:cs="Times New Roman"/>
          <w:sz w:val="28"/>
          <w:szCs w:val="28"/>
        </w:rPr>
        <w:t>blockToLive</w:t>
      </w:r>
      <w:r w:rsidRPr="007344FE">
        <w:rPr>
          <w:rFonts w:ascii="Times New Roman" w:hAnsi="Times New Roman" w:cs="Times New Roman"/>
          <w:sz w:val="28"/>
          <w:szCs w:val="28"/>
        </w:rPr>
        <w:t xml:space="preserve">, удаление — </w:t>
      </w:r>
      <w:r w:rsidRPr="007344FE">
        <w:rPr>
          <w:rStyle w:val="VerbatimChar"/>
          <w:rFonts w:ascii="Times New Roman" w:hAnsi="Times New Roman" w:cs="Times New Roman"/>
          <w:sz w:val="28"/>
          <w:szCs w:val="28"/>
        </w:rPr>
        <w:t>PurgePrivateData</w:t>
      </w:r>
      <w:r w:rsidRPr="007344FE">
        <w:rPr>
          <w:rFonts w:ascii="Times New Roman" w:hAnsi="Times New Roman" w:cs="Times New Roman"/>
          <w:sz w:val="28"/>
          <w:szCs w:val="28"/>
        </w:rPr>
        <w:t>.</w:t>
      </w:r>
    </w:p>
    <w:p w14:paraId="412B0AC2" w14:textId="77777777" w:rsidR="006C3446" w:rsidRPr="007344FE" w:rsidRDefault="00000000">
      <w:pPr>
        <w:pStyle w:val="a0"/>
        <w:rPr>
          <w:rFonts w:ascii="Times New Roman" w:hAnsi="Times New Roman" w:cs="Times New Roman"/>
          <w:sz w:val="28"/>
          <w:szCs w:val="28"/>
          <w:lang w:val="en-US"/>
        </w:rPr>
      </w:pPr>
      <w:r w:rsidRPr="007344FE">
        <w:rPr>
          <w:rFonts w:ascii="Times New Roman" w:hAnsi="Times New Roman" w:cs="Times New Roman"/>
          <w:b/>
          <w:bCs/>
          <w:sz w:val="28"/>
          <w:szCs w:val="28"/>
        </w:rPr>
        <w:t>Политики</w:t>
      </w:r>
      <w:r w:rsidRPr="007344FE">
        <w:rPr>
          <w:rFonts w:ascii="Times New Roman" w:hAnsi="Times New Roman" w:cs="Times New Roman"/>
          <w:b/>
          <w:bCs/>
          <w:sz w:val="28"/>
          <w:szCs w:val="28"/>
          <w:lang w:val="en-US"/>
        </w:rPr>
        <w:t xml:space="preserve"> </w:t>
      </w:r>
      <w:r w:rsidRPr="007344FE">
        <w:rPr>
          <w:rFonts w:ascii="Times New Roman" w:hAnsi="Times New Roman" w:cs="Times New Roman"/>
          <w:b/>
          <w:bCs/>
          <w:sz w:val="28"/>
          <w:szCs w:val="28"/>
        </w:rPr>
        <w:t>доступа</w:t>
      </w:r>
      <w:r w:rsidRPr="007344FE">
        <w:rPr>
          <w:rFonts w:ascii="Times New Roman" w:hAnsi="Times New Roman" w:cs="Times New Roman"/>
          <w:b/>
          <w:bCs/>
          <w:sz w:val="28"/>
          <w:szCs w:val="28"/>
          <w:lang w:val="en-US"/>
        </w:rPr>
        <w:t>.</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Канал</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политики</w:t>
      </w:r>
      <w:r w:rsidRPr="007344FE">
        <w:rPr>
          <w:rFonts w:ascii="Times New Roman" w:hAnsi="Times New Roman" w:cs="Times New Roman"/>
          <w:sz w:val="28"/>
          <w:szCs w:val="28"/>
          <w:lang w:val="en-US"/>
        </w:rPr>
        <w:t xml:space="preserve"> Readers/Writers/Admins, </w:t>
      </w:r>
      <w:proofErr w:type="spellStart"/>
      <w:r w:rsidRPr="007344FE">
        <w:rPr>
          <w:rFonts w:ascii="Times New Roman" w:hAnsi="Times New Roman" w:cs="Times New Roman"/>
          <w:sz w:val="28"/>
          <w:szCs w:val="28"/>
          <w:lang w:val="en-US"/>
        </w:rPr>
        <w:t>LifecycleEndorsement</w:t>
      </w:r>
      <w:proofErr w:type="spellEnd"/>
      <w:r w:rsidRPr="007344FE">
        <w:rPr>
          <w:rFonts w:ascii="Times New Roman" w:hAnsi="Times New Roman" w:cs="Times New Roman"/>
          <w:sz w:val="28"/>
          <w:szCs w:val="28"/>
          <w:lang w:val="en-US"/>
        </w:rPr>
        <w:t xml:space="preserve">, Endorsement Policy </w:t>
      </w:r>
      <w:proofErr w:type="spellStart"/>
      <w:r w:rsidRPr="007344FE">
        <w:rPr>
          <w:rFonts w:ascii="Times New Roman" w:hAnsi="Times New Roman" w:cs="Times New Roman"/>
          <w:sz w:val="28"/>
          <w:szCs w:val="28"/>
          <w:lang w:val="en-US"/>
        </w:rPr>
        <w:t>chaincode</w:t>
      </w:r>
      <w:proofErr w:type="spellEnd"/>
      <w:r w:rsidRPr="007344FE">
        <w:rPr>
          <w:rFonts w:ascii="Times New Roman" w:hAnsi="Times New Roman" w:cs="Times New Roman"/>
          <w:sz w:val="28"/>
          <w:szCs w:val="28"/>
          <w:lang w:val="en-US"/>
        </w:rPr>
        <w:t xml:space="preserve">. PDC: </w:t>
      </w:r>
      <w:r w:rsidRPr="007344FE">
        <w:rPr>
          <w:rStyle w:val="VerbatimChar"/>
          <w:rFonts w:ascii="Times New Roman" w:hAnsi="Times New Roman" w:cs="Times New Roman"/>
          <w:sz w:val="28"/>
          <w:szCs w:val="28"/>
          <w:lang w:val="en-US"/>
        </w:rPr>
        <w:t>policy</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членства</w:t>
      </w:r>
      <w:r w:rsidRPr="007344FE">
        <w:rPr>
          <w:rFonts w:ascii="Times New Roman" w:hAnsi="Times New Roman" w:cs="Times New Roman"/>
          <w:sz w:val="28"/>
          <w:szCs w:val="28"/>
          <w:lang w:val="en-US"/>
        </w:rPr>
        <w:t xml:space="preserve">, </w:t>
      </w:r>
      <w:proofErr w:type="spellStart"/>
      <w:r w:rsidRPr="007344FE">
        <w:rPr>
          <w:rStyle w:val="VerbatimChar"/>
          <w:rFonts w:ascii="Times New Roman" w:hAnsi="Times New Roman" w:cs="Times New Roman"/>
          <w:sz w:val="28"/>
          <w:szCs w:val="28"/>
          <w:lang w:val="en-US"/>
        </w:rPr>
        <w:t>memberOnlyRead</w:t>
      </w:r>
      <w:proofErr w:type="spellEnd"/>
      <w:r w:rsidRPr="007344FE">
        <w:rPr>
          <w:rStyle w:val="VerbatimChar"/>
          <w:rFonts w:ascii="Times New Roman" w:hAnsi="Times New Roman" w:cs="Times New Roman"/>
          <w:sz w:val="28"/>
          <w:szCs w:val="28"/>
          <w:lang w:val="en-US"/>
        </w:rPr>
        <w:t>/Write</w:t>
      </w:r>
      <w:r w:rsidRPr="007344FE">
        <w:rPr>
          <w:rFonts w:ascii="Times New Roman" w:hAnsi="Times New Roman" w:cs="Times New Roman"/>
          <w:sz w:val="28"/>
          <w:szCs w:val="28"/>
          <w:lang w:val="en-US"/>
        </w:rPr>
        <w:t xml:space="preserve"> (peer </w:t>
      </w:r>
      <w:r w:rsidRPr="007344FE">
        <w:rPr>
          <w:rFonts w:ascii="Times New Roman" w:hAnsi="Times New Roman" w:cs="Times New Roman"/>
          <w:sz w:val="28"/>
          <w:szCs w:val="28"/>
        </w:rPr>
        <w:t>сам</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отклоняет</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чужих</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клиентов</w:t>
      </w:r>
      <w:r w:rsidRPr="007344FE">
        <w:rPr>
          <w:rFonts w:ascii="Times New Roman" w:hAnsi="Times New Roman" w:cs="Times New Roman"/>
          <w:sz w:val="28"/>
          <w:szCs w:val="28"/>
          <w:lang w:val="en-US"/>
        </w:rPr>
        <w:t>), collection-level endorsement policy (</w:t>
      </w:r>
      <w:proofErr w:type="gramStart"/>
      <w:r w:rsidRPr="007344FE">
        <w:rPr>
          <w:rStyle w:val="VerbatimChar"/>
          <w:rFonts w:ascii="Times New Roman" w:hAnsi="Times New Roman" w:cs="Times New Roman"/>
          <w:sz w:val="28"/>
          <w:szCs w:val="28"/>
          <w:lang w:val="en-US"/>
        </w:rPr>
        <w:t>OR(</w:t>
      </w:r>
      <w:proofErr w:type="gramEnd"/>
      <w:r w:rsidRPr="007344FE">
        <w:rPr>
          <w:rStyle w:val="VerbatimChar"/>
          <w:rFonts w:ascii="Times New Roman" w:hAnsi="Times New Roman" w:cs="Times New Roman"/>
          <w:sz w:val="28"/>
          <w:szCs w:val="28"/>
          <w:lang w:val="en-US"/>
        </w:rPr>
        <w:t>'Org1MSP.peer')</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позволила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записывать</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реквизиты</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подписью</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одного</w:t>
      </w:r>
      <w:r w:rsidRPr="007344FE">
        <w:rPr>
          <w:rFonts w:ascii="Times New Roman" w:hAnsi="Times New Roman" w:cs="Times New Roman"/>
          <w:sz w:val="28"/>
          <w:szCs w:val="28"/>
          <w:lang w:val="en-US"/>
        </w:rPr>
        <w:t xml:space="preserve"> peer0.org1).</w:t>
      </w:r>
    </w:p>
    <w:p w14:paraId="2B488F7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lastRenderedPageBreak/>
        <w:t>Когда что.</w:t>
      </w:r>
      <w:r w:rsidRPr="007344FE">
        <w:rPr>
          <w:rFonts w:ascii="Times New Roman" w:hAnsi="Times New Roman" w:cs="Times New Roman"/>
          <w:sz w:val="28"/>
          <w:szCs w:val="28"/>
        </w:rPr>
        <w:t xml:space="preserve"> Канал — если нужно скрыть сам факт взаимодействия, разные наборы участников и правил, изолировать нагрузку и данные полностью (ценой административных издержек на каждый канал). PDC — если участники общие и процесс общий, а конфиденциальна часть данных. Наш случай: оба банка ведут общее поручение, а реквизиты нужны только банку-отправителю; банк-получатель лишь сверяет их хэш с солью (</w:t>
      </w:r>
      <w:r w:rsidRPr="007344FE">
        <w:rPr>
          <w:rStyle w:val="VerbatimChar"/>
          <w:rFonts w:ascii="Times New Roman" w:hAnsi="Times New Roman" w:cs="Times New Roman"/>
          <w:sz w:val="28"/>
          <w:szCs w:val="28"/>
        </w:rPr>
        <w:t>VerifySettlementDetails</w:t>
      </w:r>
      <w:r w:rsidRPr="007344FE">
        <w:rPr>
          <w:rFonts w:ascii="Times New Roman" w:hAnsi="Times New Roman" w:cs="Times New Roman"/>
          <w:sz w:val="28"/>
          <w:szCs w:val="28"/>
        </w:rPr>
        <w:t>, SEC-13).</w:t>
      </w:r>
    </w:p>
    <w:p w14:paraId="19B3A929"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Нюансы.</w:t>
      </w:r>
      <w:r w:rsidRPr="007344FE">
        <w:rPr>
          <w:rFonts w:ascii="Times New Roman" w:hAnsi="Times New Roman" w:cs="Times New Roman"/>
          <w:sz w:val="28"/>
          <w:szCs w:val="28"/>
        </w:rPr>
        <w:t xml:space="preserve"> (1) Transient уходит ко всем endorsers, указанным клиентом/Gateway: если реквизиты передать в транзакции с AND-политикой, их получит peer Org2 — поэтому запись реквизитов вынесена в отдельную транзакцию, endorse-имую только Org1, а chaincode отказывает на peer не из Org1 (SEC-17). (2) Хэш низкоэнтропийных данных (12-значный БИН, проверяемый IBAN) перебирается — нужна соль от клиента. (3) Private data не должны попадать в логи и тексты ошибок (SEC-15: 0 совпадений).</w:t>
      </w:r>
    </w:p>
    <w:p w14:paraId="1C6D4BD5" w14:textId="77777777" w:rsidR="006C3446" w:rsidRPr="007344FE" w:rsidRDefault="00000000">
      <w:pPr>
        <w:pStyle w:val="3"/>
        <w:rPr>
          <w:rFonts w:ascii="Times New Roman" w:hAnsi="Times New Roman" w:cs="Times New Roman"/>
          <w:color w:val="auto"/>
          <w:sz w:val="28"/>
          <w:szCs w:val="28"/>
          <w:lang w:val="en-US"/>
        </w:rPr>
      </w:pPr>
      <w:bookmarkStart w:id="40" w:name="Xb5330f9c9a51fc333820d50bed51057a70bd3a2"/>
      <w:bookmarkEnd w:id="39"/>
      <w:r w:rsidRPr="007344FE">
        <w:rPr>
          <w:rFonts w:ascii="Times New Roman" w:hAnsi="Times New Roman" w:cs="Times New Roman"/>
          <w:color w:val="auto"/>
          <w:sz w:val="28"/>
          <w:szCs w:val="28"/>
          <w:lang w:val="en-US"/>
        </w:rPr>
        <w:t xml:space="preserve">4. version, sequence, package ID; </w:t>
      </w:r>
      <w:r w:rsidRPr="007344FE">
        <w:rPr>
          <w:rFonts w:ascii="Times New Roman" w:hAnsi="Times New Roman" w:cs="Times New Roman"/>
          <w:color w:val="auto"/>
          <w:sz w:val="28"/>
          <w:szCs w:val="28"/>
        </w:rPr>
        <w:t>зачем</w:t>
      </w:r>
      <w:r w:rsidRPr="007344FE">
        <w:rPr>
          <w:rFonts w:ascii="Times New Roman" w:hAnsi="Times New Roman" w:cs="Times New Roman"/>
          <w:color w:val="auto"/>
          <w:sz w:val="28"/>
          <w:szCs w:val="28"/>
          <w:lang w:val="en-US"/>
        </w:rPr>
        <w:t xml:space="preserve"> </w:t>
      </w:r>
      <w:r w:rsidRPr="007344FE">
        <w:rPr>
          <w:rFonts w:ascii="Times New Roman" w:hAnsi="Times New Roman" w:cs="Times New Roman"/>
          <w:color w:val="auto"/>
          <w:sz w:val="28"/>
          <w:szCs w:val="28"/>
        </w:rPr>
        <w:t>увеличивать</w:t>
      </w:r>
      <w:r w:rsidRPr="007344FE">
        <w:rPr>
          <w:rFonts w:ascii="Times New Roman" w:hAnsi="Times New Roman" w:cs="Times New Roman"/>
          <w:color w:val="auto"/>
          <w:sz w:val="28"/>
          <w:szCs w:val="28"/>
          <w:lang w:val="en-US"/>
        </w:rPr>
        <w:t xml:space="preserve"> sequence; </w:t>
      </w:r>
      <w:r w:rsidRPr="007344FE">
        <w:rPr>
          <w:rFonts w:ascii="Times New Roman" w:hAnsi="Times New Roman" w:cs="Times New Roman"/>
          <w:color w:val="auto"/>
          <w:sz w:val="28"/>
          <w:szCs w:val="28"/>
        </w:rPr>
        <w:t>сохранность</w:t>
      </w:r>
      <w:r w:rsidRPr="007344FE">
        <w:rPr>
          <w:rFonts w:ascii="Times New Roman" w:hAnsi="Times New Roman" w:cs="Times New Roman"/>
          <w:color w:val="auto"/>
          <w:sz w:val="28"/>
          <w:szCs w:val="28"/>
          <w:lang w:val="en-US"/>
        </w:rPr>
        <w:t xml:space="preserve"> World State</w:t>
      </w:r>
    </w:p>
    <w:p w14:paraId="2802FE3A" w14:textId="77777777" w:rsidR="006C3446" w:rsidRPr="007344FE" w:rsidRDefault="00000000">
      <w:pPr>
        <w:pStyle w:val="FirstParagraph"/>
        <w:rPr>
          <w:rFonts w:ascii="Times New Roman" w:hAnsi="Times New Roman" w:cs="Times New Roman"/>
          <w:sz w:val="28"/>
          <w:szCs w:val="28"/>
        </w:rPr>
      </w:pPr>
      <w:proofErr w:type="spellStart"/>
      <w:r w:rsidRPr="007344FE">
        <w:rPr>
          <w:rFonts w:ascii="Times New Roman" w:hAnsi="Times New Roman" w:cs="Times New Roman"/>
          <w:b/>
          <w:bCs/>
          <w:sz w:val="28"/>
          <w:szCs w:val="28"/>
        </w:rPr>
        <w:t>version</w:t>
      </w:r>
      <w:proofErr w:type="spellEnd"/>
      <w:r w:rsidRPr="007344FE">
        <w:rPr>
          <w:rFonts w:ascii="Times New Roman" w:hAnsi="Times New Roman" w:cs="Times New Roman"/>
          <w:sz w:val="28"/>
          <w:szCs w:val="28"/>
        </w:rPr>
        <w:t xml:space="preserve"> — метка определения chaincode, задаваемая администраторами («1.0», «2.0»). Сама по себе ничего не запускает и не обязана расти; это информационное поле, помогающее людям.</w:t>
      </w:r>
    </w:p>
    <w:p w14:paraId="15DFB45D"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sequence</w:t>
      </w:r>
      <w:r w:rsidRPr="007344FE">
        <w:rPr>
          <w:rFonts w:ascii="Times New Roman" w:hAnsi="Times New Roman" w:cs="Times New Roman"/>
          <w:sz w:val="28"/>
          <w:szCs w:val="28"/>
        </w:rPr>
        <w:t xml:space="preserve"> — счётчик изменений определения chaincode в канале. Любое изменение определения (пакет, политика, коллекции, </w:t>
      </w:r>
      <w:r w:rsidRPr="007344FE">
        <w:rPr>
          <w:rStyle w:val="VerbatimChar"/>
          <w:rFonts w:ascii="Times New Roman" w:hAnsi="Times New Roman" w:cs="Times New Roman"/>
          <w:sz w:val="28"/>
          <w:szCs w:val="28"/>
        </w:rPr>
        <w:t>init-required</w:t>
      </w:r>
      <w:r w:rsidRPr="007344FE">
        <w:rPr>
          <w:rFonts w:ascii="Times New Roman" w:hAnsi="Times New Roman" w:cs="Times New Roman"/>
          <w:sz w:val="28"/>
          <w:szCs w:val="28"/>
        </w:rPr>
        <w:t>, плагины) требует нового определения с sequence ровно на 1 больше текущего; все организации утверждают одно и то же значение. Это защищает от рассинхронизации (организации не могут утвердить «разные» обновления), от повторного применения старых определений и делает порядок изменений однозначным. Наша</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демонстрация</w:t>
      </w:r>
      <w:r w:rsidRPr="007344FE">
        <w:rPr>
          <w:rFonts w:ascii="Times New Roman" w:hAnsi="Times New Roman" w:cs="Times New Roman"/>
          <w:sz w:val="28"/>
          <w:szCs w:val="28"/>
          <w:lang w:val="en-US"/>
        </w:rPr>
        <w:t xml:space="preserve">: approve </w:t>
      </w:r>
      <w:r w:rsidRPr="007344FE">
        <w:rPr>
          <w:rFonts w:ascii="Times New Roman" w:hAnsi="Times New Roman" w:cs="Times New Roman"/>
          <w:sz w:val="28"/>
          <w:szCs w:val="28"/>
        </w:rPr>
        <w:t>с</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--sequence 3</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при</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зафиксированной</w:t>
      </w:r>
      <w:r w:rsidRPr="007344FE">
        <w:rPr>
          <w:rFonts w:ascii="Times New Roman" w:hAnsi="Times New Roman" w:cs="Times New Roman"/>
          <w:sz w:val="28"/>
          <w:szCs w:val="28"/>
          <w:lang w:val="en-US"/>
        </w:rPr>
        <w:t xml:space="preserve"> 1 </w:t>
      </w:r>
      <w:r w:rsidRPr="007344FE">
        <w:rPr>
          <w:rFonts w:ascii="Times New Roman" w:hAnsi="Times New Roman" w:cs="Times New Roman"/>
          <w:sz w:val="28"/>
          <w:szCs w:val="28"/>
        </w:rPr>
        <w:t>отклонён</w:t>
      </w:r>
      <w:r w:rsidRPr="007344FE">
        <w:rPr>
          <w:rFonts w:ascii="Times New Roman" w:hAnsi="Times New Roman" w:cs="Times New Roman"/>
          <w:sz w:val="28"/>
          <w:szCs w:val="28"/>
          <w:lang w:val="en-US"/>
        </w:rPr>
        <w:t xml:space="preserve"> — </w:t>
      </w:r>
      <w:r w:rsidRPr="007344FE">
        <w:rPr>
          <w:rStyle w:val="VerbatimChar"/>
          <w:rFonts w:ascii="Times New Roman" w:hAnsi="Times New Roman" w:cs="Times New Roman"/>
          <w:sz w:val="28"/>
          <w:szCs w:val="28"/>
          <w:lang w:val="en-US"/>
        </w:rPr>
        <w:t>requested sequence 3 is larger than the next available sequence number 2</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Определение «совпадает» только при идентичных параметрах: </w:t>
      </w:r>
      <w:r w:rsidRPr="007344FE">
        <w:rPr>
          <w:rStyle w:val="VerbatimChar"/>
          <w:rFonts w:ascii="Times New Roman" w:hAnsi="Times New Roman" w:cs="Times New Roman"/>
          <w:sz w:val="28"/>
          <w:szCs w:val="28"/>
        </w:rPr>
        <w:t>checkcommitreadiness</w:t>
      </w:r>
      <w:r w:rsidRPr="007344FE">
        <w:rPr>
          <w:rFonts w:ascii="Times New Roman" w:hAnsi="Times New Roman" w:cs="Times New Roman"/>
          <w:sz w:val="28"/>
          <w:szCs w:val="28"/>
        </w:rPr>
        <w:t xml:space="preserve"> с политикой OR или без </w:t>
      </w:r>
      <w:r w:rsidRPr="007344FE">
        <w:rPr>
          <w:rStyle w:val="VerbatimChar"/>
          <w:rFonts w:ascii="Times New Roman" w:hAnsi="Times New Roman" w:cs="Times New Roman"/>
          <w:sz w:val="28"/>
          <w:szCs w:val="28"/>
        </w:rPr>
        <w:t>--signature-policy</w:t>
      </w:r>
      <w:r w:rsidRPr="007344FE">
        <w:rPr>
          <w:rFonts w:ascii="Times New Roman" w:hAnsi="Times New Roman" w:cs="Times New Roman"/>
          <w:sz w:val="28"/>
          <w:szCs w:val="28"/>
        </w:rPr>
        <w:t xml:space="preserve"> показал </w:t>
      </w:r>
      <w:r w:rsidRPr="007344FE">
        <w:rPr>
          <w:rStyle w:val="VerbatimChar"/>
          <w:rFonts w:ascii="Times New Roman" w:hAnsi="Times New Roman" w:cs="Times New Roman"/>
          <w:sz w:val="28"/>
          <w:szCs w:val="28"/>
        </w:rPr>
        <w:t>false/false</w:t>
      </w:r>
      <w:r w:rsidRPr="007344FE">
        <w:rPr>
          <w:rFonts w:ascii="Times New Roman" w:hAnsi="Times New Roman" w:cs="Times New Roman"/>
          <w:sz w:val="28"/>
          <w:szCs w:val="28"/>
        </w:rPr>
        <w:t>, хотя обе организации уже утвердили версию с AND, — поэтому политику передают явно и одинаково, иначе модель доверия молча сменится на политику канала по умолчанию.</w:t>
      </w:r>
    </w:p>
    <w:p w14:paraId="42171D97"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lang w:val="en-US"/>
        </w:rPr>
        <w:t>package ID</w:t>
      </w:r>
      <w:r w:rsidRPr="007344FE">
        <w:rPr>
          <w:rFonts w:ascii="Times New Roman" w:hAnsi="Times New Roman" w:cs="Times New Roman"/>
          <w:sz w:val="28"/>
          <w:szCs w:val="28"/>
          <w:lang w:val="en-US"/>
        </w:rPr>
        <w:t xml:space="preserve"> = label + SHA-256 </w:t>
      </w:r>
      <w:r w:rsidRPr="007344FE">
        <w:rPr>
          <w:rFonts w:ascii="Times New Roman" w:hAnsi="Times New Roman" w:cs="Times New Roman"/>
          <w:sz w:val="28"/>
          <w:szCs w:val="28"/>
        </w:rPr>
        <w:t>пакета</w:t>
      </w:r>
      <w:r w:rsidRPr="007344FE">
        <w:rPr>
          <w:rFonts w:ascii="Times New Roman" w:hAnsi="Times New Roman" w:cs="Times New Roman"/>
          <w:sz w:val="28"/>
          <w:szCs w:val="28"/>
          <w:lang w:val="en-US"/>
        </w:rPr>
        <w:t xml:space="preserve"> (</w:t>
      </w:r>
      <w:r w:rsidRPr="007344FE">
        <w:rPr>
          <w:rStyle w:val="VerbatimChar"/>
          <w:rFonts w:ascii="Times New Roman" w:hAnsi="Times New Roman" w:cs="Times New Roman"/>
          <w:sz w:val="28"/>
          <w:szCs w:val="28"/>
          <w:lang w:val="en-US"/>
        </w:rPr>
        <w:t>payment_2.0:14d12cad…</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 xml:space="preserve">Он связывает утверждение конкретной организации с кодом, установленным на её peers: каждая организация в </w:t>
      </w:r>
      <w:r w:rsidRPr="007344FE">
        <w:rPr>
          <w:rStyle w:val="VerbatimChar"/>
          <w:rFonts w:ascii="Times New Roman" w:hAnsi="Times New Roman" w:cs="Times New Roman"/>
          <w:sz w:val="28"/>
          <w:szCs w:val="28"/>
        </w:rPr>
        <w:t>approveformyorg</w:t>
      </w:r>
      <w:r w:rsidRPr="007344FE">
        <w:rPr>
          <w:rFonts w:ascii="Times New Roman" w:hAnsi="Times New Roman" w:cs="Times New Roman"/>
          <w:sz w:val="28"/>
          <w:szCs w:val="28"/>
        </w:rPr>
        <w:t xml:space="preserve"> указывает, какой установленный пакет исполнять для этого определения. Установка пакета ничего не меняет в канале (на peers одновременно стояли 1.0 и 2.0), код начинает исполняться </w:t>
      </w:r>
      <w:r w:rsidRPr="007344FE">
        <w:rPr>
          <w:rFonts w:ascii="Times New Roman" w:hAnsi="Times New Roman" w:cs="Times New Roman"/>
          <w:sz w:val="28"/>
          <w:szCs w:val="28"/>
        </w:rPr>
        <w:lastRenderedPageBreak/>
        <w:t>только после commit. Упаковка детерминирована: повторная упаковка тех же исходников дала тот же Package ID.</w:t>
      </w:r>
    </w:p>
    <w:p w14:paraId="0BD7007A"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Сохранность World State.</w:t>
      </w:r>
      <w:r w:rsidRPr="007344FE">
        <w:rPr>
          <w:rFonts w:ascii="Times New Roman" w:hAnsi="Times New Roman" w:cs="Times New Roman"/>
          <w:sz w:val="28"/>
          <w:szCs w:val="28"/>
        </w:rPr>
        <w:t xml:space="preserve"> Состояние принадлежит </w:t>
      </w:r>
      <w:r w:rsidRPr="007344FE">
        <w:rPr>
          <w:rFonts w:ascii="Times New Roman" w:hAnsi="Times New Roman" w:cs="Times New Roman"/>
          <w:b/>
          <w:bCs/>
          <w:sz w:val="28"/>
          <w:szCs w:val="28"/>
        </w:rPr>
        <w:t>namespace chaincode</w:t>
      </w:r>
      <w:r w:rsidRPr="007344FE">
        <w:rPr>
          <w:rFonts w:ascii="Times New Roman" w:hAnsi="Times New Roman" w:cs="Times New Roman"/>
          <w:sz w:val="28"/>
          <w:szCs w:val="28"/>
        </w:rPr>
        <w:t xml:space="preserve"> (имени </w:t>
      </w:r>
      <w:r w:rsidRPr="007344FE">
        <w:rPr>
          <w:rStyle w:val="VerbatimChar"/>
          <w:rFonts w:ascii="Times New Roman" w:hAnsi="Times New Roman" w:cs="Times New Roman"/>
          <w:sz w:val="28"/>
          <w:szCs w:val="28"/>
        </w:rPr>
        <w:t>payment</w:t>
      </w:r>
      <w:r w:rsidRPr="007344FE">
        <w:rPr>
          <w:rFonts w:ascii="Times New Roman" w:hAnsi="Times New Roman" w:cs="Times New Roman"/>
          <w:sz w:val="28"/>
          <w:szCs w:val="28"/>
        </w:rPr>
        <w:t xml:space="preserve"> в канале), а не пакету. Commit sequence 2 переключил исполняемый код, но ключи остались на месте: </w:t>
      </w:r>
      <w:r w:rsidRPr="007344FE">
        <w:rPr>
          <w:rStyle w:val="VerbatimChar"/>
          <w:rFonts w:ascii="Times New Roman" w:hAnsi="Times New Roman" w:cs="Times New Roman"/>
          <w:sz w:val="28"/>
          <w:szCs w:val="28"/>
        </w:rPr>
        <w:t>GetAllPaymentOrders</w:t>
      </w:r>
      <w:r w:rsidRPr="007344FE">
        <w:rPr>
          <w:rFonts w:ascii="Times New Roman" w:hAnsi="Times New Roman" w:cs="Times New Roman"/>
          <w:sz w:val="28"/>
          <w:szCs w:val="28"/>
        </w:rPr>
        <w:t xml:space="preserve"> через v2.0 дал файл с тем же sha256 </w:t>
      </w:r>
      <w:r w:rsidRPr="007344FE">
        <w:rPr>
          <w:rStyle w:val="VerbatimChar"/>
          <w:rFonts w:ascii="Times New Roman" w:hAnsi="Times New Roman" w:cs="Times New Roman"/>
          <w:sz w:val="28"/>
          <w:szCs w:val="28"/>
        </w:rPr>
        <w:t>69f0ea3b…</w:t>
      </w:r>
      <w:r w:rsidRPr="007344FE">
        <w:rPr>
          <w:rFonts w:ascii="Times New Roman" w:hAnsi="Times New Roman" w:cs="Times New Roman"/>
          <w:sz w:val="28"/>
          <w:szCs w:val="28"/>
        </w:rPr>
        <w:t>, что и снимок v1. Совместимость обеспечивает разработчик: ключи и JSON-поля не меняются, новые поля опциональны, ленивая миграция (</w:t>
      </w:r>
      <w:r w:rsidRPr="007344FE">
        <w:rPr>
          <w:rStyle w:val="VerbatimChar"/>
          <w:rFonts w:ascii="Times New Roman" w:hAnsi="Times New Roman" w:cs="Times New Roman"/>
          <w:sz w:val="28"/>
          <w:szCs w:val="28"/>
        </w:rPr>
        <w:t>schemaVersion</w:t>
      </w:r>
      <w:r w:rsidRPr="007344FE">
        <w:rPr>
          <w:rFonts w:ascii="Times New Roman" w:hAnsi="Times New Roman" w:cs="Times New Roman"/>
          <w:sz w:val="28"/>
          <w:szCs w:val="28"/>
        </w:rPr>
        <w:t xml:space="preserve"> появляется при первой записи — C3), старые функции сохраняют сигнатуры — все 70 тестов v1.0 прошли на v2.0 без изменений, а история PO-0001 содержит TxID обеих версий (C8).</w:t>
      </w:r>
    </w:p>
    <w:p w14:paraId="5239FAE5" w14:textId="77777777" w:rsidR="006C3446" w:rsidRPr="007344FE" w:rsidRDefault="00000000">
      <w:pPr>
        <w:pStyle w:val="3"/>
        <w:rPr>
          <w:rFonts w:ascii="Times New Roman" w:hAnsi="Times New Roman" w:cs="Times New Roman"/>
          <w:color w:val="auto"/>
          <w:sz w:val="28"/>
          <w:szCs w:val="28"/>
        </w:rPr>
      </w:pPr>
      <w:bookmarkStart w:id="41" w:name="X02faa46c1e933041c4d3544451fc8dd0d01db3a"/>
      <w:bookmarkEnd w:id="40"/>
      <w:r w:rsidRPr="007344FE">
        <w:rPr>
          <w:rFonts w:ascii="Times New Roman" w:hAnsi="Times New Roman" w:cs="Times New Roman"/>
          <w:color w:val="auto"/>
          <w:sz w:val="28"/>
          <w:szCs w:val="28"/>
        </w:rPr>
        <w:t>5. Raft CFT vs SmartBFT BFT; почему остановка одного orderer не доказывает устойчивость к Byzantine behavior</w:t>
      </w:r>
    </w:p>
    <w:p w14:paraId="155B1456" w14:textId="77777777" w:rsidR="006C3446" w:rsidRPr="007344FE" w:rsidRDefault="00000000">
      <w:pPr>
        <w:pStyle w:val="FirstParagraph"/>
        <w:rPr>
          <w:rFonts w:ascii="Times New Roman" w:hAnsi="Times New Roman" w:cs="Times New Roman"/>
          <w:sz w:val="28"/>
          <w:szCs w:val="28"/>
        </w:rPr>
      </w:pPr>
      <w:r w:rsidRPr="007344FE">
        <w:rPr>
          <w:rFonts w:ascii="Times New Roman" w:hAnsi="Times New Roman" w:cs="Times New Roman"/>
          <w:b/>
          <w:bCs/>
          <w:sz w:val="28"/>
          <w:szCs w:val="28"/>
        </w:rPr>
        <w:t>Raft</w:t>
      </w:r>
      <w:r w:rsidRPr="007344FE">
        <w:rPr>
          <w:rFonts w:ascii="Times New Roman" w:hAnsi="Times New Roman" w:cs="Times New Roman"/>
          <w:sz w:val="28"/>
          <w:szCs w:val="28"/>
        </w:rPr>
        <w:t xml:space="preserve"> — протокол консенсуса с аварийной отказоустойчивостью (CFT): n = 2f + 1, выдерживает отказ меньшинства узлов (остановка, потеря связи). Есть лидер, который упорядочивает транзакции и реплицирует журнал; узлы предполагаются честными. Злонамеренный лидер может цензурировать или переупорядочивать транзакции, блок подписывает один узел. В нашей основной сети один Raft-orderer: f = 0, его остановка полностью останавливает упорядочивание.</w:t>
      </w:r>
    </w:p>
    <w:p w14:paraId="6227E55B"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SmartBFT</w:t>
      </w:r>
      <w:r w:rsidRPr="007344FE">
        <w:rPr>
          <w:rFonts w:ascii="Times New Roman" w:hAnsi="Times New Roman" w:cs="Times New Roman"/>
          <w:sz w:val="28"/>
          <w:szCs w:val="28"/>
        </w:rPr>
        <w:t xml:space="preserve"> — византийская отказоустойчивость (BFT): n = 3f + 1, кворум </w:t>
      </w:r>
      <w:proofErr w:type="gramStart"/>
      <w:r w:rsidRPr="007344FE">
        <w:rPr>
          <w:rFonts w:ascii="Cambria Math" w:hAnsi="Cambria Math" w:cs="Cambria Math"/>
          <w:sz w:val="28"/>
          <w:szCs w:val="28"/>
        </w:rPr>
        <w:t>⌈</w:t>
      </w:r>
      <w:r w:rsidRPr="007344FE">
        <w:rPr>
          <w:rFonts w:ascii="Times New Roman" w:hAnsi="Times New Roman" w:cs="Times New Roman"/>
          <w:sz w:val="28"/>
          <w:szCs w:val="28"/>
        </w:rPr>
        <w:t>(</w:t>
      </w:r>
      <w:proofErr w:type="gramEnd"/>
      <w:r w:rsidRPr="007344FE">
        <w:rPr>
          <w:rFonts w:ascii="Times New Roman" w:hAnsi="Times New Roman" w:cs="Times New Roman"/>
          <w:sz w:val="28"/>
          <w:szCs w:val="28"/>
        </w:rPr>
        <w:t>n + f + 1)/2</w:t>
      </w:r>
      <w:r w:rsidRPr="007344FE">
        <w:rPr>
          <w:rFonts w:ascii="Cambria Math" w:hAnsi="Cambria Math" w:cs="Cambria Math"/>
          <w:sz w:val="28"/>
          <w:szCs w:val="28"/>
        </w:rPr>
        <w:t>⌉</w:t>
      </w:r>
      <w:r w:rsidRPr="007344FE">
        <w:rPr>
          <w:rFonts w:ascii="Times New Roman" w:hAnsi="Times New Roman" w:cs="Times New Roman"/>
          <w:sz w:val="28"/>
          <w:szCs w:val="28"/>
        </w:rPr>
        <w:t xml:space="preserve">. У нас n = 4, f = 1, кворум 3. Сообщения протокола подписаны, follower-ы проверяют предложения лидера, блок подписывает кворум (в блоке </w:t>
      </w:r>
      <w:proofErr w:type="gramStart"/>
      <w:r w:rsidRPr="007344FE">
        <w:rPr>
          <w:rFonts w:ascii="Times New Roman" w:hAnsi="Times New Roman" w:cs="Times New Roman"/>
          <w:sz w:val="28"/>
          <w:szCs w:val="28"/>
        </w:rPr>
        <w:t>15 — 3</w:t>
      </w:r>
      <w:proofErr w:type="gramEnd"/>
      <w:r w:rsidRPr="007344FE">
        <w:rPr>
          <w:rFonts w:ascii="Times New Roman" w:hAnsi="Times New Roman" w:cs="Times New Roman"/>
          <w:sz w:val="28"/>
          <w:szCs w:val="28"/>
        </w:rPr>
        <w:t xml:space="preserve"> подписи), а при подозрении на лидера (запрос не упорядочен в срок — </w:t>
      </w:r>
      <w:r w:rsidRPr="007344FE">
        <w:rPr>
          <w:rStyle w:val="VerbatimChar"/>
          <w:rFonts w:ascii="Times New Roman" w:hAnsi="Times New Roman" w:cs="Times New Roman"/>
          <w:sz w:val="28"/>
          <w:szCs w:val="28"/>
        </w:rPr>
        <w:t>OnRequestTimeout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OnLeaderFwdRequestTimeout</w:t>
      </w:r>
      <w:r w:rsidRPr="007344FE">
        <w:rPr>
          <w:rFonts w:ascii="Times New Roman" w:hAnsi="Times New Roman" w:cs="Times New Roman"/>
          <w:sz w:val="28"/>
          <w:szCs w:val="28"/>
        </w:rPr>
        <w:t>) выполняется view change. Цена — больше узлов (4 вместо 3 для f = 1), больше сообщений, задержки при смене лидера.</w:t>
      </w:r>
    </w:p>
    <w:p w14:paraId="2F96C427"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Наши результаты.</w:t>
      </w:r>
      <w:r w:rsidRPr="007344FE">
        <w:rPr>
          <w:rFonts w:ascii="Times New Roman" w:hAnsi="Times New Roman" w:cs="Times New Roman"/>
          <w:sz w:val="28"/>
          <w:szCs w:val="28"/>
        </w:rPr>
        <w:t xml:space="preserve"> Остановка не-лидера orderer4 — контрольная транзакция VALID, высота H+1 на трёх живых orderer и обоих peers; после </w:t>
      </w:r>
      <w:r w:rsidRPr="007344FE">
        <w:rPr>
          <w:rStyle w:val="VerbatimChar"/>
          <w:rFonts w:ascii="Times New Roman" w:hAnsi="Times New Roman" w:cs="Times New Roman"/>
          <w:sz w:val="28"/>
          <w:szCs w:val="28"/>
        </w:rPr>
        <w:t>docker start</w:t>
      </w:r>
      <w:r w:rsidRPr="007344FE">
        <w:rPr>
          <w:rFonts w:ascii="Times New Roman" w:hAnsi="Times New Roman" w:cs="Times New Roman"/>
          <w:sz w:val="28"/>
          <w:szCs w:val="28"/>
        </w:rPr>
        <w:t xml:space="preserve"> orderer4 догнал канал при следующем раунде консенсуса. Остановка лидера — view change (view 3, лидер 4) и VALID через ≈ 56 с. Остановка двух узлов (2 </w:t>
      </w:r>
      <w:proofErr w:type="gramStart"/>
      <w:r w:rsidRPr="007344FE">
        <w:rPr>
          <w:rFonts w:ascii="Times New Roman" w:hAnsi="Times New Roman" w:cs="Times New Roman"/>
          <w:sz w:val="28"/>
          <w:szCs w:val="28"/>
        </w:rPr>
        <w:t>&lt; 3</w:t>
      </w:r>
      <w:proofErr w:type="gramEnd"/>
      <w:r w:rsidRPr="007344FE">
        <w:rPr>
          <w:rFonts w:ascii="Times New Roman" w:hAnsi="Times New Roman" w:cs="Times New Roman"/>
          <w:sz w:val="28"/>
          <w:szCs w:val="28"/>
        </w:rPr>
        <w:t>) — блок не формируется; после восстановления кворума транзакция из request pool упорядочена.</w:t>
      </w:r>
    </w:p>
    <w:p w14:paraId="45EFDBD1" w14:textId="77777777" w:rsidR="006C3446" w:rsidRPr="007344FE" w:rsidRDefault="00000000">
      <w:pPr>
        <w:pStyle w:val="a0"/>
        <w:rPr>
          <w:rFonts w:ascii="Times New Roman" w:hAnsi="Times New Roman" w:cs="Times New Roman"/>
          <w:sz w:val="28"/>
          <w:szCs w:val="28"/>
        </w:rPr>
      </w:pPr>
      <w:r w:rsidRPr="007344FE">
        <w:rPr>
          <w:rFonts w:ascii="Times New Roman" w:hAnsi="Times New Roman" w:cs="Times New Roman"/>
          <w:b/>
          <w:bCs/>
          <w:sz w:val="28"/>
          <w:szCs w:val="28"/>
        </w:rPr>
        <w:t>Почему это не доказательство BFT.</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docker stop</w:t>
      </w:r>
      <w:r w:rsidRPr="007344FE">
        <w:rPr>
          <w:rFonts w:ascii="Times New Roman" w:hAnsi="Times New Roman" w:cs="Times New Roman"/>
          <w:sz w:val="28"/>
          <w:szCs w:val="28"/>
        </w:rPr>
        <w:t xml:space="preserve"> моделирует crash fault: узел </w:t>
      </w:r>
      <w:r w:rsidRPr="007344FE">
        <w:rPr>
          <w:rFonts w:ascii="Times New Roman" w:hAnsi="Times New Roman" w:cs="Times New Roman"/>
          <w:b/>
          <w:bCs/>
          <w:sz w:val="28"/>
          <w:szCs w:val="28"/>
        </w:rPr>
        <w:t>молчит</w:t>
      </w:r>
      <w:r w:rsidRPr="007344FE">
        <w:rPr>
          <w:rFonts w:ascii="Times New Roman" w:hAnsi="Times New Roman" w:cs="Times New Roman"/>
          <w:sz w:val="28"/>
          <w:szCs w:val="28"/>
        </w:rPr>
        <w:t xml:space="preserve">. Византийский узел действует активно и злонамеренно: рассылает разным узлам противоречивые предложения (equivocation), подписывает </w:t>
      </w:r>
      <w:r w:rsidRPr="007344FE">
        <w:rPr>
          <w:rFonts w:ascii="Times New Roman" w:hAnsi="Times New Roman" w:cs="Times New Roman"/>
          <w:sz w:val="28"/>
          <w:szCs w:val="28"/>
        </w:rPr>
        <w:lastRenderedPageBreak/>
        <w:t>конфликтующие блоки, будучи лидером, предлагает некорректные блоки или цензурирует транзакции отдельной организации, выборочно задерживает сообщения, участвует в view change с ложными данными. Протокол рассчитан на такие узлы, но наш эксперимент ни одной такой ситуации не создаёт, поэтому подтверждает только устойчивость к остановке узла и смене лидера. Для проверки BFT нужны модифицированный orderer с внедрением ошибок, сетевые разбиения и задержки между конкретными узлами (</w:t>
      </w:r>
      <w:r w:rsidRPr="007344FE">
        <w:rPr>
          <w:rStyle w:val="VerbatimChar"/>
          <w:rFonts w:ascii="Times New Roman" w:hAnsi="Times New Roman" w:cs="Times New Roman"/>
          <w:sz w:val="28"/>
          <w:szCs w:val="28"/>
        </w:rPr>
        <w:t>tc netem</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iptables</w:t>
      </w:r>
      <w:r w:rsidRPr="007344FE">
        <w:rPr>
          <w:rFonts w:ascii="Times New Roman" w:hAnsi="Times New Roman" w:cs="Times New Roman"/>
          <w:sz w:val="28"/>
          <w:szCs w:val="28"/>
        </w:rPr>
        <w:t>), сценарии с недобросовестным лидером, а для гарантий — формальная верификация протокола (TLA+, модель-чекинг) и аудит реализации.</w:t>
      </w:r>
    </w:p>
    <w:p w14:paraId="1DD0BDFD" w14:textId="77777777" w:rsidR="006C3446" w:rsidRPr="007344FE" w:rsidRDefault="00000000">
      <w:pPr>
        <w:pStyle w:val="3"/>
        <w:rPr>
          <w:rFonts w:ascii="Times New Roman" w:hAnsi="Times New Roman" w:cs="Times New Roman"/>
          <w:color w:val="auto"/>
          <w:sz w:val="28"/>
          <w:szCs w:val="28"/>
        </w:rPr>
      </w:pPr>
      <w:bookmarkStart w:id="42" w:name="X7887454deb34a710fd682c901463f112e61d346"/>
      <w:bookmarkEnd w:id="41"/>
      <w:r w:rsidRPr="007344FE">
        <w:rPr>
          <w:rFonts w:ascii="Times New Roman" w:hAnsi="Times New Roman" w:cs="Times New Roman"/>
          <w:color w:val="auto"/>
          <w:sz w:val="28"/>
          <w:szCs w:val="28"/>
        </w:rPr>
        <w:t>Вероятные дополнительные вопросы на защите</w:t>
      </w:r>
    </w:p>
    <w:p w14:paraId="6C155D50"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Почему соль генерирует клиент, а не chaincode?</w:t>
      </w:r>
      <w:r w:rsidRPr="007344FE">
        <w:rPr>
          <w:rFonts w:ascii="Times New Roman" w:hAnsi="Times New Roman" w:cs="Times New Roman"/>
          <w:sz w:val="28"/>
          <w:szCs w:val="28"/>
        </w:rPr>
        <w:t xml:space="preserve"> Chaincode исполняется на нескольких endorsers; </w:t>
      </w:r>
      <w:r w:rsidRPr="007344FE">
        <w:rPr>
          <w:rStyle w:val="VerbatimChar"/>
          <w:rFonts w:ascii="Times New Roman" w:hAnsi="Times New Roman" w:cs="Times New Roman"/>
          <w:sz w:val="28"/>
          <w:szCs w:val="28"/>
        </w:rPr>
        <w:t>crypto/rand</w:t>
      </w:r>
      <w:r w:rsidRPr="007344FE">
        <w:rPr>
          <w:rFonts w:ascii="Times New Roman" w:hAnsi="Times New Roman" w:cs="Times New Roman"/>
          <w:sz w:val="28"/>
          <w:szCs w:val="28"/>
        </w:rPr>
        <w:t xml:space="preserve"> дал бы каждому peer свою соль → разные RW-set → endorsement не соберётся (SC09). Клиент генерирует соль один раз и передаёт её в transient.</w:t>
      </w:r>
    </w:p>
    <w:p w14:paraId="0AA9AE11"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Что увидит orderer в транзакции с private data?</w:t>
      </w:r>
      <w:r w:rsidRPr="007344FE">
        <w:rPr>
          <w:rFonts w:ascii="Times New Roman" w:hAnsi="Times New Roman" w:cs="Times New Roman"/>
          <w:sz w:val="28"/>
          <w:szCs w:val="28"/>
        </w:rPr>
        <w:t xml:space="preserve"> Только хэши ключа и значения в </w:t>
      </w:r>
      <w:r w:rsidRPr="007344FE">
        <w:rPr>
          <w:rStyle w:val="VerbatimChar"/>
          <w:rFonts w:ascii="Times New Roman" w:hAnsi="Times New Roman" w:cs="Times New Roman"/>
          <w:sz w:val="28"/>
          <w:szCs w:val="28"/>
        </w:rPr>
        <w:t>collection_hashed_rwset</w:t>
      </w:r>
      <w:r w:rsidRPr="007344FE">
        <w:rPr>
          <w:rFonts w:ascii="Times New Roman" w:hAnsi="Times New Roman" w:cs="Times New Roman"/>
          <w:sz w:val="28"/>
          <w:szCs w:val="28"/>
        </w:rPr>
        <w:t>, аргументы функции (у нас только ID) и endorsements; transient в блок не попадает (</w:t>
      </w:r>
      <w:r w:rsidRPr="007344FE">
        <w:rPr>
          <w:rStyle w:val="VerbatimChar"/>
          <w:rFonts w:ascii="Times New Roman" w:hAnsi="Times New Roman" w:cs="Times New Roman"/>
          <w:sz w:val="28"/>
          <w:szCs w:val="28"/>
        </w:rPr>
        <w:t>TransientMap</w:t>
      </w:r>
      <w:r w:rsidRPr="007344FE">
        <w:rPr>
          <w:rFonts w:ascii="Times New Roman" w:hAnsi="Times New Roman" w:cs="Times New Roman"/>
          <w:sz w:val="28"/>
          <w:szCs w:val="28"/>
        </w:rPr>
        <w:t xml:space="preserve"> в блоке пуст).</w:t>
      </w:r>
    </w:p>
    <w:p w14:paraId="2A877A26"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Что будет, если Org2 утвердит другой Package ID?</w:t>
      </w:r>
      <w:r w:rsidRPr="007344FE">
        <w:rPr>
          <w:rFonts w:ascii="Times New Roman" w:hAnsi="Times New Roman" w:cs="Times New Roman"/>
          <w:sz w:val="28"/>
          <w:szCs w:val="28"/>
        </w:rPr>
        <w:t xml:space="preserve"> Определение (version, sequence, политика, коллекции) может совпасть, и commit пройдёт; но peer Org2 будет исполнять свой пакет. Если код отличается по результату, RW-set endorsers не совпадут и транзакции не соберут AND-политику; если совпадает — всё работает. Package ID — локальное решение организации, не часть определения канала.</w:t>
      </w:r>
    </w:p>
    <w:p w14:paraId="2A65D195"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Почему GetState не видит PutState той же транзакции?</w:t>
      </w:r>
      <w:r w:rsidRPr="007344FE">
        <w:rPr>
          <w:rFonts w:ascii="Times New Roman" w:hAnsi="Times New Roman" w:cs="Times New Roman"/>
          <w:sz w:val="28"/>
          <w:szCs w:val="28"/>
        </w:rPr>
        <w:t xml:space="preserve"> Во время симуляции записи копятся в Write Set и применяются только при commit; чтения идут из закоммиченного состояния. Поэтому проверки делаются до записи, а «прочитать своё» нельзя (аналог SC05).</w:t>
      </w:r>
    </w:p>
    <w:p w14:paraId="1F260970"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Чем memberOnlyWrite отличается от collection-level EP?</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memberOnlyWrite</w:t>
      </w:r>
      <w:r w:rsidRPr="007344FE">
        <w:rPr>
          <w:rFonts w:ascii="Times New Roman" w:hAnsi="Times New Roman" w:cs="Times New Roman"/>
          <w:sz w:val="28"/>
          <w:szCs w:val="28"/>
        </w:rPr>
        <w:t xml:space="preserve"> — проверка на этапе Execute: писать в коллекцию могут только клиенты организаций-членов. Collection-level EP — проверка на этапе Validate: какие peers должны подписать транзакцию, пишущую в коллекцию.</w:t>
      </w:r>
    </w:p>
    <w:p w14:paraId="1144CC08"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Почему для денег нельзя использовать float?</w:t>
      </w:r>
      <w:r w:rsidRPr="007344FE">
        <w:rPr>
          <w:rFonts w:ascii="Times New Roman" w:hAnsi="Times New Roman" w:cs="Times New Roman"/>
          <w:sz w:val="28"/>
          <w:szCs w:val="28"/>
        </w:rPr>
        <w:t xml:space="preserve"> Двоичное представление не точно (0.1 + 0.2 ≠ 0.3), ошибки накапливаются, а сериализация float в JSON может отличаться — недетерминизм между </w:t>
      </w:r>
      <w:r w:rsidRPr="007344FE">
        <w:rPr>
          <w:rFonts w:ascii="Times New Roman" w:hAnsi="Times New Roman" w:cs="Times New Roman"/>
          <w:sz w:val="28"/>
          <w:szCs w:val="28"/>
        </w:rPr>
        <w:lastRenderedPageBreak/>
        <w:t xml:space="preserve">endorsers. Деньги храним в целых минимальных единицах (тиын, </w:t>
      </w:r>
      <w:r w:rsidRPr="007344FE">
        <w:rPr>
          <w:rStyle w:val="VerbatimChar"/>
          <w:rFonts w:ascii="Times New Roman" w:hAnsi="Times New Roman" w:cs="Times New Roman"/>
          <w:sz w:val="28"/>
          <w:szCs w:val="28"/>
        </w:rPr>
        <w:t>int64</w:t>
      </w:r>
      <w:r w:rsidRPr="007344FE">
        <w:rPr>
          <w:rFonts w:ascii="Times New Roman" w:hAnsi="Times New Roman" w:cs="Times New Roman"/>
          <w:sz w:val="28"/>
          <w:szCs w:val="28"/>
        </w:rPr>
        <w:t>) с проверкой диапазона.</w:t>
      </w:r>
    </w:p>
    <w:p w14:paraId="1754072E"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Почему TxID нельзя выбрать произвольно?</w:t>
      </w:r>
      <w:r w:rsidRPr="007344FE">
        <w:rPr>
          <w:rFonts w:ascii="Times New Roman" w:hAnsi="Times New Roman" w:cs="Times New Roman"/>
          <w:sz w:val="28"/>
          <w:szCs w:val="28"/>
        </w:rPr>
        <w:t xml:space="preserve"> TxID = SHA-256(nonce ‖ creator); peer проверяет это при endorsement, а повтор отклоняется как </w:t>
      </w:r>
      <w:r w:rsidRPr="007344FE">
        <w:rPr>
          <w:rStyle w:val="VerbatimChar"/>
          <w:rFonts w:ascii="Times New Roman" w:hAnsi="Times New Roman" w:cs="Times New Roman"/>
          <w:sz w:val="28"/>
          <w:szCs w:val="28"/>
        </w:rPr>
        <w:t>DUPLICATE_TXID</w:t>
      </w:r>
      <w:r w:rsidRPr="007344FE">
        <w:rPr>
          <w:rFonts w:ascii="Times New Roman" w:hAnsi="Times New Roman" w:cs="Times New Roman"/>
          <w:sz w:val="28"/>
          <w:szCs w:val="28"/>
        </w:rPr>
        <w:t xml:space="preserve"> — защита от replay на уровне протокола.</w:t>
      </w:r>
    </w:p>
    <w:p w14:paraId="0DA43300"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Что произойдёт, если версия ключа изменится между симуляцией и валидацией?</w:t>
      </w:r>
      <w:r w:rsidRPr="007344FE">
        <w:rPr>
          <w:rFonts w:ascii="Times New Roman" w:hAnsi="Times New Roman" w:cs="Times New Roman"/>
          <w:sz w:val="28"/>
          <w:szCs w:val="28"/>
        </w:rPr>
        <w:t xml:space="preserve"> </w:t>
      </w:r>
      <w:r w:rsidRPr="007344FE">
        <w:rPr>
          <w:rStyle w:val="VerbatimChar"/>
          <w:rFonts w:ascii="Times New Roman" w:hAnsi="Times New Roman" w:cs="Times New Roman"/>
          <w:sz w:val="28"/>
          <w:szCs w:val="28"/>
        </w:rPr>
        <w:t>MVCC_READ_CONFLICT</w:t>
      </w:r>
      <w:r w:rsidRPr="007344FE">
        <w:rPr>
          <w:rFonts w:ascii="Times New Roman" w:hAnsi="Times New Roman" w:cs="Times New Roman"/>
          <w:sz w:val="28"/>
          <w:szCs w:val="28"/>
        </w:rPr>
        <w:t xml:space="preserve"> — транзакция остаётся в блоке, но не меняет World State (M1 в блоке 14).</w:t>
      </w:r>
    </w:p>
    <w:p w14:paraId="6F453ED2" w14:textId="77777777" w:rsidR="006C3446" w:rsidRPr="007344FE" w:rsidRDefault="00000000">
      <w:pPr>
        <w:pStyle w:val="Compact"/>
        <w:numPr>
          <w:ilvl w:val="0"/>
          <w:numId w:val="6"/>
        </w:numPr>
        <w:rPr>
          <w:rFonts w:ascii="Times New Roman" w:hAnsi="Times New Roman" w:cs="Times New Roman"/>
          <w:sz w:val="28"/>
          <w:szCs w:val="28"/>
          <w:lang w:val="en-US"/>
        </w:rPr>
      </w:pPr>
      <w:r w:rsidRPr="007344FE">
        <w:rPr>
          <w:rFonts w:ascii="Times New Roman" w:hAnsi="Times New Roman" w:cs="Times New Roman"/>
          <w:b/>
          <w:bCs/>
          <w:sz w:val="28"/>
          <w:szCs w:val="28"/>
        </w:rPr>
        <w:t>Зачем Gateway-клиент, если есть peer CLI?</w:t>
      </w:r>
      <w:r w:rsidRPr="007344FE">
        <w:rPr>
          <w:rFonts w:ascii="Times New Roman" w:hAnsi="Times New Roman" w:cs="Times New Roman"/>
          <w:sz w:val="28"/>
          <w:szCs w:val="28"/>
        </w:rPr>
        <w:t xml:space="preserve"> Gateway сам выбирает endorsers по политике, собирает endorsements, отправляет в orderer и ждёт статус; это рекомендуемый API для Fabric 3.x (legacy SDK не поддерживают SmartBFT). </w:t>
      </w:r>
      <w:proofErr w:type="spellStart"/>
      <w:r w:rsidRPr="007344FE">
        <w:rPr>
          <w:rStyle w:val="VerbatimChar"/>
          <w:rFonts w:ascii="Times New Roman" w:hAnsi="Times New Roman" w:cs="Times New Roman"/>
          <w:sz w:val="28"/>
          <w:szCs w:val="28"/>
          <w:lang w:val="en-US"/>
        </w:rPr>
        <w:t>WithEndorsingOrganizations</w:t>
      </w:r>
      <w:proofErr w:type="spellEnd"/>
      <w:r w:rsidRPr="007344FE">
        <w:rPr>
          <w:rStyle w:val="VerbatimChar"/>
          <w:rFonts w:ascii="Times New Roman" w:hAnsi="Times New Roman" w:cs="Times New Roman"/>
          <w:sz w:val="28"/>
          <w:szCs w:val="28"/>
          <w:lang w:val="en-US"/>
        </w:rPr>
        <w:t>("Org1MSP")</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позволил</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отправить</w:t>
      </w:r>
      <w:r w:rsidRPr="007344FE">
        <w:rPr>
          <w:rFonts w:ascii="Times New Roman" w:hAnsi="Times New Roman" w:cs="Times New Roman"/>
          <w:sz w:val="28"/>
          <w:szCs w:val="28"/>
          <w:lang w:val="en-US"/>
        </w:rPr>
        <w:t xml:space="preserve"> private-only </w:t>
      </w:r>
      <w:r w:rsidRPr="007344FE">
        <w:rPr>
          <w:rFonts w:ascii="Times New Roman" w:hAnsi="Times New Roman" w:cs="Times New Roman"/>
          <w:sz w:val="28"/>
          <w:szCs w:val="28"/>
        </w:rPr>
        <w:t>транзакцию</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только</w:t>
      </w:r>
      <w:r w:rsidRPr="007344FE">
        <w:rPr>
          <w:rFonts w:ascii="Times New Roman" w:hAnsi="Times New Roman" w:cs="Times New Roman"/>
          <w:sz w:val="28"/>
          <w:szCs w:val="28"/>
          <w:lang w:val="en-US"/>
        </w:rPr>
        <w:t xml:space="preserve"> Org1 (S4).</w:t>
      </w:r>
    </w:p>
    <w:p w14:paraId="4E87E47E" w14:textId="77777777" w:rsidR="006C3446" w:rsidRPr="007344FE" w:rsidRDefault="00000000">
      <w:pPr>
        <w:pStyle w:val="Compact"/>
        <w:numPr>
          <w:ilvl w:val="0"/>
          <w:numId w:val="6"/>
        </w:numPr>
        <w:rPr>
          <w:rFonts w:ascii="Times New Roman" w:hAnsi="Times New Roman" w:cs="Times New Roman"/>
          <w:sz w:val="28"/>
          <w:szCs w:val="28"/>
        </w:rPr>
      </w:pPr>
      <w:r w:rsidRPr="007344FE">
        <w:rPr>
          <w:rFonts w:ascii="Times New Roman" w:hAnsi="Times New Roman" w:cs="Times New Roman"/>
          <w:b/>
          <w:bCs/>
          <w:sz w:val="28"/>
          <w:szCs w:val="28"/>
        </w:rPr>
        <w:t xml:space="preserve">Почему </w:t>
      </w:r>
      <w:proofErr w:type="spellStart"/>
      <w:r w:rsidRPr="007344FE">
        <w:rPr>
          <w:rFonts w:ascii="Times New Roman" w:hAnsi="Times New Roman" w:cs="Times New Roman"/>
          <w:b/>
          <w:bCs/>
          <w:sz w:val="28"/>
          <w:szCs w:val="28"/>
        </w:rPr>
        <w:t>валидационные</w:t>
      </w:r>
      <w:proofErr w:type="spellEnd"/>
      <w:r w:rsidRPr="007344FE">
        <w:rPr>
          <w:rFonts w:ascii="Times New Roman" w:hAnsi="Times New Roman" w:cs="Times New Roman"/>
          <w:b/>
          <w:bCs/>
          <w:sz w:val="28"/>
          <w:szCs w:val="28"/>
        </w:rPr>
        <w:t xml:space="preserve"> коды есть только в блоке на peer?</w:t>
      </w:r>
      <w:r w:rsidRPr="007344FE">
        <w:rPr>
          <w:rFonts w:ascii="Times New Roman" w:hAnsi="Times New Roman" w:cs="Times New Roman"/>
          <w:sz w:val="28"/>
          <w:szCs w:val="28"/>
        </w:rPr>
        <w:t xml:space="preserve"> Orderer не валидирует транзакции; </w:t>
      </w:r>
      <w:r w:rsidRPr="007344FE">
        <w:rPr>
          <w:rStyle w:val="VerbatimChar"/>
          <w:rFonts w:ascii="Times New Roman" w:hAnsi="Times New Roman" w:cs="Times New Roman"/>
          <w:sz w:val="28"/>
          <w:szCs w:val="28"/>
        </w:rPr>
        <w:t>TRANSACTIONS_FILTER</w:t>
      </w:r>
      <w:r w:rsidRPr="007344FE">
        <w:rPr>
          <w:rFonts w:ascii="Times New Roman" w:hAnsi="Times New Roman" w:cs="Times New Roman"/>
          <w:sz w:val="28"/>
          <w:szCs w:val="28"/>
        </w:rPr>
        <w:t xml:space="preserve"> заполняет peer при commit. Мы это наблюдали: у копии блока от orderer поле пустое, у копии из ledger peer — заполнено.</w:t>
      </w:r>
    </w:p>
    <w:p w14:paraId="4E558652" w14:textId="243A6974" w:rsidR="006C3446" w:rsidRPr="007344FE" w:rsidRDefault="00000000">
      <w:pPr>
        <w:pStyle w:val="2"/>
        <w:rPr>
          <w:rFonts w:ascii="Times New Roman" w:hAnsi="Times New Roman" w:cs="Times New Roman"/>
          <w:color w:val="auto"/>
        </w:rPr>
      </w:pPr>
      <w:bookmarkStart w:id="43" w:name="приложение-г.-источники"/>
      <w:bookmarkEnd w:id="37"/>
      <w:bookmarkEnd w:id="42"/>
      <w:r w:rsidRPr="007344FE">
        <w:rPr>
          <w:rFonts w:ascii="Times New Roman" w:hAnsi="Times New Roman" w:cs="Times New Roman"/>
          <w:color w:val="auto"/>
        </w:rPr>
        <w:t>Источники</w:t>
      </w:r>
    </w:p>
    <w:p w14:paraId="420EDBBE"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Hyperledger Fabric documentation (latest) — Using the Fabric test network: https://hyperledger-fabric.readthedocs.io/en/latest/test_network.html</w:t>
      </w:r>
    </w:p>
    <w:p w14:paraId="4F10EDB3"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Fabric </w:t>
      </w:r>
      <w:proofErr w:type="spellStart"/>
      <w:r w:rsidRPr="007344FE">
        <w:rPr>
          <w:rFonts w:ascii="Times New Roman" w:hAnsi="Times New Roman" w:cs="Times New Roman"/>
          <w:sz w:val="28"/>
          <w:szCs w:val="28"/>
          <w:lang w:val="en-US"/>
        </w:rPr>
        <w:t>chaincode</w:t>
      </w:r>
      <w:proofErr w:type="spellEnd"/>
      <w:r w:rsidRPr="007344FE">
        <w:rPr>
          <w:rFonts w:ascii="Times New Roman" w:hAnsi="Times New Roman" w:cs="Times New Roman"/>
          <w:sz w:val="28"/>
          <w:szCs w:val="28"/>
          <w:lang w:val="en-US"/>
        </w:rPr>
        <w:t xml:space="preserve"> lifecycle: https://hyperledger-fabric.readthedocs.io/en/latest/chaincode_lifecycle.html</w:t>
      </w:r>
    </w:p>
    <w:p w14:paraId="577BD886"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Using Private Data in Fabric: </w:t>
      </w:r>
      <w:proofErr w:type="gramStart"/>
      <w:r w:rsidRPr="007344FE">
        <w:rPr>
          <w:rFonts w:ascii="Times New Roman" w:hAnsi="Times New Roman" w:cs="Times New Roman"/>
          <w:sz w:val="28"/>
          <w:szCs w:val="28"/>
          <w:lang w:val="en-US"/>
        </w:rPr>
        <w:t>https://hyperledger-fabric.readthedocs.io/en/latest/private_data_tutorial.html ;</w:t>
      </w:r>
      <w:proofErr w:type="gramEnd"/>
      <w:r w:rsidRPr="007344FE">
        <w:rPr>
          <w:rFonts w:ascii="Times New Roman" w:hAnsi="Times New Roman" w:cs="Times New Roman"/>
          <w:sz w:val="28"/>
          <w:szCs w:val="28"/>
          <w:lang w:val="en-US"/>
        </w:rPr>
        <w:t xml:space="preserve"> Private data: https://hyperledger-fabric.readthedocs.io/en/latest/private-data/private-data.html</w:t>
      </w:r>
    </w:p>
    <w:p w14:paraId="452E671E"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Upgrading your network components: </w:t>
      </w:r>
      <w:proofErr w:type="gramStart"/>
      <w:r w:rsidRPr="007344FE">
        <w:rPr>
          <w:rFonts w:ascii="Times New Roman" w:hAnsi="Times New Roman" w:cs="Times New Roman"/>
          <w:sz w:val="28"/>
          <w:szCs w:val="28"/>
          <w:lang w:val="en-US"/>
        </w:rPr>
        <w:t>https://hyperledger-fabric.readthedocs.io/en/latest/upgrade.html ;</w:t>
      </w:r>
      <w:proofErr w:type="gramEnd"/>
      <w:r w:rsidRPr="007344FE">
        <w:rPr>
          <w:rFonts w:ascii="Times New Roman" w:hAnsi="Times New Roman" w:cs="Times New Roman"/>
          <w:sz w:val="28"/>
          <w:szCs w:val="28"/>
          <w:lang w:val="en-US"/>
        </w:rPr>
        <w:t xml:space="preserve"> Considerations for getting to v3.x: </w:t>
      </w:r>
      <w:proofErr w:type="gramStart"/>
      <w:r w:rsidRPr="007344FE">
        <w:rPr>
          <w:rFonts w:ascii="Times New Roman" w:hAnsi="Times New Roman" w:cs="Times New Roman"/>
          <w:sz w:val="28"/>
          <w:szCs w:val="28"/>
          <w:lang w:val="en-US"/>
        </w:rPr>
        <w:t>https://hyperledger-fabric.readthedocs.io/en/latest/upgrade_to_newest_version.html ;</w:t>
      </w:r>
      <w:proofErr w:type="gramEnd"/>
      <w:r w:rsidRPr="007344FE">
        <w:rPr>
          <w:rFonts w:ascii="Times New Roman" w:hAnsi="Times New Roman" w:cs="Times New Roman"/>
          <w:sz w:val="28"/>
          <w:szCs w:val="28"/>
          <w:lang w:val="en-US"/>
        </w:rPr>
        <w:t xml:space="preserve"> Upgrading your components: </w:t>
      </w:r>
      <w:proofErr w:type="gramStart"/>
      <w:r w:rsidRPr="007344FE">
        <w:rPr>
          <w:rFonts w:ascii="Times New Roman" w:hAnsi="Times New Roman" w:cs="Times New Roman"/>
          <w:sz w:val="28"/>
          <w:szCs w:val="28"/>
          <w:lang w:val="en-US"/>
        </w:rPr>
        <w:t>https://hyperledger-fabric.readthedocs.io/en/latest/upgrading_your_components.html ;</w:t>
      </w:r>
      <w:proofErr w:type="gramEnd"/>
      <w:r w:rsidRPr="007344FE">
        <w:rPr>
          <w:rFonts w:ascii="Times New Roman" w:hAnsi="Times New Roman" w:cs="Times New Roman"/>
          <w:sz w:val="28"/>
          <w:szCs w:val="28"/>
          <w:lang w:val="en-US"/>
        </w:rPr>
        <w:t xml:space="preserve"> Updating the capability level of a channel: https://hyperledger-fabric.readthedocs.io/en/latest/updating_capabilities.html</w:t>
      </w:r>
    </w:p>
    <w:p w14:paraId="2036CCF5"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What’s new in Hyperledger Fabric v3.x: </w:t>
      </w:r>
      <w:proofErr w:type="gramStart"/>
      <w:r w:rsidRPr="007344FE">
        <w:rPr>
          <w:rFonts w:ascii="Times New Roman" w:hAnsi="Times New Roman" w:cs="Times New Roman"/>
          <w:sz w:val="28"/>
          <w:szCs w:val="28"/>
          <w:lang w:val="en-US"/>
        </w:rPr>
        <w:t>https://hyperledger-fabric.readthedocs.io/en/latest/whatsnew.html ;</w:t>
      </w:r>
      <w:proofErr w:type="gramEnd"/>
      <w:r w:rsidRPr="007344FE">
        <w:rPr>
          <w:rFonts w:ascii="Times New Roman" w:hAnsi="Times New Roman" w:cs="Times New Roman"/>
          <w:sz w:val="28"/>
          <w:szCs w:val="28"/>
          <w:lang w:val="en-US"/>
        </w:rPr>
        <w:t xml:space="preserve"> Release notes: https://github.com/hyperledger/fabric/releases</w:t>
      </w:r>
    </w:p>
    <w:p w14:paraId="71618B6C" w14:textId="77777777" w:rsidR="006C3446" w:rsidRPr="007344FE" w:rsidRDefault="00000000">
      <w:pPr>
        <w:pStyle w:val="Compact"/>
        <w:numPr>
          <w:ilvl w:val="0"/>
          <w:numId w:val="7"/>
        </w:numPr>
        <w:rPr>
          <w:rFonts w:ascii="Times New Roman" w:hAnsi="Times New Roman" w:cs="Times New Roman"/>
          <w:sz w:val="28"/>
          <w:szCs w:val="28"/>
        </w:rPr>
      </w:pPr>
      <w:r w:rsidRPr="007344FE">
        <w:rPr>
          <w:rFonts w:ascii="Times New Roman" w:hAnsi="Times New Roman" w:cs="Times New Roman"/>
          <w:sz w:val="28"/>
          <w:szCs w:val="28"/>
        </w:rPr>
        <w:lastRenderedPageBreak/>
        <w:t>Документация задания (release-2.5): https://hyperledger-fabric.readthedocs.io/en/release-2.5</w:t>
      </w:r>
    </w:p>
    <w:p w14:paraId="462EA5D2"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 xml:space="preserve">Fabric Gateway client API: </w:t>
      </w:r>
      <w:proofErr w:type="gramStart"/>
      <w:r w:rsidRPr="007344FE">
        <w:rPr>
          <w:rFonts w:ascii="Times New Roman" w:hAnsi="Times New Roman" w:cs="Times New Roman"/>
          <w:sz w:val="28"/>
          <w:szCs w:val="28"/>
          <w:lang w:val="en-US"/>
        </w:rPr>
        <w:t>https://hyperledger.github.io/fabric-gateway/ ;</w:t>
      </w:r>
      <w:proofErr w:type="gramEnd"/>
      <w:r w:rsidRPr="007344FE">
        <w:rPr>
          <w:rFonts w:ascii="Times New Roman" w:hAnsi="Times New Roman" w:cs="Times New Roman"/>
          <w:sz w:val="28"/>
          <w:szCs w:val="28"/>
          <w:lang w:val="en-US"/>
        </w:rPr>
        <w:t xml:space="preserve"> fabric-contract-</w:t>
      </w:r>
      <w:proofErr w:type="spellStart"/>
      <w:r w:rsidRPr="007344FE">
        <w:rPr>
          <w:rFonts w:ascii="Times New Roman" w:hAnsi="Times New Roman" w:cs="Times New Roman"/>
          <w:sz w:val="28"/>
          <w:szCs w:val="28"/>
          <w:lang w:val="en-US"/>
        </w:rPr>
        <w:t>api</w:t>
      </w:r>
      <w:proofErr w:type="spellEnd"/>
      <w:r w:rsidRPr="007344FE">
        <w:rPr>
          <w:rFonts w:ascii="Times New Roman" w:hAnsi="Times New Roman" w:cs="Times New Roman"/>
          <w:sz w:val="28"/>
          <w:szCs w:val="28"/>
          <w:lang w:val="en-US"/>
        </w:rPr>
        <w:t>-go: https://github.com/hyperledger/fabric-contract-api-go</w:t>
      </w:r>
    </w:p>
    <w:p w14:paraId="069C3F3C"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OWASP Smart Contract Top 10 (2025): https://owasp.org/www-project-smart-contract-top-10/</w:t>
      </w:r>
    </w:p>
    <w:p w14:paraId="3332A163" w14:textId="77777777" w:rsidR="006C3446" w:rsidRPr="007344FE" w:rsidRDefault="00000000">
      <w:pPr>
        <w:pStyle w:val="Compact"/>
        <w:numPr>
          <w:ilvl w:val="0"/>
          <w:numId w:val="7"/>
        </w:numPr>
        <w:rPr>
          <w:rFonts w:ascii="Times New Roman" w:hAnsi="Times New Roman" w:cs="Times New Roman"/>
          <w:sz w:val="28"/>
          <w:szCs w:val="28"/>
          <w:lang w:val="en-US"/>
        </w:rPr>
      </w:pPr>
      <w:r w:rsidRPr="007344FE">
        <w:rPr>
          <w:rFonts w:ascii="Times New Roman" w:hAnsi="Times New Roman" w:cs="Times New Roman"/>
          <w:sz w:val="28"/>
          <w:szCs w:val="28"/>
          <w:lang w:val="en-US"/>
        </w:rPr>
        <w:t>ISO 13616 (IBAN), ISO 9362 (BIC), ISO 4217 (</w:t>
      </w:r>
      <w:r w:rsidRPr="007344FE">
        <w:rPr>
          <w:rFonts w:ascii="Times New Roman" w:hAnsi="Times New Roman" w:cs="Times New Roman"/>
          <w:sz w:val="28"/>
          <w:szCs w:val="28"/>
        </w:rPr>
        <w:t>коды</w:t>
      </w:r>
      <w:r w:rsidRPr="007344FE">
        <w:rPr>
          <w:rFonts w:ascii="Times New Roman" w:hAnsi="Times New Roman" w:cs="Times New Roman"/>
          <w:sz w:val="28"/>
          <w:szCs w:val="28"/>
          <w:lang w:val="en-US"/>
        </w:rPr>
        <w:t xml:space="preserve"> </w:t>
      </w:r>
      <w:r w:rsidRPr="007344FE">
        <w:rPr>
          <w:rFonts w:ascii="Times New Roman" w:hAnsi="Times New Roman" w:cs="Times New Roman"/>
          <w:sz w:val="28"/>
          <w:szCs w:val="28"/>
        </w:rPr>
        <w:t>валют</w:t>
      </w:r>
      <w:r w:rsidRPr="007344FE">
        <w:rPr>
          <w:rFonts w:ascii="Times New Roman" w:hAnsi="Times New Roman" w:cs="Times New Roman"/>
          <w:sz w:val="28"/>
          <w:szCs w:val="28"/>
          <w:lang w:val="en-US"/>
        </w:rPr>
        <w:t>).</w:t>
      </w:r>
      <w:bookmarkEnd w:id="43"/>
    </w:p>
    <w:sectPr w:rsidR="006C3446" w:rsidRPr="007344F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EC4F2" w14:textId="77777777" w:rsidR="00C25073" w:rsidRDefault="00C25073">
      <w:pPr>
        <w:spacing w:after="0"/>
      </w:pPr>
      <w:r>
        <w:separator/>
      </w:r>
    </w:p>
  </w:endnote>
  <w:endnote w:type="continuationSeparator" w:id="0">
    <w:p w14:paraId="051D8821" w14:textId="77777777" w:rsidR="00C25073" w:rsidRDefault="00C250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72EF" w14:textId="77777777" w:rsidR="00C25073" w:rsidRDefault="00C25073">
      <w:r>
        <w:separator/>
      </w:r>
    </w:p>
  </w:footnote>
  <w:footnote w:type="continuationSeparator" w:id="0">
    <w:p w14:paraId="3307D6E0" w14:textId="77777777" w:rsidR="00C25073" w:rsidRDefault="00C25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ECD7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B433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0"/>
    <w:multiLevelType w:val="multilevel"/>
    <w:tmpl w:val="F42A8970"/>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3" w15:restartNumberingAfterBreak="0">
    <w:nsid w:val="00A99411"/>
    <w:multiLevelType w:val="multilevel"/>
    <w:tmpl w:val="9F782D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7474944">
    <w:abstractNumId w:val="0"/>
  </w:num>
  <w:num w:numId="2" w16cid:durableId="973679637">
    <w:abstractNumId w:val="1"/>
  </w:num>
  <w:num w:numId="3" w16cid:durableId="77601860">
    <w:abstractNumId w:val="1"/>
  </w:num>
  <w:num w:numId="4" w16cid:durableId="1882400916">
    <w:abstractNumId w:val="1"/>
  </w:num>
  <w:num w:numId="5" w16cid:durableId="1674068180">
    <w:abstractNumId w:val="2"/>
  </w:num>
  <w:num w:numId="6" w16cid:durableId="3815600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62627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3446"/>
    <w:rsid w:val="005F3497"/>
    <w:rsid w:val="006C3446"/>
    <w:rsid w:val="007344FE"/>
    <w:rsid w:val="00A75F35"/>
    <w:rsid w:val="00BC782D"/>
    <w:rsid w:val="00C25073"/>
    <w:rsid w:val="00EF20F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EEBF"/>
  <w15:docId w15:val="{470A70D8-9319-4064-8209-92FAB79D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60</Pages>
  <Words>9874</Words>
  <Characters>56284</Characters>
  <Application>Microsoft Office Word</Application>
  <DocSecurity>0</DocSecurity>
  <Lines>469</Lines>
  <Paragraphs>132</Paragraphs>
  <ScaleCrop>false</ScaleCrop>
  <Company/>
  <LinksUpToDate>false</LinksUpToDate>
  <CharactersWithSpaces>66026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№4 — Hyperledger Fabric, Вариант 1</dc:title>
  <dc:creator/>
  <cp:keywords/>
  <cp:lastModifiedBy>Yerassyl Aikenov</cp:lastModifiedBy>
  <cp:revision>3</cp:revision>
  <dcterms:created xsi:type="dcterms:W3CDTF">2026-10-14T08:02:00Z</dcterms:created>
  <dcterms:modified xsi:type="dcterms:W3CDTF">2026-10-14T17:42:00Z</dcterms:modified>
  <dc:language>ru</dc:language>
</cp:coreProperties>
</file>