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pPr>
      <w:r>
        <w:rPr>
          <w:rFonts w:eastAsia="Times New Roman" w:cs="Times New Roman" w:ascii="Times New Roman" w:hAnsi="Times New Roman"/>
          <w:b/>
          <w:sz w:val="28"/>
          <w:szCs w:val="28"/>
        </w:rPr>
        <w:t>Список</w:t>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терминов и сокращений</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618"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20" w:type="dxa"/>
        </w:tblCellMar>
      </w:tblPr>
      <w:tblGrid>
        <w:gridCol w:w="3109"/>
        <w:gridCol w:w="6508"/>
      </w:tblGrid>
      <w:tr>
        <w:trPr>
          <w:trHeight w:val="768"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Термины, сокращения</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Описание</w:t>
            </w:r>
          </w:p>
        </w:tc>
      </w:tr>
      <w:tr>
        <w:trPr>
          <w:trHeight w:val="768"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Администратор</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Руководитель Департамента инвестиционных проектов и/или лицо его замещающее.</w:t>
            </w:r>
          </w:p>
        </w:tc>
      </w:tr>
      <w:tr>
        <w:trPr>
          <w:trHeight w:val="768"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pPr>
            <w:r>
              <w:rPr>
                <w:rFonts w:eastAsia="Times New Roman" w:cs="Times New Roman" w:ascii="Times New Roman" w:hAnsi="Times New Roman"/>
                <w:b/>
                <w:sz w:val="28"/>
                <w:szCs w:val="28"/>
                <w:lang w:val="en-US"/>
              </w:rPr>
              <w:t xml:space="preserve">Web </w:t>
            </w:r>
            <w:r>
              <w:rPr>
                <w:rFonts w:eastAsia="Times New Roman" w:cs="Times New Roman" w:ascii="Times New Roman" w:hAnsi="Times New Roman"/>
                <w:b/>
                <w:sz w:val="28"/>
                <w:szCs w:val="28"/>
              </w:rPr>
              <w:t>сайт…./веб сайт</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pPr>
            <w:r>
              <w:rPr>
                <w:rFonts w:eastAsia="Times New Roman" w:cs="Times New Roman" w:ascii="Times New Roman" w:hAnsi="Times New Roman"/>
                <w:sz w:val="28"/>
                <w:szCs w:val="28"/>
              </w:rPr>
              <w:t>Массив связанных данных, имеющий уникальный адрес, одна или несколько логически связанных между собой </w:t>
            </w:r>
            <w:hyperlink r:id="rId2">
              <w:r>
                <w:rPr>
                  <w:rStyle w:val="InternetLink"/>
                  <w:rFonts w:eastAsia="Times New Roman" w:cs="Times New Roman" w:ascii="Times New Roman" w:hAnsi="Times New Roman"/>
                  <w:sz w:val="28"/>
                  <w:szCs w:val="28"/>
                </w:rPr>
                <w:t>веб-страниц</w:t>
              </w:r>
            </w:hyperlink>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lang w:val="en-US"/>
              </w:rPr>
              <w:t>Web</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kk-KZ"/>
              </w:rPr>
              <w:t xml:space="preserve">сайт </w:t>
            </w:r>
            <w:r>
              <w:rPr>
                <w:rFonts w:eastAsia="Times New Roman" w:cs="Times New Roman" w:ascii="Times New Roman" w:hAnsi="Times New Roman"/>
                <w:sz w:val="28"/>
                <w:szCs w:val="28"/>
              </w:rPr>
              <w:t>«Инвестиционные проекты» содержит все сведения, документы по процессу реализации инвестиционных проектов, с возможностью выбора по основным категориям</w:t>
            </w:r>
            <w:r>
              <w:rPr>
                <w:rFonts w:eastAsia="Times New Roman" w:cs="Times New Roman" w:ascii="Times New Roman" w:hAnsi="Times New Roman"/>
                <w:b/>
                <w:sz w:val="28"/>
                <w:szCs w:val="28"/>
              </w:rPr>
              <w:t xml:space="preserve"> </w:t>
            </w:r>
          </w:p>
        </w:tc>
      </w:tr>
      <w:tr>
        <w:trPr>
          <w:trHeight w:val="768"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Диаграмма </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Столбчатая диаграмма, размещена на странице «Общая информация» содержит информацию по всем этапам и стадиям.</w:t>
            </w:r>
          </w:p>
        </w:tc>
      </w:tr>
      <w:tr>
        <w:trPr>
          <w:trHeight w:val="768"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Заказчик, Общество</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АО «СПК «X», лицо, которому принадлежат права на использование/распространение вебсайта.</w:t>
            </w:r>
          </w:p>
        </w:tc>
      </w:tr>
      <w:tr>
        <w:trPr>
          <w:trHeight w:val="768"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Заявка</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pPr>
            <w:r>
              <w:rPr>
                <w:rFonts w:eastAsia="Times New Roman" w:cs="Times New Roman" w:ascii="Times New Roman" w:hAnsi="Times New Roman"/>
                <w:sz w:val="28"/>
                <w:szCs w:val="28"/>
              </w:rPr>
              <w:t>Анкета, заполняема</w:t>
            </w:r>
            <w:r>
              <w:rPr>
                <w:rFonts w:eastAsia="Times New Roman" w:cs="Times New Roman" w:ascii="Times New Roman" w:hAnsi="Times New Roman"/>
                <w:sz w:val="28"/>
                <w:szCs w:val="28"/>
                <w:lang w:val="kk-KZ"/>
              </w:rPr>
              <w:t>я</w:t>
            </w:r>
            <w:r>
              <w:rPr>
                <w:rFonts w:eastAsia="Times New Roman" w:cs="Times New Roman" w:ascii="Times New Roman" w:hAnsi="Times New Roman"/>
                <w:sz w:val="28"/>
                <w:szCs w:val="28"/>
              </w:rPr>
              <w:t xml:space="preserve"> Инвестором с</w:t>
            </w:r>
            <w:r>
              <w:rPr>
                <w:rFonts w:eastAsia="Times New Roman" w:cs="Times New Roman" w:ascii="Times New Roman" w:hAnsi="Times New Roman"/>
                <w:sz w:val="28"/>
                <w:szCs w:val="28"/>
                <w:lang w:val="kk-KZ"/>
              </w:rPr>
              <w:t xml:space="preserve"> приложением</w:t>
            </w:r>
            <w:r>
              <w:rPr>
                <w:rFonts w:eastAsia="Times New Roman" w:cs="Times New Roman" w:ascii="Times New Roman" w:hAnsi="Times New Roman"/>
                <w:sz w:val="28"/>
                <w:szCs w:val="28"/>
              </w:rPr>
              <w:t xml:space="preserve"> необходимы</w:t>
            </w:r>
            <w:r>
              <w:rPr>
                <w:rFonts w:eastAsia="Times New Roman" w:cs="Times New Roman" w:ascii="Times New Roman" w:hAnsi="Times New Roman"/>
                <w:sz w:val="28"/>
                <w:szCs w:val="28"/>
                <w:lang w:val="kk-KZ"/>
              </w:rPr>
              <w:t xml:space="preserve">х документов и указываемых </w:t>
            </w:r>
            <w:r>
              <w:rPr>
                <w:rFonts w:eastAsia="Times New Roman" w:cs="Times New Roman" w:ascii="Times New Roman" w:hAnsi="Times New Roman"/>
                <w:sz w:val="28"/>
                <w:szCs w:val="28"/>
              </w:rPr>
              <w:t xml:space="preserve"> сведений для реализации проекта, согласно </w:t>
            </w:r>
            <w:r>
              <w:rPr>
                <w:rFonts w:eastAsia="Times New Roman" w:cs="Times New Roman" w:ascii="Times New Roman" w:hAnsi="Times New Roman"/>
                <w:sz w:val="28"/>
                <w:szCs w:val="28"/>
                <w:lang w:val="kk-KZ"/>
              </w:rPr>
              <w:t>Приложению №</w:t>
            </w:r>
            <w:r>
              <w:rPr>
                <w:rFonts w:eastAsia="Times New Roman" w:cs="Times New Roman" w:ascii="Times New Roman" w:hAnsi="Times New Roman"/>
                <w:sz w:val="28"/>
                <w:szCs w:val="28"/>
              </w:rPr>
              <w:t>1 настоящей ТС.</w:t>
            </w:r>
          </w:p>
        </w:tc>
      </w:tr>
      <w:tr>
        <w:trPr>
          <w:trHeight w:val="641"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Инвестор</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Юридическое лицо, выступающее инициатором заявки/проекты</w:t>
            </w:r>
          </w:p>
        </w:tc>
      </w:tr>
      <w:tr>
        <w:trPr>
          <w:trHeight w:val="641"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Исполнитель</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Юридическое или физическое лицо, реализующее веб сайт для Заказчика.</w:t>
            </w:r>
          </w:p>
        </w:tc>
      </w:tr>
      <w:tr>
        <w:trPr>
          <w:trHeight w:val="423"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Менеджер</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Сотрудник Департамента инвестиционных проектов</w:t>
            </w:r>
          </w:p>
        </w:tc>
      </w:tr>
      <w:tr>
        <w:trPr>
          <w:trHeight w:val="347"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lang w:val="kk-KZ"/>
              </w:rPr>
            </w:pPr>
            <w:r>
              <w:rPr>
                <w:rFonts w:eastAsia="Times New Roman" w:cs="Times New Roman" w:ascii="Times New Roman" w:hAnsi="Times New Roman"/>
                <w:b/>
                <w:sz w:val="28"/>
                <w:szCs w:val="28"/>
                <w:lang w:val="kk-KZ"/>
              </w:rPr>
              <w:t>НАО</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НАО Правительство для граждан</w:t>
            </w:r>
          </w:p>
        </w:tc>
      </w:tr>
      <w:tr>
        <w:trPr>
          <w:trHeight w:val="577"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Пользователи</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pPr>
            <w:r>
              <w:rPr>
                <w:rFonts w:eastAsia="Times New Roman" w:cs="Times New Roman" w:ascii="Times New Roman" w:hAnsi="Times New Roman"/>
                <w:sz w:val="28"/>
                <w:szCs w:val="28"/>
              </w:rPr>
              <w:t>Л</w:t>
            </w:r>
            <w:r>
              <w:rPr>
                <w:rFonts w:eastAsia="Times New Roman" w:cs="Times New Roman" w:ascii="Times New Roman" w:hAnsi="Times New Roman"/>
                <w:sz w:val="28"/>
                <w:szCs w:val="28"/>
                <w:lang w:val="kk-KZ"/>
              </w:rPr>
              <w:t xml:space="preserve">ицо, участвующее в функционировании </w:t>
            </w:r>
            <w:hyperlink r:id="rId3">
              <w:r>
                <w:rPr>
                  <w:rStyle w:val="InternetLink"/>
                  <w:rFonts w:eastAsia="Times New Roman" w:cs="Times New Roman" w:ascii="Times New Roman" w:hAnsi="Times New Roman"/>
                  <w:sz w:val="28"/>
                  <w:szCs w:val="28"/>
                  <w:lang w:val="kk-KZ"/>
                </w:rPr>
                <w:t>автоматизированной системы</w:t>
              </w:r>
            </w:hyperlink>
            <w:r>
              <w:rPr>
                <w:rFonts w:eastAsia="Times New Roman" w:cs="Times New Roman" w:ascii="Times New Roman" w:hAnsi="Times New Roman"/>
                <w:sz w:val="28"/>
                <w:szCs w:val="28"/>
                <w:lang w:val="kk-KZ"/>
              </w:rPr>
              <w:t>/веб сайте или использующее результаты её функционирования</w:t>
            </w:r>
          </w:p>
        </w:tc>
      </w:tr>
      <w:tr>
        <w:trPr>
          <w:trHeight w:val="577"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Руководство </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Роль Пользователя – лицо со стороны Заказчика, имеющее право просматривать все процессы и комментарии в веб сайте</w:t>
            </w:r>
          </w:p>
        </w:tc>
      </w:tr>
      <w:tr>
        <w:trPr>
          <w:trHeight w:val="577"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Согласующие</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pPr>
            <w:r>
              <w:rPr>
                <w:rFonts w:eastAsia="Times New Roman" w:cs="Times New Roman" w:ascii="Times New Roman" w:hAnsi="Times New Roman"/>
                <w:sz w:val="28"/>
                <w:szCs w:val="28"/>
              </w:rPr>
              <w:t>Роль Пользователя - лицо со стороны Заказчика, ответственное за правовое сопровождение проекта, с правом в случае имеющихся замечаний –направления/предосталвения рекомендаций или комментариев, в случае отсутствия замечаний –согласие на правовое сопровождение проекта.</w:t>
            </w:r>
          </w:p>
        </w:tc>
      </w:tr>
      <w:tr>
        <w:trPr>
          <w:trHeight w:val="577"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ТС</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pPr>
            <w:r>
              <w:rPr>
                <w:rFonts w:eastAsia="Times New Roman" w:cs="Times New Roman" w:ascii="Times New Roman" w:hAnsi="Times New Roman"/>
                <w:sz w:val="28"/>
                <w:szCs w:val="28"/>
              </w:rPr>
              <w:t xml:space="preserve">Техническая спецификация на выполнение работ по </w:t>
            </w:r>
            <w:r>
              <w:rPr>
                <w:rFonts w:eastAsia="Times New Roman" w:cs="Times New Roman" w:ascii="Times New Roman" w:hAnsi="Times New Roman"/>
                <w:sz w:val="28"/>
                <w:szCs w:val="28"/>
                <w:lang w:val="kk-KZ"/>
              </w:rPr>
              <w:t>разработке</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web</w:t>
            </w:r>
            <w:r>
              <w:rPr>
                <w:rFonts w:eastAsia="Times New Roman" w:cs="Times New Roman" w:ascii="Times New Roman" w:hAnsi="Times New Roman"/>
                <w:sz w:val="28"/>
                <w:szCs w:val="28"/>
                <w:lang w:val="kk-KZ"/>
              </w:rPr>
              <w:t xml:space="preserve">сайта </w:t>
            </w:r>
            <w:r>
              <w:rPr>
                <w:rFonts w:eastAsia="Times New Roman" w:cs="Times New Roman" w:ascii="Times New Roman" w:hAnsi="Times New Roman"/>
                <w:sz w:val="28"/>
                <w:szCs w:val="28"/>
              </w:rPr>
              <w:t xml:space="preserve">«Инвестиционные проекты» </w:t>
            </w:r>
            <w:r>
              <w:rPr>
                <w:rFonts w:eastAsia="Times New Roman" w:cs="Times New Roman" w:ascii="Times New Roman" w:hAnsi="Times New Roman"/>
                <w:sz w:val="28"/>
                <w:szCs w:val="28"/>
                <w:lang w:val="kk-KZ"/>
              </w:rPr>
              <w:t>АО «СПК «</w:t>
            </w:r>
            <w:r>
              <w:rPr>
                <w:rFonts w:eastAsia="Times New Roman" w:cs="Times New Roman" w:ascii="Times New Roman" w:hAnsi="Times New Roman"/>
                <w:sz w:val="28"/>
                <w:szCs w:val="28"/>
                <w:lang w:val="en-US"/>
              </w:rPr>
              <w:t>X</w:t>
            </w: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для процедуры реализации инвестиционных проектов</w:t>
            </w:r>
          </w:p>
        </w:tc>
      </w:tr>
      <w:tr>
        <w:trPr>
          <w:trHeight w:val="540" w:hRule="atLeast"/>
        </w:trPr>
        <w:tc>
          <w:tcPr>
            <w:tcW w:w="3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Электронный документ</w:t>
            </w:r>
          </w:p>
        </w:tc>
        <w:tc>
          <w:tcPr>
            <w:tcW w:w="65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Документ, информация в котором представлена в электронно-цифровой форме.</w:t>
            </w:r>
          </w:p>
        </w:tc>
      </w:tr>
    </w:tbl>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keepLines/>
        <w:spacing w:before="240" w:after="0"/>
        <w:rPr/>
      </w:pPr>
      <w:r>
        <w:rPr>
          <w:rFonts w:eastAsia="Times New Roman" w:cs="Times New Roman" w:ascii="Times New Roman" w:hAnsi="Times New Roman"/>
          <w:sz w:val="28"/>
          <w:szCs w:val="28"/>
        </w:rPr>
        <w:t>ОГЛАВЛЕНИЕ</w:t>
      </w:r>
    </w:p>
    <w:p>
      <w:pPr>
        <w:pStyle w:val="Contents1"/>
        <w:tabs>
          <w:tab w:val="left" w:pos="440" w:leader="none"/>
          <w:tab w:val="right" w:pos="9628" w:leader="none"/>
        </w:tabs>
        <w:rPr/>
      </w:pPr>
      <w:r>
        <w:fldChar w:fldCharType="begin"/>
      </w:r>
      <w:r>
        <w:instrText> TOC \o "1-9" \h</w:instrText>
      </w:r>
      <w:r>
        <w:fldChar w:fldCharType="separate"/>
      </w:r>
      <w:hyperlink w:anchor="_Toc21679389">
        <w:r>
          <w:rPr>
            <w:rStyle w:val="IndexLink"/>
            <w:rFonts w:eastAsia="Times New Roman" w:cs="Times New Roman" w:ascii="Times New Roman" w:hAnsi="Times New Roman"/>
            <w:vanish w:val="false"/>
          </w:rPr>
          <w:t>1.</w:t>
        </w:r>
      </w:hyperlink>
      <w:hyperlink w:anchor="_Toc21679389">
        <w:r>
          <w:rPr>
            <w:webHidden/>
          </w:rPr>
          <w:fldChar w:fldCharType="begin"/>
        </w:r>
        <w:r>
          <w:rPr>
            <w:webHidden/>
          </w:rPr>
          <w:instrText>PAGEREF _Toc21679389 \h</w:instrText>
        </w:r>
        <w:r>
          <w:rPr>
            <w:webHidden/>
          </w:rPr>
          <w:fldChar w:fldCharType="separate"/>
        </w:r>
        <w:r>
          <w:rPr>
            <w:rStyle w:val="IndexLink"/>
            <w:rFonts w:ascii="Cambria" w:hAnsi="Cambria"/>
          </w:rPr>
          <w:tab/>
        </w:r>
        <w:r>
          <w:rPr>
            <w:webHidden/>
          </w:rPr>
          <w:fldChar w:fldCharType="end"/>
        </w:r>
      </w:hyperlink>
      <w:hyperlink w:anchor="_Toc21679389">
        <w:r>
          <w:rPr>
            <w:webHidden/>
          </w:rPr>
          <w:fldChar w:fldCharType="begin"/>
        </w:r>
        <w:r>
          <w:rPr>
            <w:webHidden/>
          </w:rPr>
          <w:instrText>PAGEREF _Toc21679389 \h</w:instrText>
        </w:r>
        <w:r>
          <w:rPr>
            <w:webHidden/>
          </w:rPr>
          <w:fldChar w:fldCharType="separate"/>
        </w:r>
        <w:r>
          <w:rPr>
            <w:rStyle w:val="IndexLink"/>
            <w:rFonts w:eastAsia="Times New Roman" w:cs="Times New Roman" w:ascii="Times New Roman" w:hAnsi="Times New Roman"/>
            <w:b/>
          </w:rPr>
          <w:t>Общие сведения и положения</w:t>
        </w:r>
        <w:r>
          <w:rPr>
            <w:webHidden/>
          </w:rPr>
          <w:fldChar w:fldCharType="end"/>
        </w:r>
      </w:hyperlink>
      <w:hyperlink w:anchor="_Toc21679389">
        <w:r>
          <w:rPr>
            <w:webHidden/>
          </w:rPr>
          <w:fldChar w:fldCharType="begin"/>
        </w:r>
        <w:r>
          <w:rPr>
            <w:webHidden/>
          </w:rPr>
          <w:instrText>PAGEREF _Toc21679389 \h</w:instrText>
        </w:r>
        <w:r>
          <w:rPr>
            <w:webHidden/>
          </w:rPr>
          <w:fldChar w:fldCharType="separate"/>
        </w:r>
        <w:r>
          <w:rPr>
            <w:rStyle w:val="IndexLink"/>
            <w:vanish w:val="false"/>
          </w:rPr>
          <w:tab/>
          <w:t>7</w:t>
        </w:r>
        <w:r>
          <w:rPr>
            <w:webHidden/>
          </w:rPr>
          <w:fldChar w:fldCharType="end"/>
        </w:r>
      </w:hyperlink>
    </w:p>
    <w:p>
      <w:pPr>
        <w:pStyle w:val="Contents1"/>
        <w:tabs>
          <w:tab w:val="right" w:pos="9628" w:leader="none"/>
        </w:tabs>
        <w:rPr/>
      </w:pPr>
      <w:hyperlink w:anchor="_Toc21679390">
        <w:r>
          <w:rPr>
            <w:rStyle w:val="IndexLink"/>
            <w:rFonts w:eastAsia="Times New Roman" w:cs="Times New Roman" w:ascii="Times New Roman" w:hAnsi="Times New Roman"/>
            <w:b/>
            <w:vanish w:val="false"/>
          </w:rPr>
          <w:t>2.</w:t>
        </w:r>
      </w:hyperlink>
      <w:hyperlink w:anchor="_Toc21679390">
        <w:r>
          <w:rPr>
            <w:webHidden/>
          </w:rPr>
          <w:fldChar w:fldCharType="begin"/>
        </w:r>
        <w:r>
          <w:rPr>
            <w:webHidden/>
          </w:rPr>
          <w:instrText>PAGEREF _Toc21679390 \h</w:instrText>
        </w:r>
        <w:r>
          <w:rPr>
            <w:webHidden/>
          </w:rPr>
          <w:fldChar w:fldCharType="separate"/>
        </w:r>
        <w:r>
          <w:rPr>
            <w:rStyle w:val="IndexLink"/>
            <w:rFonts w:eastAsia="Times New Roman" w:cs="Times New Roman" w:ascii="Times New Roman" w:hAnsi="Times New Roman"/>
          </w:rPr>
          <w:t xml:space="preserve"> </w:t>
        </w:r>
        <w:r>
          <w:rPr>
            <w:webHidden/>
          </w:rPr>
          <w:fldChar w:fldCharType="end"/>
        </w:r>
      </w:hyperlink>
      <w:hyperlink w:anchor="_Toc21679390">
        <w:r>
          <w:rPr>
            <w:webHidden/>
          </w:rPr>
          <w:fldChar w:fldCharType="begin"/>
        </w:r>
        <w:r>
          <w:rPr>
            <w:webHidden/>
          </w:rPr>
          <w:instrText>PAGEREF _Toc21679390 \h</w:instrText>
        </w:r>
        <w:r>
          <w:rPr>
            <w:webHidden/>
          </w:rPr>
          <w:fldChar w:fldCharType="separate"/>
        </w:r>
        <w:r>
          <w:rPr>
            <w:rStyle w:val="IndexLink"/>
            <w:rFonts w:eastAsia="Times New Roman" w:cs="Times New Roman" w:ascii="Times New Roman" w:hAnsi="Times New Roman"/>
            <w:b/>
          </w:rPr>
          <w:t>Цели и задачи</w:t>
        </w:r>
        <w:r>
          <w:rPr>
            <w:webHidden/>
          </w:rPr>
          <w:fldChar w:fldCharType="end"/>
        </w:r>
      </w:hyperlink>
      <w:hyperlink w:anchor="_Toc21679390">
        <w:r>
          <w:rPr>
            <w:webHidden/>
          </w:rPr>
          <w:fldChar w:fldCharType="begin"/>
        </w:r>
        <w:r>
          <w:rPr>
            <w:webHidden/>
          </w:rPr>
          <w:instrText>PAGEREF _Toc21679390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628" w:leader="none"/>
        </w:tabs>
        <w:rPr/>
      </w:pPr>
      <w:hyperlink w:anchor="_Toc21679391">
        <w:r>
          <w:rPr>
            <w:rStyle w:val="IndexLink"/>
            <w:rFonts w:eastAsia="Times New Roman" w:cs="Times New Roman" w:ascii="Times New Roman" w:hAnsi="Times New Roman"/>
            <w:b/>
            <w:vanish w:val="false"/>
          </w:rPr>
          <w:t>3.</w:t>
        </w:r>
      </w:hyperlink>
      <w:hyperlink w:anchor="_Toc21679391">
        <w:r>
          <w:rPr>
            <w:webHidden/>
          </w:rPr>
          <w:fldChar w:fldCharType="begin"/>
        </w:r>
        <w:r>
          <w:rPr>
            <w:webHidden/>
          </w:rPr>
          <w:instrText>PAGEREF _Toc21679391 \h</w:instrText>
        </w:r>
        <w:r>
          <w:rPr>
            <w:webHidden/>
          </w:rPr>
          <w:fldChar w:fldCharType="separate"/>
        </w:r>
        <w:r>
          <w:rPr>
            <w:rStyle w:val="IndexLink"/>
            <w:rFonts w:ascii="Cambria" w:hAnsi="Cambria"/>
          </w:rPr>
          <w:tab/>
        </w:r>
        <w:r>
          <w:rPr>
            <w:webHidden/>
          </w:rPr>
          <w:fldChar w:fldCharType="end"/>
        </w:r>
      </w:hyperlink>
      <w:hyperlink w:anchor="_Toc21679391">
        <w:r>
          <w:rPr>
            <w:webHidden/>
          </w:rPr>
          <w:fldChar w:fldCharType="begin"/>
        </w:r>
        <w:r>
          <w:rPr>
            <w:webHidden/>
          </w:rPr>
          <w:instrText>PAGEREF _Toc21679391 \h</w:instrText>
        </w:r>
        <w:r>
          <w:rPr>
            <w:webHidden/>
          </w:rPr>
          <w:fldChar w:fldCharType="separate"/>
        </w:r>
        <w:r>
          <w:rPr>
            <w:rStyle w:val="IndexLink"/>
            <w:rFonts w:eastAsia="Times New Roman" w:cs="Times New Roman" w:ascii="Times New Roman" w:hAnsi="Times New Roman"/>
            <w:b/>
          </w:rPr>
          <w:t>Требования к технической реализации веб сайта и общие требования к стартовой странице</w:t>
        </w:r>
        <w:r>
          <w:rPr>
            <w:webHidden/>
          </w:rPr>
          <w:fldChar w:fldCharType="end"/>
        </w:r>
      </w:hyperlink>
      <w:hyperlink w:anchor="_Toc21679391">
        <w:r>
          <w:rPr>
            <w:webHidden/>
          </w:rPr>
          <w:fldChar w:fldCharType="begin"/>
        </w:r>
        <w:r>
          <w:rPr>
            <w:webHidden/>
          </w:rPr>
          <w:instrText>PAGEREF _Toc21679391 \h</w:instrText>
        </w:r>
        <w:r>
          <w:rPr>
            <w:webHidden/>
          </w:rPr>
          <w:fldChar w:fldCharType="separate"/>
        </w:r>
        <w:r>
          <w:rPr>
            <w:rStyle w:val="IndexLink"/>
            <w:vanish w:val="false"/>
          </w:rPr>
          <w:tab/>
          <w:t>9</w:t>
        </w:r>
        <w:r>
          <w:rPr>
            <w:webHidden/>
          </w:rPr>
          <w:fldChar w:fldCharType="end"/>
        </w:r>
      </w:hyperlink>
    </w:p>
    <w:p>
      <w:pPr>
        <w:pStyle w:val="Contents1"/>
        <w:tabs>
          <w:tab w:val="right" w:pos="9628" w:leader="none"/>
        </w:tabs>
        <w:rPr/>
      </w:pPr>
      <w:hyperlink w:anchor="_Toc21679392">
        <w:r>
          <w:rPr>
            <w:rStyle w:val="IndexLink"/>
            <w:rFonts w:eastAsia="Times New Roman" w:cs="Times New Roman" w:ascii="Times New Roman" w:hAnsi="Times New Roman"/>
            <w:b/>
            <w:vanish w:val="false"/>
          </w:rPr>
          <w:t>4</w:t>
        </w:r>
      </w:hyperlink>
      <w:hyperlink w:anchor="_Toc21679392">
        <w:r>
          <w:rPr>
            <w:webHidden/>
          </w:rPr>
          <w:fldChar w:fldCharType="begin"/>
        </w:r>
        <w:r>
          <w:rPr>
            <w:webHidden/>
          </w:rPr>
          <w:instrText>PAGEREF _Toc21679392 \h</w:instrText>
        </w:r>
        <w:r>
          <w:rPr>
            <w:webHidden/>
          </w:rPr>
          <w:fldChar w:fldCharType="separate"/>
        </w:r>
        <w:r>
          <w:rPr>
            <w:rStyle w:val="IndexLink"/>
            <w:rFonts w:eastAsia="Times New Roman" w:cs="Times New Roman" w:ascii="Times New Roman" w:hAnsi="Times New Roman"/>
          </w:rPr>
          <w:t xml:space="preserve">. </w:t>
        </w:r>
        <w:r>
          <w:rPr>
            <w:webHidden/>
          </w:rPr>
          <w:fldChar w:fldCharType="end"/>
        </w:r>
      </w:hyperlink>
      <w:hyperlink w:anchor="_Toc21679392">
        <w:r>
          <w:rPr>
            <w:webHidden/>
          </w:rPr>
          <w:fldChar w:fldCharType="begin"/>
        </w:r>
        <w:r>
          <w:rPr>
            <w:webHidden/>
          </w:rPr>
          <w:instrText>PAGEREF _Toc21679392 \h</w:instrText>
        </w:r>
        <w:r>
          <w:rPr>
            <w:webHidden/>
          </w:rPr>
          <w:fldChar w:fldCharType="separate"/>
        </w:r>
        <w:r>
          <w:rPr>
            <w:rStyle w:val="IndexLink"/>
            <w:rFonts w:eastAsia="Times New Roman" w:cs="Times New Roman" w:ascii="Times New Roman" w:hAnsi="Times New Roman"/>
            <w:b/>
          </w:rPr>
          <w:t>Общие требования к Веб сайту и главные страницы Пользователей</w:t>
        </w:r>
        <w:r>
          <w:rPr>
            <w:webHidden/>
          </w:rPr>
          <w:fldChar w:fldCharType="end"/>
        </w:r>
      </w:hyperlink>
      <w:hyperlink w:anchor="_Toc21679392">
        <w:r>
          <w:rPr>
            <w:webHidden/>
          </w:rPr>
          <w:fldChar w:fldCharType="begin"/>
        </w:r>
        <w:r>
          <w:rPr>
            <w:webHidden/>
          </w:rPr>
          <w:instrText>PAGEREF _Toc21679392 \h</w:instrText>
        </w:r>
        <w:r>
          <w:rPr>
            <w:webHidden/>
          </w:rPr>
          <w:fldChar w:fldCharType="separate"/>
        </w:r>
        <w:r>
          <w:rPr>
            <w:rStyle w:val="IndexLink"/>
            <w:vanish w:val="false"/>
          </w:rPr>
          <w:tab/>
          <w:t>11</w:t>
        </w:r>
        <w:r>
          <w:rPr>
            <w:webHidden/>
          </w:rPr>
          <w:fldChar w:fldCharType="end"/>
        </w:r>
      </w:hyperlink>
    </w:p>
    <w:p>
      <w:pPr>
        <w:pStyle w:val="Contents1"/>
        <w:tabs>
          <w:tab w:val="right" w:pos="9628" w:leader="none"/>
        </w:tabs>
        <w:rPr/>
      </w:pPr>
      <w:hyperlink w:anchor="_Toc21679393">
        <w:r>
          <w:rPr>
            <w:rStyle w:val="IndexLink"/>
            <w:rFonts w:eastAsia="Times New Roman" w:cs="Times New Roman" w:ascii="Times New Roman" w:hAnsi="Times New Roman"/>
            <w:b/>
            <w:vanish w:val="false"/>
          </w:rPr>
          <w:t>7.</w:t>
        </w:r>
      </w:hyperlink>
      <w:hyperlink w:anchor="_Toc21679393">
        <w:r>
          <w:rPr>
            <w:webHidden/>
          </w:rPr>
          <w:fldChar w:fldCharType="begin"/>
        </w:r>
        <w:r>
          <w:rPr>
            <w:webHidden/>
          </w:rPr>
          <w:instrText>PAGEREF _Toc21679393 \h</w:instrText>
        </w:r>
        <w:r>
          <w:rPr>
            <w:webHidden/>
          </w:rPr>
          <w:fldChar w:fldCharType="separate"/>
        </w:r>
        <w:r>
          <w:rPr>
            <w:rStyle w:val="IndexLink"/>
            <w:rFonts w:eastAsia="Times New Roman" w:cs="Times New Roman" w:ascii="Times New Roman" w:hAnsi="Times New Roman"/>
          </w:rPr>
          <w:t xml:space="preserve"> </w:t>
        </w:r>
        <w:r>
          <w:rPr>
            <w:webHidden/>
          </w:rPr>
          <w:fldChar w:fldCharType="end"/>
        </w:r>
      </w:hyperlink>
      <w:hyperlink w:anchor="_Toc21679393">
        <w:r>
          <w:rPr>
            <w:webHidden/>
          </w:rPr>
          <w:fldChar w:fldCharType="begin"/>
        </w:r>
        <w:r>
          <w:rPr>
            <w:webHidden/>
          </w:rPr>
          <w:instrText>PAGEREF _Toc21679393 \h</w:instrText>
        </w:r>
        <w:r>
          <w:rPr>
            <w:webHidden/>
          </w:rPr>
          <w:fldChar w:fldCharType="separate"/>
        </w:r>
        <w:r>
          <w:rPr>
            <w:rStyle w:val="IndexLink"/>
            <w:rFonts w:eastAsia="Times New Roman" w:cs="Times New Roman" w:ascii="Times New Roman" w:hAnsi="Times New Roman"/>
            <w:b/>
          </w:rPr>
          <w:t>Требования к функционалу</w:t>
        </w:r>
        <w:r>
          <w:rPr>
            <w:webHidden/>
          </w:rPr>
          <w:fldChar w:fldCharType="end"/>
        </w:r>
      </w:hyperlink>
      <w:hyperlink w:anchor="_Toc21679393">
        <w:r>
          <w:rPr>
            <w:webHidden/>
          </w:rPr>
          <w:fldChar w:fldCharType="begin"/>
        </w:r>
        <w:r>
          <w:rPr>
            <w:webHidden/>
          </w:rPr>
          <w:instrText>PAGEREF _Toc21679393 \h</w:instrText>
        </w:r>
        <w:r>
          <w:rPr>
            <w:webHidden/>
          </w:rPr>
          <w:fldChar w:fldCharType="separate"/>
        </w:r>
        <w:r>
          <w:rPr>
            <w:rStyle w:val="IndexLink"/>
            <w:rFonts w:eastAsia="Times New Roman" w:cs="Times New Roman" w:ascii="Times New Roman" w:hAnsi="Times New Roman"/>
          </w:rPr>
          <w:t xml:space="preserve"> (диаграмма)</w:t>
        </w:r>
        <w:r>
          <w:rPr>
            <w:webHidden/>
          </w:rPr>
          <w:fldChar w:fldCharType="end"/>
        </w:r>
      </w:hyperlink>
      <w:hyperlink w:anchor="_Toc21679393">
        <w:r>
          <w:rPr>
            <w:webHidden/>
          </w:rPr>
          <w:fldChar w:fldCharType="begin"/>
        </w:r>
        <w:r>
          <w:rPr>
            <w:webHidden/>
          </w:rPr>
          <w:instrText>PAGEREF _Toc21679393 \h</w:instrText>
        </w:r>
        <w:r>
          <w:rPr>
            <w:webHidden/>
          </w:rPr>
          <w:fldChar w:fldCharType="separate"/>
        </w:r>
        <w:r>
          <w:rPr>
            <w:rStyle w:val="IndexLink"/>
            <w:vanish w:val="false"/>
          </w:rPr>
          <w:tab/>
          <w:t>16</w:t>
        </w:r>
        <w:r>
          <w:rPr>
            <w:webHidden/>
          </w:rPr>
          <w:fldChar w:fldCharType="end"/>
        </w:r>
      </w:hyperlink>
    </w:p>
    <w:p>
      <w:pPr>
        <w:pStyle w:val="Contents1"/>
        <w:tabs>
          <w:tab w:val="right" w:pos="9628" w:leader="none"/>
        </w:tabs>
        <w:rPr/>
      </w:pPr>
      <w:hyperlink w:anchor="_Toc21679394">
        <w:r>
          <w:rPr>
            <w:rStyle w:val="IndexLink"/>
            <w:rFonts w:eastAsia="Times New Roman" w:cs="Times New Roman" w:ascii="Times New Roman" w:hAnsi="Times New Roman"/>
            <w:b/>
            <w:vanish w:val="false"/>
          </w:rPr>
          <w:t>8. Требования к функционалу Администратора</w:t>
        </w:r>
      </w:hyperlink>
      <w:hyperlink w:anchor="_Toc21679394">
        <w:r>
          <w:rPr>
            <w:webHidden/>
          </w:rPr>
          <w:fldChar w:fldCharType="begin"/>
        </w:r>
        <w:r>
          <w:rPr>
            <w:webHidden/>
          </w:rPr>
          <w:instrText>PAGEREF _Toc21679394 \h</w:instrText>
        </w:r>
        <w:r>
          <w:rPr>
            <w:webHidden/>
          </w:rPr>
          <w:fldChar w:fldCharType="separate"/>
        </w:r>
        <w:r>
          <w:rPr>
            <w:rStyle w:val="IndexLink"/>
            <w:vanish w:val="false"/>
          </w:rPr>
          <w:tab/>
          <w:t>17</w:t>
        </w:r>
        <w:r>
          <w:rPr>
            <w:webHidden/>
          </w:rPr>
          <w:fldChar w:fldCharType="end"/>
        </w:r>
      </w:hyperlink>
    </w:p>
    <w:p>
      <w:pPr>
        <w:pStyle w:val="Contents1"/>
        <w:tabs>
          <w:tab w:val="right" w:pos="9628" w:leader="none"/>
        </w:tabs>
        <w:rPr/>
      </w:pPr>
      <w:hyperlink w:anchor="_Toc21679395">
        <w:r>
          <w:rPr>
            <w:rStyle w:val="IndexLink"/>
            <w:rFonts w:eastAsia="Times New Roman" w:cs="Times New Roman" w:ascii="Times New Roman" w:hAnsi="Times New Roman"/>
            <w:b/>
            <w:vanish w:val="false"/>
          </w:rPr>
          <w:t>9. Требования к функционалу Менеджера</w:t>
        </w:r>
      </w:hyperlink>
      <w:hyperlink w:anchor="_Toc21679395">
        <w:r>
          <w:rPr>
            <w:webHidden/>
          </w:rPr>
          <w:fldChar w:fldCharType="begin"/>
        </w:r>
        <w:r>
          <w:rPr>
            <w:webHidden/>
          </w:rPr>
          <w:instrText>PAGEREF _Toc21679395 \h</w:instrText>
        </w:r>
        <w:r>
          <w:rPr>
            <w:webHidden/>
          </w:rPr>
          <w:fldChar w:fldCharType="separate"/>
        </w:r>
        <w:r>
          <w:rPr>
            <w:rStyle w:val="IndexLink"/>
            <w:vanish w:val="false"/>
          </w:rPr>
          <w:tab/>
          <w:t>18</w:t>
        </w:r>
        <w:r>
          <w:rPr>
            <w:webHidden/>
          </w:rPr>
          <w:fldChar w:fldCharType="end"/>
        </w:r>
      </w:hyperlink>
    </w:p>
    <w:p>
      <w:pPr>
        <w:pStyle w:val="Contents1"/>
        <w:tabs>
          <w:tab w:val="right" w:pos="9628" w:leader="none"/>
        </w:tabs>
        <w:rPr/>
      </w:pPr>
      <w:hyperlink w:anchor="_Toc21679396">
        <w:r>
          <w:rPr>
            <w:rStyle w:val="IndexLink"/>
            <w:rFonts w:eastAsia="Times New Roman" w:cs="Times New Roman" w:ascii="Times New Roman" w:hAnsi="Times New Roman"/>
            <w:b/>
            <w:vanish w:val="false"/>
            <w:lang w:val="kk-KZ"/>
          </w:rPr>
          <w:t xml:space="preserve">10. </w:t>
        </w:r>
      </w:hyperlink>
      <w:hyperlink w:anchor="_Toc21679396">
        <w:r>
          <w:rPr>
            <w:webHidden/>
          </w:rPr>
          <w:fldChar w:fldCharType="begin"/>
        </w:r>
        <w:r>
          <w:rPr>
            <w:webHidden/>
          </w:rPr>
          <w:instrText>PAGEREF _Toc21679396 \h</w:instrText>
        </w:r>
        <w:r>
          <w:rPr>
            <w:webHidden/>
          </w:rPr>
          <w:fldChar w:fldCharType="separate"/>
        </w:r>
        <w:r>
          <w:rPr>
            <w:rStyle w:val="IndexLink"/>
            <w:rFonts w:eastAsia="Times New Roman" w:cs="Times New Roman" w:ascii="Times New Roman" w:hAnsi="Times New Roman"/>
            <w:b/>
          </w:rPr>
          <w:t xml:space="preserve"> </w:t>
        </w:r>
        <w:r>
          <w:rPr>
            <w:webHidden/>
          </w:rPr>
          <w:fldChar w:fldCharType="end"/>
        </w:r>
      </w:hyperlink>
      <w:hyperlink w:anchor="_Toc21679396">
        <w:r>
          <w:rPr>
            <w:webHidden/>
          </w:rPr>
          <w:fldChar w:fldCharType="begin"/>
        </w:r>
        <w:r>
          <w:rPr>
            <w:webHidden/>
          </w:rPr>
          <w:instrText>PAGEREF _Toc21679396 \h</w:instrText>
        </w:r>
        <w:r>
          <w:rPr>
            <w:webHidden/>
          </w:rPr>
          <w:fldChar w:fldCharType="separate"/>
        </w:r>
        <w:r>
          <w:rPr>
            <w:rStyle w:val="IndexLink"/>
            <w:rFonts w:eastAsia="Times New Roman" w:cs="Times New Roman" w:ascii="Times New Roman" w:hAnsi="Times New Roman"/>
            <w:b/>
            <w:lang w:val="kk-KZ"/>
          </w:rPr>
          <w:t>Т</w:t>
        </w:r>
        <w:r>
          <w:rPr>
            <w:webHidden/>
          </w:rPr>
          <w:fldChar w:fldCharType="end"/>
        </w:r>
      </w:hyperlink>
      <w:hyperlink w:anchor="_Toc21679396">
        <w:r>
          <w:rPr>
            <w:webHidden/>
          </w:rPr>
          <w:fldChar w:fldCharType="begin"/>
        </w:r>
        <w:r>
          <w:rPr>
            <w:webHidden/>
          </w:rPr>
          <w:instrText>PAGEREF _Toc21679396 \h</w:instrText>
        </w:r>
        <w:r>
          <w:rPr>
            <w:webHidden/>
          </w:rPr>
          <w:fldChar w:fldCharType="separate"/>
        </w:r>
        <w:r>
          <w:rPr>
            <w:rStyle w:val="IndexLink"/>
            <w:rFonts w:eastAsia="Times New Roman" w:cs="Times New Roman" w:ascii="Times New Roman" w:hAnsi="Times New Roman"/>
            <w:b/>
          </w:rPr>
          <w:t xml:space="preserve">ребования </w:t>
        </w:r>
        <w:r>
          <w:rPr>
            <w:webHidden/>
          </w:rPr>
          <w:fldChar w:fldCharType="end"/>
        </w:r>
      </w:hyperlink>
      <w:hyperlink w:anchor="_Toc21679396">
        <w:r>
          <w:rPr>
            <w:webHidden/>
          </w:rPr>
          <w:fldChar w:fldCharType="begin"/>
        </w:r>
        <w:r>
          <w:rPr>
            <w:webHidden/>
          </w:rPr>
          <w:instrText>PAGEREF _Toc21679396 \h</w:instrText>
        </w:r>
        <w:r>
          <w:rPr>
            <w:webHidden/>
          </w:rPr>
          <w:fldChar w:fldCharType="separate"/>
        </w:r>
        <w:r>
          <w:rPr>
            <w:rStyle w:val="IndexLink"/>
            <w:rFonts w:eastAsia="Times New Roman" w:cs="Times New Roman" w:ascii="Times New Roman" w:hAnsi="Times New Roman"/>
            <w:b/>
            <w:lang w:val="kk-KZ"/>
          </w:rPr>
          <w:t>к функционалу Инвестора</w:t>
        </w:r>
        <w:r>
          <w:rPr>
            <w:webHidden/>
          </w:rPr>
          <w:fldChar w:fldCharType="end"/>
        </w:r>
      </w:hyperlink>
      <w:hyperlink w:anchor="_Toc21679396">
        <w:r>
          <w:rPr>
            <w:webHidden/>
          </w:rPr>
          <w:fldChar w:fldCharType="begin"/>
        </w:r>
        <w:r>
          <w:rPr>
            <w:webHidden/>
          </w:rPr>
          <w:instrText>PAGEREF _Toc21679396 \h</w:instrText>
        </w:r>
        <w:r>
          <w:rPr>
            <w:webHidden/>
          </w:rPr>
          <w:fldChar w:fldCharType="separate"/>
        </w:r>
        <w:r>
          <w:rPr>
            <w:rStyle w:val="IndexLink"/>
            <w:vanish w:val="false"/>
          </w:rPr>
          <w:tab/>
          <w:t>19</w:t>
        </w:r>
        <w:r>
          <w:rPr>
            <w:webHidden/>
          </w:rPr>
          <w:fldChar w:fldCharType="end"/>
        </w:r>
      </w:hyperlink>
    </w:p>
    <w:p>
      <w:pPr>
        <w:pStyle w:val="Contents1"/>
        <w:tabs>
          <w:tab w:val="right" w:pos="9628" w:leader="none"/>
        </w:tabs>
        <w:rPr/>
      </w:pPr>
      <w:hyperlink w:anchor="_Toc21679397">
        <w:r>
          <w:rPr>
            <w:rStyle w:val="IndexLink"/>
            <w:rFonts w:eastAsia="Times New Roman" w:cs="Times New Roman" w:ascii="Times New Roman" w:hAnsi="Times New Roman"/>
            <w:b/>
            <w:vanish w:val="false"/>
          </w:rPr>
          <w:t>11.  Требования к составу услуг</w:t>
        </w:r>
      </w:hyperlink>
      <w:hyperlink w:anchor="_Toc21679397">
        <w:r>
          <w:rPr>
            <w:webHidden/>
          </w:rPr>
          <w:fldChar w:fldCharType="begin"/>
        </w:r>
        <w:r>
          <w:rPr>
            <w:webHidden/>
          </w:rPr>
          <w:instrText>PAGEREF _Toc21679397 \h</w:instrText>
        </w:r>
        <w:r>
          <w:rPr>
            <w:webHidden/>
          </w:rPr>
          <w:fldChar w:fldCharType="separate"/>
        </w:r>
        <w:r>
          <w:rPr>
            <w:rStyle w:val="IndexLink"/>
            <w:vanish w:val="false"/>
          </w:rPr>
          <w:tab/>
          <w:t>20</w:t>
        </w:r>
        <w:r>
          <w:rPr>
            <w:webHidden/>
          </w:rPr>
          <w:fldChar w:fldCharType="end"/>
        </w:r>
      </w:hyperlink>
    </w:p>
    <w:p>
      <w:pPr>
        <w:pStyle w:val="Contents1"/>
        <w:tabs>
          <w:tab w:val="right" w:pos="9628" w:leader="none"/>
        </w:tabs>
        <w:rPr/>
      </w:pPr>
      <w:hyperlink w:anchor="_Toc21679398">
        <w:r>
          <w:rPr>
            <w:rStyle w:val="IndexLink"/>
            <w:rFonts w:eastAsia="Times New Roman" w:cs="Times New Roman" w:ascii="Times New Roman" w:hAnsi="Times New Roman"/>
            <w:b/>
            <w:vanish w:val="false"/>
            <w:lang w:val="kk-KZ"/>
          </w:rPr>
          <w:t>13</w:t>
        </w:r>
      </w:hyperlink>
      <w:hyperlink w:anchor="_Toc21679398">
        <w:r>
          <w:rPr>
            <w:webHidden/>
          </w:rPr>
          <w:fldChar w:fldCharType="begin"/>
        </w:r>
        <w:r>
          <w:rPr>
            <w:webHidden/>
          </w:rPr>
          <w:instrText>PAGEREF _Toc21679398 \h</w:instrText>
        </w:r>
        <w:r>
          <w:rPr>
            <w:webHidden/>
          </w:rPr>
          <w:fldChar w:fldCharType="separate"/>
        </w:r>
        <w:r>
          <w:rPr>
            <w:rStyle w:val="IndexLink"/>
            <w:rFonts w:eastAsia="Times New Roman" w:cs="Times New Roman" w:ascii="Times New Roman" w:hAnsi="Times New Roman"/>
            <w:b/>
          </w:rPr>
          <w:t xml:space="preserve">. Оказания услуг Исполнителем в случае возникновения сбоя функционирования </w:t>
        </w:r>
        <w:r>
          <w:rPr>
            <w:webHidden/>
          </w:rPr>
          <w:fldChar w:fldCharType="end"/>
        </w:r>
      </w:hyperlink>
      <w:hyperlink w:anchor="_Toc21679398">
        <w:r>
          <w:rPr>
            <w:webHidden/>
          </w:rPr>
          <w:fldChar w:fldCharType="begin"/>
        </w:r>
        <w:r>
          <w:rPr>
            <w:webHidden/>
          </w:rPr>
          <w:instrText>PAGEREF _Toc21679398 \h</w:instrText>
        </w:r>
        <w:r>
          <w:rPr>
            <w:webHidden/>
          </w:rPr>
          <w:fldChar w:fldCharType="separate"/>
        </w:r>
        <w:r>
          <w:rPr>
            <w:rStyle w:val="IndexLink"/>
            <w:rFonts w:eastAsia="Times New Roman" w:cs="Times New Roman" w:ascii="Times New Roman" w:hAnsi="Times New Roman"/>
            <w:b/>
            <w:lang w:val="kk-KZ"/>
          </w:rPr>
          <w:t>веб сайта</w:t>
        </w:r>
        <w:r>
          <w:rPr>
            <w:webHidden/>
          </w:rPr>
          <w:fldChar w:fldCharType="end"/>
        </w:r>
      </w:hyperlink>
      <w:hyperlink w:anchor="_Toc21679398">
        <w:r>
          <w:rPr>
            <w:webHidden/>
          </w:rPr>
          <w:fldChar w:fldCharType="begin"/>
        </w:r>
        <w:r>
          <w:rPr>
            <w:webHidden/>
          </w:rPr>
          <w:instrText>PAGEREF _Toc21679398 \h</w:instrText>
        </w:r>
        <w:r>
          <w:rPr>
            <w:webHidden/>
          </w:rPr>
          <w:fldChar w:fldCharType="separate"/>
        </w:r>
        <w:r>
          <w:rPr>
            <w:rStyle w:val="IndexLink"/>
            <w:vanish w:val="false"/>
          </w:rPr>
          <w:tab/>
          <w:t>22</w:t>
        </w:r>
        <w:r>
          <w:rPr>
            <w:webHidden/>
          </w:rPr>
          <w:fldChar w:fldCharType="end"/>
        </w:r>
      </w:hyperlink>
    </w:p>
    <w:p>
      <w:pPr>
        <w:pStyle w:val="Contents1"/>
        <w:tabs>
          <w:tab w:val="right" w:pos="9628" w:leader="none"/>
        </w:tabs>
        <w:rPr/>
      </w:pPr>
      <w:hyperlink w:anchor="_Toc21679399">
        <w:r>
          <w:rPr>
            <w:rStyle w:val="IndexLink"/>
            <w:rFonts w:eastAsia="Times New Roman" w:cs="Times New Roman" w:ascii="Times New Roman" w:hAnsi="Times New Roman"/>
            <w:b/>
            <w:vanish w:val="false"/>
          </w:rPr>
          <w:t>14. Требования к Исполнителю</w:t>
        </w:r>
      </w:hyperlink>
      <w:hyperlink w:anchor="_Toc21679399">
        <w:r>
          <w:rPr>
            <w:webHidden/>
          </w:rPr>
          <w:fldChar w:fldCharType="begin"/>
        </w:r>
        <w:r>
          <w:rPr>
            <w:webHidden/>
          </w:rPr>
          <w:instrText>PAGEREF _Toc21679399 \h</w:instrText>
        </w:r>
        <w:r>
          <w:rPr>
            <w:webHidden/>
          </w:rPr>
          <w:fldChar w:fldCharType="separate"/>
        </w:r>
        <w:r>
          <w:rPr>
            <w:rStyle w:val="IndexLink"/>
            <w:vanish w:val="false"/>
          </w:rPr>
          <w:tab/>
          <w:t>23</w:t>
        </w:r>
        <w:r>
          <w:rPr>
            <w:webHidden/>
          </w:rPr>
          <w:fldChar w:fldCharType="end"/>
        </w:r>
      </w:hyperlink>
    </w:p>
    <w:p>
      <w:pPr>
        <w:pStyle w:val="Contents1"/>
        <w:tabs>
          <w:tab w:val="right" w:pos="9628" w:leader="none"/>
        </w:tabs>
        <w:rPr/>
      </w:pPr>
      <w:hyperlink w:anchor="_Toc21679400">
        <w:r>
          <w:rPr>
            <w:rStyle w:val="IndexLink"/>
            <w:rFonts w:eastAsia="Times New Roman" w:cs="Times New Roman" w:ascii="Times New Roman" w:hAnsi="Times New Roman"/>
            <w:b/>
            <w:vanish w:val="false"/>
            <w:lang w:val="kk-KZ"/>
          </w:rPr>
          <w:t>12.</w:t>
        </w:r>
      </w:hyperlink>
      <w:hyperlink w:anchor="_Toc21679400">
        <w:r>
          <w:rPr>
            <w:webHidden/>
          </w:rPr>
          <w:fldChar w:fldCharType="begin"/>
        </w:r>
        <w:r>
          <w:rPr>
            <w:webHidden/>
          </w:rPr>
          <w:instrText>PAGEREF _Toc21679400 \h</w:instrText>
        </w:r>
        <w:r>
          <w:rPr>
            <w:webHidden/>
          </w:rPr>
          <w:fldChar w:fldCharType="separate"/>
        </w:r>
        <w:r>
          <w:rPr>
            <w:rStyle w:val="IndexLink"/>
            <w:rFonts w:eastAsia="Times New Roman" w:cs="Times New Roman" w:ascii="Times New Roman" w:hAnsi="Times New Roman"/>
            <w:b/>
          </w:rPr>
          <w:t xml:space="preserve"> Дополнительные требования</w:t>
        </w:r>
        <w:r>
          <w:rPr>
            <w:webHidden/>
          </w:rPr>
          <w:fldChar w:fldCharType="end"/>
        </w:r>
      </w:hyperlink>
      <w:hyperlink w:anchor="_Toc21679400">
        <w:r>
          <w:rPr>
            <w:webHidden/>
          </w:rPr>
          <w:fldChar w:fldCharType="begin"/>
        </w:r>
        <w:r>
          <w:rPr>
            <w:webHidden/>
          </w:rPr>
          <w:instrText>PAGEREF _Toc21679400 \h</w:instrText>
        </w:r>
        <w:r>
          <w:rPr>
            <w:webHidden/>
          </w:rPr>
          <w:fldChar w:fldCharType="separate"/>
        </w:r>
        <w:r>
          <w:rPr>
            <w:rStyle w:val="IndexLink"/>
            <w:vanish w:val="false"/>
          </w:rPr>
          <w:tab/>
          <w:t>26</w:t>
        </w:r>
        <w:r>
          <w:rPr>
            <w:webHidden/>
          </w:rPr>
          <w:fldChar w:fldCharType="end"/>
        </w:r>
      </w:hyperlink>
    </w:p>
    <w:p>
      <w:pPr>
        <w:pStyle w:val="Contents1"/>
        <w:tabs>
          <w:tab w:val="right" w:pos="9628" w:leader="none"/>
        </w:tabs>
        <w:rPr/>
      </w:pPr>
      <w:hyperlink w:anchor="_Toc21679401">
        <w:r>
          <w:rPr>
            <w:rStyle w:val="IndexLink"/>
            <w:rFonts w:cs="Times New Roman" w:ascii="Times New Roman" w:hAnsi="Times New Roman"/>
            <w:b/>
            <w:vanish w:val="false"/>
            <w:lang w:val="kk-KZ"/>
          </w:rPr>
          <w:t xml:space="preserve">Приложение </w:t>
        </w:r>
      </w:hyperlink>
      <w:hyperlink w:anchor="_Toc21679401">
        <w:r>
          <w:rPr>
            <w:webHidden/>
          </w:rPr>
          <w:fldChar w:fldCharType="begin"/>
        </w:r>
        <w:r>
          <w:rPr>
            <w:webHidden/>
          </w:rPr>
          <w:instrText>PAGEREF _Toc21679401 \h</w:instrText>
        </w:r>
        <w:r>
          <w:rPr>
            <w:webHidden/>
          </w:rPr>
          <w:fldChar w:fldCharType="separate"/>
        </w:r>
        <w:r>
          <w:rPr>
            <w:rStyle w:val="IndexLink"/>
            <w:rFonts w:cs="Times New Roman" w:ascii="Times New Roman" w:hAnsi="Times New Roman"/>
            <w:b/>
          </w:rPr>
          <w:t>1</w:t>
        </w:r>
        <w:r>
          <w:rPr>
            <w:webHidden/>
          </w:rPr>
          <w:fldChar w:fldCharType="end"/>
        </w:r>
      </w:hyperlink>
      <w:hyperlink w:anchor="_Toc21679401">
        <w:r>
          <w:rPr>
            <w:webHidden/>
          </w:rPr>
          <w:fldChar w:fldCharType="begin"/>
        </w:r>
        <w:r>
          <w:rPr>
            <w:webHidden/>
          </w:rPr>
          <w:instrText>PAGEREF _Toc21679401 \h</w:instrText>
        </w:r>
        <w:r>
          <w:rPr>
            <w:webHidden/>
          </w:rPr>
          <w:fldChar w:fldCharType="separate"/>
        </w:r>
        <w:r>
          <w:rPr>
            <w:rStyle w:val="IndexLink"/>
            <w:vanish w:val="false"/>
          </w:rPr>
          <w:tab/>
          <w:t>35</w:t>
        </w:r>
        <w:r>
          <w:rPr>
            <w:webHidden/>
          </w:rPr>
          <w:fldChar w:fldCharType="end"/>
        </w:r>
      </w:hyperlink>
    </w:p>
    <w:p>
      <w:pPr>
        <w:pStyle w:val="Contents1"/>
        <w:tabs>
          <w:tab w:val="right" w:pos="9628" w:leader="none"/>
        </w:tabs>
        <w:rPr/>
      </w:pPr>
      <w:hyperlink w:anchor="_Toc21679402">
        <w:r>
          <w:rPr>
            <w:rStyle w:val="IndexLink"/>
            <w:rFonts w:cs="Times New Roman" w:ascii="Times New Roman" w:hAnsi="Times New Roman"/>
            <w:b/>
            <w:vanish w:val="false"/>
          </w:rPr>
          <w:t>Наименование проекта:_______________________________________________</w:t>
        </w:r>
      </w:hyperlink>
      <w:hyperlink w:anchor="_Toc21679402">
        <w:r>
          <w:rPr>
            <w:webHidden/>
          </w:rPr>
          <w:fldChar w:fldCharType="begin"/>
        </w:r>
        <w:r>
          <w:rPr>
            <w:webHidden/>
          </w:rPr>
          <w:instrText>PAGEREF _Toc21679402 \h</w:instrText>
        </w:r>
        <w:r>
          <w:rPr>
            <w:webHidden/>
          </w:rPr>
          <w:fldChar w:fldCharType="separate"/>
        </w:r>
        <w:r>
          <w:rPr>
            <w:rStyle w:val="IndexLink"/>
            <w:vanish w:val="false"/>
          </w:rPr>
          <w:tab/>
          <w:t>35</w:t>
        </w:r>
        <w:r>
          <w:rPr>
            <w:webHidden/>
          </w:rPr>
          <w:fldChar w:fldCharType="end"/>
        </w:r>
      </w:hyperlink>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r>
        <w:fldChar w:fldCharType="end"/>
      </w:r>
    </w:p>
    <w:p>
      <w:pPr>
        <w:pStyle w:val="Normal"/>
        <w:keepNext/>
        <w:keepLines/>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numPr>
          <w:ilvl w:val="0"/>
          <w:numId w:val="14"/>
        </w:numPr>
        <w:spacing w:lineRule="auto" w:line="240" w:before="0" w:after="160"/>
        <w:jc w:val="both"/>
        <w:rPr>
          <w:rFonts w:ascii="Times New Roman" w:hAnsi="Times New Roman" w:eastAsia="Times New Roman" w:cs="Times New Roman"/>
          <w:b/>
          <w:b/>
          <w:color w:val="00000A"/>
          <w:sz w:val="28"/>
          <w:szCs w:val="28"/>
        </w:rPr>
      </w:pPr>
      <w:bookmarkStart w:id="0" w:name="_Toc21679389"/>
      <w:bookmarkEnd w:id="0"/>
      <w:r>
        <w:rPr>
          <w:rFonts w:eastAsia="Times New Roman" w:cs="Times New Roman" w:ascii="Times New Roman" w:hAnsi="Times New Roman"/>
          <w:b/>
          <w:color w:val="00000A"/>
          <w:sz w:val="28"/>
          <w:szCs w:val="28"/>
        </w:rPr>
        <w:t>Общие сведения и положения</w:t>
      </w:r>
    </w:p>
    <w:p>
      <w:pPr>
        <w:pStyle w:val="Normal"/>
        <w:rPr>
          <w:rFonts w:ascii="Times New Roman" w:hAnsi="Times New Roman" w:cs="Times New Roman"/>
          <w:sz w:val="28"/>
          <w:szCs w:val="28"/>
        </w:rPr>
      </w:pPr>
      <w:r>
        <w:rPr>
          <w:rFonts w:cs="Times New Roman" w:ascii="Times New Roman" w:hAnsi="Times New Roman"/>
          <w:sz w:val="28"/>
          <w:szCs w:val="28"/>
        </w:rPr>
        <w:t xml:space="preserve">1. Настоящий веб сайт разработан в соответствии с ________________________________________________________________________________________________________________________________________, утвержденных решением Совета директоров от _______________ года (протокол очного заседания № _____). </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240" w:before="0" w:after="160"/>
        <w:jc w:val="both"/>
        <w:rPr/>
      </w:pPr>
      <w:bookmarkStart w:id="1" w:name="_Toc21679390"/>
      <w:r>
        <w:rPr>
          <w:rFonts w:eastAsia="Times New Roman" w:cs="Times New Roman" w:ascii="Times New Roman" w:hAnsi="Times New Roman"/>
          <w:b/>
          <w:color w:val="00000A"/>
          <w:sz w:val="28"/>
          <w:szCs w:val="28"/>
        </w:rPr>
        <w:t>2.</w:t>
      </w:r>
      <w:r>
        <w:rPr>
          <w:rFonts w:eastAsia="Times New Roman" w:cs="Times New Roman" w:ascii="Times New Roman" w:hAnsi="Times New Roman"/>
          <w:color w:val="00000A"/>
          <w:sz w:val="28"/>
          <w:szCs w:val="28"/>
        </w:rPr>
        <w:t xml:space="preserve"> </w:t>
      </w:r>
      <w:bookmarkEnd w:id="1"/>
      <w:r>
        <w:rPr>
          <w:rFonts w:eastAsia="Times New Roman" w:cs="Times New Roman" w:ascii="Times New Roman" w:hAnsi="Times New Roman"/>
          <w:b/>
          <w:color w:val="00000A"/>
          <w:sz w:val="28"/>
          <w:szCs w:val="28"/>
        </w:rPr>
        <w:t>Цели и задачи</w:t>
      </w:r>
    </w:p>
    <w:p>
      <w:pPr>
        <w:pStyle w:val="Normal"/>
        <w:spacing w:lineRule="auto" w:line="240" w:before="0" w:after="0"/>
        <w:jc w:val="both"/>
        <w:rPr/>
      </w:pPr>
      <w:r>
        <w:rPr>
          <w:rFonts w:eastAsia="Times New Roman" w:cs="Times New Roman" w:ascii="Times New Roman" w:hAnsi="Times New Roman"/>
          <w:b/>
          <w:sz w:val="28"/>
          <w:szCs w:val="28"/>
        </w:rPr>
        <w:t>2.1.</w:t>
      </w:r>
      <w:r>
        <w:rPr>
          <w:rFonts w:eastAsia="Times New Roman" w:cs="Times New Roman" w:ascii="Times New Roman" w:hAnsi="Times New Roman"/>
          <w:sz w:val="28"/>
          <w:szCs w:val="28"/>
        </w:rPr>
        <w:t xml:space="preserve"> Целью реализации веб сайта является</w:t>
      </w:r>
      <w:r>
        <w:rPr>
          <w:rFonts w:eastAsia="Times New Roman" w:cs="Times New Roman" w:ascii="Times New Roman" w:hAnsi="Times New Roman"/>
          <w:sz w:val="28"/>
          <w:szCs w:val="28"/>
          <w:lang w:val="kk-KZ"/>
        </w:rPr>
        <w:t xml:space="preserve"> создание максимально удобных условий для Инвесторов, а именно создание автоматического аналитического сервиса по всему процессу реализации инвестиционных проектов, прозрачности каждой стадии проекта.</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2.2. Задачи:</w:t>
      </w:r>
    </w:p>
    <w:p>
      <w:pPr>
        <w:pStyle w:val="Normal"/>
        <w:spacing w:lineRule="auto" w:line="240" w:before="0" w:after="0"/>
        <w:jc w:val="both"/>
        <w:rPr/>
      </w:pPr>
      <w:r>
        <w:rPr>
          <w:rFonts w:eastAsia="Times New Roman" w:cs="Times New Roman" w:ascii="Times New Roman" w:hAnsi="Times New Roman"/>
          <w:sz w:val="28"/>
          <w:szCs w:val="28"/>
        </w:rPr>
        <w:t>1.</w:t>
      </w:r>
      <w:r>
        <w:rPr>
          <w:rFonts w:eastAsia="Times New Roman" w:cs="Times New Roman" w:ascii="Times New Roman" w:hAnsi="Times New Roman"/>
          <w:sz w:val="28"/>
          <w:szCs w:val="28"/>
          <w:lang w:val="kk-KZ"/>
        </w:rPr>
        <w:t xml:space="preserve"> Достижение </w:t>
      </w:r>
      <w:r>
        <w:rPr>
          <w:rFonts w:eastAsia="Times New Roman" w:cs="Times New Roman" w:ascii="Times New Roman" w:hAnsi="Times New Roman"/>
          <w:sz w:val="28"/>
          <w:szCs w:val="28"/>
        </w:rPr>
        <w:t>транспар</w:t>
      </w:r>
      <w:r>
        <w:rPr>
          <w:rFonts w:eastAsia="Times New Roman" w:cs="Times New Roman" w:ascii="Times New Roman" w:hAnsi="Times New Roman"/>
          <w:sz w:val="28"/>
          <w:szCs w:val="28"/>
          <w:lang w:val="kk-KZ"/>
        </w:rPr>
        <w:t>е</w:t>
      </w:r>
      <w:r>
        <w:rPr>
          <w:rFonts w:eastAsia="Times New Roman" w:cs="Times New Roman" w:ascii="Times New Roman" w:hAnsi="Times New Roman"/>
          <w:sz w:val="28"/>
          <w:szCs w:val="28"/>
        </w:rPr>
        <w:t>нтно</w:t>
      </w:r>
      <w:r>
        <w:rPr>
          <w:rFonts w:eastAsia="Times New Roman" w:cs="Times New Roman" w:ascii="Times New Roman" w:hAnsi="Times New Roman"/>
          <w:sz w:val="28"/>
          <w:szCs w:val="28"/>
          <w:lang w:val="kk-KZ"/>
        </w:rPr>
        <w:t>сти процессов реализации проектов</w:t>
      </w:r>
      <w:r>
        <w:rPr>
          <w:rFonts w:eastAsia="Times New Roman" w:cs="Times New Roman" w:ascii="Times New Roman" w:hAnsi="Times New Roman"/>
          <w:sz w:val="28"/>
          <w:szCs w:val="28"/>
        </w:rPr>
        <w:t>, упрощение процедуры</w:t>
      </w:r>
      <w:r>
        <w:rPr>
          <w:rFonts w:eastAsia="Times New Roman" w:cs="Times New Roman" w:ascii="Times New Roman" w:hAnsi="Times New Roman"/>
          <w:sz w:val="28"/>
          <w:szCs w:val="28"/>
          <w:lang w:val="kk-KZ"/>
        </w:rPr>
        <w:t xml:space="preserve"> обращения Инвесторов</w:t>
      </w:r>
      <w:r>
        <w:rPr>
          <w:rFonts w:eastAsia="Times New Roman" w:cs="Times New Roman" w:ascii="Times New Roman" w:hAnsi="Times New Roman"/>
          <w:sz w:val="28"/>
          <w:szCs w:val="28"/>
        </w:rPr>
        <w:t>;</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2. Усиление контроля за сроками реализаци проектов;</w:t>
      </w:r>
    </w:p>
    <w:p>
      <w:pPr>
        <w:pStyle w:val="Normal"/>
        <w:tabs>
          <w:tab w:val="left" w:pos="1134" w:leader="none"/>
        </w:tabs>
        <w:spacing w:lineRule="auto" w:line="240" w:before="0" w:after="0"/>
        <w:ind w:left="0" w:right="0" w:hanging="22"/>
        <w:jc w:val="both"/>
        <w:rPr/>
      </w:pPr>
      <w:r>
        <w:rPr>
          <w:rFonts w:eastAsia="Times New Roman" w:cs="Times New Roman" w:ascii="Times New Roman" w:hAnsi="Times New Roman"/>
          <w:sz w:val="28"/>
          <w:szCs w:val="28"/>
        </w:rPr>
        <w:t xml:space="preserve">3. </w:t>
      </w:r>
      <w:r>
        <w:rPr>
          <w:rFonts w:eastAsia="Times New Roman" w:cs="Times New Roman" w:ascii="Times New Roman" w:hAnsi="Times New Roman"/>
          <w:sz w:val="28"/>
          <w:szCs w:val="28"/>
          <w:lang w:val="kk-KZ"/>
        </w:rPr>
        <w:t>Автоматизация процесса по реализации проекта</w:t>
      </w:r>
      <w:r>
        <w:rPr>
          <w:rFonts w:eastAsia="Times New Roman" w:cs="Times New Roman" w:ascii="Times New Roman" w:hAnsi="Times New Roman"/>
          <w:sz w:val="28"/>
          <w:szCs w:val="28"/>
        </w:rPr>
        <w:t>;</w:t>
      </w:r>
    </w:p>
    <w:p>
      <w:pPr>
        <w:pStyle w:val="Normal"/>
        <w:spacing w:lineRule="auto" w:line="240" w:before="0" w:after="0"/>
        <w:jc w:val="both"/>
        <w:rPr/>
      </w:pPr>
      <w:r>
        <w:rPr>
          <w:rFonts w:eastAsia="Times New Roman" w:cs="Times New Roman" w:ascii="Times New Roman" w:hAnsi="Times New Roman"/>
          <w:sz w:val="28"/>
          <w:szCs w:val="28"/>
          <w:lang w:val="kk-KZ"/>
        </w:rPr>
        <w:t>4.</w:t>
      </w:r>
      <w:r>
        <w:rPr>
          <w:rFonts w:eastAsia="Times New Roman" w:cs="Times New Roman" w:ascii="Times New Roman" w:hAnsi="Times New Roman"/>
          <w:sz w:val="28"/>
          <w:szCs w:val="28"/>
        </w:rPr>
        <w:t xml:space="preserve"> Оптимизация процесса обработки</w:t>
      </w:r>
      <w:r>
        <w:rPr>
          <w:rFonts w:eastAsia="Times New Roman" w:cs="Times New Roman" w:ascii="Times New Roman" w:hAnsi="Times New Roman"/>
          <w:sz w:val="28"/>
          <w:szCs w:val="28"/>
          <w:lang w:val="kk-KZ"/>
        </w:rPr>
        <w:t xml:space="preserve"> данных</w:t>
      </w:r>
      <w:r>
        <w:rPr>
          <w:rFonts w:eastAsia="Times New Roman" w:cs="Times New Roman" w:ascii="Times New Roman" w:hAnsi="Times New Roman"/>
          <w:sz w:val="28"/>
          <w:szCs w:val="28"/>
        </w:rPr>
        <w:t>.</w:t>
      </w:r>
    </w:p>
    <w:p>
      <w:pPr>
        <w:pStyle w:val="Normal"/>
        <w:spacing w:lineRule="auto" w:line="240" w:before="0" w:after="0"/>
        <w:ind w:left="0" w:right="0" w:firstLine="5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numPr>
          <w:ilvl w:val="0"/>
          <w:numId w:val="16"/>
        </w:numPr>
        <w:spacing w:lineRule="auto" w:line="240" w:before="0" w:after="160"/>
        <w:ind w:left="0" w:right="0" w:hanging="0"/>
        <w:jc w:val="both"/>
        <w:rPr>
          <w:rFonts w:ascii="Times New Roman" w:hAnsi="Times New Roman" w:eastAsia="Times New Roman" w:cs="Times New Roman"/>
          <w:b/>
          <w:b/>
          <w:color w:val="00000A"/>
          <w:sz w:val="28"/>
          <w:szCs w:val="28"/>
        </w:rPr>
      </w:pPr>
      <w:bookmarkStart w:id="2" w:name="_Toc21679391"/>
      <w:bookmarkEnd w:id="2"/>
      <w:r>
        <w:rPr>
          <w:rFonts w:eastAsia="Times New Roman" w:cs="Times New Roman" w:ascii="Times New Roman" w:hAnsi="Times New Roman"/>
          <w:b/>
          <w:color w:val="00000A"/>
          <w:sz w:val="28"/>
          <w:szCs w:val="28"/>
        </w:rPr>
        <w:t>Требования к технической реализации веб сайта и общие требования к стартовой странице</w:t>
      </w:r>
    </w:p>
    <w:p>
      <w:pPr>
        <w:pStyle w:val="Normal"/>
        <w:spacing w:lineRule="auto" w:line="240" w:before="0" w:after="0"/>
        <w:jc w:val="both"/>
        <w:rPr>
          <w:rFonts w:ascii="Times New Roman" w:hAnsi="Times New Roman" w:cs="Times New Roman"/>
          <w:b/>
          <w:b/>
          <w:color w:val="000000"/>
          <w:sz w:val="28"/>
          <w:szCs w:val="28"/>
          <w:highlight w:val="white"/>
        </w:rPr>
      </w:pPr>
      <w:r>
        <w:rPr>
          <w:rFonts w:cs="Times New Roman" w:ascii="Times New Roman" w:hAnsi="Times New Roman"/>
          <w:b/>
          <w:color w:val="000000"/>
          <w:sz w:val="28"/>
          <w:szCs w:val="28"/>
          <w:highlight w:val="white"/>
        </w:rPr>
        <w:t>3.1 Требования к хранению данных.</w:t>
      </w:r>
    </w:p>
    <w:p>
      <w:pPr>
        <w:pStyle w:val="Normal"/>
        <w:spacing w:lineRule="auto" w:line="240" w:before="0" w:after="0"/>
        <w:jc w:val="both"/>
        <w:rPr/>
      </w:pPr>
      <w:r>
        <w:rPr>
          <w:rFonts w:cs="Times New Roman" w:ascii="Times New Roman" w:hAnsi="Times New Roman"/>
          <w:color w:val="000000"/>
          <w:sz w:val="28"/>
          <w:szCs w:val="28"/>
          <w:highlight w:val="white"/>
        </w:rPr>
        <w:t xml:space="preserve">Все данные сайта должны храниться в структурированном виде под управлением </w:t>
      </w:r>
      <w:r>
        <w:rPr>
          <w:rFonts w:cs="Times New Roman" w:ascii="Times New Roman" w:hAnsi="Times New Roman"/>
          <w:color w:val="545454"/>
          <w:sz w:val="28"/>
          <w:szCs w:val="28"/>
          <w:highlight w:val="white"/>
        </w:rPr>
        <w:t>документоориентированной</w:t>
      </w:r>
      <w:r>
        <w:rPr>
          <w:rFonts w:cs="Times New Roman" w:ascii="Times New Roman" w:hAnsi="Times New Roman"/>
          <w:color w:val="000000"/>
          <w:sz w:val="28"/>
          <w:szCs w:val="28"/>
          <w:highlight w:val="white"/>
        </w:rPr>
        <w:t xml:space="preserve"> СУБД. Исключения составляют файлы данных, предназначенные для просмотра и скачивания (изображения, видео, документы и т.п.). Такие файлы сохраняются в файловой системе, а в БД размещаются ссылки на них. </w:t>
      </w:r>
    </w:p>
    <w:p>
      <w:pPr>
        <w:pStyle w:val="ListParagraph"/>
        <w:numPr>
          <w:ilvl w:val="1"/>
          <w:numId w:val="17"/>
        </w:numPr>
        <w:spacing w:lineRule="auto" w:line="240" w:before="0" w:after="0"/>
        <w:ind w:left="0" w:right="0" w:hanging="0"/>
        <w:jc w:val="both"/>
        <w:rPr/>
      </w:pPr>
      <w:r>
        <w:rPr>
          <w:rFonts w:cs="Times New Roman" w:ascii="Times New Roman" w:hAnsi="Times New Roman"/>
          <w:b/>
          <w:color w:val="000000"/>
          <w:sz w:val="28"/>
          <w:szCs w:val="28"/>
          <w:highlight w:val="white"/>
        </w:rPr>
        <w:t>Требования к языкам программирования</w:t>
      </w:r>
      <w:r>
        <w:rPr>
          <w:rFonts w:cs="Times New Roman" w:ascii="Times New Roman" w:hAnsi="Times New Roman"/>
          <w:color w:val="000000"/>
          <w:sz w:val="28"/>
          <w:szCs w:val="28"/>
          <w:highlight w:val="white"/>
        </w:rPr>
        <w:t xml:space="preserve"> </w:t>
      </w:r>
    </w:p>
    <w:p>
      <w:pPr>
        <w:pStyle w:val="ListParagraph"/>
        <w:spacing w:lineRule="auto" w:line="240" w:before="0" w:after="0"/>
        <w:ind w:left="0" w:right="0" w:hanging="0"/>
        <w:jc w:val="both"/>
        <w:rPr/>
      </w:pPr>
      <w:r>
        <w:rPr>
          <w:rFonts w:cs="Times New Roman" w:ascii="Times New Roman" w:hAnsi="Times New Roman"/>
          <w:color w:val="000000"/>
          <w:sz w:val="28"/>
          <w:szCs w:val="28"/>
          <w:highlight w:val="white"/>
        </w:rPr>
        <w:t xml:space="preserve">Для реализации статических страниц и шаблонов должны использоваться языки HTML 5.0 и CSS. Исходный код должен разрабатываться в соответствии со стандартами W3C (HTML 5.0). Для реализации интерактивных элементов клиентской части должны использоваться языки JavaScript и DHTML, Angular 8.0. Для реализации динамических страниц должен использоваться программная платформа Node.js, фреймворк </w:t>
      </w:r>
      <w:r>
        <w:rPr>
          <w:rFonts w:cs="Times New Roman" w:ascii="Times New Roman" w:hAnsi="Times New Roman"/>
          <w:color w:val="000000"/>
          <w:sz w:val="28"/>
          <w:szCs w:val="28"/>
          <w:highlight w:val="white"/>
          <w:lang w:val="en-US"/>
        </w:rPr>
        <w:t>Express</w:t>
      </w:r>
      <w:r>
        <w:rPr>
          <w:rFonts w:cs="Times New Roman" w:ascii="Times New Roman" w:hAnsi="Times New Roman"/>
          <w:color w:val="000000"/>
          <w:sz w:val="28"/>
          <w:szCs w:val="28"/>
          <w:highlight w:val="white"/>
        </w:rPr>
        <w:t>.</w:t>
      </w:r>
      <w:r>
        <w:rPr>
          <w:rFonts w:cs="Times New Roman" w:ascii="Times New Roman" w:hAnsi="Times New Roman"/>
          <w:color w:val="000000"/>
          <w:sz w:val="28"/>
          <w:szCs w:val="28"/>
          <w:highlight w:val="white"/>
          <w:lang w:val="en-US"/>
        </w:rPr>
        <w:t>js</w:t>
      </w:r>
      <w:r>
        <w:rPr>
          <w:rFonts w:cs="Times New Roman" w:ascii="Times New Roman" w:hAnsi="Times New Roman"/>
          <w:color w:val="000000"/>
          <w:sz w:val="28"/>
          <w:szCs w:val="28"/>
          <w:highlight w:val="white"/>
        </w:rPr>
        <w:t>.</w:t>
      </w:r>
    </w:p>
    <w:p>
      <w:pPr>
        <w:pStyle w:val="ListParagraph"/>
        <w:numPr>
          <w:ilvl w:val="1"/>
          <w:numId w:val="17"/>
        </w:numPr>
        <w:spacing w:lineRule="auto" w:line="240" w:before="0" w:after="0"/>
        <w:ind w:left="0" w:right="0" w:hanging="0"/>
        <w:jc w:val="both"/>
        <w:rPr>
          <w:rFonts w:ascii="Times New Roman" w:hAnsi="Times New Roman" w:cs="Times New Roman"/>
          <w:b/>
          <w:b/>
          <w:color w:val="000000"/>
          <w:sz w:val="28"/>
          <w:szCs w:val="28"/>
          <w:highlight w:val="white"/>
        </w:rPr>
      </w:pPr>
      <w:r>
        <w:rPr>
          <w:rFonts w:cs="Times New Roman" w:ascii="Times New Roman" w:hAnsi="Times New Roman"/>
          <w:b/>
          <w:color w:val="000000"/>
          <w:sz w:val="28"/>
          <w:szCs w:val="28"/>
          <w:highlight w:val="white"/>
        </w:rPr>
        <w:t>Требования к клиентскому программному обеспечению</w:t>
      </w:r>
    </w:p>
    <w:p>
      <w:pPr>
        <w:pStyle w:val="ListParagraph"/>
        <w:spacing w:lineRule="auto" w:line="240" w:before="0" w:after="0"/>
        <w:ind w:left="0" w:right="0" w:hanging="0"/>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t>Сайт должен быть доступен для полнофункционального просмотра с помощью следующих браузеров: MS IE 5.0 и выше; Opera 6.0 и выше; Mozilla Firefox 1.0; Mozilla 1.7.</w:t>
      </w:r>
    </w:p>
    <w:p>
      <w:pPr>
        <w:pStyle w:val="ListParagraph"/>
        <w:numPr>
          <w:ilvl w:val="1"/>
          <w:numId w:val="17"/>
        </w:numPr>
        <w:spacing w:lineRule="auto" w:line="240" w:before="0" w:after="0"/>
        <w:ind w:left="0" w:right="0" w:hanging="0"/>
        <w:jc w:val="both"/>
        <w:rPr>
          <w:rFonts w:ascii="Times New Roman" w:hAnsi="Times New Roman" w:cs="Times New Roman"/>
          <w:b/>
          <w:b/>
          <w:color w:val="000000"/>
          <w:sz w:val="28"/>
          <w:szCs w:val="28"/>
          <w:highlight w:val="white"/>
        </w:rPr>
      </w:pPr>
      <w:r>
        <w:rPr>
          <w:rFonts w:cs="Times New Roman" w:ascii="Times New Roman" w:hAnsi="Times New Roman"/>
          <w:b/>
          <w:color w:val="000000"/>
          <w:sz w:val="28"/>
          <w:szCs w:val="28"/>
          <w:highlight w:val="white"/>
        </w:rPr>
        <w:t xml:space="preserve"> </w:t>
      </w:r>
      <w:r>
        <w:rPr>
          <w:rFonts w:cs="Times New Roman" w:ascii="Times New Roman" w:hAnsi="Times New Roman"/>
          <w:b/>
          <w:color w:val="000000"/>
          <w:sz w:val="28"/>
          <w:szCs w:val="28"/>
          <w:highlight w:val="white"/>
        </w:rPr>
        <w:t>Общие требования</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Возможность дальнейшего наращивания в структуре веб сайта</w:t>
      </w:r>
    </w:p>
    <w:p>
      <w:pPr>
        <w:pStyle w:val="Normal"/>
        <w:spacing w:lineRule="auto" w:line="240" w:before="0" w:after="0"/>
        <w:jc w:val="both"/>
        <w:rPr/>
      </w:pPr>
      <w:r>
        <w:rPr>
          <w:rFonts w:eastAsia="Times New Roman" w:cs="Times New Roman" w:ascii="Times New Roman" w:hAnsi="Times New Roman"/>
          <w:sz w:val="28"/>
          <w:szCs w:val="28"/>
        </w:rPr>
        <w:t xml:space="preserve">2.  </w:t>
      </w:r>
      <w:r>
        <w:rPr>
          <w:rFonts w:eastAsia="Times New Roman" w:cs="Times New Roman" w:ascii="Times New Roman" w:hAnsi="Times New Roman"/>
          <w:color w:val="FF0000"/>
          <w:sz w:val="28"/>
          <w:szCs w:val="28"/>
        </w:rPr>
        <w:t>Возможность в перспективе взаимодействия веб сайта с иными продуктами Заказчика, связанных с технологией блокчейн;</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Быстрота загрузки страниц (не более 30 секунд)</w:t>
      </w:r>
    </w:p>
    <w:p>
      <w:pPr>
        <w:pStyle w:val="Normal"/>
        <w:tabs>
          <w:tab w:val="left" w:pos="426" w:leader="none"/>
        </w:tabs>
        <w:spacing w:lineRule="auto" w:line="240" w:before="0" w:after="0"/>
        <w:jc w:val="both"/>
        <w:rPr/>
      </w:pPr>
      <w:r>
        <w:rPr>
          <w:rFonts w:cs="Times New Roman" w:ascii="Times New Roman" w:hAnsi="Times New Roman"/>
          <w:color w:val="000000"/>
          <w:sz w:val="28"/>
          <w:szCs w:val="28"/>
          <w:highlight w:val="white"/>
        </w:rPr>
        <w:t xml:space="preserve">4. </w:t>
      </w:r>
      <w:r>
        <w:rPr>
          <w:rFonts w:eastAsia="Times New Roman" w:cs="Times New Roman" w:ascii="Times New Roman" w:hAnsi="Times New Roman"/>
          <w:sz w:val="28"/>
          <w:szCs w:val="28"/>
        </w:rPr>
        <w:t>Легкое восприятие дизайна (светлое, «недавящее» цветовое решение)</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Простота и понятность навигации</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 Отсечение ненужных элементов при распечатке страницы</w:t>
      </w:r>
    </w:p>
    <w:p>
      <w:pPr>
        <w:pStyle w:val="ListParagraph"/>
        <w:numPr>
          <w:ilvl w:val="0"/>
          <w:numId w:val="18"/>
        </w:numPr>
        <w:tabs>
          <w:tab w:val="left" w:pos="426"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Архитектура веб сайта обеспечивает гибкую масштабируемость (т.е. бесконфликтное увеличение аппаратных ресурсов при наращивании функций, расширении состава и числа пользователей), высокий уровень безопасности, высокую производительность и отказоустойчивость при соблюдении системных требований к аппаратному и программному обеспечению.</w:t>
      </w:r>
    </w:p>
    <w:p>
      <w:pPr>
        <w:pStyle w:val="ListParagraph"/>
        <w:numPr>
          <w:ilvl w:val="0"/>
          <w:numId w:val="18"/>
        </w:numPr>
        <w:tabs>
          <w:tab w:val="left" w:pos="284" w:leader="none"/>
        </w:tabs>
        <w:spacing w:lineRule="auto" w:line="240" w:before="0" w:after="0"/>
        <w:ind w:left="0" w:right="0" w:hanging="0"/>
        <w:jc w:val="both"/>
        <w:rPr/>
      </w:pPr>
      <w:r>
        <w:rPr>
          <w:rFonts w:eastAsia="Times New Roman" w:cs="Times New Roman" w:ascii="Times New Roman" w:hAnsi="Times New Roman"/>
          <w:sz w:val="28"/>
          <w:szCs w:val="28"/>
          <w:lang w:val="kk-KZ"/>
        </w:rPr>
        <w:t xml:space="preserve">Веб сайт должен быть на государственном, русском и английском языках. </w:t>
      </w:r>
      <w:r>
        <w:rPr>
          <w:rFonts w:eastAsia="Times New Roman" w:cs="Times New Roman" w:ascii="Times New Roman" w:hAnsi="Times New Roman"/>
          <w:sz w:val="28"/>
          <w:szCs w:val="28"/>
        </w:rPr>
        <w:t xml:space="preserve">Стартовая страница </w:t>
      </w:r>
      <w:r>
        <w:rPr>
          <w:rFonts w:eastAsia="Times New Roman" w:cs="Times New Roman" w:ascii="Times New Roman" w:hAnsi="Times New Roman"/>
          <w:sz w:val="28"/>
          <w:szCs w:val="28"/>
          <w:lang w:val="kk-KZ"/>
        </w:rPr>
        <w:t>веб сайта</w:t>
      </w:r>
      <w:r>
        <w:rPr>
          <w:rFonts w:eastAsia="Times New Roman" w:cs="Times New Roman" w:ascii="Times New Roman" w:hAnsi="Times New Roman"/>
          <w:sz w:val="28"/>
          <w:szCs w:val="28"/>
        </w:rPr>
        <w:t xml:space="preserve"> должна открываться на государственном языке, с предусмотрением возможности переключения между языками.</w:t>
      </w:r>
    </w:p>
    <w:p>
      <w:pPr>
        <w:pStyle w:val="ListParagraph"/>
        <w:numPr>
          <w:ilvl w:val="0"/>
          <w:numId w:val="18"/>
        </w:numPr>
        <w:tabs>
          <w:tab w:val="left" w:pos="284" w:leader="none"/>
        </w:tabs>
        <w:spacing w:lineRule="auto" w:line="240" w:before="0" w:after="0"/>
        <w:ind w:left="0" w:right="0" w:hanging="0"/>
        <w:jc w:val="both"/>
        <w:rPr/>
      </w:pPr>
      <w:r>
        <w:rPr>
          <w:rFonts w:eastAsia="Times New Roman" w:cs="Times New Roman" w:ascii="Times New Roman" w:hAnsi="Times New Roman"/>
          <w:sz w:val="28"/>
          <w:szCs w:val="28"/>
        </w:rPr>
        <w:t>Стартовая страница в</w:t>
        <w:tab/>
        <w:t xml:space="preserve">еб сайта разработана в современном стиле с фотографией отличного качества с соответствующей тематикой, содержит информацию о самом веб сайте, цели его разработки, логотип (2шт), слоган/лозунг веб сайта, инструкцию/рекомендации по работе в нем. Стартовая страница согласовывается с </w:t>
      </w:r>
      <w:r>
        <w:rPr>
          <w:rFonts w:eastAsia="Times New Roman" w:cs="Times New Roman" w:ascii="Times New Roman" w:hAnsi="Times New Roman"/>
          <w:sz w:val="28"/>
          <w:szCs w:val="28"/>
          <w:lang w:val="kk-KZ"/>
        </w:rPr>
        <w:t xml:space="preserve">Заказчиком. </w:t>
      </w:r>
    </w:p>
    <w:p>
      <w:pPr>
        <w:pStyle w:val="ListParagraph"/>
        <w:numPr>
          <w:ilvl w:val="0"/>
          <w:numId w:val="21"/>
        </w:numPr>
        <w:tabs>
          <w:tab w:val="left" w:pos="426" w:leader="none"/>
        </w:tabs>
        <w:spacing w:lineRule="auto" w:line="240" w:before="0" w:after="0"/>
        <w:ind w:left="0" w:right="0" w:hanging="0"/>
        <w:jc w:val="both"/>
        <w:rPr/>
      </w:pPr>
      <w:r>
        <w:rPr>
          <w:rFonts w:eastAsia="Times New Roman" w:cs="Times New Roman" w:ascii="Times New Roman" w:hAnsi="Times New Roman"/>
          <w:sz w:val="28"/>
          <w:szCs w:val="28"/>
          <w:lang w:val="kk-KZ"/>
        </w:rPr>
        <w:t>Через стартовую страницу осуществляется доступ к веб сайту, в</w:t>
      </w:r>
      <w:r>
        <w:rPr>
          <w:rFonts w:eastAsia="Times New Roman" w:cs="Times New Roman" w:ascii="Times New Roman" w:hAnsi="Times New Roman"/>
          <w:sz w:val="28"/>
          <w:szCs w:val="28"/>
        </w:rPr>
        <w:t>ход и регистрация через главные страницы Пользователей.</w:t>
      </w:r>
    </w:p>
    <w:p>
      <w:pPr>
        <w:pStyle w:val="ListParagraph"/>
        <w:tabs>
          <w:tab w:val="left" w:pos="426" w:leader="none"/>
        </w:tabs>
        <w:spacing w:lineRule="auto" w:line="240" w:before="0" w:after="0"/>
        <w:ind w:left="0" w:right="-2"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1"/>
        <w:spacing w:lineRule="auto" w:line="240" w:before="0" w:after="160"/>
        <w:jc w:val="both"/>
        <w:rPr/>
      </w:pPr>
      <w:bookmarkStart w:id="3" w:name="_Toc21679392"/>
      <w:r>
        <w:rPr>
          <w:rFonts w:eastAsia="Times New Roman" w:cs="Times New Roman" w:ascii="Times New Roman" w:hAnsi="Times New Roman"/>
          <w:b/>
          <w:color w:val="00000A"/>
          <w:sz w:val="28"/>
          <w:szCs w:val="28"/>
        </w:rPr>
        <w:t>4</w:t>
      </w:r>
      <w:r>
        <w:rPr>
          <w:rFonts w:eastAsia="Times New Roman" w:cs="Times New Roman" w:ascii="Times New Roman" w:hAnsi="Times New Roman"/>
          <w:color w:val="00000A"/>
          <w:sz w:val="28"/>
          <w:szCs w:val="28"/>
        </w:rPr>
        <w:t xml:space="preserve">. </w:t>
      </w:r>
      <w:bookmarkEnd w:id="3"/>
      <w:r>
        <w:rPr>
          <w:rFonts w:eastAsia="Times New Roman" w:cs="Times New Roman" w:ascii="Times New Roman" w:hAnsi="Times New Roman"/>
          <w:b/>
          <w:color w:val="00000A"/>
          <w:sz w:val="28"/>
          <w:szCs w:val="28"/>
        </w:rPr>
        <w:t>Общие требования к Веб сайту и главные страницы Пользователей</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Поисковая система по контенту веб сайта с фильтром проектов по категориям, согласованным с Заказчиком;</w:t>
      </w:r>
    </w:p>
    <w:p>
      <w:pPr>
        <w:pStyle w:val="ListParagraph"/>
        <w:numPr>
          <w:ilvl w:val="0"/>
          <w:numId w:val="14"/>
        </w:numPr>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Вход на веб сайт производится с процедуры регистрации на главные страницы Пользователей.</w:t>
      </w:r>
    </w:p>
    <w:p>
      <w:pPr>
        <w:pStyle w:val="ListParagraph"/>
        <w:numPr>
          <w:ilvl w:val="0"/>
          <w:numId w:val="14"/>
        </w:numPr>
        <w:tabs>
          <w:tab w:val="left" w:pos="284" w:leader="none"/>
        </w:tabs>
        <w:spacing w:lineRule="auto" w:line="240" w:before="0" w:after="0"/>
        <w:ind w:left="0" w:right="0" w:hanging="0"/>
        <w:jc w:val="both"/>
        <w:rPr/>
      </w:pPr>
      <w:r>
        <w:rPr>
          <w:rFonts w:eastAsia="Times New Roman" w:cs="Times New Roman" w:ascii="Times New Roman" w:hAnsi="Times New Roman"/>
          <w:sz w:val="28"/>
          <w:szCs w:val="28"/>
        </w:rPr>
        <w:t xml:space="preserve">Главные страницы имеют отдельные разделы/закладки/модули для каждой из ролей Пользователей: </w:t>
      </w:r>
      <w:bookmarkStart w:id="4" w:name="__DdeLink__2124_1856587926"/>
      <w:r>
        <w:rPr>
          <w:rFonts w:eastAsia="Times New Roman" w:cs="Times New Roman" w:ascii="Times New Roman" w:hAnsi="Times New Roman"/>
          <w:sz w:val="28"/>
          <w:szCs w:val="28"/>
        </w:rPr>
        <w:t>Администратор, Руководство, Согласующие, Менеджер и Инвестор</w:t>
      </w:r>
      <w:bookmarkEnd w:id="4"/>
      <w:r>
        <w:rPr>
          <w:rFonts w:eastAsia="Times New Roman" w:cs="Times New Roman" w:ascii="Times New Roman" w:hAnsi="Times New Roman"/>
          <w:sz w:val="28"/>
          <w:szCs w:val="28"/>
        </w:rPr>
        <w:t>. Полный доступ к просмотру ко всему веб сайту, но без права редактирования Пользователю «Руководство».</w:t>
      </w:r>
    </w:p>
    <w:p>
      <w:pPr>
        <w:pStyle w:val="ListParagraph"/>
        <w:numPr>
          <w:ilvl w:val="0"/>
          <w:numId w:val="14"/>
        </w:numPr>
        <w:tabs>
          <w:tab w:val="left" w:pos="284" w:leader="none"/>
        </w:tabs>
        <w:spacing w:lineRule="auto" w:line="240" w:before="0" w:after="0"/>
        <w:ind w:left="0" w:right="0" w:hanging="0"/>
        <w:jc w:val="both"/>
        <w:rPr/>
      </w:pPr>
      <w:r>
        <w:rPr>
          <w:rFonts w:eastAsia="Times New Roman" w:cs="Times New Roman" w:ascii="Times New Roman" w:hAnsi="Times New Roman"/>
          <w:sz w:val="28"/>
          <w:szCs w:val="28"/>
          <w:lang w:val="kk-KZ"/>
        </w:rPr>
        <w:t>Предусмотрена возможность расширения ролей «Согласующие» для процесса согласования</w:t>
      </w:r>
      <w:r>
        <w:rPr>
          <w:rFonts w:eastAsia="Times New Roman" w:cs="Times New Roman" w:ascii="Times New Roman" w:hAnsi="Times New Roman"/>
          <w:sz w:val="28"/>
          <w:szCs w:val="28"/>
        </w:rPr>
        <w:t xml:space="preserve"> с направлением Менеджером уведомления на электронный адрес Согласующего. На определенной стадии проекта Менеджер имеет возможность направлять «на согласование» проект, автоматичекси на электронный адрес Согласующего направляется уведомление Менеджера, Согласующий имеет возможность вносить свои комментарии в случае наличия замечаний или согласовывать в случае из отсутствия. </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 Ссылку с логином и паролем Администратор получает от Исполнителя на себя и на роли «Согласующие», «Руководство».</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 Веб сайт для Заказчика предусматривает возможность фильтра необходимых значений для анализа и работы. </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Ссылка на Веб сайт размещена на сайте Заказчика.</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 Серверное оборудование предоставляется Заказчиком для размещения исходных кодов веб сайта по техническим характеристикам, предоставленным Исполнителем.</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 Все открываемые страницы/окна в веб сайте предусматривают возвращение на предыдущую страницу/окно.</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8. Сохраняется вся история и исправления, внесенных комментариев и т.д. в архивной папке/истории. </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9. Все вносимые и внесенные сведения, также, как и изменения сохраняются посредством кнопки «Сохранить» с датами корректировок и сведений о лице, который их внес. </w:t>
      </w:r>
    </w:p>
    <w:p>
      <w:pPr>
        <w:pStyle w:val="Normal"/>
        <w:spacing w:lineRule="auto" w:line="240" w:before="0" w:after="0"/>
        <w:jc w:val="both"/>
        <w:rPr/>
      </w:pPr>
      <w:r>
        <w:rPr>
          <w:rFonts w:eastAsia="Times New Roman" w:cs="Times New Roman" w:ascii="Times New Roman" w:hAnsi="Times New Roman"/>
          <w:sz w:val="28"/>
          <w:szCs w:val="28"/>
        </w:rPr>
        <w:t>10</w:t>
      </w:r>
      <w:r>
        <w:rPr>
          <w:rFonts w:eastAsia="Times New Roman" w:cs="Times New Roman" w:ascii="Times New Roman" w:hAnsi="Times New Roman"/>
          <w:sz w:val="28"/>
          <w:szCs w:val="28"/>
          <w:lang w:val="kk-KZ"/>
        </w:rPr>
        <w:t>. Веб сайт</w:t>
      </w:r>
      <w:r>
        <w:rPr>
          <w:rFonts w:eastAsia="Times New Roman" w:cs="Times New Roman" w:ascii="Times New Roman" w:hAnsi="Times New Roman"/>
          <w:sz w:val="28"/>
          <w:szCs w:val="28"/>
        </w:rPr>
        <w:t xml:space="preserve"> предусматривает функцию «забыли пароль», с восстановлением пароля с помощью </w:t>
      </w:r>
      <w:r>
        <w:rPr>
          <w:rFonts w:eastAsia="Times New Roman" w:cs="Times New Roman" w:ascii="Times New Roman" w:hAnsi="Times New Roman"/>
          <w:sz w:val="28"/>
          <w:szCs w:val="28"/>
          <w:lang w:val="kk-KZ"/>
        </w:rPr>
        <w:t>полученного на электронную почту временного пароля</w:t>
      </w:r>
      <w:r>
        <w:rPr>
          <w:rFonts w:eastAsia="Times New Roman" w:cs="Times New Roman" w:ascii="Times New Roman" w:hAnsi="Times New Roman"/>
          <w:sz w:val="28"/>
          <w:szCs w:val="28"/>
        </w:rPr>
        <w:t>, с целью исключения повторных регистраций и создания личных кабинетов-дублеров.</w:t>
      </w:r>
    </w:p>
    <w:p>
      <w:pPr>
        <w:pStyle w:val="ListParagraph"/>
        <w:numPr>
          <w:ilvl w:val="0"/>
          <w:numId w:val="15"/>
        </w:numPr>
        <w:spacing w:lineRule="auto" w:line="240" w:before="0" w:after="0"/>
        <w:ind w:left="0" w:right="0" w:firstLine="284"/>
        <w:jc w:val="both"/>
        <w:rPr/>
      </w:pPr>
      <w:r>
        <w:rPr>
          <w:rFonts w:eastAsia="Times New Roman" w:cs="Times New Roman" w:ascii="Times New Roman" w:hAnsi="Times New Roman"/>
          <w:sz w:val="28"/>
          <w:szCs w:val="28"/>
        </w:rPr>
        <w:t>Контакты:</w:t>
      </w:r>
      <w:r>
        <w:rPr>
          <w:rFonts w:eastAsia="Arial" w:cs="Times New Roman" w:ascii="Times New Roman" w:hAnsi="Times New Roman"/>
          <w:sz w:val="28"/>
          <w:szCs w:val="28"/>
          <w:lang w:val="kk-KZ"/>
        </w:rPr>
        <w:t xml:space="preserve"> </w:t>
      </w:r>
      <w:r>
        <w:rPr>
          <w:rFonts w:eastAsia="Times New Roman" w:cs="Times New Roman" w:ascii="Times New Roman" w:hAnsi="Times New Roman"/>
          <w:sz w:val="28"/>
          <w:szCs w:val="28"/>
          <w:lang w:val="kk-KZ"/>
        </w:rPr>
        <w:t>т</w:t>
      </w:r>
      <w:r>
        <w:rPr>
          <w:rFonts w:eastAsia="Times New Roman" w:cs="Times New Roman" w:ascii="Times New Roman" w:hAnsi="Times New Roman"/>
          <w:sz w:val="28"/>
          <w:szCs w:val="28"/>
        </w:rPr>
        <w:t>екстов</w:t>
      </w:r>
      <w:r>
        <w:rPr>
          <w:rFonts w:eastAsia="Times New Roman" w:cs="Times New Roman" w:ascii="Times New Roman" w:hAnsi="Times New Roman"/>
          <w:sz w:val="28"/>
          <w:szCs w:val="28"/>
          <w:lang w:val="kk-KZ"/>
        </w:rPr>
        <w:t>ая</w:t>
      </w:r>
      <w:r>
        <w:rPr>
          <w:rFonts w:eastAsia="Times New Roman" w:cs="Times New Roman" w:ascii="Times New Roman" w:hAnsi="Times New Roman"/>
          <w:sz w:val="28"/>
          <w:szCs w:val="28"/>
        </w:rPr>
        <w:t xml:space="preserve"> информаци</w:t>
      </w:r>
      <w:r>
        <w:rPr>
          <w:rFonts w:eastAsia="Times New Roman" w:cs="Times New Roman" w:ascii="Times New Roman" w:hAnsi="Times New Roman"/>
          <w:sz w:val="28"/>
          <w:szCs w:val="28"/>
          <w:lang w:val="kk-KZ"/>
        </w:rPr>
        <w:t>я</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kk-KZ"/>
        </w:rPr>
        <w:t xml:space="preserve"> геолокация</w:t>
      </w:r>
      <w:r>
        <w:rPr>
          <w:rFonts w:eastAsia="Times New Roman" w:cs="Times New Roman" w:ascii="Times New Roman" w:hAnsi="Times New Roman"/>
          <w:sz w:val="28"/>
          <w:szCs w:val="28"/>
        </w:rPr>
        <w:t xml:space="preserve"> Заказчика на карте</w:t>
      </w:r>
      <w:r>
        <w:rPr>
          <w:rFonts w:eastAsia="Times New Roman" w:cs="Times New Roman" w:ascii="Times New Roman" w:hAnsi="Times New Roman"/>
          <w:sz w:val="28"/>
          <w:szCs w:val="28"/>
          <w:lang w:val="kk-KZ"/>
        </w:rPr>
        <w:t>,</w:t>
      </w:r>
      <w:r>
        <w:rPr>
          <w:rFonts w:cs="Times New Roman" w:ascii="Times New Roman" w:hAnsi="Times New Roman"/>
          <w:sz w:val="28"/>
          <w:szCs w:val="28"/>
          <w:lang w:val="kk-KZ"/>
        </w:rPr>
        <w:t xml:space="preserve"> </w:t>
      </w:r>
      <w:r>
        <w:rPr>
          <w:rFonts w:eastAsia="Times New Roman" w:cs="Times New Roman" w:ascii="Times New Roman" w:hAnsi="Times New Roman"/>
          <w:sz w:val="28"/>
          <w:szCs w:val="28"/>
          <w:lang w:val="kk-KZ"/>
        </w:rPr>
        <w:t>с</w:t>
      </w:r>
      <w:r>
        <w:rPr>
          <w:rFonts w:eastAsia="Times New Roman" w:cs="Times New Roman" w:ascii="Times New Roman" w:hAnsi="Times New Roman"/>
          <w:sz w:val="28"/>
          <w:szCs w:val="28"/>
        </w:rPr>
        <w:t>сылки.</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5. Регистрация аккаунтов </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Администратор создает доступы для дальнейшей регистрации аккаунтов Менеджеров. Заполняет сведения : «ФИО», «Должность», «Номер телефона», «Проект». Может сформировать и просмотреть сведения по этим критериям с правом выбора определенного временного периода, которые выбирает самостоятельно (год, квартал) </w:t>
      </w:r>
    </w:p>
    <w:p>
      <w:pPr>
        <w:pStyle w:val="Normal"/>
        <w:spacing w:lineRule="auto" w:line="240" w:before="0" w:after="0"/>
        <w:jc w:val="both"/>
        <w:rPr/>
      </w:pPr>
      <w:r>
        <w:rPr>
          <w:rFonts w:eastAsia="Times New Roman" w:cs="Times New Roman" w:ascii="Times New Roman" w:hAnsi="Times New Roman"/>
          <w:sz w:val="28"/>
          <w:szCs w:val="28"/>
        </w:rPr>
        <w:t xml:space="preserve">2. Менеджер </w:t>
      </w:r>
      <w:r>
        <w:rPr>
          <w:rFonts w:eastAsia="Times New Roman" w:cs="Times New Roman" w:ascii="Times New Roman" w:hAnsi="Times New Roman"/>
          <w:sz w:val="28"/>
          <w:szCs w:val="28"/>
          <w:lang w:val="kk-KZ"/>
        </w:rPr>
        <w:t>создает свой аккаунт на основании внесенного в список номера телефона Администратором, посредством предусмотренной привязки аккаунта к электронной почте.</w:t>
      </w:r>
    </w:p>
    <w:p>
      <w:pPr>
        <w:pStyle w:val="Normal"/>
        <w:spacing w:lineRule="auto" w:line="240" w:before="0" w:after="0"/>
        <w:jc w:val="both"/>
        <w:rPr/>
      </w:pPr>
      <w:r>
        <w:rPr>
          <w:rFonts w:eastAsia="Times New Roman" w:cs="Times New Roman" w:ascii="Times New Roman" w:hAnsi="Times New Roman"/>
          <w:sz w:val="28"/>
          <w:szCs w:val="28"/>
        </w:rPr>
        <w:t xml:space="preserve">3. Инвестор </w:t>
      </w:r>
      <w:r>
        <w:rPr>
          <w:rFonts w:eastAsia="Times New Roman" w:cs="Times New Roman" w:ascii="Times New Roman" w:hAnsi="Times New Roman"/>
          <w:sz w:val="28"/>
          <w:szCs w:val="28"/>
          <w:lang w:val="kk-KZ"/>
        </w:rPr>
        <w:t>создает свой аккаунт самостоятельно посредством привязки аккаунта к электронной почте.</w:t>
      </w:r>
    </w:p>
    <w:p>
      <w:pPr>
        <w:pStyle w:val="Normal"/>
        <w:spacing w:lineRule="auto" w:line="240" w:before="0" w:after="0"/>
        <w:jc w:val="both"/>
        <w:rPr/>
      </w:pPr>
      <w:r>
        <w:rPr>
          <w:rFonts w:eastAsia="Times New Roman" w:cs="Times New Roman" w:ascii="Times New Roman" w:hAnsi="Times New Roman"/>
          <w:sz w:val="28"/>
          <w:szCs w:val="28"/>
          <w:lang w:val="kk-KZ"/>
        </w:rPr>
        <w:t>4</w:t>
      </w:r>
      <w:r>
        <w:rPr>
          <w:rFonts w:eastAsia="Times New Roman" w:cs="Times New Roman" w:ascii="Times New Roman" w:hAnsi="Times New Roman"/>
          <w:sz w:val="28"/>
          <w:szCs w:val="28"/>
        </w:rPr>
        <w:t>. Все внесенные данные Инвестором не могут корректироваться, удаляться Менеджером, Администратором.</w:t>
      </w:r>
    </w:p>
    <w:p>
      <w:pPr>
        <w:pStyle w:val="Normal"/>
        <w:spacing w:lineRule="auto" w:line="240" w:before="0" w:after="0"/>
        <w:jc w:val="both"/>
        <w:rPr/>
      </w:pPr>
      <w:r>
        <w:rPr>
          <w:rFonts w:eastAsia="Times New Roman" w:cs="Times New Roman" w:ascii="Times New Roman" w:hAnsi="Times New Roman"/>
          <w:sz w:val="28"/>
          <w:szCs w:val="28"/>
          <w:lang w:val="kk-KZ"/>
        </w:rPr>
        <w:t>4</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При регистрации собственного аккаунта Менеджер или Инвестор выполняет следующие действия:</w:t>
      </w:r>
    </w:p>
    <w:p>
      <w:pPr>
        <w:pStyle w:val="ListParagraph"/>
        <w:numPr>
          <w:ilvl w:val="1"/>
          <w:numId w:val="2"/>
        </w:numPr>
        <w:tabs>
          <w:tab w:val="left" w:pos="851" w:leader="none"/>
        </w:tabs>
        <w:spacing w:lineRule="auto" w:line="240" w:before="0" w:after="0"/>
        <w:ind w:left="567" w:right="0" w:hanging="0"/>
        <w:jc w:val="both"/>
        <w:rPr/>
      </w:pP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выбирает из предложенного списка роль аккаунта: «Менеджер»/ «Инвестор»;</w:t>
      </w:r>
    </w:p>
    <w:p>
      <w:pPr>
        <w:pStyle w:val="ListParagraph"/>
        <w:numPr>
          <w:ilvl w:val="1"/>
          <w:numId w:val="2"/>
        </w:numPr>
        <w:tabs>
          <w:tab w:val="left" w:pos="851" w:leader="none"/>
        </w:tabs>
        <w:spacing w:lineRule="auto" w:line="240" w:before="0" w:after="0"/>
        <w:ind w:left="567" w:right="0" w:hanging="0"/>
        <w:jc w:val="both"/>
        <w:rPr/>
      </w:pP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 xml:space="preserve">вводит логин и пароль </w:t>
      </w:r>
      <w:r>
        <w:rPr>
          <w:rFonts w:eastAsia="Times New Roman" w:cs="Times New Roman" w:ascii="Times New Roman" w:hAnsi="Times New Roman"/>
          <w:i/>
          <w:sz w:val="28"/>
          <w:szCs w:val="28"/>
        </w:rPr>
        <w:t>(пароль должен состоять не менее</w:t>
      </w:r>
      <w:r>
        <w:rPr>
          <w:rFonts w:eastAsia="Times New Roman" w:cs="Times New Roman" w:ascii="Times New Roman" w:hAnsi="Times New Roman"/>
          <w:i/>
          <w:sz w:val="28"/>
          <w:szCs w:val="28"/>
          <w:lang w:val="kk-KZ"/>
        </w:rPr>
        <w:t>, чем из</w:t>
      </w:r>
      <w:r>
        <w:rPr>
          <w:rFonts w:eastAsia="Times New Roman" w:cs="Times New Roman" w:ascii="Times New Roman" w:hAnsi="Times New Roman"/>
          <w:i/>
          <w:sz w:val="28"/>
          <w:szCs w:val="28"/>
        </w:rPr>
        <w:t xml:space="preserve"> 8 символов, с чередованием регистров букв английского алфавита, значений и использованием цифр);</w:t>
      </w:r>
    </w:p>
    <w:p>
      <w:pPr>
        <w:pStyle w:val="ListParagraph"/>
        <w:numPr>
          <w:ilvl w:val="1"/>
          <w:numId w:val="2"/>
        </w:numPr>
        <w:tabs>
          <w:tab w:val="left" w:pos="851" w:leader="none"/>
        </w:tabs>
        <w:spacing w:lineRule="auto" w:line="240" w:before="0" w:after="0"/>
        <w:ind w:left="567" w:right="0" w:hanging="0"/>
        <w:jc w:val="both"/>
        <w:rPr/>
      </w:pP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указывает адрес электронной почты для обратной связи;</w:t>
      </w:r>
    </w:p>
    <w:p>
      <w:pPr>
        <w:pStyle w:val="ListParagraph"/>
        <w:numPr>
          <w:ilvl w:val="1"/>
          <w:numId w:val="2"/>
        </w:numPr>
        <w:tabs>
          <w:tab w:val="left" w:pos="851" w:leader="none"/>
        </w:tabs>
        <w:spacing w:lineRule="auto" w:line="240" w:before="0" w:after="0"/>
        <w:ind w:left="567" w:right="0" w:hanging="0"/>
        <w:jc w:val="both"/>
        <w:rPr/>
      </w:pP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указывает номер мобильного телефона для обратной связи;</w:t>
      </w:r>
    </w:p>
    <w:p>
      <w:pPr>
        <w:pStyle w:val="ListParagraph"/>
        <w:numPr>
          <w:ilvl w:val="1"/>
          <w:numId w:val="2"/>
        </w:numPr>
        <w:tabs>
          <w:tab w:val="left" w:pos="851" w:leader="none"/>
        </w:tabs>
        <w:spacing w:lineRule="auto" w:line="240" w:before="0" w:after="0"/>
        <w:ind w:left="567" w:right="0" w:hanging="0"/>
        <w:jc w:val="both"/>
        <w:rPr/>
      </w:pP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указывает ФИО - для роли Менеджера, при этом ФИО и будет являться логином Менеджера;</w:t>
      </w:r>
    </w:p>
    <w:p>
      <w:pPr>
        <w:pStyle w:val="ListParagraph"/>
        <w:numPr>
          <w:ilvl w:val="1"/>
          <w:numId w:val="2"/>
        </w:numPr>
        <w:tabs>
          <w:tab w:val="left" w:pos="851" w:leader="none"/>
        </w:tabs>
        <w:spacing w:lineRule="auto" w:line="240" w:before="0" w:after="0"/>
        <w:ind w:left="567" w:right="0" w:hanging="0"/>
        <w:jc w:val="both"/>
        <w:rPr/>
      </w:pPr>
      <w:r>
        <w:rPr>
          <w:rFonts w:eastAsia="Times New Roman" w:cs="Times New Roman" w:ascii="Times New Roman" w:hAnsi="Times New Roman"/>
          <w:sz w:val="28"/>
          <w:szCs w:val="28"/>
          <w:lang w:val="kk-KZ"/>
        </w:rPr>
        <w:t xml:space="preserve"> </w:t>
      </w:r>
      <w:bookmarkStart w:id="5" w:name="__DdeLink__5615_446492430"/>
      <w:r>
        <w:rPr>
          <w:rFonts w:eastAsia="Times New Roman" w:cs="Times New Roman" w:ascii="Times New Roman" w:hAnsi="Times New Roman"/>
          <w:sz w:val="28"/>
          <w:szCs w:val="28"/>
        </w:rPr>
        <w:t xml:space="preserve">указывает БИН – для роли Инвестора , при этом БИН может являться логином Инвестора </w:t>
      </w:r>
      <w:r>
        <w:rPr>
          <w:rFonts w:eastAsia="Times New Roman" w:cs="Times New Roman" w:ascii="Times New Roman" w:hAnsi="Times New Roman"/>
          <w:i/>
          <w:sz w:val="28"/>
          <w:szCs w:val="28"/>
        </w:rPr>
        <w:t xml:space="preserve">(по согласованию с Заказчиком): </w:t>
      </w:r>
      <w:r>
        <w:rPr>
          <w:rFonts w:eastAsia="Times New Roman" w:cs="Times New Roman" w:ascii="Times New Roman" w:hAnsi="Times New Roman"/>
          <w:sz w:val="28"/>
          <w:szCs w:val="28"/>
        </w:rPr>
        <w:t>наименование организации;</w:t>
      </w: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sz w:val="28"/>
          <w:szCs w:val="28"/>
        </w:rPr>
        <w:t xml:space="preserve">ФИО руководителя; адрес регистрации; дата регистрации </w:t>
      </w:r>
      <w:r>
        <w:rPr>
          <w:rFonts w:eastAsia="Times New Roman" w:cs="Times New Roman" w:ascii="Times New Roman" w:hAnsi="Times New Roman"/>
          <w:sz w:val="28"/>
          <w:szCs w:val="28"/>
          <w:lang w:val="kk-KZ"/>
        </w:rPr>
        <w:t>юридического лица</w:t>
      </w:r>
      <w:bookmarkEnd w:id="5"/>
      <w:r>
        <w:rPr>
          <w:rFonts w:eastAsia="Times New Roman" w:cs="Times New Roman" w:ascii="Times New Roman" w:hAnsi="Times New Roman"/>
          <w:sz w:val="28"/>
          <w:szCs w:val="28"/>
        </w:rPr>
        <w:t xml:space="preserve">. Допускается автоматическое заполнение данных сведений по БИН. </w:t>
      </w:r>
    </w:p>
    <w:p>
      <w:pPr>
        <w:pStyle w:val="ListParagraph"/>
        <w:numPr>
          <w:ilvl w:val="1"/>
          <w:numId w:val="2"/>
        </w:numPr>
        <w:tabs>
          <w:tab w:val="left" w:pos="851" w:leader="none"/>
        </w:tabs>
        <w:spacing w:lineRule="auto" w:line="240" w:before="0" w:after="0"/>
        <w:ind w:left="567"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Имеются подсказки для Менеджера и Инвестора на веб сайте  по заполнению логинов (ФИО и БИН)</w:t>
      </w:r>
    </w:p>
    <w:p>
      <w:pPr>
        <w:pStyle w:val="ListParagraph"/>
        <w:numPr>
          <w:ilvl w:val="0"/>
          <w:numId w:val="14"/>
        </w:numPr>
        <w:spacing w:lineRule="auto" w:line="240" w:before="0" w:after="0"/>
        <w:ind w:left="0" w:right="0" w:hanging="0"/>
        <w:jc w:val="both"/>
        <w:rPr/>
      </w:pPr>
      <w:r>
        <w:rPr>
          <w:rFonts w:eastAsia="Times New Roman" w:cs="Times New Roman" w:ascii="Times New Roman" w:hAnsi="Times New Roman"/>
          <w:sz w:val="28"/>
          <w:szCs w:val="28"/>
        </w:rPr>
        <w:t>После регистрации на указанный электронный адрес и/или мобильного телефона</w:t>
      </w:r>
      <w:r>
        <w:rPr>
          <w:rFonts w:eastAsia="Times New Roman" w:cs="Times New Roman" w:ascii="Times New Roman" w:hAnsi="Times New Roman"/>
          <w:sz w:val="24"/>
          <w:szCs w:val="28"/>
        </w:rPr>
        <w:t xml:space="preserve"> </w:t>
      </w:r>
      <w:r>
        <w:rPr>
          <w:rFonts w:eastAsia="Times New Roman" w:cs="Times New Roman" w:ascii="Times New Roman" w:hAnsi="Times New Roman"/>
          <w:sz w:val="28"/>
          <w:szCs w:val="28"/>
        </w:rPr>
        <w:t xml:space="preserve">Менеджера/Инвестора приходит уведомление для подтверждения авторизации аккаунта </w:t>
      </w:r>
      <w:r>
        <w:rPr>
          <w:rFonts w:eastAsia="Times New Roman" w:cs="Times New Roman" w:ascii="Times New Roman" w:hAnsi="Times New Roman"/>
          <w:i/>
          <w:sz w:val="28"/>
          <w:szCs w:val="28"/>
        </w:rPr>
        <w:t xml:space="preserve">(срок ожидания не должен превышать </w:t>
      </w:r>
      <w:r>
        <w:rPr>
          <w:rFonts w:eastAsia="Times New Roman" w:cs="Times New Roman" w:ascii="Times New Roman" w:hAnsi="Times New Roman"/>
          <w:i/>
          <w:sz w:val="28"/>
          <w:szCs w:val="28"/>
          <w:lang w:val="kk-KZ"/>
        </w:rPr>
        <w:t>4</w:t>
      </w:r>
      <w:r>
        <w:rPr>
          <w:rFonts w:eastAsia="Times New Roman" w:cs="Times New Roman" w:ascii="Times New Roman" w:hAnsi="Times New Roman"/>
          <w:i/>
          <w:sz w:val="28"/>
          <w:szCs w:val="28"/>
        </w:rPr>
        <w:t xml:space="preserve"> (</w:t>
      </w:r>
      <w:r>
        <w:rPr>
          <w:rFonts w:eastAsia="Times New Roman" w:cs="Times New Roman" w:ascii="Times New Roman" w:hAnsi="Times New Roman"/>
          <w:i/>
          <w:sz w:val="28"/>
          <w:szCs w:val="28"/>
          <w:lang w:val="kk-KZ"/>
        </w:rPr>
        <w:t>четырех</w:t>
      </w:r>
      <w:r>
        <w:rPr>
          <w:rFonts w:eastAsia="Times New Roman" w:cs="Times New Roman" w:ascii="Times New Roman" w:hAnsi="Times New Roman"/>
          <w:i/>
          <w:sz w:val="28"/>
          <w:szCs w:val="28"/>
        </w:rPr>
        <w:t>) минут с момента регистрации).</w:t>
      </w:r>
      <w:r>
        <w:rPr>
          <w:rFonts w:eastAsia="Times New Roman" w:cs="Times New Roman" w:ascii="Times New Roman" w:hAnsi="Times New Roman"/>
          <w:sz w:val="28"/>
          <w:szCs w:val="28"/>
        </w:rPr>
        <w:t xml:space="preserve"> </w:t>
      </w:r>
    </w:p>
    <w:p>
      <w:pPr>
        <w:pStyle w:val="Normal"/>
        <w:spacing w:lineRule="auto" w:line="240" w:before="0" w:after="0"/>
        <w:jc w:val="both"/>
        <w:rPr/>
      </w:pPr>
      <w:r>
        <w:rPr>
          <w:rFonts w:eastAsia="Times New Roman" w:cs="Times New Roman" w:ascii="Times New Roman" w:hAnsi="Times New Roman"/>
          <w:sz w:val="28"/>
          <w:szCs w:val="28"/>
          <w:lang w:val="kk-KZ"/>
        </w:rPr>
        <w:t>6. Веб сайт должен</w:t>
      </w:r>
      <w:r>
        <w:rPr>
          <w:rFonts w:eastAsia="Times New Roman" w:cs="Times New Roman" w:ascii="Times New Roman" w:hAnsi="Times New Roman"/>
          <w:sz w:val="28"/>
          <w:szCs w:val="28"/>
        </w:rPr>
        <w:t xml:space="preserve"> позволять Менеджеру разрешать рассылку уведомлений Инвестору различного характера, в разных форматах, включая использование привязки электронного адреса для регистрации и авторизации. Шаблон и текст, содержащийся в уведомлении согласовывается с Заказчиком.</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pPr>
      <w:r>
        <w:rPr>
          <w:rFonts w:eastAsia="Times New Roman" w:cs="Times New Roman" w:ascii="Times New Roman" w:hAnsi="Times New Roman"/>
          <w:b/>
          <w:sz w:val="28"/>
          <w:szCs w:val="28"/>
          <w:lang w:val="kk-KZ"/>
        </w:rPr>
        <w:t>6</w:t>
      </w: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lang w:val="kk-KZ"/>
        </w:rPr>
        <w:t>Описание модулей веб сайта</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1. Наименование модулей/разделов (далее-разделы) веб сайта могут меняться  по требованию/запросу Заказчика, с возможностью разграничивать доступ к каждому модулю.</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2. Сам проект должен делиться на этапы, которые в свою очередь состоят из стадий.</w:t>
      </w:r>
    </w:p>
    <w:p>
      <w:pPr>
        <w:pStyle w:val="Normal"/>
        <w:spacing w:lineRule="auto" w:line="240" w:before="0" w:after="0"/>
        <w:jc w:val="both"/>
        <w:rPr/>
      </w:pPr>
      <w:r>
        <w:rPr>
          <w:rFonts w:eastAsia="Times New Roman" w:cs="Times New Roman" w:ascii="Times New Roman" w:hAnsi="Times New Roman"/>
          <w:sz w:val="28"/>
          <w:szCs w:val="28"/>
          <w:lang w:val="kk-KZ"/>
        </w:rPr>
        <w:t>3. Наименования стадий и этапов согласовыва</w:t>
      </w:r>
      <w:r>
        <w:rPr>
          <w:rFonts w:eastAsia="Times New Roman" w:cs="Times New Roman" w:ascii="Times New Roman" w:hAnsi="Times New Roman"/>
          <w:sz w:val="28"/>
          <w:szCs w:val="28"/>
        </w:rPr>
        <w:t>ются с Заказчиком, доступ к изменению наименований стадий производится Менеджером.</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 Несколько стадий могут идти в параллели друг с другом. Временной период (длительность) каждой стадии проекта устанавливается в соответствии со сроками, который вводит Менеджер (в днях).</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Стадии могут предусматривать выпадающий список.</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rPr>
        <w:t xml:space="preserve">6.  Имеется раздел </w:t>
      </w:r>
      <w:r>
        <w:rPr>
          <w:rFonts w:eastAsia="Times New Roman" w:cs="Times New Roman" w:ascii="Times New Roman" w:hAnsi="Times New Roman"/>
          <w:sz w:val="28"/>
          <w:szCs w:val="28"/>
          <w:lang w:val="kk-KZ"/>
        </w:rPr>
        <w:t>«</w:t>
      </w:r>
      <w:r>
        <w:rPr>
          <w:rFonts w:eastAsia="Times New Roman" w:cs="Times New Roman" w:ascii="Times New Roman" w:hAnsi="Times New Roman"/>
          <w:sz w:val="28"/>
          <w:szCs w:val="28"/>
        </w:rPr>
        <w:t>Анализ</w:t>
      </w:r>
      <w:r>
        <w:rPr>
          <w:rFonts w:eastAsia="Times New Roman" w:cs="Times New Roman" w:ascii="Times New Roman" w:hAnsi="Times New Roman"/>
          <w:sz w:val="28"/>
          <w:szCs w:val="28"/>
          <w:lang w:val="kk-KZ"/>
        </w:rPr>
        <w:t>»</w:t>
      </w:r>
      <w:r>
        <w:rPr>
          <w:rFonts w:eastAsia="Times New Roman" w:cs="Times New Roman" w:ascii="Times New Roman" w:hAnsi="Times New Roman"/>
          <w:sz w:val="28"/>
          <w:szCs w:val="28"/>
        </w:rPr>
        <w:t xml:space="preserve"> который отвечает за сбор введенных или выгружаемых данных в пайчарт, доступ к которому имеется у всех Пользователей, за исключением Инвестора. При выборе категории на пайчарте должна отображаться следующая информация о проектах:</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1) Порядковый номер проекта</w:t>
      </w:r>
      <w:r>
        <w:rPr>
          <w:rFonts w:eastAsia="Times New Roman" w:cs="Times New Roman" w:ascii="Times New Roman" w:hAnsi="Times New Roman"/>
          <w:sz w:val="28"/>
          <w:szCs w:val="28"/>
        </w:rPr>
        <w:t>;</w:t>
      </w:r>
    </w:p>
    <w:p>
      <w:pPr>
        <w:pStyle w:val="Normal"/>
        <w:tabs>
          <w:tab w:val="left" w:pos="426"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Название проекта;</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3) Наименование юридического лица/БИН</w:t>
      </w:r>
      <w:r>
        <w:rPr>
          <w:rFonts w:eastAsia="Times New Roman" w:cs="Times New Roman" w:ascii="Times New Roman" w:hAnsi="Times New Roman"/>
          <w:sz w:val="28"/>
          <w:szCs w:val="28"/>
        </w:rPr>
        <w:t>;</w:t>
      </w:r>
    </w:p>
    <w:p>
      <w:pPr>
        <w:pStyle w:val="Normal"/>
        <w:tabs>
          <w:tab w:val="left" w:pos="426"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 Площадь участка, га;</w:t>
      </w:r>
    </w:p>
    <w:p>
      <w:pPr>
        <w:pStyle w:val="Normal"/>
        <w:tabs>
          <w:tab w:val="left" w:pos="426"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Площадь застройки, га;</w:t>
      </w:r>
    </w:p>
    <w:p>
      <w:pPr>
        <w:pStyle w:val="Normal"/>
        <w:tabs>
          <w:tab w:val="left" w:pos="426"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 Стоимость проекта, тенге.</w:t>
      </w:r>
    </w:p>
    <w:p>
      <w:pPr>
        <w:pStyle w:val="Normal"/>
        <w:tabs>
          <w:tab w:val="left" w:pos="360"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 также общая информация по выбранной категории:</w:t>
      </w:r>
    </w:p>
    <w:p>
      <w:pPr>
        <w:pStyle w:val="Normal"/>
        <w:tabs>
          <w:tab w:val="left" w:pos="360" w:leader="none"/>
        </w:tabs>
        <w:spacing w:lineRule="auto" w:line="240" w:before="0" w:after="0"/>
        <w:jc w:val="both"/>
        <w:rPr/>
      </w:pPr>
      <w:r>
        <w:rPr>
          <w:rFonts w:eastAsia="Times New Roman" w:cs="Times New Roman" w:ascii="Times New Roman" w:hAnsi="Times New Roman"/>
          <w:sz w:val="28"/>
          <w:szCs w:val="28"/>
        </w:rPr>
        <w:t>7) Итого</w:t>
      </w:r>
      <w:r>
        <w:rPr>
          <w:rFonts w:eastAsia="Times New Roman" w:cs="Times New Roman" w:ascii="Times New Roman" w:hAnsi="Times New Roman"/>
          <w:sz w:val="28"/>
          <w:szCs w:val="28"/>
          <w:lang w:val="kk-KZ"/>
        </w:rPr>
        <w:t>вое количество</w:t>
      </w:r>
      <w:r>
        <w:rPr>
          <w:rFonts w:eastAsia="Times New Roman" w:cs="Times New Roman" w:ascii="Times New Roman" w:hAnsi="Times New Roman"/>
          <w:sz w:val="28"/>
          <w:szCs w:val="28"/>
        </w:rPr>
        <w:t xml:space="preserve"> проектов;</w:t>
      </w:r>
    </w:p>
    <w:p>
      <w:pPr>
        <w:pStyle w:val="Normal"/>
        <w:tabs>
          <w:tab w:val="left" w:pos="360" w:leader="none"/>
        </w:tabs>
        <w:spacing w:lineRule="auto" w:line="240" w:before="0" w:after="0"/>
        <w:jc w:val="both"/>
        <w:rPr/>
      </w:pPr>
      <w:r>
        <w:rPr>
          <w:rFonts w:eastAsia="Times New Roman" w:cs="Times New Roman" w:ascii="Times New Roman" w:hAnsi="Times New Roman"/>
          <w:sz w:val="28"/>
          <w:szCs w:val="28"/>
        </w:rPr>
        <w:t>8) Итого</w:t>
      </w:r>
      <w:r>
        <w:rPr>
          <w:rFonts w:eastAsia="Times New Roman" w:cs="Times New Roman" w:ascii="Times New Roman" w:hAnsi="Times New Roman"/>
          <w:sz w:val="28"/>
          <w:szCs w:val="28"/>
          <w:lang w:val="kk-KZ"/>
        </w:rPr>
        <w:t>вое количество</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kk-KZ"/>
        </w:rPr>
        <w:t>юридических лиц</w:t>
      </w:r>
      <w:r>
        <w:rPr>
          <w:rFonts w:eastAsia="Times New Roman" w:cs="Times New Roman" w:ascii="Times New Roman" w:hAnsi="Times New Roman"/>
          <w:sz w:val="28"/>
          <w:szCs w:val="28"/>
        </w:rPr>
        <w:t>;</w:t>
      </w:r>
    </w:p>
    <w:p>
      <w:pPr>
        <w:pStyle w:val="Normal"/>
        <w:tabs>
          <w:tab w:val="left" w:pos="360"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 Общая площадь участка, га;</w:t>
      </w:r>
    </w:p>
    <w:p>
      <w:pPr>
        <w:pStyle w:val="Normal"/>
        <w:tabs>
          <w:tab w:val="left" w:pos="360"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 Общая площадь застройки, га;</w:t>
      </w:r>
    </w:p>
    <w:p>
      <w:pPr>
        <w:pStyle w:val="Normal"/>
        <w:tabs>
          <w:tab w:val="left" w:pos="426"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 Общая стоимость проектов, тг.</w:t>
      </w:r>
    </w:p>
    <w:p>
      <w:pPr>
        <w:pStyle w:val="Normal"/>
        <w:tabs>
          <w:tab w:val="left" w:pos="284" w:leader="none"/>
        </w:tabs>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7. «Личный кабинет» – раздел на сайте, где размещена информация о личных данных пользователя, введенная при регистрации личного аккаунта. Для Инвестора –только по его проектам.</w:t>
      </w:r>
    </w:p>
    <w:p>
      <w:pPr>
        <w:pStyle w:val="Normal"/>
        <w:tabs>
          <w:tab w:val="left" w:pos="284" w:leader="none"/>
        </w:tabs>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8. «Уведомления» – раздел сайта, где пользователи могут видеть все оповещения и уведомления полученные на свой личнный аккаунт. Для Инвестора –только по его проектам.</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О</w:t>
      </w:r>
      <w:r>
        <w:rPr>
          <w:rFonts w:eastAsia="Times New Roman" w:cs="Times New Roman" w:ascii="Times New Roman" w:hAnsi="Times New Roman"/>
          <w:sz w:val="28"/>
          <w:szCs w:val="28"/>
        </w:rPr>
        <w:t xml:space="preserve">тправка </w:t>
      </w:r>
      <w:r>
        <w:rPr>
          <w:rFonts w:eastAsia="Times New Roman" w:cs="Times New Roman" w:ascii="Times New Roman" w:hAnsi="Times New Roman"/>
          <w:sz w:val="28"/>
          <w:szCs w:val="28"/>
          <w:lang w:val="kk-KZ"/>
        </w:rPr>
        <w:t xml:space="preserve">уведомлений Менеджеру и Инвестору </w:t>
      </w:r>
      <w:r>
        <w:rPr>
          <w:rFonts w:eastAsia="Times New Roman" w:cs="Times New Roman" w:ascii="Times New Roman" w:hAnsi="Times New Roman"/>
          <w:sz w:val="28"/>
          <w:szCs w:val="28"/>
        </w:rPr>
        <w:t>производится в автоматическом режиме  (то есть в режиме реального времени) на электронную почту соответствующего аккаунта</w:t>
      </w:r>
      <w:r>
        <w:rPr>
          <w:rFonts w:eastAsia="Times New Roman" w:cs="Times New Roman" w:ascii="Times New Roman" w:hAnsi="Times New Roman"/>
          <w:sz w:val="28"/>
          <w:szCs w:val="28"/>
          <w:lang w:val="kk-KZ"/>
        </w:rPr>
        <w:t xml:space="preserve"> в следующих случаях</w:t>
      </w:r>
      <w:r>
        <w:rPr>
          <w:rFonts w:eastAsia="Times New Roman" w:cs="Times New Roman" w:ascii="Times New Roman" w:hAnsi="Times New Roman"/>
          <w:sz w:val="28"/>
          <w:szCs w:val="28"/>
        </w:rPr>
        <w:t>:</w:t>
      </w:r>
    </w:p>
    <w:p>
      <w:pPr>
        <w:pStyle w:val="ListParagraph"/>
        <w:numPr>
          <w:ilvl w:val="1"/>
          <w:numId w:val="19"/>
        </w:numPr>
        <w:tabs>
          <w:tab w:val="left" w:pos="426"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Для Менеджера -</w:t>
      </w:r>
    </w:p>
    <w:p>
      <w:pPr>
        <w:pStyle w:val="Normal"/>
        <w:tabs>
          <w:tab w:val="left" w:pos="426" w:leader="none"/>
          <w:tab w:val="left" w:pos="851" w:leader="none"/>
        </w:tabs>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1) напоминание об оставшемся сроке на завершение этапа работ над проектом с периодичностью (1 неделя; 3 дня);</w:t>
      </w:r>
    </w:p>
    <w:p>
      <w:pPr>
        <w:pStyle w:val="ListParagraph"/>
        <w:tabs>
          <w:tab w:val="left" w:pos="426" w:leader="none"/>
          <w:tab w:val="left" w:pos="851" w:leader="none"/>
        </w:tabs>
        <w:spacing w:lineRule="auto" w:line="240" w:before="0" w:after="0"/>
        <w:ind w:left="0" w:right="0" w:hanging="0"/>
        <w:jc w:val="both"/>
        <w:rPr/>
      </w:pPr>
      <w:r>
        <w:rPr>
          <w:rFonts w:eastAsia="Times New Roman" w:cs="Times New Roman" w:ascii="Times New Roman" w:hAnsi="Times New Roman"/>
          <w:sz w:val="28"/>
          <w:szCs w:val="28"/>
          <w:lang w:val="kk-KZ"/>
        </w:rPr>
        <w:t>2) об отправке Инвестором</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kk-KZ"/>
        </w:rPr>
        <w:t>заявки на запуск инвестиционного проекта</w:t>
      </w:r>
      <w:r>
        <w:rPr>
          <w:rFonts w:eastAsia="Times New Roman" w:cs="Times New Roman" w:ascii="Times New Roman" w:hAnsi="Times New Roman"/>
          <w:sz w:val="28"/>
          <w:szCs w:val="28"/>
        </w:rPr>
        <w:t xml:space="preserve"> (шаблонный текст предоставляется Заказчиком);</w:t>
      </w:r>
    </w:p>
    <w:p>
      <w:pPr>
        <w:pStyle w:val="ListParagraph"/>
        <w:tabs>
          <w:tab w:val="left" w:pos="426" w:leader="none"/>
          <w:tab w:val="left" w:pos="851" w:leader="none"/>
        </w:tabs>
        <w:spacing w:lineRule="auto" w:line="240" w:before="0" w:after="0"/>
        <w:ind w:left="0" w:right="0" w:hanging="0"/>
        <w:jc w:val="both"/>
        <w:rPr/>
      </w:pPr>
      <w:r>
        <w:rPr>
          <w:rFonts w:eastAsia="Times New Roman" w:cs="Times New Roman" w:ascii="Times New Roman" w:hAnsi="Times New Roman"/>
          <w:sz w:val="28"/>
          <w:szCs w:val="28"/>
        </w:rPr>
        <w:t xml:space="preserve">3) </w:t>
      </w:r>
      <w:r>
        <w:rPr>
          <w:rFonts w:eastAsia="Times New Roman" w:cs="Times New Roman" w:ascii="Times New Roman" w:hAnsi="Times New Roman"/>
          <w:sz w:val="28"/>
          <w:szCs w:val="28"/>
          <w:lang w:val="kk-KZ"/>
        </w:rPr>
        <w:t xml:space="preserve">о внесенных изменениях </w:t>
      </w:r>
      <w:r>
        <w:rPr>
          <w:rFonts w:eastAsia="Times New Roman" w:cs="Times New Roman" w:ascii="Times New Roman" w:hAnsi="Times New Roman"/>
          <w:sz w:val="28"/>
          <w:szCs w:val="28"/>
        </w:rPr>
        <w:t>Инвестор</w:t>
      </w:r>
      <w:r>
        <w:rPr>
          <w:rFonts w:eastAsia="Times New Roman" w:cs="Times New Roman" w:ascii="Times New Roman" w:hAnsi="Times New Roman"/>
          <w:sz w:val="28"/>
          <w:szCs w:val="28"/>
          <w:lang w:val="kk-KZ"/>
        </w:rPr>
        <w:t>ом в заявке</w:t>
      </w:r>
      <w:r>
        <w:rPr>
          <w:rFonts w:eastAsia="Times New Roman" w:cs="Times New Roman" w:ascii="Times New Roman" w:hAnsi="Times New Roman"/>
          <w:sz w:val="28"/>
          <w:szCs w:val="28"/>
        </w:rPr>
        <w:t xml:space="preserve"> направленных Менеджером на доработку  (шаблонный текст предоставляется Заказчиком);</w:t>
      </w:r>
    </w:p>
    <w:p>
      <w:pPr>
        <w:pStyle w:val="ListParagraph"/>
        <w:numPr>
          <w:ilvl w:val="1"/>
          <w:numId w:val="19"/>
        </w:numPr>
        <w:tabs>
          <w:tab w:val="left" w:pos="426" w:leader="none"/>
          <w:tab w:val="left" w:pos="851"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 xml:space="preserve">Для Инвестора – </w:t>
      </w:r>
    </w:p>
    <w:p>
      <w:pPr>
        <w:pStyle w:val="ListParagraph"/>
        <w:tabs>
          <w:tab w:val="left" w:pos="426" w:leader="none"/>
        </w:tabs>
        <w:spacing w:lineRule="auto" w:line="240" w:before="0" w:after="0"/>
        <w:ind w:left="0" w:right="0" w:hanging="0"/>
        <w:jc w:val="both"/>
        <w:rPr/>
      </w:pPr>
      <w:r>
        <w:rPr>
          <w:rFonts w:eastAsia="Times New Roman" w:cs="Times New Roman" w:ascii="Times New Roman" w:hAnsi="Times New Roman"/>
          <w:sz w:val="28"/>
          <w:szCs w:val="28"/>
          <w:lang w:val="kk-KZ"/>
        </w:rPr>
        <w:t xml:space="preserve">1) об успешном формировании и отправке заявки, с указанием времени и даты отправки </w:t>
      </w:r>
      <w:r>
        <w:rPr>
          <w:rFonts w:eastAsia="Times New Roman" w:cs="Times New Roman" w:ascii="Times New Roman" w:hAnsi="Times New Roman"/>
          <w:sz w:val="28"/>
          <w:szCs w:val="28"/>
        </w:rPr>
        <w:t>(шаблонный текст предоставляется Заказчиком);</w:t>
      </w:r>
    </w:p>
    <w:p>
      <w:pPr>
        <w:pStyle w:val="ListParagraph"/>
        <w:tabs>
          <w:tab w:val="left" w:pos="426" w:leader="none"/>
        </w:tabs>
        <w:spacing w:lineRule="auto" w:line="240" w:before="0" w:after="0"/>
        <w:ind w:left="0" w:right="0" w:hanging="0"/>
        <w:jc w:val="both"/>
        <w:rPr/>
      </w:pPr>
      <w:r>
        <w:rPr>
          <w:rFonts w:eastAsia="Times New Roman" w:cs="Times New Roman" w:ascii="Times New Roman" w:hAnsi="Times New Roman"/>
          <w:sz w:val="28"/>
          <w:szCs w:val="28"/>
        </w:rPr>
        <w:t xml:space="preserve">2) </w:t>
      </w:r>
      <w:r>
        <w:rPr>
          <w:rFonts w:eastAsia="Times New Roman" w:cs="Times New Roman" w:ascii="Times New Roman" w:hAnsi="Times New Roman"/>
          <w:sz w:val="28"/>
          <w:szCs w:val="28"/>
          <w:lang w:val="kk-KZ"/>
        </w:rPr>
        <w:t>о принятии заявки/ отправке на доработку с указанием срока, отведенного на доработку заявки Менеджером, даты</w:t>
      </w:r>
      <w:r>
        <w:rPr>
          <w:rFonts w:eastAsia="Times New Roman" w:cs="Times New Roman" w:ascii="Times New Roman" w:hAnsi="Times New Roman"/>
          <w:sz w:val="28"/>
          <w:szCs w:val="28"/>
        </w:rPr>
        <w:t xml:space="preserve"> принятия/отправки на доработку</w:t>
      </w:r>
      <w:r>
        <w:rPr>
          <w:rFonts w:eastAsia="Times New Roman" w:cs="Times New Roman" w:ascii="Times New Roman" w:hAnsi="Times New Roman"/>
          <w:sz w:val="28"/>
          <w:szCs w:val="28"/>
          <w:lang w:val="kk-KZ"/>
        </w:rPr>
        <w:t>, ФИО и должности Менеджера</w:t>
      </w:r>
      <w:r>
        <w:rPr>
          <w:rFonts w:eastAsia="Times New Roman" w:cs="Times New Roman" w:ascii="Times New Roman" w:hAnsi="Times New Roman"/>
          <w:sz w:val="28"/>
          <w:szCs w:val="28"/>
        </w:rPr>
        <w:t xml:space="preserve">  (шаблонный текст предоставляется Заказчиком);</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 xml:space="preserve">3) об изменении </w:t>
      </w:r>
      <w:r>
        <w:rPr>
          <w:rFonts w:eastAsia="Times New Roman" w:cs="Times New Roman" w:ascii="Times New Roman" w:hAnsi="Times New Roman"/>
          <w:sz w:val="28"/>
          <w:szCs w:val="28"/>
        </w:rPr>
        <w:t>Менеджер</w:t>
      </w:r>
      <w:r>
        <w:rPr>
          <w:rFonts w:eastAsia="Times New Roman" w:cs="Times New Roman" w:ascii="Times New Roman" w:hAnsi="Times New Roman"/>
          <w:sz w:val="28"/>
          <w:szCs w:val="28"/>
          <w:lang w:val="kk-KZ"/>
        </w:rPr>
        <w:t>ом</w:t>
      </w:r>
      <w:r>
        <w:rPr>
          <w:rFonts w:eastAsia="Times New Roman" w:cs="Times New Roman" w:ascii="Times New Roman" w:hAnsi="Times New Roman"/>
          <w:sz w:val="28"/>
          <w:szCs w:val="28"/>
        </w:rPr>
        <w:t xml:space="preserve"> данны</w:t>
      </w:r>
      <w:r>
        <w:rPr>
          <w:rFonts w:eastAsia="Times New Roman" w:cs="Times New Roman" w:ascii="Times New Roman" w:hAnsi="Times New Roman"/>
          <w:sz w:val="28"/>
          <w:szCs w:val="28"/>
          <w:lang w:val="kk-KZ"/>
        </w:rPr>
        <w:t>х диаграммы:</w:t>
      </w:r>
      <w:r>
        <w:rPr>
          <w:rFonts w:eastAsia="Times New Roman" w:cs="Times New Roman" w:ascii="Times New Roman" w:hAnsi="Times New Roman"/>
          <w:sz w:val="28"/>
          <w:szCs w:val="28"/>
        </w:rPr>
        <w:t xml:space="preserve"> продл</w:t>
      </w:r>
      <w:r>
        <w:rPr>
          <w:rFonts w:eastAsia="Times New Roman" w:cs="Times New Roman" w:ascii="Times New Roman" w:hAnsi="Times New Roman"/>
          <w:sz w:val="28"/>
          <w:szCs w:val="28"/>
          <w:lang w:val="kk-KZ"/>
        </w:rPr>
        <w:t xml:space="preserve">ении сроков завершения проекта/ стадии проекта либо завершение проекта/ стадии проекта </w:t>
      </w:r>
      <w:r>
        <w:rPr>
          <w:rFonts w:eastAsia="Times New Roman" w:cs="Times New Roman" w:ascii="Times New Roman" w:hAnsi="Times New Roman"/>
          <w:sz w:val="28"/>
          <w:szCs w:val="28"/>
        </w:rPr>
        <w:t xml:space="preserve">с </w:t>
      </w:r>
      <w:r>
        <w:rPr>
          <w:rFonts w:eastAsia="Times New Roman" w:cs="Times New Roman" w:ascii="Times New Roman" w:hAnsi="Times New Roman"/>
          <w:sz w:val="28"/>
          <w:szCs w:val="28"/>
          <w:lang w:val="kk-KZ"/>
        </w:rPr>
        <w:t xml:space="preserve">добавлением </w:t>
      </w:r>
      <w:r>
        <w:rPr>
          <w:rFonts w:eastAsia="Times New Roman" w:cs="Times New Roman" w:ascii="Times New Roman" w:hAnsi="Times New Roman"/>
          <w:sz w:val="28"/>
          <w:szCs w:val="28"/>
        </w:rPr>
        <w:t>соответствующих комментари</w:t>
      </w:r>
      <w:r>
        <w:rPr>
          <w:rFonts w:eastAsia="Times New Roman" w:cs="Times New Roman" w:ascii="Times New Roman" w:hAnsi="Times New Roman"/>
          <w:sz w:val="28"/>
          <w:szCs w:val="28"/>
          <w:lang w:val="kk-KZ"/>
        </w:rPr>
        <w:t>ев,</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kk-KZ"/>
        </w:rPr>
        <w:t>загрузке новых файлов</w:t>
      </w:r>
      <w:r>
        <w:rPr>
          <w:rFonts w:eastAsia="Times New Roman" w:cs="Times New Roman" w:ascii="Times New Roman" w:hAnsi="Times New Roman"/>
          <w:sz w:val="28"/>
          <w:szCs w:val="28"/>
        </w:rPr>
        <w:t xml:space="preserve"> (шаблонный текст предоставляется Заказчиком);</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 xml:space="preserve">4) об истечении срока доработки по первому и второму этапам </w:t>
      </w:r>
      <w:r>
        <w:rPr>
          <w:rFonts w:eastAsia="Times New Roman" w:cs="Times New Roman" w:ascii="Times New Roman" w:hAnsi="Times New Roman"/>
          <w:sz w:val="28"/>
          <w:szCs w:val="28"/>
        </w:rPr>
        <w:t>(шаблонный текст предоставляется Заказчиком);</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rPr>
        <w:t xml:space="preserve">5) </w:t>
      </w:r>
      <w:r>
        <w:rPr>
          <w:rFonts w:cs="Times New Roman" w:ascii="Times New Roman" w:hAnsi="Times New Roman"/>
          <w:sz w:val="28"/>
          <w:szCs w:val="28"/>
          <w:lang w:val="kk-KZ"/>
        </w:rPr>
        <w:t xml:space="preserve">об автоматической отправке проекта в «черный» список Менеджером или Администратором и автоматической блокировке проекта, в связи с недоработкой  заявки Инвестора по проекту в установленный Менеждером срок </w:t>
      </w:r>
      <w:r>
        <w:rPr>
          <w:rFonts w:cs="Times New Roman" w:ascii="Times New Roman" w:hAnsi="Times New Roman"/>
          <w:sz w:val="28"/>
          <w:szCs w:val="28"/>
        </w:rPr>
        <w:t>(шаблонный текст должен предоставить Заказчик);</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 xml:space="preserve">6) о необходимости заполнения данных и предоставления </w:t>
      </w:r>
      <w:r>
        <w:rPr>
          <w:rFonts w:eastAsia="Times New Roman" w:cs="Times New Roman" w:ascii="Times New Roman" w:hAnsi="Times New Roman"/>
          <w:sz w:val="28"/>
          <w:szCs w:val="28"/>
        </w:rPr>
        <w:t xml:space="preserve">дополнительных </w:t>
      </w:r>
      <w:r>
        <w:rPr>
          <w:rFonts w:eastAsia="Times New Roman" w:cs="Times New Roman" w:ascii="Times New Roman" w:hAnsi="Times New Roman"/>
          <w:sz w:val="28"/>
          <w:szCs w:val="28"/>
          <w:lang w:val="kk-KZ"/>
        </w:rPr>
        <w:t xml:space="preserve">документов </w:t>
      </w:r>
      <w:r>
        <w:rPr>
          <w:rFonts w:eastAsia="Times New Roman" w:cs="Times New Roman" w:ascii="Times New Roman" w:hAnsi="Times New Roman"/>
          <w:sz w:val="28"/>
          <w:szCs w:val="28"/>
        </w:rPr>
        <w:t>Инвестор</w:t>
      </w:r>
      <w:r>
        <w:rPr>
          <w:rFonts w:eastAsia="Times New Roman" w:cs="Times New Roman" w:ascii="Times New Roman" w:hAnsi="Times New Roman"/>
          <w:sz w:val="28"/>
          <w:szCs w:val="28"/>
          <w:lang w:val="kk-KZ"/>
        </w:rPr>
        <w:t>ом для запуска</w:t>
      </w:r>
      <w:r>
        <w:rPr>
          <w:rFonts w:eastAsia="Times New Roman" w:cs="Times New Roman" w:ascii="Times New Roman" w:hAnsi="Times New Roman"/>
          <w:sz w:val="28"/>
          <w:szCs w:val="28"/>
        </w:rPr>
        <w:t xml:space="preserve"> второго этапа</w:t>
      </w:r>
      <w:r>
        <w:rPr>
          <w:rFonts w:eastAsia="Times New Roman" w:cs="Times New Roman" w:ascii="Times New Roman" w:hAnsi="Times New Roman"/>
          <w:sz w:val="28"/>
          <w:szCs w:val="28"/>
          <w:lang w:val="kk-KZ"/>
        </w:rPr>
        <w:t xml:space="preserve"> реализации проекта </w:t>
      </w:r>
      <w:r>
        <w:rPr>
          <w:rFonts w:eastAsia="Times New Roman" w:cs="Times New Roman" w:ascii="Times New Roman" w:hAnsi="Times New Roman"/>
          <w:sz w:val="28"/>
          <w:szCs w:val="28"/>
        </w:rPr>
        <w:t>(шаблонный текст должен предоставить Заказчик);</w:t>
      </w:r>
    </w:p>
    <w:p>
      <w:pPr>
        <w:pStyle w:val="Normal"/>
        <w:tabs>
          <w:tab w:val="left" w:pos="426" w:leader="none"/>
        </w:tabs>
        <w:spacing w:lineRule="auto" w:line="240" w:before="0" w:after="0"/>
        <w:jc w:val="both"/>
        <w:rPr/>
      </w:pPr>
      <w:r>
        <w:rPr>
          <w:rFonts w:eastAsia="Times New Roman" w:cs="Times New Roman" w:ascii="Times New Roman" w:hAnsi="Times New Roman"/>
          <w:sz w:val="28"/>
          <w:szCs w:val="28"/>
          <w:lang w:val="kk-KZ"/>
        </w:rPr>
        <w:t xml:space="preserve">7) об отказе в принятии Менеджером проекта в работу - </w:t>
      </w:r>
      <w:r>
        <w:rPr>
          <w:rFonts w:eastAsia="Times New Roman" w:cs="Times New Roman" w:ascii="Times New Roman" w:hAnsi="Times New Roman"/>
          <w:sz w:val="28"/>
          <w:szCs w:val="28"/>
        </w:rPr>
        <w:t xml:space="preserve">статус </w:t>
      </w:r>
      <w:r>
        <w:rPr>
          <w:rFonts w:eastAsia="Times New Roman" w:cs="Times New Roman" w:ascii="Times New Roman" w:hAnsi="Times New Roman"/>
          <w:sz w:val="28"/>
          <w:szCs w:val="28"/>
          <w:lang w:val="kk-KZ"/>
        </w:rPr>
        <w:t>«</w:t>
      </w:r>
      <w:r>
        <w:rPr>
          <w:rFonts w:eastAsia="Times New Roman" w:cs="Times New Roman" w:ascii="Times New Roman" w:hAnsi="Times New Roman"/>
          <w:sz w:val="28"/>
          <w:szCs w:val="28"/>
        </w:rPr>
        <w:t>Не принято</w:t>
      </w:r>
      <w:r>
        <w:rPr>
          <w:rFonts w:eastAsia="Times New Roman" w:cs="Times New Roman" w:ascii="Times New Roman" w:hAnsi="Times New Roman"/>
          <w:sz w:val="28"/>
          <w:szCs w:val="28"/>
          <w:lang w:val="kk-KZ"/>
        </w:rPr>
        <w:t xml:space="preserve">» с указанием комментариев Менеджера </w:t>
      </w:r>
      <w:r>
        <w:rPr>
          <w:rFonts w:eastAsia="Times New Roman" w:cs="Times New Roman" w:ascii="Times New Roman" w:hAnsi="Times New Roman"/>
          <w:sz w:val="28"/>
          <w:szCs w:val="28"/>
        </w:rPr>
        <w:t>(шаблонный текст должен предоставить Заказчик)</w:t>
      </w:r>
      <w:r>
        <w:rPr>
          <w:rFonts w:eastAsia="Times New Roman" w:cs="Times New Roman" w:ascii="Times New Roman" w:hAnsi="Times New Roman"/>
          <w:sz w:val="28"/>
          <w:szCs w:val="28"/>
          <w:lang w:val="kk-KZ"/>
        </w:rPr>
        <w:t>;</w:t>
      </w:r>
    </w:p>
    <w:p>
      <w:pPr>
        <w:pStyle w:val="ListParagraph"/>
        <w:tabs>
          <w:tab w:val="left" w:pos="426" w:leader="none"/>
        </w:tabs>
        <w:spacing w:lineRule="auto" w:line="240" w:before="0" w:after="0"/>
        <w:ind w:left="0" w:right="0" w:hanging="0"/>
        <w:jc w:val="both"/>
        <w:rPr/>
      </w:pPr>
      <w:r>
        <w:rPr>
          <w:rFonts w:eastAsia="Times New Roman" w:cs="Times New Roman" w:ascii="Times New Roman" w:hAnsi="Times New Roman"/>
          <w:sz w:val="28"/>
          <w:szCs w:val="28"/>
        </w:rPr>
        <w:t>8) об окончании сроков одной стадии и начале</w:t>
      </w:r>
      <w:r>
        <w:rPr>
          <w:rFonts w:eastAsia="Times New Roman" w:cs="Times New Roman" w:ascii="Times New Roman" w:hAnsi="Times New Roman"/>
          <w:sz w:val="28"/>
          <w:szCs w:val="28"/>
          <w:lang w:val="kk-KZ"/>
        </w:rPr>
        <w:t xml:space="preserve"> следующей стадии. </w:t>
      </w:r>
    </w:p>
    <w:p>
      <w:pPr>
        <w:pStyle w:val="ListParagraph"/>
        <w:numPr>
          <w:ilvl w:val="0"/>
          <w:numId w:val="20"/>
        </w:numPr>
        <w:tabs>
          <w:tab w:val="left" w:pos="284"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Имеется  раздел сайта «Инструкции», где Пользователи могут видеть инструкцию по исправлению ошибок, возникших при пользовании веб сайтом.  В случае появления вопросов по веб сайту у Инвестора, Инвестор должен обратиться к Менеждеру для дальнейшего разрешения вопросов.</w:t>
      </w:r>
    </w:p>
    <w:p>
      <w:pPr>
        <w:pStyle w:val="ListParagraph"/>
        <w:numPr>
          <w:ilvl w:val="0"/>
          <w:numId w:val="20"/>
        </w:numPr>
        <w:tabs>
          <w:tab w:val="left" w:pos="284"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 xml:space="preserve">«Проекты» – раздел сайта, где Пользователи могут просматривать проекты (все или частично) - реализуемые, реализованные, завершенные, отклоненные, в зависимости от роли аккаунта. Все проекты доступны к просмотру всем пользователям, за исключением Инвестора, который может просматривать проекты, реализуемые только по его заявке. </w:t>
      </w:r>
    </w:p>
    <w:p>
      <w:pPr>
        <w:pStyle w:val="ListParagraph"/>
        <w:numPr>
          <w:ilvl w:val="0"/>
          <w:numId w:val="20"/>
        </w:numPr>
        <w:spacing w:lineRule="auto" w:line="240" w:before="0" w:after="0"/>
        <w:ind w:left="0" w:right="0" w:hanging="0"/>
        <w:jc w:val="both"/>
        <w:rPr/>
      </w:pPr>
      <w:r>
        <w:rPr>
          <w:rFonts w:eastAsia="Times New Roman" w:cs="Times New Roman" w:ascii="Times New Roman" w:hAnsi="Times New Roman"/>
          <w:sz w:val="28"/>
          <w:szCs w:val="28"/>
          <w:lang w:val="kk-KZ"/>
        </w:rPr>
        <w:t>«Создать заявку» – раздел сайта, доступный только для Инвестора, предназначенный для подачи заявки на реализацию инвестиционного проекта. Приложением заявки является «Памятка партнера» (в Приложении №3 к настоящей ТС)</w:t>
      </w:r>
      <w:r>
        <w:rPr>
          <w:rFonts w:eastAsia="Times New Roman" w:cs="Times New Roman" w:ascii="Times New Roman" w:hAnsi="Times New Roman"/>
          <w:sz w:val="28"/>
          <w:szCs w:val="28"/>
        </w:rPr>
        <w:t>:</w:t>
      </w:r>
      <w:r>
        <w:rPr>
          <w:rFonts w:eastAsia="Arial" w:cs="Times New Roman" w:ascii="Times New Roman" w:hAnsi="Times New Roman"/>
          <w:sz w:val="28"/>
          <w:szCs w:val="28"/>
          <w:lang w:val="kk-KZ"/>
        </w:rPr>
        <w:t xml:space="preserve"> </w:t>
      </w:r>
      <w:r>
        <w:rPr>
          <w:rFonts w:eastAsia="Times New Roman" w:cs="Times New Roman" w:ascii="Times New Roman" w:hAnsi="Times New Roman"/>
          <w:sz w:val="28"/>
          <w:szCs w:val="28"/>
          <w:lang w:val="kk-KZ"/>
        </w:rPr>
        <w:t>т</w:t>
      </w:r>
      <w:r>
        <w:rPr>
          <w:rFonts w:eastAsia="Times New Roman" w:cs="Times New Roman" w:ascii="Times New Roman" w:hAnsi="Times New Roman"/>
          <w:sz w:val="28"/>
          <w:szCs w:val="28"/>
        </w:rPr>
        <w:t>екстовая информация;</w:t>
      </w:r>
      <w:r>
        <w:rPr>
          <w:rFonts w:eastAsia="Arial" w:cs="Times New Roman" w:ascii="Times New Roman" w:hAnsi="Times New Roman"/>
          <w:sz w:val="28"/>
          <w:szCs w:val="28"/>
          <w:lang w:val="kk-KZ"/>
        </w:rPr>
        <w:t xml:space="preserve"> </w:t>
      </w:r>
      <w:r>
        <w:rPr>
          <w:rFonts w:eastAsia="Times New Roman" w:cs="Times New Roman" w:ascii="Times New Roman" w:hAnsi="Times New Roman"/>
          <w:sz w:val="28"/>
          <w:szCs w:val="28"/>
          <w:lang w:val="kk-KZ"/>
        </w:rPr>
        <w:t>ф</w:t>
      </w:r>
      <w:r>
        <w:rPr>
          <w:rFonts w:eastAsia="Times New Roman" w:cs="Times New Roman" w:ascii="Times New Roman" w:hAnsi="Times New Roman"/>
          <w:sz w:val="28"/>
          <w:szCs w:val="28"/>
        </w:rPr>
        <w:t>айлы в формате word, pdf,excel, с возможностью просмотра, скачивания файлов</w:t>
      </w:r>
      <w:r>
        <w:rPr>
          <w:rFonts w:eastAsia="Times New Roman" w:cs="Times New Roman" w:ascii="Times New Roman" w:hAnsi="Times New Roman"/>
          <w:sz w:val="28"/>
          <w:szCs w:val="28"/>
          <w:lang w:val="kk-KZ"/>
        </w:rPr>
        <w:t xml:space="preserve"> наполнение тесктовой информации в открытом доступе</w:t>
      </w:r>
      <w:r>
        <w:rPr>
          <w:rFonts w:eastAsia="Times New Roman" w:cs="Times New Roman" w:ascii="Times New Roman" w:hAnsi="Times New Roman"/>
          <w:sz w:val="28"/>
          <w:szCs w:val="28"/>
        </w:rPr>
        <w:t>;</w:t>
      </w:r>
    </w:p>
    <w:p>
      <w:pPr>
        <w:pStyle w:val="ListParagraph"/>
        <w:numPr>
          <w:ilvl w:val="0"/>
          <w:numId w:val="20"/>
        </w:numPr>
        <w:tabs>
          <w:tab w:val="left" w:pos="284"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«История» - раздел, где сохраняются все сведения, данные по закрытым/отмененным/заблокированным проектам</w:t>
      </w:r>
    </w:p>
    <w:p>
      <w:pPr>
        <w:pStyle w:val="ListParagraph"/>
        <w:numPr>
          <w:ilvl w:val="0"/>
          <w:numId w:val="20"/>
        </w:numPr>
        <w:tabs>
          <w:tab w:val="left" w:pos="284" w:leader="none"/>
        </w:tabs>
        <w:spacing w:lineRule="auto" w:line="240" w:before="0" w:after="0"/>
        <w:ind w:left="0" w:right="0" w:hanging="0"/>
        <w:jc w:val="both"/>
        <w:rPr/>
      </w:pPr>
      <w:r>
        <w:rPr>
          <w:rFonts w:eastAsia="Times New Roman" w:cs="Times New Roman" w:ascii="Times New Roman" w:hAnsi="Times New Roman"/>
          <w:sz w:val="28"/>
          <w:szCs w:val="28"/>
        </w:rPr>
        <w:t>«Документация»</w:t>
      </w:r>
      <w:r>
        <w:rPr>
          <w:rFonts w:eastAsia="Times New Roman" w:cs="Times New Roman" w:ascii="Times New Roman" w:hAnsi="Times New Roman"/>
          <w:sz w:val="28"/>
          <w:szCs w:val="28"/>
          <w:lang w:val="kk-KZ"/>
        </w:rPr>
        <w:t xml:space="preserve"> – раздел сайта, где пользователи могут просматривать и скачивать все файлы, загруженные в диаграмму (независимо от роли аккаунта). Данный раздел доступен к просмотру всем пользователям, за исключением Инвестора, который может просматривать проекты, реализуемые только по его заявке. </w:t>
      </w:r>
    </w:p>
    <w:p>
      <w:pPr>
        <w:pStyle w:val="ListParagraph"/>
        <w:numPr>
          <w:ilvl w:val="0"/>
          <w:numId w:val="20"/>
        </w:numPr>
        <w:tabs>
          <w:tab w:val="left" w:pos="284"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Заказчик вправе определять дополнительные требования к веб сайту в части процесса инвестиционных проектов, в соответствии с вносимыми изменениями во внутренние нормативные документы Общества.</w:t>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240" w:before="0" w:after="160"/>
        <w:jc w:val="both"/>
        <w:rPr/>
      </w:pPr>
      <w:bookmarkStart w:id="6" w:name="_Toc21679393"/>
      <w:r>
        <w:rPr>
          <w:rFonts w:eastAsia="Times New Roman" w:cs="Times New Roman" w:ascii="Times New Roman" w:hAnsi="Times New Roman"/>
          <w:b/>
          <w:color w:val="00000A"/>
          <w:sz w:val="28"/>
          <w:szCs w:val="28"/>
        </w:rPr>
        <w:t>7.</w:t>
      </w:r>
      <w:r>
        <w:rPr>
          <w:rFonts w:eastAsia="Times New Roman" w:cs="Times New Roman" w:ascii="Times New Roman" w:hAnsi="Times New Roman"/>
          <w:color w:val="00000A"/>
          <w:sz w:val="28"/>
          <w:szCs w:val="28"/>
        </w:rPr>
        <w:t xml:space="preserve"> </w:t>
      </w:r>
      <w:r>
        <w:rPr>
          <w:rFonts w:eastAsia="Times New Roman" w:cs="Times New Roman" w:ascii="Times New Roman" w:hAnsi="Times New Roman"/>
          <w:b/>
          <w:color w:val="00000A"/>
          <w:sz w:val="28"/>
          <w:szCs w:val="28"/>
        </w:rPr>
        <w:t>Требования к функционалу</w:t>
      </w:r>
      <w:bookmarkEnd w:id="6"/>
      <w:r>
        <w:rPr>
          <w:rFonts w:eastAsia="Times New Roman" w:cs="Times New Roman" w:ascii="Times New Roman" w:hAnsi="Times New Roman"/>
          <w:color w:val="00000A"/>
          <w:sz w:val="28"/>
          <w:szCs w:val="28"/>
        </w:rPr>
        <w:t xml:space="preserve"> (диаграмма)</w:t>
      </w:r>
    </w:p>
    <w:p>
      <w:pPr>
        <w:pStyle w:val="Normal"/>
        <w:spacing w:lineRule="auto" w:line="240" w:before="0" w:after="0"/>
        <w:jc w:val="both"/>
        <w:rPr/>
      </w:pPr>
      <w:r>
        <w:rPr>
          <w:rFonts w:eastAsia="Times New Roman" w:cs="Times New Roman" w:ascii="Times New Roman" w:hAnsi="Times New Roman"/>
          <w:sz w:val="28"/>
          <w:szCs w:val="28"/>
        </w:rPr>
        <w:t xml:space="preserve">1.  Вносимые сведения веб сайт </w:t>
      </w:r>
      <w:r>
        <w:rPr>
          <w:rFonts w:eastAsia="Times New Roman" w:cs="Times New Roman" w:ascii="Times New Roman" w:hAnsi="Times New Roman"/>
          <w:sz w:val="28"/>
          <w:szCs w:val="28"/>
          <w:lang w:val="kk-KZ"/>
        </w:rPr>
        <w:t>формирует в</w:t>
      </w:r>
      <w:r>
        <w:rPr>
          <w:rFonts w:eastAsia="Times New Roman" w:cs="Times New Roman" w:ascii="Times New Roman" w:hAnsi="Times New Roman"/>
          <w:sz w:val="28"/>
          <w:szCs w:val="28"/>
        </w:rPr>
        <w:t xml:space="preserve"> диаграмму, которая доступна к просмотру по каждому отдельному земельному участку (в случае нескольких). Диаграмма формируется по двум основным этапам, содержащая стадии. При этом, Инвестору доступен просмотр только по его проекту.</w:t>
      </w:r>
    </w:p>
    <w:p>
      <w:pPr>
        <w:pStyle w:val="Normal"/>
        <w:spacing w:lineRule="auto" w:line="240" w:before="0" w:after="0"/>
        <w:jc w:val="both"/>
        <w:rPr/>
      </w:pPr>
      <w:r>
        <w:rPr>
          <w:rFonts w:eastAsia="Times New Roman" w:cs="Times New Roman" w:ascii="Times New Roman" w:hAnsi="Times New Roman"/>
          <w:sz w:val="28"/>
          <w:szCs w:val="28"/>
        </w:rPr>
        <w:t xml:space="preserve">2. </w:t>
      </w:r>
      <w:r>
        <w:rPr>
          <w:rFonts w:eastAsia="Times New Roman" w:cs="Times New Roman" w:ascii="Times New Roman" w:hAnsi="Times New Roman"/>
          <w:sz w:val="28"/>
          <w:szCs w:val="28"/>
          <w:lang w:val="kk-KZ"/>
        </w:rPr>
        <w:t xml:space="preserve">Диаграмма отображает по дням сроки начала и окончания стадий с возможностью выбора периода (по неделям, по месяцам). </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 xml:space="preserve">3.  В случае нескольких земельных участков диаграмма позволяет добавлять и просматривать по каждому участку. </w:t>
      </w:r>
    </w:p>
    <w:p>
      <w:pPr>
        <w:pStyle w:val="Normal"/>
        <w:spacing w:lineRule="auto" w:line="240" w:before="0" w:after="0"/>
        <w:jc w:val="both"/>
        <w:rPr/>
      </w:pPr>
      <w:r>
        <w:rPr>
          <w:rFonts w:eastAsia="Times New Roman" w:cs="Times New Roman" w:ascii="Times New Roman" w:hAnsi="Times New Roman"/>
          <w:sz w:val="28"/>
          <w:szCs w:val="28"/>
          <w:lang w:val="kk-KZ"/>
        </w:rPr>
        <w:t xml:space="preserve">4.  </w:t>
      </w:r>
      <w:r>
        <w:rPr>
          <w:rFonts w:eastAsia="Times New Roman" w:cs="Times New Roman" w:ascii="Times New Roman" w:hAnsi="Times New Roman"/>
          <w:sz w:val="28"/>
          <w:szCs w:val="28"/>
        </w:rPr>
        <w:t>Д</w:t>
      </w:r>
      <w:r>
        <w:rPr>
          <w:rFonts w:eastAsia="Times New Roman" w:cs="Times New Roman" w:ascii="Times New Roman" w:hAnsi="Times New Roman"/>
          <w:sz w:val="28"/>
          <w:szCs w:val="28"/>
          <w:lang w:val="kk-KZ"/>
        </w:rPr>
        <w:t>анные д</w:t>
      </w:r>
      <w:r>
        <w:rPr>
          <w:rFonts w:eastAsia="Times New Roman" w:cs="Times New Roman" w:ascii="Times New Roman" w:hAnsi="Times New Roman"/>
          <w:sz w:val="28"/>
          <w:szCs w:val="28"/>
        </w:rPr>
        <w:t>иаграмм</w:t>
      </w:r>
      <w:r>
        <w:rPr>
          <w:rFonts w:eastAsia="Times New Roman" w:cs="Times New Roman" w:ascii="Times New Roman" w:hAnsi="Times New Roman"/>
          <w:sz w:val="28"/>
          <w:szCs w:val="28"/>
          <w:lang w:val="kk-KZ"/>
        </w:rPr>
        <w:t>ы</w:t>
      </w:r>
      <w:r>
        <w:rPr>
          <w:rFonts w:eastAsia="Times New Roman" w:cs="Times New Roman" w:ascii="Times New Roman" w:hAnsi="Times New Roman"/>
          <w:sz w:val="28"/>
          <w:szCs w:val="28"/>
        </w:rPr>
        <w:t xml:space="preserve"> может корректировать Менеджер</w:t>
      </w:r>
      <w:r>
        <w:rPr>
          <w:rFonts w:eastAsia="Times New Roman" w:cs="Times New Roman" w:ascii="Times New Roman" w:hAnsi="Times New Roman"/>
          <w:sz w:val="28"/>
          <w:szCs w:val="28"/>
          <w:lang w:val="kk-KZ"/>
        </w:rPr>
        <w:t xml:space="preserve"> (только по продлению сроков и наименованию стадий, наполнение диаграммы изложено в Приложении №2 к настоящей ТС), что также отражается в «Архиве»/ «Истории»</w:t>
      </w:r>
      <w:r>
        <w:rPr>
          <w:rFonts w:eastAsia="Times New Roman" w:cs="Times New Roman" w:ascii="Times New Roman" w:hAnsi="Times New Roman"/>
          <w:sz w:val="28"/>
          <w:szCs w:val="28"/>
        </w:rPr>
        <w:t>.</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Heading1"/>
        <w:spacing w:lineRule="auto" w:line="240" w:before="0" w:after="160"/>
        <w:jc w:val="both"/>
        <w:rPr>
          <w:rFonts w:ascii="Times New Roman" w:hAnsi="Times New Roman" w:eastAsia="Times New Roman" w:cs="Times New Roman"/>
          <w:b/>
          <w:b/>
          <w:color w:val="00000A"/>
          <w:sz w:val="28"/>
          <w:szCs w:val="28"/>
        </w:rPr>
      </w:pPr>
      <w:bookmarkStart w:id="7" w:name="_Toc21679394"/>
      <w:bookmarkEnd w:id="7"/>
      <w:r>
        <w:rPr>
          <w:rFonts w:eastAsia="Times New Roman" w:cs="Times New Roman" w:ascii="Times New Roman" w:hAnsi="Times New Roman"/>
          <w:b/>
          <w:color w:val="00000A"/>
          <w:sz w:val="28"/>
          <w:szCs w:val="28"/>
        </w:rPr>
        <w:t>8. Требования к функционалу Администратора</w:t>
      </w:r>
    </w:p>
    <w:p>
      <w:pPr>
        <w:pStyle w:val="Normal"/>
        <w:spacing w:lineRule="auto" w:line="240" w:before="0" w:after="0"/>
        <w:jc w:val="both"/>
        <w:rPr/>
      </w:pPr>
      <w:r>
        <w:rPr>
          <w:rFonts w:eastAsia="Times New Roman" w:cs="Times New Roman" w:ascii="Times New Roman" w:hAnsi="Times New Roman"/>
          <w:sz w:val="28"/>
          <w:szCs w:val="28"/>
        </w:rPr>
        <w:t>1. Только у Администратора есть возможность добавления/удаления/блокировки аккаунтов, а также проставления временного периода и причинах отсутствия на рабочем месте (отпуск, больничный, командировка и т.д.) Менеджеров</w:t>
      </w:r>
      <w:r>
        <w:rPr>
          <w:rFonts w:eastAsia="Times New Roman" w:cs="Times New Roman" w:ascii="Times New Roman" w:hAnsi="Times New Roman"/>
          <w:sz w:val="28"/>
          <w:szCs w:val="28"/>
          <w:lang w:val="kk-KZ"/>
        </w:rPr>
        <w:t>.</w:t>
      </w:r>
    </w:p>
    <w:p>
      <w:pPr>
        <w:pStyle w:val="Normal"/>
        <w:spacing w:lineRule="auto" w:line="240" w:before="0" w:after="0"/>
        <w:jc w:val="both"/>
        <w:rPr/>
      </w:pPr>
      <w:r>
        <w:rPr>
          <w:rFonts w:eastAsia="Times New Roman" w:cs="Times New Roman" w:ascii="Times New Roman" w:hAnsi="Times New Roman"/>
          <w:sz w:val="28"/>
          <w:szCs w:val="28"/>
        </w:rPr>
        <w:t>2. Имеется возможность просматривать ход исполнения заявок с учетом внесенных комментари</w:t>
      </w:r>
      <w:r>
        <w:rPr>
          <w:rFonts w:eastAsia="Times New Roman" w:cs="Times New Roman" w:ascii="Times New Roman" w:hAnsi="Times New Roman"/>
          <w:sz w:val="28"/>
          <w:szCs w:val="28"/>
          <w:lang w:val="kk-KZ"/>
        </w:rPr>
        <w:t xml:space="preserve">ев </w:t>
      </w:r>
      <w:r>
        <w:rPr>
          <w:rFonts w:eastAsia="Times New Roman" w:cs="Times New Roman" w:ascii="Times New Roman" w:hAnsi="Times New Roman"/>
          <w:sz w:val="28"/>
          <w:szCs w:val="28"/>
        </w:rPr>
        <w:t>к заявкам, направленных на доработку Менеджерами и вносимых корректировок Инвесторами, включая вложенные документы, просматривать диаграмму, аналитику по принятым заявкам/проектам, перенаправлять заявки Менеджерам на любой стадии проекта, исключением служит - прошедший период.</w:t>
      </w:r>
    </w:p>
    <w:p>
      <w:pPr>
        <w:pStyle w:val="Normal"/>
        <w:shd w:val="clear" w:fill="FFFFFF"/>
        <w:spacing w:lineRule="auto" w:line="240" w:before="0" w:after="0"/>
        <w:jc w:val="both"/>
        <w:rPr/>
      </w:pPr>
      <w:r>
        <w:rPr>
          <w:rFonts w:eastAsia="Times New Roman" w:cs="Times New Roman" w:ascii="Times New Roman" w:hAnsi="Times New Roman"/>
          <w:sz w:val="28"/>
          <w:szCs w:val="28"/>
          <w:lang w:val="kk-KZ"/>
        </w:rPr>
        <w:t xml:space="preserve">3. </w:t>
      </w:r>
      <w:r>
        <w:rPr>
          <w:rFonts w:eastAsia="Times New Roman" w:cs="Times New Roman" w:ascii="Times New Roman" w:hAnsi="Times New Roman"/>
          <w:sz w:val="28"/>
          <w:szCs w:val="28"/>
        </w:rPr>
        <w:t>Администратор редактирует главную страницу веб сайта:</w:t>
      </w:r>
    </w:p>
    <w:p>
      <w:pPr>
        <w:pStyle w:val="Normal"/>
        <w:numPr>
          <w:ilvl w:val="0"/>
          <w:numId w:val="1"/>
        </w:numPr>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Баннер (фото/картинки в форматах jpeg, png), слоган, цель веб сайта;</w:t>
      </w:r>
    </w:p>
    <w:p>
      <w:pPr>
        <w:pStyle w:val="Normal"/>
        <w:numPr>
          <w:ilvl w:val="0"/>
          <w:numId w:val="1"/>
        </w:numPr>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Любые текстовые описания;</w:t>
      </w:r>
    </w:p>
    <w:p>
      <w:pPr>
        <w:pStyle w:val="Normal"/>
        <w:numPr>
          <w:ilvl w:val="0"/>
          <w:numId w:val="1"/>
        </w:numPr>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Контакты (адрес, телефон, наименование организации, точка местоположение);</w:t>
      </w:r>
    </w:p>
    <w:p>
      <w:pPr>
        <w:pStyle w:val="Normal"/>
        <w:numPr>
          <w:ilvl w:val="0"/>
          <w:numId w:val="1"/>
        </w:numPr>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Удалять и загружать файлы в форматах pdf, word excel;</w:t>
      </w:r>
    </w:p>
    <w:p>
      <w:pPr>
        <w:pStyle w:val="Normal"/>
        <w:numPr>
          <w:ilvl w:val="0"/>
          <w:numId w:val="1"/>
        </w:numPr>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Удалять и загружать видеофайлы.</w:t>
      </w:r>
    </w:p>
    <w:p>
      <w:pPr>
        <w:pStyle w:val="ListParagraph"/>
        <w:numPr>
          <w:ilvl w:val="0"/>
          <w:numId w:val="16"/>
        </w:numPr>
        <w:spacing w:lineRule="auto" w:line="240" w:before="0" w:after="0"/>
        <w:ind w:left="0" w:right="0" w:hanging="0"/>
        <w:jc w:val="both"/>
        <w:rPr/>
      </w:pPr>
      <w:r>
        <w:rPr>
          <w:rFonts w:eastAsia="Times New Roman" w:cs="Times New Roman" w:ascii="Times New Roman" w:hAnsi="Times New Roman"/>
          <w:sz w:val="28"/>
          <w:szCs w:val="28"/>
        </w:rPr>
        <w:t>Администратору не досту</w:t>
      </w:r>
      <w:r>
        <w:rPr>
          <w:rFonts w:eastAsia="Times New Roman" w:cs="Times New Roman" w:ascii="Times New Roman" w:hAnsi="Times New Roman"/>
          <w:sz w:val="28"/>
          <w:szCs w:val="28"/>
          <w:lang w:val="kk-KZ"/>
        </w:rPr>
        <w:t>п</w:t>
      </w:r>
      <w:r>
        <w:rPr>
          <w:rFonts w:eastAsia="Times New Roman" w:cs="Times New Roman" w:ascii="Times New Roman" w:hAnsi="Times New Roman"/>
          <w:sz w:val="28"/>
          <w:szCs w:val="28"/>
        </w:rPr>
        <w:t>ны функции по редактировани</w:t>
      </w:r>
      <w:r>
        <w:rPr>
          <w:rFonts w:eastAsia="Times New Roman" w:cs="Times New Roman" w:ascii="Times New Roman" w:hAnsi="Times New Roman"/>
          <w:sz w:val="28"/>
          <w:szCs w:val="28"/>
          <w:lang w:val="kk-KZ"/>
        </w:rPr>
        <w:t>ю, удалению</w:t>
      </w:r>
      <w:r>
        <w:rPr>
          <w:rFonts w:eastAsia="Times New Roman" w:cs="Times New Roman" w:ascii="Times New Roman" w:hAnsi="Times New Roman"/>
          <w:sz w:val="28"/>
          <w:szCs w:val="28"/>
        </w:rPr>
        <w:t xml:space="preserve"> данных и загруженных материалов, занесенных Инвестором, а также данных и загруженных </w:t>
      </w:r>
      <w:r>
        <w:rPr>
          <w:rFonts w:eastAsia="Times New Roman" w:cs="Times New Roman" w:ascii="Times New Roman" w:hAnsi="Times New Roman"/>
          <w:sz w:val="28"/>
          <w:szCs w:val="28"/>
          <w:lang w:val="kk-KZ"/>
        </w:rPr>
        <w:t>материалов</w:t>
      </w:r>
      <w:r>
        <w:rPr>
          <w:rFonts w:eastAsia="Times New Roman" w:cs="Times New Roman" w:ascii="Times New Roman" w:hAnsi="Times New Roman"/>
          <w:sz w:val="28"/>
          <w:szCs w:val="28"/>
        </w:rPr>
        <w:t xml:space="preserve">, занесенных </w:t>
      </w:r>
      <w:r>
        <w:rPr>
          <w:rFonts w:eastAsia="Times New Roman" w:cs="Times New Roman" w:ascii="Times New Roman" w:hAnsi="Times New Roman"/>
          <w:sz w:val="28"/>
          <w:szCs w:val="28"/>
          <w:lang w:val="kk-KZ"/>
        </w:rPr>
        <w:t>Менеджером. Также, Администратору не доступна функция редактирования, удаления данных, содержащихся в диаграмме.</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Normal"/>
        <w:spacing w:lineRule="auto" w:line="240" w:before="0" w:after="0"/>
        <w:ind w:left="0" w:right="0" w:firstLine="567"/>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r>
    </w:p>
    <w:p>
      <w:pPr>
        <w:pStyle w:val="Heading1"/>
        <w:spacing w:lineRule="auto" w:line="240" w:before="0" w:after="160"/>
        <w:jc w:val="both"/>
        <w:rPr>
          <w:rFonts w:ascii="Times New Roman" w:hAnsi="Times New Roman" w:eastAsia="Times New Roman" w:cs="Times New Roman"/>
          <w:b/>
          <w:b/>
          <w:color w:val="00000A"/>
          <w:sz w:val="28"/>
          <w:szCs w:val="28"/>
        </w:rPr>
      </w:pPr>
      <w:bookmarkStart w:id="8" w:name="_Toc21679395"/>
      <w:bookmarkEnd w:id="8"/>
      <w:r>
        <w:rPr>
          <w:rFonts w:eastAsia="Times New Roman" w:cs="Times New Roman" w:ascii="Times New Roman" w:hAnsi="Times New Roman"/>
          <w:b/>
          <w:color w:val="00000A"/>
          <w:sz w:val="28"/>
          <w:szCs w:val="28"/>
        </w:rPr>
        <w:t>9. Требования к функционалу Менеджера</w:t>
      </w:r>
    </w:p>
    <w:p>
      <w:pPr>
        <w:pStyle w:val="Normal"/>
        <w:tabs>
          <w:tab w:val="left" w:pos="284" w:leader="none"/>
        </w:tabs>
        <w:spacing w:lineRule="auto" w:line="240" w:before="0" w:after="0"/>
        <w:jc w:val="both"/>
        <w:rPr/>
      </w:pPr>
      <w:r>
        <w:rPr>
          <w:rFonts w:cs="Times New Roman" w:ascii="Times New Roman" w:hAnsi="Times New Roman"/>
          <w:sz w:val="28"/>
          <w:szCs w:val="28"/>
        </w:rPr>
        <w:t>1</w:t>
      </w:r>
      <w:r>
        <w:rPr>
          <w:rFonts w:eastAsia="Times New Roman" w:cs="Times New Roman" w:ascii="Times New Roman" w:hAnsi="Times New Roman"/>
          <w:sz w:val="28"/>
          <w:szCs w:val="28"/>
        </w:rPr>
        <w:t xml:space="preserve">.  Менеджер получает заявку Инвестора автоматически или перенаправленную Администратором, просматривает ее, и при необходимости возвращает заявку Инвестору на доработку с обязательным добавлением комментария причины возврата. Либо принимает заявку в работу сразу, в связи с отсутствием причин возврата или после доработки Инвестором. Основной функционал веб сайта, который содержит описание и критерии, наименования стадий –по согласованию с Заказчиком. </w:t>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284"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240" w:before="0" w:after="160"/>
        <w:jc w:val="both"/>
        <w:rPr/>
      </w:pPr>
      <w:bookmarkStart w:id="9" w:name="_Toc21679396"/>
      <w:r>
        <w:rPr>
          <w:rFonts w:eastAsia="Times New Roman" w:cs="Times New Roman" w:ascii="Times New Roman" w:hAnsi="Times New Roman"/>
          <w:b/>
          <w:color w:val="00000A"/>
          <w:sz w:val="28"/>
          <w:szCs w:val="28"/>
          <w:lang w:val="kk-KZ"/>
        </w:rPr>
        <w:t xml:space="preserve">10. </w:t>
      </w:r>
      <w:r>
        <w:rPr>
          <w:rFonts w:eastAsia="Times New Roman" w:cs="Times New Roman" w:ascii="Times New Roman" w:hAnsi="Times New Roman"/>
          <w:b/>
          <w:color w:val="00000A"/>
          <w:sz w:val="28"/>
          <w:szCs w:val="28"/>
        </w:rPr>
        <w:t xml:space="preserve"> </w:t>
      </w:r>
      <w:r>
        <w:rPr>
          <w:rFonts w:eastAsia="Times New Roman" w:cs="Times New Roman" w:ascii="Times New Roman" w:hAnsi="Times New Roman"/>
          <w:b/>
          <w:color w:val="00000A"/>
          <w:sz w:val="28"/>
          <w:szCs w:val="28"/>
          <w:lang w:val="kk-KZ"/>
        </w:rPr>
        <w:t>Т</w:t>
      </w:r>
      <w:r>
        <w:rPr>
          <w:rFonts w:eastAsia="Times New Roman" w:cs="Times New Roman" w:ascii="Times New Roman" w:hAnsi="Times New Roman"/>
          <w:b/>
          <w:color w:val="00000A"/>
          <w:sz w:val="28"/>
          <w:szCs w:val="28"/>
        </w:rPr>
        <w:t xml:space="preserve">ребования </w:t>
      </w:r>
      <w:bookmarkEnd w:id="9"/>
      <w:r>
        <w:rPr>
          <w:rFonts w:eastAsia="Times New Roman" w:cs="Times New Roman" w:ascii="Times New Roman" w:hAnsi="Times New Roman"/>
          <w:b/>
          <w:color w:val="00000A"/>
          <w:sz w:val="28"/>
          <w:szCs w:val="28"/>
          <w:lang w:val="kk-KZ"/>
        </w:rPr>
        <w:t>к функционалу Инвестора</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1. Инвестор инициирует подачу заявки на реализацию инвестиционного проекта  путем заполнения анкетных данных с приложением необходимых документов.</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В случае, если Менеджер возвращает заявку «на доработку» указывает точный срок в течении которого, Инвестор должен  внести соответствующие корректировки.</w:t>
      </w:r>
    </w:p>
    <w:p>
      <w:pPr>
        <w:pStyle w:val="Normal"/>
        <w:spacing w:lineRule="auto" w:line="240" w:before="0" w:after="0"/>
        <w:jc w:val="both"/>
        <w:rPr/>
      </w:pPr>
      <w:r>
        <w:rPr>
          <w:rFonts w:eastAsia="Times New Roman" w:cs="Times New Roman" w:ascii="Times New Roman" w:hAnsi="Times New Roman"/>
          <w:sz w:val="28"/>
          <w:szCs w:val="28"/>
        </w:rPr>
        <w:t xml:space="preserve">3. </w:t>
      </w:r>
      <w:r>
        <w:rPr>
          <w:rFonts w:eastAsia="Times New Roman" w:cs="Times New Roman" w:ascii="Times New Roman" w:hAnsi="Times New Roman"/>
          <w:sz w:val="28"/>
          <w:szCs w:val="28"/>
          <w:lang w:val="kk-KZ"/>
        </w:rPr>
        <w:t>Инвестор может просматривать комментарии, которые Менеджер внес в диаграмму в любой из стадий проекта.</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4. Инвестор получает уведомления Менеджера.</w:t>
      </w:r>
    </w:p>
    <w:p>
      <w:pPr>
        <w:pStyle w:val="Normal"/>
        <w:spacing w:lineRule="auto" w:line="240" w:before="0" w:after="0"/>
        <w:jc w:val="both"/>
        <w:rPr/>
      </w:pPr>
      <w:r>
        <w:rPr>
          <w:rFonts w:eastAsia="Times New Roman" w:cs="Times New Roman" w:ascii="Times New Roman" w:hAnsi="Times New Roman"/>
          <w:sz w:val="28"/>
          <w:szCs w:val="28"/>
        </w:rPr>
        <w:t xml:space="preserve">5. </w:t>
      </w:r>
      <w:r>
        <w:rPr>
          <w:rFonts w:eastAsia="Times New Roman" w:cs="Times New Roman" w:ascii="Times New Roman" w:hAnsi="Times New Roman"/>
          <w:sz w:val="28"/>
          <w:szCs w:val="28"/>
          <w:lang w:val="kk-KZ"/>
        </w:rPr>
        <w:t>В случае принятия Менеджером заявки в работу, автоматически созданная диаграмма проекта становится доступна к просмотруПользователям веб сайта.</w:t>
      </w:r>
    </w:p>
    <w:p>
      <w:pPr>
        <w:pStyle w:val="Normal"/>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6. Веб сайт позволяет Инвестору видеть запущенный им проект на отдельной странице, видеть результаты рассмотрения Менеджером каждого направленного Инвестором документа и комментарии Менеджера.</w:t>
      </w:r>
    </w:p>
    <w:p>
      <w:pPr>
        <w:pStyle w:val="ListParagraph"/>
        <w:widowControl w:val="false"/>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 Если Инвестор не редактирует в указанный срок, то данный проект блокируется автоматически, исключив таким образом возможность внесения каких-либо поправок Инвестором. Для реализации проекта Инвестору необходимо повторно подать заявку.</w:t>
      </w:r>
    </w:p>
    <w:p>
      <w:pPr>
        <w:pStyle w:val="ListParagraph"/>
        <w:widowControl w:val="false"/>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widowControl w:val="false"/>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240" w:before="0" w:after="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b/>
          <w:b/>
          <w:sz w:val="28"/>
          <w:szCs w:val="28"/>
          <w:lang w:val="kk-KZ"/>
        </w:rPr>
      </w:pPr>
      <w:r>
        <w:rPr>
          <w:rFonts w:eastAsia="Times New Roman" w:cs="Times New Roman" w:ascii="Times New Roman" w:hAnsi="Times New Roman"/>
          <w:b/>
          <w:sz w:val="28"/>
          <w:szCs w:val="28"/>
          <w:lang w:val="kk-KZ"/>
        </w:rPr>
      </w:r>
    </w:p>
    <w:p>
      <w:pPr>
        <w:pStyle w:val="Normal"/>
        <w:widowControl w:val="false"/>
        <w:spacing w:lineRule="auto" w:line="240" w:before="0" w:after="0"/>
        <w:ind w:left="720" w:right="0" w:hanging="0"/>
        <w:jc w:val="both"/>
        <w:rPr>
          <w:rFonts w:ascii="Times New Roman" w:hAnsi="Times New Roman" w:eastAsia="Times New Roman" w:cs="Times New Roman"/>
          <w:sz w:val="28"/>
          <w:szCs w:val="28"/>
          <w:highlight w:val="green"/>
          <w:lang w:val="kk-KZ"/>
        </w:rPr>
      </w:pPr>
      <w:r>
        <w:rPr>
          <w:rFonts w:eastAsia="Times New Roman" w:cs="Times New Roman" w:ascii="Times New Roman" w:hAnsi="Times New Roman"/>
          <w:sz w:val="28"/>
          <w:szCs w:val="28"/>
          <w:highlight w:val="green"/>
          <w:lang w:val="kk-KZ"/>
        </w:rPr>
      </w:r>
    </w:p>
    <w:p>
      <w:pPr>
        <w:pStyle w:val="Heading1"/>
        <w:spacing w:lineRule="auto" w:line="240" w:before="0" w:after="160"/>
        <w:jc w:val="both"/>
        <w:rPr>
          <w:rFonts w:ascii="Times New Roman" w:hAnsi="Times New Roman" w:eastAsia="Times New Roman" w:cs="Times New Roman"/>
          <w:b/>
          <w:b/>
          <w:color w:val="00000A"/>
          <w:sz w:val="28"/>
          <w:szCs w:val="28"/>
        </w:rPr>
      </w:pPr>
      <w:bookmarkStart w:id="10" w:name="_Toc21679397"/>
      <w:bookmarkEnd w:id="10"/>
      <w:r>
        <w:rPr>
          <w:rFonts w:eastAsia="Times New Roman" w:cs="Times New Roman" w:ascii="Times New Roman" w:hAnsi="Times New Roman"/>
          <w:b/>
          <w:color w:val="00000A"/>
          <w:sz w:val="28"/>
          <w:szCs w:val="28"/>
        </w:rPr>
        <w:t>11.  Требования к составу услуг</w:t>
      </w:r>
    </w:p>
    <w:p>
      <w:pPr>
        <w:pStyle w:val="Normal"/>
        <w:spacing w:lineRule="auto" w:line="240" w:before="0" w:after="0"/>
        <w:ind w:left="0" w:right="-2" w:hanging="0"/>
        <w:jc w:val="both"/>
        <w:rPr/>
      </w:pPr>
      <w:r>
        <w:rPr>
          <w:rFonts w:eastAsia="Times New Roman" w:cs="Times New Roman" w:ascii="Times New Roman" w:hAnsi="Times New Roman"/>
          <w:sz w:val="28"/>
          <w:szCs w:val="28"/>
        </w:rPr>
        <w:t xml:space="preserve">1. Исполнитель в срок не более 15 (пятнадцати) рабочих дней после подписания настоящего Договора должен предоставить и согласовать с Заказчиком план-график выполнения работ по усовершенствованию </w:t>
      </w:r>
      <w:r>
        <w:rPr>
          <w:rFonts w:eastAsia="Times New Roman" w:cs="Times New Roman" w:ascii="Times New Roman" w:hAnsi="Times New Roman"/>
          <w:sz w:val="28"/>
          <w:szCs w:val="28"/>
          <w:lang w:val="kk-KZ"/>
        </w:rPr>
        <w:t>веб сайта</w:t>
      </w:r>
      <w:r>
        <w:rPr>
          <w:rFonts w:eastAsia="Times New Roman" w:cs="Times New Roman" w:ascii="Times New Roman" w:hAnsi="Times New Roman"/>
          <w:sz w:val="28"/>
          <w:szCs w:val="28"/>
        </w:rPr>
        <w:t xml:space="preserve"> и оказанию сопутствующих услуг, согласно следующему шаблону 2:</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Шаблон 2.</w:t>
      </w:r>
    </w:p>
    <w:tbl>
      <w:tblPr>
        <w:tblW w:w="9628"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509"/>
        <w:gridCol w:w="2275"/>
        <w:gridCol w:w="1998"/>
        <w:gridCol w:w="1238"/>
        <w:gridCol w:w="1692"/>
        <w:gridCol w:w="1915"/>
      </w:tblGrid>
      <w:tr>
        <w:trPr/>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Наименование задачи</w:t>
            </w:r>
          </w:p>
        </w:tc>
        <w:tc>
          <w:tcPr>
            <w:tcW w:w="1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Период выполнения</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Дата начала</w:t>
            </w:r>
          </w:p>
        </w:tc>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Дата окончания</w:t>
            </w:r>
          </w:p>
        </w:tc>
        <w:tc>
          <w:tcPr>
            <w:tcW w:w="1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Форма завершения</w:t>
            </w:r>
          </w:p>
        </w:tc>
      </w:tr>
      <w:tr>
        <w:trPr/>
        <w:tc>
          <w:tcPr>
            <w:tcW w:w="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6"/>
        </w:numPr>
        <w:tabs>
          <w:tab w:val="left" w:pos="426" w:leader="none"/>
        </w:tabs>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План график могут вноситься изменения и дополнения по срокам реализации по согласованию обеих Сторон.</w:t>
      </w:r>
    </w:p>
    <w:p>
      <w:pPr>
        <w:pStyle w:val="ListParagraph"/>
        <w:numPr>
          <w:ilvl w:val="0"/>
          <w:numId w:val="6"/>
        </w:numPr>
        <w:tabs>
          <w:tab w:val="left" w:pos="426" w:leader="none"/>
        </w:tabs>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Исполнитель должен предоставлять Заказчику отчет о статусе исполнения Договора и проводить презентацию результатов по мере готовности и в сроки, согласно Плану-графику или по запросу Заказчика.</w:t>
      </w:r>
    </w:p>
    <w:p>
      <w:pPr>
        <w:pStyle w:val="ListParagraph"/>
        <w:numPr>
          <w:ilvl w:val="0"/>
          <w:numId w:val="6"/>
        </w:numPr>
        <w:tabs>
          <w:tab w:val="left" w:pos="426" w:leader="none"/>
        </w:tabs>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Исполнитель должен предоставить и осуществить техническую поддержку веб сайта в течение действия Договора и сопровождение веб сайта в течении 6 (шести) месяцев на безвозмездной основе в случае неработоспособности реализованного веб сайта с даты заключения Договора.</w:t>
      </w:r>
    </w:p>
    <w:p>
      <w:pPr>
        <w:pStyle w:val="ListParagraph"/>
        <w:numPr>
          <w:ilvl w:val="0"/>
          <w:numId w:val="6"/>
        </w:numPr>
        <w:tabs>
          <w:tab w:val="left" w:pos="426" w:leader="none"/>
        </w:tabs>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Исполнитель до реализации веб сайта, предоставляет возможность Заказчику участвовать в процессе тестирования веб сайта (в срок не более 30 календарных дней) и предоставлять замечания к веб сайту для его полноценного функционирования, которые Исполнитель должен принять в работу на безвозмездной основе.</w:t>
      </w:r>
    </w:p>
    <w:p>
      <w:pPr>
        <w:pStyle w:val="ListParagraph"/>
        <w:numPr>
          <w:ilvl w:val="0"/>
          <w:numId w:val="23"/>
        </w:numPr>
        <w:tabs>
          <w:tab w:val="left" w:pos="426" w:leader="none"/>
        </w:tabs>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Исполнитель в случае установления недостаточной мощности серверного оборудования или места в серверном оборудовании, уведомляет Заказчика не позднее 1 (одного) месяца с момента обнаружения. </w:t>
      </w:r>
    </w:p>
    <w:p>
      <w:pPr>
        <w:pStyle w:val="ListParagraph"/>
        <w:numPr>
          <w:ilvl w:val="0"/>
          <w:numId w:val="23"/>
        </w:numPr>
        <w:tabs>
          <w:tab w:val="left" w:pos="426" w:leader="none"/>
        </w:tabs>
        <w:spacing w:lineRule="auto" w:line="240" w:before="0" w:after="0"/>
        <w:ind w:left="0" w:right="0" w:hanging="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 xml:space="preserve">Исполнитель после реализации веб сайта передает все исходные коды, руководство пользователя и иные документы по использованию веб сайта, без сохранения у себя оригиналов/копий информации, всего, что относится к данному Договору. </w:t>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tabs>
          <w:tab w:val="left" w:pos="426" w:leader="none"/>
        </w:tabs>
        <w:spacing w:lineRule="auto" w:line="240" w:before="0" w:after="0"/>
        <w:ind w:left="0" w:right="0" w:hanging="0"/>
        <w:jc w:val="both"/>
        <w:rPr/>
      </w:pPr>
      <w:r>
        <w:rPr>
          <w:rFonts w:eastAsia="Times New Roman" w:cs="Times New Roman" w:ascii="Times New Roman" w:hAnsi="Times New Roman"/>
          <w:b/>
          <w:sz w:val="28"/>
          <w:szCs w:val="28"/>
        </w:rPr>
        <w:t>12. Требования к документированию</w:t>
      </w:r>
    </w:p>
    <w:p>
      <w:pPr>
        <w:pStyle w:val="ListParagraph"/>
        <w:tabs>
          <w:tab w:val="left" w:pos="426" w:leader="none"/>
        </w:tabs>
        <w:spacing w:lineRule="auto" w:line="24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Вся техническая документация, разрабатываемая или актуализируемая в ходе реализации веб сайта Исполнителем должна быть передана Заказчику по мере реализации задач, согласно Плану-графику.</w:t>
      </w:r>
    </w:p>
    <w:p>
      <w:pPr>
        <w:pStyle w:val="Normal"/>
        <w:spacing w:lineRule="auto" w:line="240" w:before="0" w:after="0"/>
        <w:ind w:left="0" w:right="-2" w:hanging="0"/>
        <w:jc w:val="both"/>
        <w:rPr/>
      </w:pPr>
      <w:r>
        <w:rPr>
          <w:rFonts w:eastAsia="Times New Roman" w:cs="Times New Roman" w:ascii="Times New Roman" w:hAnsi="Times New Roman"/>
          <w:sz w:val="28"/>
          <w:szCs w:val="28"/>
        </w:rPr>
        <w:t>2. Актирование выполненных работ/оказанных услуг по Договору производится после полной реализации веб сайта, в срок</w:t>
      </w:r>
      <w:r>
        <w:rPr>
          <w:rFonts w:eastAsia="Times New Roman" w:cs="Times New Roman" w:ascii="Times New Roman" w:hAnsi="Times New Roman"/>
          <w:sz w:val="28"/>
          <w:szCs w:val="28"/>
          <w:lang w:val="kk-KZ"/>
        </w:rPr>
        <w:t xml:space="preserve"> </w:t>
      </w:r>
      <w:r>
        <w:rPr>
          <w:rFonts w:eastAsia="Times New Roman" w:cs="Times New Roman" w:ascii="Times New Roman" w:hAnsi="Times New Roman"/>
          <w:color w:val="000000"/>
          <w:sz w:val="28"/>
          <w:szCs w:val="28"/>
        </w:rPr>
        <w:t xml:space="preserve">не </w:t>
      </w:r>
      <w:r>
        <w:rPr>
          <w:rFonts w:eastAsia="Times New Roman" w:cs="Times New Roman" w:ascii="Times New Roman" w:hAnsi="Times New Roman"/>
          <w:color w:val="000000"/>
          <w:sz w:val="28"/>
          <w:szCs w:val="28"/>
          <w:lang w:val="kk-KZ"/>
        </w:rPr>
        <w:t>позднее 10.12.2019 года</w:t>
      </w:r>
      <w:r>
        <w:rPr>
          <w:rFonts w:eastAsia="Times New Roman" w:cs="Times New Roman" w:ascii="Times New Roman" w:hAnsi="Times New Roman"/>
          <w:color w:val="000000"/>
          <w:sz w:val="28"/>
          <w:szCs w:val="28"/>
        </w:rPr>
        <w:t>.</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3. Протокол успешных испытаний/демонстраций, подписанный ответственными лицами и/или привлеченными специалистами со стороны Заказчика и/или представляющих интересы Заказчика, являются основанием для подписания Заказчиком Акта оказанных услуг/выполненных работ. </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 Документация разрабатывается на русском языке. По требованию Заказчика-на государственном.</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В ходе поставки веб сайта должны быть разработаны и переданы Исполнителем Заказчику - инструкции и видеоинструкции по использованию и иные документы в  сроки указанные в п.2 р.9  настоящего документа.</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 Документация должна быть разработана на бумажном носителе в 2 (двух) экземплярах, по одному экземпляру для Заказчика и Исполнителя, подписана, прошита, скреплена печатью Исполнителя, а также предоставлена на CD-диске (в нередактируемом формате (*.pdf) и в редактируемом формате (*.doc))- по письменному решению Заказчика.</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 Техническая документация может содержать текст латинскими буквами (наименования полей баз данных, текст программы, наименование технических терминов и так далее).</w:t>
      </w:r>
    </w:p>
    <w:p>
      <w:pPr>
        <w:pStyle w:val="Heading1"/>
        <w:shd w:val="clear" w:fill="F4F4F4"/>
        <w:spacing w:lineRule="auto" w:line="240" w:before="0" w:after="160"/>
        <w:jc w:val="both"/>
        <w:textAlignment w:val="baseline"/>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8. Исполнитель после реализации веб сайта подготавливает и передает Заказчику все необходимые документы для прохождения испытания в ГТС на соответствие требованиям информационной безопасности,  согласно акту приема-передачи.</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9. Веб сайт содержит таблицы с формулами, которые предоставляет Заказчик.</w:t>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0" w:right="-2"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240" w:before="0" w:after="160"/>
        <w:jc w:val="both"/>
        <w:rPr/>
      </w:pPr>
      <w:bookmarkStart w:id="11" w:name="_Toc21679398"/>
      <w:r>
        <w:rPr>
          <w:rFonts w:eastAsia="Times New Roman" w:cs="Times New Roman" w:ascii="Times New Roman" w:hAnsi="Times New Roman"/>
          <w:b/>
          <w:color w:val="00000A"/>
          <w:sz w:val="28"/>
          <w:szCs w:val="28"/>
          <w:lang w:val="kk-KZ"/>
        </w:rPr>
        <w:t>13</w:t>
      </w:r>
      <w:r>
        <w:rPr>
          <w:rFonts w:eastAsia="Times New Roman" w:cs="Times New Roman" w:ascii="Times New Roman" w:hAnsi="Times New Roman"/>
          <w:b/>
          <w:color w:val="00000A"/>
          <w:sz w:val="28"/>
          <w:szCs w:val="28"/>
        </w:rPr>
        <w:t xml:space="preserve">. Оказания услуг Исполнителем в случае возникновения сбоя функционирования </w:t>
      </w:r>
      <w:bookmarkEnd w:id="11"/>
      <w:r>
        <w:rPr>
          <w:rFonts w:eastAsia="Times New Roman" w:cs="Times New Roman" w:ascii="Times New Roman" w:hAnsi="Times New Roman"/>
          <w:b/>
          <w:color w:val="00000A"/>
          <w:sz w:val="28"/>
          <w:szCs w:val="28"/>
          <w:lang w:val="kk-KZ"/>
        </w:rPr>
        <w:t>веб сайта</w:t>
      </w:r>
    </w:p>
    <w:p>
      <w:pPr>
        <w:pStyle w:val="ListParagraph"/>
        <w:spacing w:lineRule="auto" w:line="240" w:before="0" w:after="0"/>
        <w:ind w:left="360" w:right="0" w:hanging="0"/>
        <w:jc w:val="both"/>
        <w:rPr/>
      </w:pPr>
      <w:r>
        <w:rPr>
          <w:rFonts w:eastAsia="Times New Roman" w:cs="Times New Roman" w:ascii="Times New Roman" w:hAnsi="Times New Roman"/>
          <w:sz w:val="28"/>
          <w:szCs w:val="28"/>
        </w:rPr>
        <w:t>1. По возникающим вопросам Менеджер и Администратор могут обратиться по контактам (номер телефона и эл. почта), предоставленным Исполнителем.</w:t>
      </w:r>
      <w:r>
        <w:rPr>
          <w:rFonts w:eastAsia="Times New Roman" w:cs="Times New Roman" w:ascii="Times New Roman" w:hAnsi="Times New Roman"/>
          <w:sz w:val="28"/>
          <w:szCs w:val="28"/>
          <w:lang w:val="kk-KZ"/>
        </w:rPr>
        <w:t xml:space="preserve"> </w:t>
      </w:r>
    </w:p>
    <w:p>
      <w:pPr>
        <w:pStyle w:val="Normal"/>
        <w:tabs>
          <w:tab w:val="left" w:pos="426" w:leader="none"/>
        </w:tabs>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Бесперебойная работа веб сайта и доступ (24/7). В случае сбоя, предусмотрено резервирование и восстановление последних сохраненных данных. </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Исполнитель в рамках своей компетенции должен оказать помощь Заказчику в целях получения им результатов, соответствующих функциональному назначению веб сайта, а также снижение и/или полное исключение отрицательного воздействия нарушений в работе веб сайта.</w:t>
      </w:r>
    </w:p>
    <w:p>
      <w:pPr>
        <w:pStyle w:val="Normal"/>
        <w:spacing w:lineRule="auto" w:line="240" w:before="0" w:after="0"/>
        <w:jc w:val="both"/>
        <w:rPr/>
      </w:pPr>
      <w:r>
        <w:rPr>
          <w:rFonts w:eastAsia="Times New Roman" w:cs="Times New Roman" w:ascii="Times New Roman" w:hAnsi="Times New Roman"/>
          <w:sz w:val="28"/>
          <w:szCs w:val="28"/>
        </w:rPr>
        <w:t xml:space="preserve">4. Исполнитель обязан исправлять ошибки, в случае сбоя в </w:t>
      </w:r>
      <w:r>
        <w:rPr>
          <w:rFonts w:eastAsia="Times New Roman" w:cs="Times New Roman" w:ascii="Times New Roman" w:hAnsi="Times New Roman"/>
          <w:sz w:val="28"/>
          <w:szCs w:val="28"/>
          <w:lang w:val="kk-KZ"/>
        </w:rPr>
        <w:t>веб сайте</w:t>
      </w:r>
      <w:r>
        <w:rPr>
          <w:rFonts w:eastAsia="Times New Roman" w:cs="Times New Roman" w:ascii="Times New Roman" w:hAnsi="Times New Roman"/>
          <w:sz w:val="28"/>
          <w:szCs w:val="28"/>
        </w:rPr>
        <w:t>.</w:t>
      </w:r>
    </w:p>
    <w:p>
      <w:pPr>
        <w:pStyle w:val="Normal"/>
        <w:spacing w:lineRule="auto" w:line="240" w:before="0" w:after="0"/>
        <w:jc w:val="both"/>
        <w:rPr/>
      </w:pPr>
      <w:r>
        <w:rPr>
          <w:rFonts w:eastAsia="Times New Roman" w:cs="Times New Roman" w:ascii="Times New Roman" w:hAnsi="Times New Roman"/>
          <w:sz w:val="28"/>
          <w:szCs w:val="28"/>
          <w:lang w:val="kk-KZ"/>
        </w:rPr>
        <w:t xml:space="preserve">5. </w:t>
      </w:r>
      <w:r>
        <w:rPr>
          <w:rFonts w:eastAsia="Times New Roman" w:cs="Times New Roman" w:ascii="Times New Roman" w:hAnsi="Times New Roman"/>
          <w:sz w:val="28"/>
          <w:szCs w:val="28"/>
        </w:rPr>
        <w:t>Необходимо назначение ответственных лиц (до двух человек) со стороны Заказчика, которые должны быть доступны в режиме 24/7.</w:t>
      </w:r>
    </w:p>
    <w:p>
      <w:pPr>
        <w:pStyle w:val="Normal"/>
        <w:spacing w:lineRule="auto" w:line="240" w:before="0" w:after="0"/>
        <w:jc w:val="both"/>
        <w:rPr/>
      </w:pPr>
      <w:r>
        <w:rPr>
          <w:rFonts w:eastAsia="Times New Roman" w:cs="Times New Roman" w:ascii="Times New Roman" w:hAnsi="Times New Roman"/>
          <w:sz w:val="28"/>
          <w:szCs w:val="28"/>
          <w:lang w:val="kk-KZ"/>
        </w:rPr>
        <w:t xml:space="preserve">6. </w:t>
      </w:r>
      <w:r>
        <w:rPr>
          <w:rFonts w:eastAsia="Times New Roman" w:cs="Times New Roman" w:ascii="Times New Roman" w:hAnsi="Times New Roman"/>
          <w:sz w:val="28"/>
          <w:szCs w:val="28"/>
        </w:rPr>
        <w:t>Исполнитель обязан принять заявку Заказчика по телефонному звонку или по своему электронному адресу, предоставленного Заказчику.</w:t>
      </w:r>
    </w:p>
    <w:p>
      <w:pPr>
        <w:pStyle w:val="Normal"/>
        <w:tabs>
          <w:tab w:val="left" w:pos="1276" w:leader="none"/>
          <w:tab w:val="left" w:pos="1418" w:leader="none"/>
        </w:tabs>
        <w:spacing w:lineRule="auto" w:line="240" w:before="0" w:after="0"/>
        <w:jc w:val="both"/>
        <w:rPr/>
      </w:pPr>
      <w:r>
        <w:rPr>
          <w:rFonts w:eastAsia="Times New Roman" w:cs="Times New Roman" w:ascii="Times New Roman" w:hAnsi="Times New Roman"/>
          <w:sz w:val="28"/>
          <w:szCs w:val="28"/>
          <w:lang w:val="kk-KZ"/>
        </w:rPr>
        <w:t xml:space="preserve">7. </w:t>
      </w:r>
      <w:r>
        <w:rPr>
          <w:rFonts w:eastAsia="Times New Roman" w:cs="Times New Roman" w:ascii="Times New Roman" w:hAnsi="Times New Roman"/>
          <w:sz w:val="28"/>
          <w:szCs w:val="28"/>
        </w:rPr>
        <w:t xml:space="preserve">В случае необходимости по письменному обращению Заказчика  (выходные и праздничные дни, ввиду производственной необходимости), Исполнителем должно быть обеспечено предоставление услуг по сопровождению </w:t>
      </w:r>
      <w:r>
        <w:rPr>
          <w:rFonts w:eastAsia="Times New Roman" w:cs="Times New Roman" w:ascii="Times New Roman" w:hAnsi="Times New Roman"/>
          <w:sz w:val="28"/>
          <w:szCs w:val="28"/>
          <w:lang w:val="kk-KZ"/>
        </w:rPr>
        <w:t>веб сайта</w:t>
      </w:r>
      <w:r>
        <w:rPr>
          <w:rFonts w:eastAsia="Times New Roman" w:cs="Times New Roman" w:ascii="Times New Roman" w:hAnsi="Times New Roman"/>
          <w:sz w:val="28"/>
          <w:szCs w:val="28"/>
        </w:rPr>
        <w:t xml:space="preserve">. </w:t>
      </w:r>
    </w:p>
    <w:p>
      <w:pPr>
        <w:pStyle w:val="Normal"/>
        <w:spacing w:lineRule="auto" w:line="240" w:before="0" w:after="0"/>
        <w:jc w:val="both"/>
        <w:rPr/>
      </w:pPr>
      <w:r>
        <w:rPr>
          <w:rFonts w:eastAsia="Times New Roman" w:cs="Times New Roman" w:ascii="Times New Roman" w:hAnsi="Times New Roman"/>
          <w:sz w:val="28"/>
          <w:szCs w:val="28"/>
          <w:lang w:val="kk-KZ"/>
        </w:rPr>
        <w:t xml:space="preserve">8. </w:t>
      </w:r>
      <w:r>
        <w:rPr>
          <w:rFonts w:eastAsia="Times New Roman" w:cs="Times New Roman" w:ascii="Times New Roman" w:hAnsi="Times New Roman"/>
          <w:sz w:val="28"/>
          <w:szCs w:val="28"/>
        </w:rPr>
        <w:t xml:space="preserve">В случае официальной заявки (письма), Исполнитель обязан предоставить официальный ответ Заказчику о необходимом времени для исправления проблем в </w:t>
      </w:r>
      <w:r>
        <w:rPr>
          <w:rFonts w:eastAsia="Times New Roman" w:cs="Times New Roman" w:ascii="Times New Roman" w:hAnsi="Times New Roman"/>
          <w:sz w:val="28"/>
          <w:szCs w:val="28"/>
          <w:lang w:val="kk-KZ"/>
        </w:rPr>
        <w:t>веб сайте</w:t>
      </w:r>
      <w:r>
        <w:rPr>
          <w:rFonts w:eastAsia="Times New Roman" w:cs="Times New Roman" w:ascii="Times New Roman" w:hAnsi="Times New Roman"/>
          <w:sz w:val="28"/>
          <w:szCs w:val="28"/>
        </w:rPr>
        <w:t>.</w:t>
      </w:r>
    </w:p>
    <w:p>
      <w:pPr>
        <w:pStyle w:val="Normal"/>
        <w:spacing w:lineRule="auto" w:line="240" w:before="0" w:after="0"/>
        <w:jc w:val="both"/>
        <w:rPr/>
      </w:pPr>
      <w:r>
        <w:rPr>
          <w:rFonts w:eastAsia="Times New Roman" w:cs="Times New Roman" w:ascii="Times New Roman" w:hAnsi="Times New Roman"/>
          <w:sz w:val="28"/>
          <w:szCs w:val="28"/>
          <w:lang w:val="kk-KZ"/>
        </w:rPr>
        <w:t xml:space="preserve">9. </w:t>
      </w:r>
      <w:r>
        <w:rPr>
          <w:rFonts w:eastAsia="Times New Roman" w:cs="Times New Roman" w:ascii="Times New Roman" w:hAnsi="Times New Roman"/>
          <w:sz w:val="28"/>
          <w:szCs w:val="28"/>
        </w:rPr>
        <w:t>Исполнитель обязан оперативно отреагировать и исправить возникшие ошибки или реализовать задачи для функционирования веб сайта за свой счет.</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240" w:before="0" w:after="160"/>
        <w:jc w:val="both"/>
        <w:rPr>
          <w:rFonts w:ascii="Times New Roman" w:hAnsi="Times New Roman" w:eastAsia="Times New Roman" w:cs="Times New Roman"/>
          <w:b/>
          <w:b/>
          <w:color w:val="00000A"/>
          <w:sz w:val="28"/>
          <w:szCs w:val="28"/>
        </w:rPr>
      </w:pPr>
      <w:bookmarkStart w:id="12" w:name="_Toc21679399"/>
      <w:bookmarkEnd w:id="12"/>
      <w:r>
        <w:rPr>
          <w:rFonts w:eastAsia="Times New Roman" w:cs="Times New Roman" w:ascii="Times New Roman" w:hAnsi="Times New Roman"/>
          <w:b/>
          <w:color w:val="00000A"/>
          <w:sz w:val="28"/>
          <w:szCs w:val="28"/>
        </w:rPr>
        <w:t>14. Требования к Исполнителю</w:t>
      </w:r>
    </w:p>
    <w:p>
      <w:pPr>
        <w:pStyle w:val="Normal"/>
        <w:spacing w:lineRule="auto" w:line="240" w:before="0" w:after="0"/>
        <w:jc w:val="both"/>
        <w:rPr/>
      </w:pPr>
      <w:r>
        <w:rPr>
          <w:rFonts w:eastAsia="Times New Roman" w:cs="Times New Roman" w:ascii="Times New Roman" w:hAnsi="Times New Roman"/>
          <w:sz w:val="28"/>
          <w:szCs w:val="28"/>
          <w:lang w:val="kk-KZ"/>
        </w:rPr>
        <w:t xml:space="preserve">1. </w:t>
      </w:r>
      <w:r>
        <w:rPr>
          <w:rFonts w:eastAsia="Times New Roman" w:cs="Times New Roman" w:ascii="Times New Roman" w:hAnsi="Times New Roman"/>
          <w:sz w:val="28"/>
          <w:szCs w:val="28"/>
        </w:rPr>
        <w:t>Для обеспечения обязательств по Договору и требований настоящей Технической спецификации Исполнитель должен соответствовать следующим ключевым требованиям:</w:t>
      </w:r>
    </w:p>
    <w:p>
      <w:pPr>
        <w:pStyle w:val="Normal"/>
        <w:spacing w:lineRule="auto" w:line="240" w:before="0" w:after="0"/>
        <w:jc w:val="both"/>
        <w:rPr/>
      </w:pPr>
      <w:r>
        <w:rPr>
          <w:rFonts w:eastAsia="Times New Roman" w:cs="Times New Roman" w:ascii="Times New Roman" w:hAnsi="Times New Roman"/>
          <w:sz w:val="28"/>
          <w:szCs w:val="28"/>
          <w:lang w:val="kk-KZ"/>
        </w:rPr>
        <w:t>2. Н</w:t>
      </w:r>
      <w:r>
        <w:rPr>
          <w:rFonts w:eastAsia="Times New Roman" w:cs="Times New Roman" w:ascii="Times New Roman" w:hAnsi="Times New Roman"/>
          <w:sz w:val="28"/>
          <w:szCs w:val="28"/>
        </w:rPr>
        <w:t>аличие авторских прав на веб сайт.</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 Деятельность Исполнителя должна быть связана с разработкой ….</w:t>
      </w:r>
    </w:p>
    <w:p>
      <w:pPr>
        <w:pStyle w:val="Normal"/>
        <w:spacing w:lineRule="auto" w:line="240" w:before="0" w:after="0"/>
        <w:jc w:val="both"/>
        <w:rPr/>
      </w:pPr>
      <w:r>
        <w:rPr>
          <w:rFonts w:eastAsia="Times New Roman" w:cs="Times New Roman" w:ascii="Times New Roman" w:hAnsi="Times New Roman"/>
          <w:sz w:val="28"/>
          <w:szCs w:val="28"/>
          <w:lang w:val="kk-KZ"/>
        </w:rPr>
        <w:t xml:space="preserve">3. </w:t>
      </w:r>
      <w:r>
        <w:rPr>
          <w:rFonts w:eastAsia="Times New Roman" w:cs="Times New Roman" w:ascii="Times New Roman" w:hAnsi="Times New Roman"/>
          <w:sz w:val="28"/>
          <w:szCs w:val="28"/>
        </w:rPr>
        <w:t>Исполнитель должен сформировать проектную команду из своих работников в составе не менее 5 квалифицированных специалистов, в том числе руководителя проекта, менеджера проекта, разработчика фронтенд, разработчика бэкенд, специалиста по тестированию и не менее 1 специалиста с сертифицированного у одного из международных игроков и компаний: ООН, ЕС, АБР, ЕБРР с подтверждением копией сертификата:</w:t>
      </w:r>
    </w:p>
    <w:tbl>
      <w:tblPr>
        <w:tblW w:w="962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Pr>
      <w:tblGrid>
        <w:gridCol w:w="405"/>
        <w:gridCol w:w="1726"/>
        <w:gridCol w:w="4594"/>
        <w:gridCol w:w="2894"/>
      </w:tblGrid>
      <w:tr>
        <w:trPr/>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Специалист</w:t>
            </w:r>
          </w:p>
        </w:tc>
        <w:tc>
          <w:tcPr>
            <w:tcW w:w="4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Квалификационные требования к специалисту</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Форма подтверждения</w:t>
            </w:r>
          </w:p>
        </w:tc>
      </w:tr>
      <w:tr>
        <w:trPr/>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Руководитель проекта </w:t>
            </w:r>
          </w:p>
        </w:tc>
        <w:tc>
          <w:tcPr>
            <w:tcW w:w="4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Опыт работы на должности руководителя не менее 2-х лет.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Понимание принципов работы систем управления базами данных</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Понимание принципов анализа данных</w:t>
            </w:r>
          </w:p>
          <w:p>
            <w:pPr>
              <w:pStyle w:val="NormalWeb"/>
              <w:spacing w:lineRule="auto" w:line="240" w:before="0" w:after="0"/>
              <w:rPr>
                <w:color w:val="000000"/>
              </w:rPr>
            </w:pPr>
            <w:r>
              <w:rPr>
                <w:color w:val="000000"/>
              </w:rPr>
              <w:t>4. Понимание принципов технологии блокчейн</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Сканированная форма трудовой книги</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Сканированная форма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Сканированная форма сертификата/диплома</w:t>
            </w:r>
          </w:p>
        </w:tc>
      </w:tr>
      <w:tr>
        <w:trPr/>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Менеджер проекта </w:t>
            </w:r>
          </w:p>
        </w:tc>
        <w:tc>
          <w:tcPr>
            <w:tcW w:w="4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Навыки управления проектом</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Опыт работы не менее 2-х лет </w:t>
            </w:r>
          </w:p>
          <w:p>
            <w:pPr>
              <w:pStyle w:val="NormalWeb"/>
              <w:spacing w:lineRule="auto" w:line="240" w:before="0" w:after="0"/>
              <w:rPr/>
            </w:pPr>
            <w:r>
              <w:rPr/>
              <w:t xml:space="preserve">3. </w:t>
            </w:r>
            <w:r>
              <w:rPr>
                <w:color w:val="000000"/>
              </w:rPr>
              <w:t>Понимание принципов технологии блокчейн</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Сканированная форма сертификата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Сканированная форма трудовой книги</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Сканированная форма сертификата/диплома</w:t>
            </w:r>
          </w:p>
        </w:tc>
      </w:tr>
      <w:tr>
        <w:trPr/>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Разработчик фронтенд</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Опыт в сфере разработки программного обеспечения не менее 9 месяцев</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Знание принципов языков и технологии программирования</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Знание принципов разработки САПР (система автоматизированного проектирования)</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Знание принципов работы интерфейса компьютерных систем</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Знание принципов работы систем управления базами данных</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Знание принципов работы дизайна компьютерных интерфейсов</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Знание принципов работы администрирования локальных сетей</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Знание принципов работы графических векторных редакторов</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Знание принципов работы компьютерной графики 2D и параметрического моделирования 3D</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1.Сканированная форма трудовой книги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Разработчик бэкенд</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Опыт в сфере разработки не менее 5 лет</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Знание принципов технологии проектирования программных систем</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Знание принципов управления информационных систем</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Знание принципов систем баз данных</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Знание принципов инструментальных средств разработки програм,м</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1.Сканированная форма трудовой книги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Сканированная форма сертификата/диплома</w:t>
            </w:r>
          </w:p>
        </w:tc>
      </w:tr>
      <w:tr>
        <w:trPr/>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Специалист по тестированию</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Знание принципов технологии программирования</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Знание принципов основ программирования</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Знание принципов работы базы данных</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Знание принципов работы системного программирования</w:t>
            </w:r>
          </w:p>
          <w:p>
            <w:pPr>
              <w:pStyle w:val="Normal"/>
              <w:spacing w:lineRule="auto" w:line="240" w:before="0" w:after="0"/>
              <w:jc w:val="both"/>
              <w:rPr/>
            </w:pPr>
            <w:r>
              <w:rPr>
                <w:rFonts w:eastAsia="Times New Roman" w:cs="Times New Roman" w:ascii="Times New Roman" w:hAnsi="Times New Roman"/>
                <w:sz w:val="24"/>
                <w:szCs w:val="24"/>
              </w:rPr>
              <w:t>5. Знание принципов интерфейса компьютерных систем</w:t>
            </w:r>
          </w:p>
        </w:tc>
        <w:tc>
          <w:tcPr>
            <w:tcW w:w="28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1.Сканированная форма сертификата/диплома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Сканированная форма сертификата/диплома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Сканированная форма сертификата/диплома</w:t>
            </w:r>
          </w:p>
        </w:tc>
      </w:tr>
    </w:tbl>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23"/>
        </w:numPr>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процессе исполнения Договора состав команды может быть расширен по инициативе Исполнителя.</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240" w:before="0" w:after="160"/>
        <w:jc w:val="both"/>
        <w:rPr/>
      </w:pPr>
      <w:bookmarkStart w:id="13" w:name="_Toc21679400"/>
      <w:r>
        <w:rPr>
          <w:rFonts w:eastAsia="Times New Roman" w:cs="Times New Roman" w:ascii="Times New Roman" w:hAnsi="Times New Roman"/>
          <w:b/>
          <w:color w:val="00000A"/>
          <w:sz w:val="28"/>
          <w:szCs w:val="28"/>
          <w:lang w:val="kk-KZ"/>
        </w:rPr>
        <w:t>12.</w:t>
      </w:r>
      <w:bookmarkEnd w:id="13"/>
      <w:r>
        <w:rPr>
          <w:rFonts w:eastAsia="Times New Roman" w:cs="Times New Roman" w:ascii="Times New Roman" w:hAnsi="Times New Roman"/>
          <w:b/>
          <w:color w:val="00000A"/>
          <w:sz w:val="28"/>
          <w:szCs w:val="28"/>
        </w:rPr>
        <w:t xml:space="preserve"> Дополнительные требования</w:t>
      </w:r>
    </w:p>
    <w:p>
      <w:pPr>
        <w:pStyle w:val="ListParagraph"/>
        <w:numPr>
          <w:ilvl w:val="0"/>
          <w:numId w:val="15"/>
        </w:numPr>
        <w:tabs>
          <w:tab w:val="left" w:pos="426" w:leader="none"/>
        </w:tabs>
        <w:spacing w:lineRule="auto" w:line="240" w:before="0" w:after="0"/>
        <w:jc w:val="both"/>
        <w:rPr>
          <w:rFonts w:ascii="Times New Roman" w:hAnsi="Times New Roman" w:eastAsia="Times New Roman" w:cs="Times New Roman"/>
          <w:sz w:val="28"/>
          <w:szCs w:val="28"/>
          <w:lang w:val="kk-KZ"/>
        </w:rPr>
      </w:pPr>
      <w:r>
        <w:rPr>
          <w:rFonts w:eastAsia="Times New Roman" w:cs="Times New Roman" w:ascii="Times New Roman" w:hAnsi="Times New Roman"/>
          <w:sz w:val="28"/>
          <w:szCs w:val="28"/>
          <w:lang w:val="kk-KZ"/>
        </w:rPr>
        <w:t xml:space="preserve">1. Исключительные права на веб сайт должны принадлежать Заказчику, путем заключения соответствующего документа.  </w:t>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ind w:left="4820" w:right="-2" w:hanging="0"/>
        <w:rPr/>
      </w:pPr>
      <w:r>
        <w:rPr>
          <w:rFonts w:cs="Times New Roman" w:ascii="Times New Roman" w:hAnsi="Times New Roman"/>
          <w:i/>
          <w:sz w:val="24"/>
          <w:szCs w:val="24"/>
        </w:rPr>
        <w:t>Приложение №1</w:t>
      </w:r>
      <w:r>
        <w:rPr>
          <w:rFonts w:cs="Times New Roman" w:ascii="Times New Roman" w:hAnsi="Times New Roman"/>
          <w:i/>
          <w:sz w:val="24"/>
          <w:szCs w:val="24"/>
          <w:lang w:val="kk-KZ"/>
        </w:rPr>
        <w:t xml:space="preserve"> к </w:t>
      </w:r>
      <w:r>
        <w:rPr>
          <w:rFonts w:eastAsia="Times New Roman" w:cs="Times New Roman" w:ascii="Times New Roman" w:hAnsi="Times New Roman"/>
          <w:i/>
          <w:color w:val="000000"/>
          <w:sz w:val="24"/>
          <w:szCs w:val="24"/>
        </w:rPr>
        <w:t xml:space="preserve">Техническая спецификация </w:t>
      </w:r>
    </w:p>
    <w:p>
      <w:pPr>
        <w:pStyle w:val="Normal"/>
        <w:spacing w:lineRule="auto" w:line="240" w:before="0" w:after="0"/>
        <w:ind w:left="4820" w:right="-2" w:hanging="0"/>
        <w:rPr/>
      </w:pPr>
      <w:r>
        <w:rPr>
          <w:rFonts w:eastAsia="Times New Roman" w:cs="Times New Roman" w:ascii="Times New Roman" w:hAnsi="Times New Roman"/>
          <w:i/>
          <w:color w:val="000000"/>
          <w:sz w:val="24"/>
          <w:szCs w:val="24"/>
        </w:rPr>
        <w:t>на разработку web</w:t>
      </w:r>
      <w:r>
        <w:rPr>
          <w:rFonts w:eastAsia="Times New Roman" w:cs="Times New Roman" w:ascii="Times New Roman" w:hAnsi="Times New Roman"/>
          <w:i/>
          <w:color w:val="000000"/>
          <w:sz w:val="24"/>
          <w:szCs w:val="24"/>
          <w:lang w:val="kk-KZ"/>
        </w:rPr>
        <w:t xml:space="preserve"> </w:t>
      </w:r>
      <w:r>
        <w:rPr>
          <w:rFonts w:eastAsia="Times New Roman" w:cs="Times New Roman" w:ascii="Times New Roman" w:hAnsi="Times New Roman"/>
          <w:i/>
          <w:color w:val="000000"/>
          <w:sz w:val="24"/>
          <w:szCs w:val="24"/>
        </w:rPr>
        <w:t>сайта</w:t>
      </w:r>
      <w:r>
        <w:rPr>
          <w:rFonts w:eastAsia="Times New Roman" w:cs="Times New Roman" w:ascii="Times New Roman" w:hAnsi="Times New Roman"/>
          <w:i/>
          <w:sz w:val="24"/>
          <w:szCs w:val="24"/>
        </w:rPr>
        <w:t xml:space="preserve"> для процедуры </w:t>
      </w:r>
    </w:p>
    <w:p>
      <w:pPr>
        <w:pStyle w:val="Normal"/>
        <w:spacing w:lineRule="auto" w:line="240" w:before="0" w:after="0"/>
        <w:ind w:left="4820" w:right="-2"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рассмотрения инвестиционных проектов</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Анкета заявителя проекта</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Таблица 1. Предполагаемая стоимость проекта в разрезе, тенге</w:t>
      </w:r>
    </w:p>
    <w:tbl>
      <w:tblPr>
        <w:tblW w:w="9793"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5" w:type="dxa"/>
          <w:bottom w:w="0" w:type="dxa"/>
          <w:right w:w="115" w:type="dxa"/>
        </w:tblCellMar>
      </w:tblPr>
      <w:tblGrid>
        <w:gridCol w:w="2946"/>
        <w:gridCol w:w="1311"/>
        <w:gridCol w:w="1364"/>
        <w:gridCol w:w="2026"/>
        <w:gridCol w:w="2146"/>
      </w:tblGrid>
      <w:tr>
        <w:trPr>
          <w:trHeight w:val="100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Наименование статей</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Всего расходы проекта</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АО «СПК «X»</w:t>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Собственные средства Инициатора, тенге</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Привлеченные средства, тенге</w:t>
            </w:r>
          </w:p>
        </w:tc>
      </w:tr>
      <w:tr>
        <w:trPr>
          <w:trHeight w:val="22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Статья 1</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26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Статья 2</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26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28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28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Прочее</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2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ИТОГО</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429"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Доля участия в проекте,%</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Формулы и % реализуются Инвестором по предоставлению и согласованию с Заказчиком </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2.2 Достигаемые результаты при реализации проекта</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Таблица 2. Предполагаемая перспектива проекта в течении определенного периода, тенге</w:t>
      </w:r>
    </w:p>
    <w:p>
      <w:pPr>
        <w:pStyle w:val="Normal"/>
        <w:spacing w:lineRule="auto" w:line="240" w:before="0" w:after="0"/>
        <w:ind w:left="8496" w:right="0" w:hanging="0"/>
        <w:jc w:val="both"/>
        <w:rPr>
          <w:rFonts w:ascii="Times New Roman" w:hAnsi="Times New Roman" w:cs="Times New Roman"/>
          <w:b/>
          <w:b/>
          <w:bCs/>
          <w:sz w:val="28"/>
          <w:szCs w:val="28"/>
        </w:rPr>
      </w:pPr>
      <w:r>
        <w:rPr>
          <w:rFonts w:cs="Times New Roman" w:ascii="Times New Roman" w:hAnsi="Times New Roman"/>
          <w:b/>
          <w:bCs/>
          <w:sz w:val="28"/>
          <w:szCs w:val="28"/>
        </w:rPr>
        <w:t>Тенге</w:t>
      </w:r>
    </w:p>
    <w:tbl>
      <w:tblPr>
        <w:tblW w:w="1020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5" w:type="dxa"/>
          <w:bottom w:w="0" w:type="dxa"/>
          <w:right w:w="115" w:type="dxa"/>
        </w:tblCellMar>
      </w:tblPr>
      <w:tblGrid>
        <w:gridCol w:w="5085"/>
        <w:gridCol w:w="1279"/>
        <w:gridCol w:w="1445"/>
        <w:gridCol w:w="2390"/>
      </w:tblGrid>
      <w:tr>
        <w:trPr>
          <w:trHeight w:val="609"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Показатели</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В месяц</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В год</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За весь период (кол-во лет - X)</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Показатель 1</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Показатель 2</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35"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Показатель…</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308" w:hRule="atLeast"/>
        </w:trPr>
        <w:tc>
          <w:tcPr>
            <w:tcW w:w="636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 xml:space="preserve">Примечание: </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*при производстве/оказании нескольких видов товаров/услуг требуется расшифровка (документ может быть прикреплен)</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требуется расшифровка (документ может быть прикреплен)</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реализуются Инвестором по предоставлению и согласованию с Заказчиком </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2.3. Предложения и пожелания инициатора по реализации инвестиционного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Описание документа по согласованию с Заказчиком.</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2.5. Загрузите схему земельного участка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ЗАГРУЗИТЬ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Если у Вас не имеется участка, то пройдите по след. ссылке</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2.6.  Загрузите концепцию проекта (при наличии)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ЗАГРУЗИТЬ</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br/>
        <w:t>2.7.Загрузить форэскиз (по требованию)</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ЗАГРУЗИТЬ</w:t>
      </w:r>
    </w:p>
    <w:p>
      <w:pPr>
        <w:pStyle w:val="Normal"/>
        <w:spacing w:lineRule="auto" w:line="240" w:before="0" w:after="0"/>
        <w:jc w:val="both"/>
        <w:rPr>
          <w:rFonts w:ascii="Times New Roman" w:hAnsi="Times New Roman" w:cs="Times New Roman"/>
          <w:sz w:val="28"/>
          <w:szCs w:val="28"/>
          <w:u w:val="single"/>
        </w:rPr>
      </w:pPr>
      <w:r>
        <mc:AlternateContent>
          <mc:Choice Requires="wps">
            <w:drawing>
              <wp:anchor behindDoc="0" distT="0" distB="16510" distL="114300" distR="128270" simplePos="0" locked="0" layoutInCell="1" allowOverlap="1" relativeHeight="2">
                <wp:simplePos x="0" y="0"/>
                <wp:positionH relativeFrom="margin">
                  <wp:align>left</wp:align>
                </wp:positionH>
                <wp:positionV relativeFrom="paragraph">
                  <wp:posOffset>9525</wp:posOffset>
                </wp:positionV>
                <wp:extent cx="217805" cy="196215"/>
                <wp:effectExtent l="0" t="0" r="0" b="0"/>
                <wp:wrapNone/>
                <wp:docPr id="1" name="Google Shape;569;p20"/>
                <a:graphic xmlns:a="http://schemas.openxmlformats.org/drawingml/2006/main">
                  <a:graphicData uri="http://schemas.microsoft.com/office/word/2010/wordprocessingShape">
                    <wps:wsp>
                      <wps:cNvSpPr/>
                      <wps:spPr>
                        <a:xfrm>
                          <a:off x="0" y="0"/>
                          <a:ext cx="217080" cy="195480"/>
                        </a:xfrm>
                        <a:prstGeom prst="rect">
                          <a:avLst/>
                        </a:prstGeom>
                        <a:noFill/>
                        <a:ln w="9360">
                          <a:solidFill>
                            <a:srgbClr val="000000"/>
                          </a:solidFill>
                          <a:round/>
                        </a:ln>
                      </wps:spPr>
                      <wps:style>
                        <a:lnRef idx="0"/>
                        <a:fillRef idx="0"/>
                        <a:effectRef idx="0"/>
                        <a:fontRef idx="minor"/>
                      </wps:style>
                      <wps:bodyPr/>
                    </wps:wsp>
                  </a:graphicData>
                </a:graphic>
              </wp:anchor>
            </w:drawing>
          </mc:Choice>
          <mc:Fallback>
            <w:pict>
              <v:rect id="shape_0" ID="Google Shape;569;p20" stroked="t" style="position:absolute;margin-left:9pt;margin-top:0.75pt;width:17.05pt;height:15.35pt;mso-position-horizontal:left;mso-position-horizontal-relative:margin">
                <w10:wrap type="none"/>
                <v:fill o:detectmouseclick="t" on="false"/>
                <v:stroke color="black" weight="9360" joinstyle="round" endcap="flat"/>
              </v:rect>
            </w:pict>
          </mc:Fallback>
        </mc:AlternateContent>
      </w:r>
      <w:r>
        <w:rPr>
          <w:rFonts w:cs="Times New Roman" w:ascii="Times New Roman" w:hAnsi="Times New Roman"/>
          <w:sz w:val="28"/>
          <w:szCs w:val="28"/>
          <w:u w:val="single"/>
        </w:rPr>
        <w:t xml:space="preserve">          </w:t>
      </w:r>
      <w:r>
        <w:rPr>
          <w:rFonts w:cs="Times New Roman" w:ascii="Times New Roman" w:hAnsi="Times New Roman"/>
          <w:sz w:val="28"/>
          <w:szCs w:val="28"/>
          <w:u w:val="single"/>
        </w:rPr>
        <w:t xml:space="preserve">Ознакомлен с правилами приема заявок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820" w:right="-2" w:hanging="0"/>
        <w:rPr/>
      </w:pPr>
      <w:r>
        <w:rPr>
          <w:rFonts w:cs="Times New Roman" w:ascii="Times New Roman" w:hAnsi="Times New Roman"/>
          <w:i/>
          <w:sz w:val="24"/>
          <w:szCs w:val="24"/>
        </w:rPr>
        <w:t>Приложение №</w:t>
      </w:r>
      <w:r>
        <w:rPr>
          <w:rFonts w:cs="Times New Roman" w:ascii="Times New Roman" w:hAnsi="Times New Roman"/>
          <w:i/>
          <w:sz w:val="24"/>
          <w:szCs w:val="24"/>
          <w:lang w:val="kk-KZ"/>
        </w:rPr>
        <w:t xml:space="preserve">2 к </w:t>
      </w:r>
      <w:r>
        <w:rPr>
          <w:rFonts w:eastAsia="Times New Roman" w:cs="Times New Roman" w:ascii="Times New Roman" w:hAnsi="Times New Roman"/>
          <w:i/>
          <w:color w:val="000000"/>
          <w:sz w:val="24"/>
          <w:szCs w:val="24"/>
        </w:rPr>
        <w:t xml:space="preserve">Техническая спецификация </w:t>
      </w:r>
    </w:p>
    <w:p>
      <w:pPr>
        <w:pStyle w:val="Normal"/>
        <w:spacing w:lineRule="auto" w:line="240" w:before="0" w:after="0"/>
        <w:ind w:left="4820" w:right="-2" w:hanging="0"/>
        <w:rPr/>
      </w:pPr>
      <w:r>
        <w:rPr>
          <w:rFonts w:eastAsia="Times New Roman" w:cs="Times New Roman" w:ascii="Times New Roman" w:hAnsi="Times New Roman"/>
          <w:i/>
          <w:color w:val="000000"/>
          <w:sz w:val="24"/>
          <w:szCs w:val="24"/>
        </w:rPr>
        <w:t>на разработку web</w:t>
      </w:r>
      <w:r>
        <w:rPr>
          <w:rFonts w:eastAsia="Times New Roman" w:cs="Times New Roman" w:ascii="Times New Roman" w:hAnsi="Times New Roman"/>
          <w:i/>
          <w:color w:val="000000"/>
          <w:sz w:val="24"/>
          <w:szCs w:val="24"/>
          <w:lang w:val="kk-KZ"/>
        </w:rPr>
        <w:t xml:space="preserve"> </w:t>
      </w:r>
      <w:r>
        <w:rPr>
          <w:rFonts w:eastAsia="Times New Roman" w:cs="Times New Roman" w:ascii="Times New Roman" w:hAnsi="Times New Roman"/>
          <w:i/>
          <w:color w:val="000000"/>
          <w:sz w:val="24"/>
          <w:szCs w:val="24"/>
        </w:rPr>
        <w:t>сайта</w:t>
      </w:r>
      <w:r>
        <w:rPr>
          <w:rFonts w:eastAsia="Times New Roman" w:cs="Times New Roman" w:ascii="Times New Roman" w:hAnsi="Times New Roman"/>
          <w:i/>
          <w:sz w:val="24"/>
          <w:szCs w:val="24"/>
        </w:rPr>
        <w:t xml:space="preserve"> для процедуры </w:t>
      </w:r>
    </w:p>
    <w:p>
      <w:pPr>
        <w:pStyle w:val="Normal"/>
        <w:spacing w:lineRule="auto" w:line="240" w:before="0" w:after="0"/>
        <w:ind w:left="4820" w:right="-2"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рассмотрения инвестиционных проектов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bl>
      <w:tblPr>
        <w:tblW w:w="10222" w:type="dxa"/>
        <w:jc w:val="left"/>
        <w:tblInd w:w="-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515"/>
        <w:gridCol w:w="438"/>
        <w:gridCol w:w="9269"/>
      </w:tblGrid>
      <w:tr>
        <w:trPr>
          <w:trHeight w:val="439" w:hRule="atLeast"/>
        </w:trPr>
        <w:tc>
          <w:tcPr>
            <w:tcW w:w="51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0"/>
              <w:rPr>
                <w:rFonts w:ascii="Times New Roman" w:hAnsi="Times New Roman" w:cs="Times New Roman"/>
                <w:b/>
                <w:b/>
                <w:lang w:val="kk-KZ"/>
              </w:rPr>
            </w:pPr>
            <w:r>
              <w:rPr>
                <w:rFonts w:cs="Times New Roman" w:ascii="Times New Roman" w:hAnsi="Times New Roman"/>
                <w:b/>
                <w:lang w:val="kk-KZ"/>
              </w:rPr>
            </w:r>
          </w:p>
          <w:p>
            <w:pPr>
              <w:pStyle w:val="Normal"/>
              <w:spacing w:before="0" w:after="0"/>
              <w:rPr>
                <w:rFonts w:ascii="Times New Roman" w:hAnsi="Times New Roman" w:cs="Times New Roman"/>
                <w:b/>
                <w:b/>
                <w:lang w:val="kk-KZ"/>
              </w:rPr>
            </w:pPr>
            <w:r>
              <w:rPr>
                <w:rFonts w:cs="Times New Roman" w:ascii="Times New Roman" w:hAnsi="Times New Roman"/>
                <w:b/>
                <w:lang w:val="kk-KZ"/>
              </w:rPr>
            </w:r>
          </w:p>
          <w:p>
            <w:pPr>
              <w:pStyle w:val="Normal"/>
              <w:spacing w:before="0" w:after="0"/>
              <w:rPr>
                <w:rFonts w:ascii="Times New Roman" w:hAnsi="Times New Roman" w:cs="Times New Roman"/>
                <w:b/>
                <w:b/>
                <w:lang w:val="kk-KZ"/>
              </w:rPr>
            </w:pPr>
            <w:r>
              <w:rPr>
                <w:rFonts w:cs="Times New Roman" w:ascii="Times New Roman" w:hAnsi="Times New Roman"/>
                <w:b/>
                <w:lang w:val="kk-KZ"/>
              </w:rPr>
            </w:r>
          </w:p>
          <w:p>
            <w:pPr>
              <w:pStyle w:val="Normal"/>
              <w:spacing w:before="0" w:after="0"/>
              <w:jc w:val="center"/>
              <w:rPr/>
            </w:pPr>
            <w:r>
              <w:rPr>
                <w:rFonts w:cs="Times New Roman" w:ascii="Times New Roman" w:hAnsi="Times New Roman"/>
                <w:b/>
                <w:lang w:val="en-US"/>
              </w:rPr>
              <w:t xml:space="preserve">I </w:t>
            </w:r>
            <w:r>
              <w:rPr>
                <w:rFonts w:cs="Times New Roman" w:ascii="Times New Roman" w:hAnsi="Times New Roman"/>
                <w:b/>
                <w:lang w:val="kk-KZ"/>
              </w:rPr>
              <w:t>Этап</w:t>
            </w:r>
          </w:p>
        </w:tc>
        <w:tc>
          <w:tcPr>
            <w:tcW w:w="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1</w:t>
            </w:r>
          </w:p>
        </w:tc>
        <w:tc>
          <w:tcPr>
            <w:tcW w:w="9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Стадия 1</w:t>
            </w:r>
          </w:p>
        </w:tc>
      </w:tr>
      <w:tr>
        <w:trPr>
          <w:trHeight w:val="310" w:hRule="atLeast"/>
        </w:trPr>
        <w:tc>
          <w:tcPr>
            <w:tcW w:w="51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r>
          </w:p>
        </w:tc>
        <w:tc>
          <w:tcPr>
            <w:tcW w:w="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2</w:t>
            </w:r>
          </w:p>
        </w:tc>
        <w:tc>
          <w:tcPr>
            <w:tcW w:w="9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Стадия 2</w:t>
            </w:r>
          </w:p>
        </w:tc>
      </w:tr>
      <w:tr>
        <w:trPr>
          <w:trHeight w:val="475" w:hRule="atLeast"/>
        </w:trPr>
        <w:tc>
          <w:tcPr>
            <w:tcW w:w="51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r>
          </w:p>
        </w:tc>
        <w:tc>
          <w:tcPr>
            <w:tcW w:w="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3</w:t>
            </w:r>
          </w:p>
        </w:tc>
        <w:tc>
          <w:tcPr>
            <w:tcW w:w="9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w:t>
            </w:r>
          </w:p>
        </w:tc>
      </w:tr>
      <w:tr>
        <w:trPr>
          <w:trHeight w:val="665" w:hRule="atLeast"/>
        </w:trPr>
        <w:tc>
          <w:tcPr>
            <w:tcW w:w="51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jc w:val="center"/>
              <w:rPr/>
            </w:pPr>
            <w:r>
              <w:rPr>
                <w:rFonts w:cs="Times New Roman" w:ascii="Times New Roman" w:hAnsi="Times New Roman"/>
                <w:b/>
                <w:lang w:val="en-US"/>
              </w:rPr>
              <w:t xml:space="preserve">II </w:t>
            </w:r>
            <w:r>
              <w:rPr>
                <w:rFonts w:cs="Times New Roman" w:ascii="Times New Roman" w:hAnsi="Times New Roman"/>
                <w:b/>
                <w:lang w:val="kk-KZ"/>
              </w:rPr>
              <w:t>этап</w:t>
            </w:r>
          </w:p>
        </w:tc>
        <w:tc>
          <w:tcPr>
            <w:tcW w:w="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1</w:t>
            </w:r>
          </w:p>
        </w:tc>
        <w:tc>
          <w:tcPr>
            <w:tcW w:w="9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Стадия 1</w:t>
            </w:r>
          </w:p>
        </w:tc>
      </w:tr>
      <w:tr>
        <w:trPr>
          <w:trHeight w:val="1503" w:hRule="atLeast"/>
        </w:trPr>
        <w:tc>
          <w:tcPr>
            <w:tcW w:w="51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r>
          </w:p>
        </w:tc>
        <w:tc>
          <w:tcPr>
            <w:tcW w:w="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2</w:t>
            </w:r>
          </w:p>
        </w:tc>
        <w:tc>
          <w:tcPr>
            <w:tcW w:w="9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Стадия 2</w:t>
            </w:r>
          </w:p>
        </w:tc>
      </w:tr>
      <w:tr>
        <w:trPr>
          <w:trHeight w:val="1503" w:hRule="atLeast"/>
        </w:trPr>
        <w:tc>
          <w:tcPr>
            <w:tcW w:w="51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r>
          </w:p>
        </w:tc>
        <w:tc>
          <w:tcPr>
            <w:tcW w:w="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w:t>
            </w:r>
          </w:p>
        </w:tc>
        <w:tc>
          <w:tcPr>
            <w:tcW w:w="9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top w:w="108" w:type="dxa"/>
              <w:left w:w="83"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Стадия….</w:t>
            </w:r>
          </w:p>
        </w:tc>
      </w:tr>
    </w:tbl>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Реализуются Инвестором по предоставлению и согласованию с Заказчиком </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820" w:right="-2" w:hanging="0"/>
        <w:rPr/>
      </w:pPr>
      <w:r>
        <w:rPr>
          <w:rFonts w:cs="Times New Roman" w:ascii="Times New Roman" w:hAnsi="Times New Roman"/>
          <w:i/>
          <w:sz w:val="24"/>
          <w:szCs w:val="24"/>
        </w:rPr>
        <w:t>Приложение №</w:t>
      </w:r>
      <w:r>
        <w:rPr>
          <w:rFonts w:cs="Times New Roman" w:ascii="Times New Roman" w:hAnsi="Times New Roman"/>
          <w:i/>
          <w:sz w:val="24"/>
          <w:szCs w:val="24"/>
          <w:lang w:val="kk-KZ"/>
        </w:rPr>
        <w:t xml:space="preserve">3 к </w:t>
      </w:r>
      <w:r>
        <w:rPr>
          <w:rFonts w:eastAsia="Times New Roman" w:cs="Times New Roman" w:ascii="Times New Roman" w:hAnsi="Times New Roman"/>
          <w:i/>
          <w:color w:val="000000"/>
          <w:sz w:val="24"/>
          <w:szCs w:val="24"/>
        </w:rPr>
        <w:t xml:space="preserve">Техническая спецификация </w:t>
      </w:r>
    </w:p>
    <w:p>
      <w:pPr>
        <w:pStyle w:val="Normal"/>
        <w:spacing w:lineRule="auto" w:line="240" w:before="0" w:after="0"/>
        <w:ind w:left="4820" w:right="-2" w:hanging="0"/>
        <w:rPr/>
      </w:pPr>
      <w:r>
        <w:rPr>
          <w:rFonts w:eastAsia="Times New Roman" w:cs="Times New Roman" w:ascii="Times New Roman" w:hAnsi="Times New Roman"/>
          <w:i/>
          <w:color w:val="000000"/>
          <w:sz w:val="24"/>
          <w:szCs w:val="24"/>
        </w:rPr>
        <w:t>на разработку web</w:t>
      </w:r>
      <w:r>
        <w:rPr>
          <w:rFonts w:eastAsia="Times New Roman" w:cs="Times New Roman" w:ascii="Times New Roman" w:hAnsi="Times New Roman"/>
          <w:i/>
          <w:color w:val="000000"/>
          <w:sz w:val="24"/>
          <w:szCs w:val="24"/>
          <w:lang w:val="kk-KZ"/>
        </w:rPr>
        <w:t xml:space="preserve"> </w:t>
      </w:r>
      <w:r>
        <w:rPr>
          <w:rFonts w:eastAsia="Times New Roman" w:cs="Times New Roman" w:ascii="Times New Roman" w:hAnsi="Times New Roman"/>
          <w:i/>
          <w:color w:val="000000"/>
          <w:sz w:val="24"/>
          <w:szCs w:val="24"/>
        </w:rPr>
        <w:t>сайта</w:t>
      </w:r>
      <w:r>
        <w:rPr>
          <w:rFonts w:eastAsia="Times New Roman" w:cs="Times New Roman" w:ascii="Times New Roman" w:hAnsi="Times New Roman"/>
          <w:i/>
          <w:sz w:val="24"/>
          <w:szCs w:val="24"/>
        </w:rPr>
        <w:t xml:space="preserve"> для процедуры </w:t>
      </w:r>
    </w:p>
    <w:p>
      <w:pPr>
        <w:pStyle w:val="Normal"/>
        <w:spacing w:lineRule="auto" w:line="240" w:before="0" w:after="0"/>
        <w:ind w:left="4820" w:right="-2"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рассмотрения инвестиционных проектов</w:t>
      </w:r>
    </w:p>
    <w:p>
      <w:pPr>
        <w:pStyle w:val="Default"/>
        <w:jc w:val="center"/>
        <w:rPr>
          <w:b/>
          <w:b/>
          <w:bCs/>
          <w:sz w:val="28"/>
          <w:szCs w:val="28"/>
        </w:rPr>
      </w:pPr>
      <w:r>
        <w:rPr>
          <w:b/>
          <w:bCs/>
          <w:sz w:val="28"/>
          <w:szCs w:val="28"/>
        </w:rPr>
      </w:r>
    </w:p>
    <w:p>
      <w:pPr>
        <w:pStyle w:val="Normal"/>
        <w:spacing w:lineRule="auto" w:line="240" w:before="0" w:after="0"/>
        <w:jc w:val="both"/>
        <w:rPr/>
      </w:pPr>
      <w:r>
        <w:rPr>
          <w:rFonts w:cs="Times New Roman" w:ascii="Times New Roman" w:hAnsi="Times New Roman"/>
          <w:b/>
          <w:bCs/>
          <w:sz w:val="28"/>
          <w:szCs w:val="28"/>
        </w:rPr>
        <w:t>Памятка Партнера, Условия совместной деятельности с субъектами частного предпринимательства, Процедура рассмотрения и принятия решения</w:t>
      </w:r>
      <w:r>
        <w:rPr>
          <w:rFonts w:cs="Times New Roman" w:ascii="Times New Roman" w:hAnsi="Times New Roman"/>
          <w:sz w:val="28"/>
          <w:szCs w:val="28"/>
        </w:rPr>
        <w:t xml:space="preserve">, </w:t>
      </w:r>
      <w:r>
        <w:rPr>
          <w:rFonts w:cs="Times New Roman" w:ascii="Times New Roman" w:hAnsi="Times New Roman"/>
          <w:b/>
          <w:bCs/>
          <w:sz w:val="28"/>
          <w:szCs w:val="28"/>
        </w:rPr>
        <w:t xml:space="preserve">Выход из проекта, </w:t>
      </w:r>
      <w:r>
        <w:rPr>
          <w:rFonts w:cs="Times New Roman" w:ascii="Times New Roman" w:hAnsi="Times New Roman"/>
          <w:b/>
          <w:sz w:val="28"/>
          <w:szCs w:val="28"/>
        </w:rPr>
        <w:t>Форма заполнения заявки/анкеты на инвестиционный проект, Перечень документов от инициатора, необходимых для экспертизы Бизнес проектов –</w:t>
      </w:r>
      <w:r>
        <w:rPr>
          <w:rFonts w:cs="Times New Roman" w:ascii="Times New Roman" w:hAnsi="Times New Roman"/>
          <w:sz w:val="28"/>
          <w:szCs w:val="28"/>
        </w:rPr>
        <w:t xml:space="preserve"> реализуются Инвестором по предоставлению и согласованию с Заказчиком </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ind w:left="4820" w:right="-2" w:hanging="0"/>
        <w:rPr/>
      </w:pPr>
      <w:r>
        <w:rPr>
          <w:rFonts w:cs="Times New Roman" w:ascii="Times New Roman" w:hAnsi="Times New Roman"/>
          <w:i/>
          <w:sz w:val="24"/>
          <w:szCs w:val="24"/>
        </w:rPr>
        <w:t>Приложение №1</w:t>
      </w:r>
      <w:r>
        <w:rPr>
          <w:rFonts w:cs="Times New Roman" w:ascii="Times New Roman" w:hAnsi="Times New Roman"/>
          <w:i/>
          <w:sz w:val="24"/>
          <w:szCs w:val="24"/>
          <w:lang w:val="kk-KZ"/>
        </w:rPr>
        <w:t xml:space="preserve"> к </w:t>
      </w:r>
      <w:r>
        <w:rPr>
          <w:rFonts w:eastAsia="Times New Roman" w:cs="Times New Roman" w:ascii="Times New Roman" w:hAnsi="Times New Roman"/>
          <w:i/>
          <w:color w:val="000000"/>
          <w:sz w:val="24"/>
          <w:szCs w:val="24"/>
        </w:rPr>
        <w:t xml:space="preserve">Техническая спецификация </w:t>
      </w:r>
    </w:p>
    <w:p>
      <w:pPr>
        <w:pStyle w:val="Normal"/>
        <w:spacing w:lineRule="auto" w:line="240" w:before="0" w:after="0"/>
        <w:ind w:left="4820" w:right="-2" w:hanging="0"/>
        <w:rPr/>
      </w:pPr>
      <w:r>
        <w:rPr>
          <w:rFonts w:eastAsia="Times New Roman" w:cs="Times New Roman" w:ascii="Times New Roman" w:hAnsi="Times New Roman"/>
          <w:i/>
          <w:color w:val="000000"/>
          <w:sz w:val="24"/>
          <w:szCs w:val="24"/>
        </w:rPr>
        <w:t>на разработку web</w:t>
      </w:r>
      <w:r>
        <w:rPr>
          <w:rFonts w:eastAsia="Times New Roman" w:cs="Times New Roman" w:ascii="Times New Roman" w:hAnsi="Times New Roman"/>
          <w:i/>
          <w:color w:val="000000"/>
          <w:sz w:val="24"/>
          <w:szCs w:val="24"/>
          <w:lang w:val="kk-KZ"/>
        </w:rPr>
        <w:t xml:space="preserve"> </w:t>
      </w:r>
      <w:r>
        <w:rPr>
          <w:rFonts w:eastAsia="Times New Roman" w:cs="Times New Roman" w:ascii="Times New Roman" w:hAnsi="Times New Roman"/>
          <w:i/>
          <w:color w:val="000000"/>
          <w:sz w:val="24"/>
          <w:szCs w:val="24"/>
        </w:rPr>
        <w:t>сайта</w:t>
      </w:r>
      <w:r>
        <w:rPr>
          <w:rFonts w:eastAsia="Times New Roman" w:cs="Times New Roman" w:ascii="Times New Roman" w:hAnsi="Times New Roman"/>
          <w:i/>
          <w:sz w:val="24"/>
          <w:szCs w:val="24"/>
        </w:rPr>
        <w:t xml:space="preserve"> для процедуры </w:t>
      </w:r>
    </w:p>
    <w:p>
      <w:pPr>
        <w:pStyle w:val="Normal"/>
        <w:spacing w:lineRule="auto" w:line="240" w:before="0" w:after="0"/>
        <w:ind w:left="4820" w:right="-2"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рассмотрения инвестиционных проектов</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Анкета заявителя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Наименование проекта: _____________________________________________*</w:t>
      </w:r>
    </w:p>
    <w:p>
      <w:pPr>
        <w:pStyle w:val="Normal"/>
        <w:spacing w:lineRule="auto" w:line="240" w:before="0" w:after="0"/>
        <w:jc w:val="both"/>
        <w:rPr/>
      </w:pPr>
      <w:r>
        <w:rPr>
          <w:rFonts w:cs="Times New Roman" w:ascii="Times New Roman" w:hAnsi="Times New Roman"/>
          <w:sz w:val="28"/>
          <w:szCs w:val="28"/>
        </w:rPr>
        <w:t>Выберите категорию</w:t>
      </w:r>
      <w:r>
        <w:rPr>
          <w:rFonts w:cs="Times New Roman" w:ascii="Times New Roman" w:hAnsi="Times New Roman"/>
          <w:sz w:val="28"/>
          <w:szCs w:val="28"/>
          <w:lang w:val="kk-KZ"/>
        </w:rPr>
        <w:t xml:space="preserve">: </w:t>
      </w:r>
      <w:r>
        <w:rPr>
          <w:rFonts w:cs="Times New Roman" w:ascii="Times New Roman" w:hAnsi="Times New Roman"/>
          <w:sz w:val="28"/>
          <w:szCs w:val="28"/>
        </w:rPr>
        <w:t>_______________________________________________*</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Информация об инициаторе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 БИН: ___________________________________________________________*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1.2. Наименование организации: ______</w:t>
        <w:softHyphen/>
        <w:t>_________________________________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1.3. Юридический адрес: ___________________________________________</w:t>
        <w:softHyphen/>
        <w:softHyphen/>
        <w:t>__</w:t>
        <w:softHyphen/>
        <w:softHyphen/>
        <w:t xml:space="preserve">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 Контактный номер: _______________________________________________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1.5. Е-mail: _________________________________________________________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1.6. Web-site: _______________________________________________________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1.7. Дата регистрации/создания в т. ч. РНН: ______________________________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1.8. ФИО руководителя: ______________________________________________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1.9. В каком качестве выступает инициатор проекта при реализации проекта (нужное выбрать): _____________________________________________проекта.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1.10. Описание финансово – производственных показателей инициатора проекта: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персонала: _____________________________________________</w:t>
      </w:r>
    </w:p>
    <w:p>
      <w:pPr>
        <w:pStyle w:val="Normal"/>
        <w:spacing w:lineRule="auto" w:line="240" w:before="0" w:after="0"/>
        <w:jc w:val="both"/>
        <w:rPr/>
      </w:pPr>
      <w:r>
        <w:rPr>
          <w:rFonts w:cs="Times New Roman" w:ascii="Times New Roman" w:hAnsi="Times New Roman"/>
          <w:sz w:val="28"/>
          <w:szCs w:val="28"/>
        </w:rPr>
        <w:t xml:space="preserve">Финансовые формы отчетности 1,2,3 за последние 3 года деятельности заявителя с пояснительной запиской   </w:t>
      </w:r>
      <w:r>
        <w:rPr>
          <w:rFonts w:cs="Times New Roman" w:ascii="Times New Roman" w:hAnsi="Times New Roman"/>
          <w:sz w:val="28"/>
          <w:szCs w:val="28"/>
          <w:highlight w:val="lightGray"/>
        </w:rPr>
        <w:t>ЗАГРУЗИТЬ 1,2,3 *</w:t>
      </w:r>
    </w:p>
    <w:p>
      <w:pPr>
        <w:pStyle w:val="Normal"/>
        <w:spacing w:lineRule="auto" w:line="240" w:before="0" w:after="0"/>
        <w:jc w:val="both"/>
        <w:rPr/>
      </w:pPr>
      <w:r>
        <w:rPr>
          <w:rFonts w:cs="Times New Roman" w:ascii="Times New Roman" w:hAnsi="Times New Roman"/>
          <w:sz w:val="28"/>
          <w:szCs w:val="28"/>
        </w:rPr>
        <w:t xml:space="preserve">Если ТОО создано в текущем году, то загрузите только гарантийное письмо  </w:t>
      </w:r>
      <w:r>
        <w:rPr>
          <w:rFonts w:cs="Times New Roman" w:ascii="Times New Roman" w:hAnsi="Times New Roman"/>
          <w:sz w:val="28"/>
          <w:szCs w:val="28"/>
          <w:highlight w:val="lightGray"/>
        </w:rPr>
        <w:t>ЗАГРУЗИТЬ</w:t>
      </w:r>
    </w:p>
    <w:p>
      <w:pPr>
        <w:pStyle w:val="Normal"/>
        <w:numPr>
          <w:ilvl w:val="0"/>
          <w:numId w:val="7"/>
        </w:numPr>
        <w:tabs>
          <w:tab w:val="left" w:pos="360" w:leader="none"/>
        </w:tabs>
        <w:spacing w:lineRule="auto" w:line="240" w:before="0" w:after="0"/>
        <w:ind w:left="0" w:right="0" w:firstLine="360"/>
        <w:jc w:val="both"/>
        <w:rPr>
          <w:rFonts w:ascii="Times New Roman" w:hAnsi="Times New Roman" w:cs="Times New Roman"/>
          <w:b/>
          <w:b/>
          <w:bCs/>
          <w:sz w:val="28"/>
          <w:szCs w:val="28"/>
        </w:rPr>
      </w:pPr>
      <w:r>
        <w:rPr>
          <w:rFonts w:cs="Times New Roman" w:ascii="Times New Roman" w:hAnsi="Times New Roman"/>
          <w:b/>
          <w:bCs/>
          <w:sz w:val="28"/>
          <w:szCs w:val="28"/>
        </w:rPr>
        <w:t>Описание проекта</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1.1. Обоснование необходимости реализации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Описание проекта (Краткая суть идеи проекта (10-30 предложений)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Цели: _______________________________________________________________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Новизна (Что нового внесет данный проект в развитие города): 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Уникальность (Почему данный проект необходим для города): _____________ *</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Конкретное применение проекта: _____________________________________</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Перспективы использования и другое: _________________________________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Информация о компании: _____________________________________________*</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Краткое резюме руководителя проекта: ________________________________</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Участие сторон в проекте: ____________________________________________</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Инновации: ________________________________________________________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Таблица 1. Предполагаемая стоимость проекта в разрезе, тенге</w:t>
      </w:r>
    </w:p>
    <w:tbl>
      <w:tblPr>
        <w:tblW w:w="9793"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5" w:type="dxa"/>
          <w:bottom w:w="0" w:type="dxa"/>
          <w:right w:w="115" w:type="dxa"/>
        </w:tblCellMar>
      </w:tblPr>
      <w:tblGrid>
        <w:gridCol w:w="2946"/>
        <w:gridCol w:w="1311"/>
        <w:gridCol w:w="1364"/>
        <w:gridCol w:w="2026"/>
        <w:gridCol w:w="2146"/>
      </w:tblGrid>
      <w:tr>
        <w:trPr>
          <w:trHeight w:val="100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Наименование статей</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Всего расходы проекта</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АО «СПК «Astana»</w:t>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Собственные средства Инициатора, тенге</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Привлеченные средства, тенге</w:t>
            </w:r>
          </w:p>
        </w:tc>
      </w:tr>
      <w:tr>
        <w:trPr>
          <w:trHeight w:val="22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Земля</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100%</w:t>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rHeight w:val="26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Строительство/ремонт</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Х=А+А</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w:t>
            </w:r>
          </w:p>
        </w:tc>
      </w:tr>
      <w:tr>
        <w:trPr>
          <w:trHeight w:val="26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Техника, оборудование</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Х=B+B</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B</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B</w:t>
            </w:r>
          </w:p>
        </w:tc>
      </w:tr>
      <w:tr>
        <w:trPr>
          <w:trHeight w:val="28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Оборотные средства</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Х=C+C</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C</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C</w:t>
            </w:r>
          </w:p>
        </w:tc>
      </w:tr>
      <w:tr>
        <w:trPr>
          <w:trHeight w:val="28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Прочее</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Х=D+D</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D</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D</w:t>
            </w:r>
          </w:p>
        </w:tc>
      </w:tr>
      <w:tr>
        <w:trPr>
          <w:trHeight w:val="320"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ИТОГО</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pPr>
            <w:r>
              <w:rPr>
                <w:rFonts w:cs="Times New Roman" w:ascii="Times New Roman" w:hAnsi="Times New Roman"/>
                <w:b/>
                <w:bCs/>
                <w:sz w:val="28"/>
                <w:szCs w:val="28"/>
              </w:rPr>
              <w:t>Z=X+Y (тг)</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pPr>
            <w:r>
              <w:rPr>
                <w:rFonts w:cs="Times New Roman" w:ascii="Times New Roman" w:hAnsi="Times New Roman"/>
                <w:b/>
                <w:bCs/>
                <w:sz w:val="28"/>
                <w:szCs w:val="28"/>
              </w:rPr>
              <w:t xml:space="preserve">X=A+B+C+D (тг) </w:t>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pPr>
            <w:r>
              <w:rPr>
                <w:rFonts w:cs="Times New Roman" w:ascii="Times New Roman" w:hAnsi="Times New Roman"/>
                <w:b/>
                <w:bCs/>
                <w:sz w:val="28"/>
                <w:szCs w:val="28"/>
              </w:rPr>
              <w:t xml:space="preserve">Y=A+B+C+D (тг) </w:t>
            </w:r>
          </w:p>
        </w:tc>
      </w:tr>
      <w:tr>
        <w:trPr>
          <w:trHeight w:val="429" w:hRule="atLeast"/>
        </w:trPr>
        <w:tc>
          <w:tcPr>
            <w:tcW w:w="2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Доля участия в проекте,%</w:t>
            </w:r>
          </w:p>
        </w:tc>
        <w:tc>
          <w:tcPr>
            <w:tcW w:w="13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91% / 97,5%</w:t>
            </w:r>
          </w:p>
        </w:tc>
        <w:tc>
          <w:tcPr>
            <w:tcW w:w="13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vAlign w:val="cente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9% / 2,5%</w:t>
            </w:r>
          </w:p>
        </w:tc>
        <w:tc>
          <w:tcPr>
            <w:tcW w:w="2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1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vAlign w:val="cente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2.2 Достигаемые результаты при реализации проекта</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Таблица 2. Предполагаемая перспектива проекта в течении определенного периода, тенге</w:t>
      </w:r>
    </w:p>
    <w:p>
      <w:pPr>
        <w:pStyle w:val="Normal"/>
        <w:spacing w:lineRule="auto" w:line="240" w:before="0" w:after="0"/>
        <w:ind w:left="8496" w:right="0" w:hanging="0"/>
        <w:jc w:val="both"/>
        <w:rPr>
          <w:rFonts w:ascii="Times New Roman" w:hAnsi="Times New Roman" w:cs="Times New Roman"/>
          <w:b/>
          <w:b/>
          <w:bCs/>
          <w:sz w:val="28"/>
          <w:szCs w:val="28"/>
        </w:rPr>
      </w:pPr>
      <w:r>
        <w:rPr>
          <w:rFonts w:cs="Times New Roman" w:ascii="Times New Roman" w:hAnsi="Times New Roman"/>
          <w:b/>
          <w:bCs/>
          <w:sz w:val="28"/>
          <w:szCs w:val="28"/>
        </w:rPr>
        <w:t>Тенге</w:t>
      </w:r>
    </w:p>
    <w:tbl>
      <w:tblPr>
        <w:tblW w:w="1020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5" w:type="dxa"/>
          <w:bottom w:w="0" w:type="dxa"/>
          <w:right w:w="115" w:type="dxa"/>
        </w:tblCellMar>
      </w:tblPr>
      <w:tblGrid>
        <w:gridCol w:w="5085"/>
        <w:gridCol w:w="1279"/>
        <w:gridCol w:w="1445"/>
        <w:gridCol w:w="2390"/>
      </w:tblGrid>
      <w:tr>
        <w:trPr>
          <w:trHeight w:val="609"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Показатели</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В месяц</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В год</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За весь период (кол-во лет - X)</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Валовая выручка</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A1</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Y=A1*12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Валовое производство, кол-во ед. *</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A2</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Y=A2*12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Расходы производства, тенге **</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A3</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Y=A3*12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Операционная прибыль</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A4</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Y=A4*12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35"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Погашение обязательств по проекту (ОД и %)</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A5</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Y=A5*12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Прочие расходы</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A6</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Y=A6*12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Налогообложение</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A7</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Y=A7*12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5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Чистая прибыль</w:t>
            </w:r>
          </w:p>
        </w:tc>
        <w:tc>
          <w:tcPr>
            <w:tcW w:w="12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A8</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Y=A8*12</w:t>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00"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Z=X*Y</w:t>
            </w:r>
          </w:p>
        </w:tc>
      </w:tr>
      <w:tr>
        <w:trPr>
          <w:trHeight w:val="308" w:hRule="atLeast"/>
        </w:trPr>
        <w:tc>
          <w:tcPr>
            <w:tcW w:w="636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 xml:space="preserve">Примечание: </w:t>
            </w:r>
          </w:p>
        </w:tc>
        <w:tc>
          <w:tcPr>
            <w:tcW w:w="14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2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5" w:type="dxa"/>
            </w:tcM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*при производстве/оказании нескольких видов товаров/услуг требуется расшифровка (документ может быть прикреплен)</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требуется расшифровка (документ может быть прикреплен)</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2.3. Предложения и пожелания инициатора по реализации инвестиционного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проекта необходим земельный участок площадью __________га в города Астаны. </w:t>
      </w:r>
    </w:p>
    <w:p>
      <w:pPr>
        <w:pStyle w:val="Normal"/>
        <w:spacing w:lineRule="auto" w:line="240" w:before="0" w:after="0"/>
        <w:jc w:val="both"/>
        <w:rPr/>
      </w:pPr>
      <w:r>
        <w:rPr>
          <w:rFonts w:cs="Times New Roman" w:ascii="Times New Roman" w:hAnsi="Times New Roman"/>
          <w:sz w:val="28"/>
          <w:szCs w:val="28"/>
        </w:rPr>
        <w:t xml:space="preserve">Вместе с тем, нами был выбран земельный участок на официальном сайте ГУ «Управление архитектуры, градостроительства и земельных отношений города Астаны», расположенный по ___________ (выбрать из списка) </w:t>
      </w:r>
      <w:r>
        <w:rPr>
          <w:rFonts w:cs="Times New Roman" w:ascii="Times New Roman" w:hAnsi="Times New Roman"/>
          <w:b/>
          <w:bCs/>
          <w:i/>
          <w:iCs/>
          <w:sz w:val="28"/>
          <w:szCs w:val="28"/>
        </w:rPr>
        <w:t>(Приложение).</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 случае, если на запрашиваемом нами земельном участке имеются сторонние землепользователи, просим предоставить альтернативные варианты земельных участков для размещения « __________».</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2.4. Условия выхода АО «СПК «Astana» из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Инициатор проекта подтверждает, что вся вышеприведенная информация является подлинной, соответствует истинным фактам и выражает согласие на участие в проекте в объеме указанных инвестиций, в том числе выражает свое согласие на проведение АО «СПК «Astana» анализа производственной/хозяйственной деятельности инициатора проекта в целях определения состоятельности инициатора проекта принимать участие в реализации проекта.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Инициатор проекта не возражает против посещения экспертом – сотрудником АО «СПК «Astana» объектов, являющихся активами в данном проекте и готов предоставить всю необходимую информацию.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АО «СПК «Astana» оставляет за собой право обращаться к любому лицу, известному или неизвестному инициатору проекта, которое может оказать содействие в принятии решения относительно участия в проекте инициатора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 случае предварительного одобрения проекта Правлением АО «СПК «Astana», инициатор проекта разрабатывает Бизнес-план и предоставляет соответствующие документы.</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2.5. Загрузите схему земельного участка</w:t>
      </w:r>
    </w:p>
    <w:p>
      <w:pPr>
        <w:pStyle w:val="Normal"/>
        <w:spacing w:lineRule="auto" w:line="240" w:before="0" w:after="0"/>
        <w:jc w:val="both"/>
        <w:rPr/>
      </w:pPr>
      <w:r>
        <w:rPr>
          <w:rFonts w:cs="Times New Roman" w:ascii="Times New Roman" w:hAnsi="Times New Roman"/>
          <w:sz w:val="28"/>
          <w:szCs w:val="28"/>
          <w:highlight w:val="lightGray"/>
        </w:rPr>
        <w:t>ЗАГРУЗИТЬ</w:t>
      </w:r>
      <w:r>
        <w:rPr>
          <w:rFonts w:cs="Times New Roman" w:ascii="Times New Roman" w:hAnsi="Times New Roman"/>
          <w:sz w:val="28"/>
          <w:szCs w:val="28"/>
        </w:rPr>
        <w:t xml:space="preserve">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Если у Вас не имеется участка, то пройдите по след. ссылке</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2.6.  Загрузите концепцию проекта (при наличии)</w:t>
      </w:r>
    </w:p>
    <w:p>
      <w:pPr>
        <w:pStyle w:val="Normal"/>
        <w:spacing w:lineRule="auto" w:line="240" w:before="0" w:after="0"/>
        <w:jc w:val="both"/>
        <w:rPr>
          <w:rFonts w:ascii="Times New Roman" w:hAnsi="Times New Roman" w:cs="Times New Roman"/>
          <w:sz w:val="28"/>
          <w:szCs w:val="28"/>
          <w:highlight w:val="lightGray"/>
        </w:rPr>
      </w:pPr>
      <w:r>
        <w:rPr>
          <w:rFonts w:cs="Times New Roman" w:ascii="Times New Roman" w:hAnsi="Times New Roman"/>
          <w:sz w:val="28"/>
          <w:szCs w:val="28"/>
          <w:highlight w:val="lightGray"/>
        </w:rPr>
        <w:t>ЗАГРУЗИТЬ</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br/>
        <w:t>2.7.Загрузить форэскиз (по требованию)</w:t>
      </w:r>
    </w:p>
    <w:p>
      <w:pPr>
        <w:pStyle w:val="Normal"/>
        <w:spacing w:lineRule="auto" w:line="240" w:before="0" w:after="0"/>
        <w:jc w:val="both"/>
        <w:rPr>
          <w:rFonts w:ascii="Times New Roman" w:hAnsi="Times New Roman" w:cs="Times New Roman"/>
          <w:sz w:val="28"/>
          <w:szCs w:val="28"/>
          <w:highlight w:val="lightGray"/>
        </w:rPr>
      </w:pPr>
      <w:r>
        <w:rPr>
          <w:rFonts w:cs="Times New Roman" w:ascii="Times New Roman" w:hAnsi="Times New Roman"/>
          <w:sz w:val="28"/>
          <w:szCs w:val="28"/>
          <w:highlight w:val="lightGray"/>
        </w:rPr>
        <w:t>ЗАГРУЗИТЬ</w:t>
      </w:r>
    </w:p>
    <w:p>
      <w:pPr>
        <w:pStyle w:val="Normal"/>
        <w:spacing w:lineRule="auto" w:line="240" w:before="0" w:after="0"/>
        <w:jc w:val="both"/>
        <w:rPr>
          <w:rFonts w:ascii="Times New Roman" w:hAnsi="Times New Roman" w:cs="Times New Roman"/>
          <w:sz w:val="28"/>
          <w:szCs w:val="28"/>
          <w:u w:val="single"/>
        </w:rPr>
      </w:pPr>
      <w:r>
        <mc:AlternateContent>
          <mc:Choice Requires="wps">
            <w:drawing>
              <wp:anchor behindDoc="0" distT="0" distB="16510" distL="114300" distR="128270" simplePos="0" locked="0" layoutInCell="1" allowOverlap="1" relativeHeight="3">
                <wp:simplePos x="0" y="0"/>
                <wp:positionH relativeFrom="margin">
                  <wp:align>left</wp:align>
                </wp:positionH>
                <wp:positionV relativeFrom="paragraph">
                  <wp:posOffset>9525</wp:posOffset>
                </wp:positionV>
                <wp:extent cx="217805" cy="196215"/>
                <wp:effectExtent l="0" t="0" r="0" b="0"/>
                <wp:wrapNone/>
                <wp:docPr id="2" name="Google Shape;569;p20"/>
                <a:graphic xmlns:a="http://schemas.openxmlformats.org/drawingml/2006/main">
                  <a:graphicData uri="http://schemas.microsoft.com/office/word/2010/wordprocessingShape">
                    <wps:wsp>
                      <wps:cNvSpPr/>
                      <wps:spPr>
                        <a:xfrm>
                          <a:off x="0" y="0"/>
                          <a:ext cx="217080" cy="195480"/>
                        </a:xfrm>
                        <a:prstGeom prst="rect">
                          <a:avLst/>
                        </a:prstGeom>
                        <a:noFill/>
                        <a:ln w="9360">
                          <a:solidFill>
                            <a:srgbClr val="000000"/>
                          </a:solidFill>
                          <a:round/>
                        </a:ln>
                      </wps:spPr>
                      <wps:style>
                        <a:lnRef idx="0"/>
                        <a:fillRef idx="0"/>
                        <a:effectRef idx="0"/>
                        <a:fontRef idx="minor"/>
                      </wps:style>
                      <wps:bodyPr/>
                    </wps:wsp>
                  </a:graphicData>
                </a:graphic>
              </wp:anchor>
            </w:drawing>
          </mc:Choice>
          <mc:Fallback>
            <w:pict>
              <v:rect id="shape_0" ID="Google Shape;569;p20" stroked="t" style="position:absolute;margin-left:9pt;margin-top:0.75pt;width:17.05pt;height:15.35pt;mso-position-horizontal:left;mso-position-horizontal-relative:margin">
                <w10:wrap type="none"/>
                <v:fill o:detectmouseclick="t" on="false"/>
                <v:stroke color="black" weight="9360" joinstyle="round" endcap="flat"/>
              </v:rect>
            </w:pict>
          </mc:Fallback>
        </mc:AlternateContent>
      </w:r>
      <w:r>
        <w:rPr>
          <w:rFonts w:cs="Times New Roman" w:ascii="Times New Roman" w:hAnsi="Times New Roman"/>
          <w:sz w:val="28"/>
          <w:szCs w:val="28"/>
          <w:u w:val="single"/>
        </w:rPr>
        <w:t xml:space="preserve">          </w:t>
      </w:r>
      <w:r>
        <w:rPr>
          <w:rFonts w:cs="Times New Roman" w:ascii="Times New Roman" w:hAnsi="Times New Roman"/>
          <w:sz w:val="28"/>
          <w:szCs w:val="28"/>
          <w:u w:val="single"/>
        </w:rPr>
        <w:t xml:space="preserve">Ознакомлен с правилами приема заявок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820" w:right="-2" w:hanging="0"/>
        <w:rPr/>
      </w:pPr>
      <w:r>
        <w:rPr>
          <w:rFonts w:cs="Times New Roman" w:ascii="Times New Roman" w:hAnsi="Times New Roman"/>
          <w:i/>
          <w:sz w:val="24"/>
          <w:szCs w:val="24"/>
        </w:rPr>
        <w:t>Приложение №</w:t>
      </w:r>
      <w:r>
        <w:rPr>
          <w:rFonts w:cs="Times New Roman" w:ascii="Times New Roman" w:hAnsi="Times New Roman"/>
          <w:i/>
          <w:sz w:val="24"/>
          <w:szCs w:val="24"/>
          <w:lang w:val="kk-KZ"/>
        </w:rPr>
        <w:t xml:space="preserve">2 к </w:t>
      </w:r>
      <w:r>
        <w:rPr>
          <w:rFonts w:eastAsia="Times New Roman" w:cs="Times New Roman" w:ascii="Times New Roman" w:hAnsi="Times New Roman"/>
          <w:i/>
          <w:color w:val="000000"/>
          <w:sz w:val="24"/>
          <w:szCs w:val="24"/>
        </w:rPr>
        <w:t xml:space="preserve">Техническая спецификация </w:t>
      </w:r>
    </w:p>
    <w:p>
      <w:pPr>
        <w:pStyle w:val="Normal"/>
        <w:spacing w:lineRule="auto" w:line="240" w:before="0" w:after="0"/>
        <w:ind w:left="4820" w:right="-2" w:hanging="0"/>
        <w:rPr/>
      </w:pPr>
      <w:r>
        <w:rPr>
          <w:rFonts w:eastAsia="Times New Roman" w:cs="Times New Roman" w:ascii="Times New Roman" w:hAnsi="Times New Roman"/>
          <w:i/>
          <w:color w:val="000000"/>
          <w:sz w:val="24"/>
          <w:szCs w:val="24"/>
        </w:rPr>
        <w:t>на разработку web</w:t>
      </w:r>
      <w:r>
        <w:rPr>
          <w:rFonts w:eastAsia="Times New Roman" w:cs="Times New Roman" w:ascii="Times New Roman" w:hAnsi="Times New Roman"/>
          <w:i/>
          <w:color w:val="000000"/>
          <w:sz w:val="24"/>
          <w:szCs w:val="24"/>
          <w:lang w:val="kk-KZ"/>
        </w:rPr>
        <w:t xml:space="preserve"> </w:t>
      </w:r>
      <w:r>
        <w:rPr>
          <w:rFonts w:eastAsia="Times New Roman" w:cs="Times New Roman" w:ascii="Times New Roman" w:hAnsi="Times New Roman"/>
          <w:i/>
          <w:color w:val="000000"/>
          <w:sz w:val="24"/>
          <w:szCs w:val="24"/>
        </w:rPr>
        <w:t>сайта</w:t>
      </w:r>
      <w:r>
        <w:rPr>
          <w:rFonts w:eastAsia="Times New Roman" w:cs="Times New Roman" w:ascii="Times New Roman" w:hAnsi="Times New Roman"/>
          <w:i/>
          <w:sz w:val="24"/>
          <w:szCs w:val="24"/>
        </w:rPr>
        <w:t xml:space="preserve"> для процедуры </w:t>
      </w:r>
    </w:p>
    <w:p>
      <w:pPr>
        <w:pStyle w:val="Normal"/>
        <w:spacing w:lineRule="auto" w:line="240" w:before="0" w:after="0"/>
        <w:ind w:left="4820" w:right="-2"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рассмотрения инвестиционных проектов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bl>
      <w:tblPr>
        <w:tblW w:w="10222" w:type="dxa"/>
        <w:jc w:val="left"/>
        <w:tblInd w:w="-475" w:type="dxa"/>
        <w:tblBorders>
          <w:top w:val="single" w:sz="8" w:space="0" w:color="000001"/>
          <w:left w:val="single" w:sz="8" w:space="0" w:color="000001"/>
          <w:right w:val="single" w:sz="8" w:space="0" w:color="000001"/>
          <w:insideV w:val="single" w:sz="8" w:space="0" w:color="000001"/>
        </w:tblBorders>
        <w:tblCellMar>
          <w:top w:w="0" w:type="dxa"/>
          <w:left w:w="-10" w:type="dxa"/>
          <w:bottom w:w="0" w:type="dxa"/>
          <w:right w:w="0" w:type="dxa"/>
        </w:tblCellMar>
      </w:tblPr>
      <w:tblGrid>
        <w:gridCol w:w="515"/>
        <w:gridCol w:w="438"/>
        <w:gridCol w:w="9269"/>
      </w:tblGrid>
      <w:tr>
        <w:trPr>
          <w:trHeight w:val="439" w:hRule="atLeast"/>
        </w:trPr>
        <w:tc>
          <w:tcPr>
            <w:tcW w:w="515" w:type="dxa"/>
            <w:vMerge w:val="restart"/>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spacing w:before="0" w:after="0"/>
              <w:rPr>
                <w:rFonts w:ascii="Times New Roman" w:hAnsi="Times New Roman" w:cs="Times New Roman"/>
                <w:b/>
                <w:b/>
                <w:lang w:val="kk-KZ"/>
              </w:rPr>
            </w:pPr>
            <w:r>
              <w:rPr>
                <w:rFonts w:cs="Times New Roman" w:ascii="Times New Roman" w:hAnsi="Times New Roman"/>
                <w:b/>
                <w:lang w:val="kk-KZ"/>
              </w:rPr>
            </w:r>
          </w:p>
          <w:p>
            <w:pPr>
              <w:pStyle w:val="Normal"/>
              <w:spacing w:before="0" w:after="0"/>
              <w:rPr>
                <w:rFonts w:ascii="Times New Roman" w:hAnsi="Times New Roman" w:cs="Times New Roman"/>
                <w:b/>
                <w:b/>
                <w:lang w:val="kk-KZ"/>
              </w:rPr>
            </w:pPr>
            <w:r>
              <w:rPr>
                <w:rFonts w:cs="Times New Roman" w:ascii="Times New Roman" w:hAnsi="Times New Roman"/>
                <w:b/>
                <w:lang w:val="kk-KZ"/>
              </w:rPr>
            </w:r>
          </w:p>
          <w:p>
            <w:pPr>
              <w:pStyle w:val="Normal"/>
              <w:spacing w:before="0" w:after="0"/>
              <w:rPr>
                <w:rFonts w:ascii="Times New Roman" w:hAnsi="Times New Roman" w:cs="Times New Roman"/>
                <w:b/>
                <w:b/>
                <w:lang w:val="kk-KZ"/>
              </w:rPr>
            </w:pPr>
            <w:r>
              <w:rPr>
                <w:rFonts w:cs="Times New Roman" w:ascii="Times New Roman" w:hAnsi="Times New Roman"/>
                <w:b/>
                <w:lang w:val="kk-KZ"/>
              </w:rPr>
            </w:r>
          </w:p>
          <w:p>
            <w:pPr>
              <w:pStyle w:val="Normal"/>
              <w:spacing w:before="0" w:after="0"/>
              <w:jc w:val="center"/>
              <w:rPr/>
            </w:pPr>
            <w:r>
              <w:rPr>
                <w:rFonts w:cs="Times New Roman" w:ascii="Times New Roman" w:hAnsi="Times New Roman"/>
                <w:b/>
                <w:lang w:val="en-US"/>
              </w:rPr>
              <w:t xml:space="preserve">I </w:t>
            </w:r>
            <w:r>
              <w:rPr>
                <w:rFonts w:cs="Times New Roman" w:ascii="Times New Roman" w:hAnsi="Times New Roman"/>
                <w:b/>
                <w:lang w:val="kk-KZ"/>
              </w:rPr>
              <w:t>Этап</w:t>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1</w:t>
            </w:r>
          </w:p>
        </w:tc>
        <w:tc>
          <w:tcPr>
            <w:tcW w:w="9269" w:type="dxa"/>
            <w:tcBorders>
              <w:top w:val="single" w:sz="6" w:space="0" w:color="9E9E9E"/>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Одобрение или отказ решением Правления АО «СПК Астана» в рассмотрении заявки и анкеты на 1-ом этапе рассмотрения инвест.проектов</w:t>
            </w:r>
          </w:p>
        </w:tc>
      </w:tr>
      <w:tr>
        <w:trPr>
          <w:trHeight w:val="310"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2</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Корректировка плана детальной планировки</w:t>
            </w:r>
          </w:p>
        </w:tc>
      </w:tr>
      <w:tr>
        <w:trPr>
          <w:trHeight w:val="475"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3</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 xml:space="preserve">Заявка от АО «СПК Астана» в ЦОН по предоставлению участка (1-ый этап) </w:t>
            </w:r>
          </w:p>
        </w:tc>
      </w:tr>
      <w:tr>
        <w:trPr>
          <w:trHeight w:val="358"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4</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Заявление от АО «СПК Астана» в ЦОН (2-ой этап)</w:t>
            </w:r>
          </w:p>
        </w:tc>
      </w:tr>
      <w:tr>
        <w:trPr>
          <w:trHeight w:val="665" w:hRule="atLeast"/>
        </w:trPr>
        <w:tc>
          <w:tcPr>
            <w:tcW w:w="515" w:type="dxa"/>
            <w:vMerge w:val="restart"/>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jc w:val="center"/>
              <w:rPr>
                <w:rFonts w:ascii="Times New Roman" w:hAnsi="Times New Roman" w:cs="Times New Roman"/>
                <w:b/>
                <w:b/>
              </w:rPr>
            </w:pPr>
            <w:r>
              <w:rPr>
                <w:rFonts w:cs="Times New Roman" w:ascii="Times New Roman" w:hAnsi="Times New Roman"/>
                <w:b/>
              </w:rPr>
            </w:r>
          </w:p>
          <w:p>
            <w:pPr>
              <w:pStyle w:val="Normal"/>
              <w:spacing w:before="0" w:after="0"/>
              <w:jc w:val="center"/>
              <w:rPr/>
            </w:pPr>
            <w:r>
              <w:rPr>
                <w:rFonts w:cs="Times New Roman" w:ascii="Times New Roman" w:hAnsi="Times New Roman"/>
                <w:b/>
                <w:lang w:val="en-US"/>
              </w:rPr>
              <w:t xml:space="preserve">II </w:t>
            </w:r>
            <w:r>
              <w:rPr>
                <w:rFonts w:cs="Times New Roman" w:ascii="Times New Roman" w:hAnsi="Times New Roman"/>
                <w:b/>
                <w:lang w:val="kk-KZ"/>
              </w:rPr>
              <w:t>этап</w:t>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1</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Документация согласно Памятке Партнера от инвестора (БП, подтверждение финансовых средств, форэскиз и т.д.)</w:t>
            </w:r>
          </w:p>
        </w:tc>
      </w:tr>
      <w:tr>
        <w:trPr>
          <w:trHeight w:val="1503"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2</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 xml:space="preserve">Заявление от АО «СПК Астана» на: </w:t>
            </w:r>
          </w:p>
          <w:p>
            <w:pPr>
              <w:pStyle w:val="Normal"/>
              <w:numPr>
                <w:ilvl w:val="0"/>
                <w:numId w:val="8"/>
              </w:numPr>
              <w:spacing w:before="0" w:after="0"/>
              <w:rPr>
                <w:rFonts w:ascii="Times New Roman" w:hAnsi="Times New Roman" w:cs="Times New Roman"/>
              </w:rPr>
            </w:pPr>
            <w:r>
              <w:rPr>
                <w:rFonts w:cs="Times New Roman" w:ascii="Times New Roman" w:hAnsi="Times New Roman"/>
              </w:rPr>
              <w:t>разработку топосъемки</w:t>
            </w:r>
          </w:p>
          <w:p>
            <w:pPr>
              <w:pStyle w:val="Normal"/>
              <w:numPr>
                <w:ilvl w:val="0"/>
                <w:numId w:val="8"/>
              </w:numPr>
              <w:spacing w:before="0" w:after="0"/>
              <w:rPr>
                <w:rFonts w:ascii="Times New Roman" w:hAnsi="Times New Roman" w:cs="Times New Roman"/>
              </w:rPr>
            </w:pPr>
            <w:r>
              <w:rPr>
                <w:rFonts w:cs="Times New Roman" w:ascii="Times New Roman" w:hAnsi="Times New Roman"/>
              </w:rPr>
              <w:t xml:space="preserve">получение акта-выноса границ </w:t>
            </w:r>
          </w:p>
          <w:p>
            <w:pPr>
              <w:pStyle w:val="Normal"/>
              <w:numPr>
                <w:ilvl w:val="0"/>
                <w:numId w:val="8"/>
              </w:numPr>
              <w:spacing w:before="0" w:after="0"/>
              <w:rPr>
                <w:rFonts w:ascii="Times New Roman" w:hAnsi="Times New Roman" w:cs="Times New Roman"/>
              </w:rPr>
            </w:pPr>
            <w:r>
              <w:rPr>
                <w:rFonts w:cs="Times New Roman" w:ascii="Times New Roman" w:hAnsi="Times New Roman"/>
              </w:rPr>
              <w:t>присвоение предварительного адреса</w:t>
            </w:r>
          </w:p>
          <w:p>
            <w:pPr>
              <w:pStyle w:val="Normal"/>
              <w:numPr>
                <w:ilvl w:val="0"/>
                <w:numId w:val="8"/>
              </w:numPr>
              <w:spacing w:before="0" w:after="0"/>
              <w:rPr>
                <w:rFonts w:ascii="Times New Roman" w:hAnsi="Times New Roman" w:cs="Times New Roman"/>
              </w:rPr>
            </w:pPr>
            <w:r>
              <w:rPr>
                <w:rFonts w:cs="Times New Roman" w:ascii="Times New Roman" w:hAnsi="Times New Roman"/>
              </w:rPr>
              <w:t xml:space="preserve">определение кадастровой  стоимости участка </w:t>
            </w:r>
          </w:p>
        </w:tc>
      </w:tr>
      <w:tr>
        <w:trPr>
          <w:trHeight w:val="601"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3</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Заявление от АО «СПК Астана» на предоставление участка на 5-летнюю аренду (Земельная комиссия)</w:t>
            </w:r>
          </w:p>
        </w:tc>
      </w:tr>
      <w:tr>
        <w:trPr>
          <w:trHeight w:val="615"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4</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Заявление от АО «СПК Астана» на разработку землеустроительного проекта (конкурентная среда)</w:t>
            </w:r>
          </w:p>
        </w:tc>
      </w:tr>
      <w:tr>
        <w:trPr>
          <w:trHeight w:val="489"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5</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Заявление от АО «СПК Астана» на утверждение землеустроительного проекта в архитектуру</w:t>
            </w:r>
          </w:p>
        </w:tc>
      </w:tr>
      <w:tr>
        <w:trPr>
          <w:trHeight w:val="513"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6</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Получение Постановления и договора аренды (архитектура)</w:t>
            </w:r>
          </w:p>
        </w:tc>
      </w:tr>
      <w:tr>
        <w:trPr>
          <w:trHeight w:val="569"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7</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Заявление от АО «СПК Астана» в ЦОН о получении идентификационного документа (гос.акт)</w:t>
            </w:r>
          </w:p>
        </w:tc>
      </w:tr>
      <w:tr>
        <w:trPr>
          <w:trHeight w:val="702"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8</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2 этап рассмотрения инвест.проектов:</w:t>
            </w:r>
          </w:p>
          <w:p>
            <w:pPr>
              <w:pStyle w:val="Normal"/>
              <w:numPr>
                <w:ilvl w:val="0"/>
                <w:numId w:val="9"/>
              </w:numPr>
              <w:spacing w:before="0" w:after="0"/>
              <w:rPr>
                <w:rFonts w:ascii="Times New Roman" w:hAnsi="Times New Roman" w:cs="Times New Roman"/>
              </w:rPr>
            </w:pPr>
            <w:r>
              <w:rPr>
                <w:rFonts w:cs="Times New Roman" w:ascii="Times New Roman" w:hAnsi="Times New Roman"/>
              </w:rPr>
              <w:t xml:space="preserve">получение заключений от СБ, ЮД и ДЭФ </w:t>
            </w:r>
          </w:p>
          <w:p>
            <w:pPr>
              <w:pStyle w:val="Normal"/>
              <w:numPr>
                <w:ilvl w:val="0"/>
                <w:numId w:val="9"/>
              </w:numPr>
              <w:spacing w:before="0" w:after="0"/>
              <w:rPr>
                <w:rFonts w:ascii="Times New Roman" w:hAnsi="Times New Roman" w:cs="Times New Roman"/>
              </w:rPr>
            </w:pPr>
            <w:r>
              <w:rPr>
                <w:rFonts w:cs="Times New Roman" w:ascii="Times New Roman" w:hAnsi="Times New Roman"/>
              </w:rPr>
              <w:t>вынесение вопроса на заседание Правления</w:t>
            </w:r>
          </w:p>
        </w:tc>
      </w:tr>
      <w:tr>
        <w:trPr>
          <w:trHeight w:val="569"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9</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Заявление от АО «СПК Астана» на заключение договора выкупа права аренды в архитектуру</w:t>
            </w:r>
          </w:p>
        </w:tc>
      </w:tr>
      <w:tr>
        <w:trPr>
          <w:trHeight w:val="591"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10</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Регистрация прав на земельный участок в Департаменте юстиции через ЦОН</w:t>
            </w:r>
          </w:p>
        </w:tc>
      </w:tr>
      <w:tr>
        <w:trPr>
          <w:trHeight w:val="702" w:hRule="atLeast"/>
        </w:trPr>
        <w:tc>
          <w:tcPr>
            <w:tcW w:w="515" w:type="dxa"/>
            <w:vMerge w:val="continue"/>
            <w:tcBorders>
              <w:top w:val="single" w:sz="8" w:space="0" w:color="000001"/>
              <w:left w:val="single" w:sz="8" w:space="0" w:color="000001"/>
              <w:right w:val="single" w:sz="8" w:space="0" w:color="000001"/>
              <w:insideV w:val="single" w:sz="8" w:space="0" w:color="000001"/>
            </w:tcBorders>
            <w:shd w:fill="FFFFFF" w:val="clear"/>
            <w:tcMar>
              <w:left w:w="-10" w:type="dxa"/>
            </w:tcMar>
          </w:tcPr>
          <w:p>
            <w:pPr>
              <w:pStyle w:val="Normal"/>
              <w:widowControl/>
              <w:bidi w:val="0"/>
              <w:spacing w:lineRule="auto" w:line="259" w:before="0" w:after="160"/>
              <w:jc w:val="left"/>
              <w:rPr/>
            </w:pPr>
            <w:r>
              <w:rPr/>
            </w:r>
          </w:p>
        </w:tc>
        <w:tc>
          <w:tcPr>
            <w:tcW w:w="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11</w:t>
            </w:r>
          </w:p>
        </w:tc>
        <w:tc>
          <w:tcPr>
            <w:tcW w:w="9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8" w:type="dxa"/>
              <w:left w:w="58" w:type="dxa"/>
              <w:bottom w:w="108" w:type="dxa"/>
              <w:right w:w="108" w:type="dxa"/>
            </w:tcMar>
          </w:tcPr>
          <w:p>
            <w:pPr>
              <w:pStyle w:val="Normal"/>
              <w:spacing w:before="0" w:after="0"/>
              <w:rPr>
                <w:rFonts w:ascii="Times New Roman" w:hAnsi="Times New Roman" w:cs="Times New Roman"/>
              </w:rPr>
            </w:pPr>
            <w:r>
              <w:rPr>
                <w:rFonts w:cs="Times New Roman" w:ascii="Times New Roman" w:hAnsi="Times New Roman"/>
              </w:rPr>
              <w:t>Создание ТОО/Договор о совместной деятельности и передача ЗУ (По договоренности сторон после завершения оформления ЗУ)</w:t>
            </w:r>
          </w:p>
        </w:tc>
      </w:tr>
    </w:tbl>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820" w:right="-2" w:hanging="0"/>
        <w:rPr/>
      </w:pPr>
      <w:r>
        <w:rPr>
          <w:rFonts w:cs="Times New Roman" w:ascii="Times New Roman" w:hAnsi="Times New Roman"/>
          <w:i/>
          <w:sz w:val="24"/>
          <w:szCs w:val="24"/>
        </w:rPr>
        <w:t>Приложение №</w:t>
      </w:r>
      <w:r>
        <w:rPr>
          <w:rFonts w:cs="Times New Roman" w:ascii="Times New Roman" w:hAnsi="Times New Roman"/>
          <w:i/>
          <w:sz w:val="24"/>
          <w:szCs w:val="24"/>
          <w:lang w:val="kk-KZ"/>
        </w:rPr>
        <w:t xml:space="preserve">3 к </w:t>
      </w:r>
      <w:r>
        <w:rPr>
          <w:rFonts w:eastAsia="Times New Roman" w:cs="Times New Roman" w:ascii="Times New Roman" w:hAnsi="Times New Roman"/>
          <w:i/>
          <w:color w:val="000000"/>
          <w:sz w:val="24"/>
          <w:szCs w:val="24"/>
        </w:rPr>
        <w:t xml:space="preserve">Техническая спецификация </w:t>
      </w:r>
    </w:p>
    <w:p>
      <w:pPr>
        <w:pStyle w:val="Normal"/>
        <w:spacing w:lineRule="auto" w:line="240" w:before="0" w:after="0"/>
        <w:ind w:left="4820" w:right="-2" w:hanging="0"/>
        <w:rPr/>
      </w:pPr>
      <w:r>
        <w:rPr>
          <w:rFonts w:eastAsia="Times New Roman" w:cs="Times New Roman" w:ascii="Times New Roman" w:hAnsi="Times New Roman"/>
          <w:i/>
          <w:color w:val="000000"/>
          <w:sz w:val="24"/>
          <w:szCs w:val="24"/>
        </w:rPr>
        <w:t>на разработку web</w:t>
      </w:r>
      <w:r>
        <w:rPr>
          <w:rFonts w:eastAsia="Times New Roman" w:cs="Times New Roman" w:ascii="Times New Roman" w:hAnsi="Times New Roman"/>
          <w:i/>
          <w:color w:val="000000"/>
          <w:sz w:val="24"/>
          <w:szCs w:val="24"/>
          <w:lang w:val="kk-KZ"/>
        </w:rPr>
        <w:t xml:space="preserve"> </w:t>
      </w:r>
      <w:r>
        <w:rPr>
          <w:rFonts w:eastAsia="Times New Roman" w:cs="Times New Roman" w:ascii="Times New Roman" w:hAnsi="Times New Roman"/>
          <w:i/>
          <w:color w:val="000000"/>
          <w:sz w:val="24"/>
          <w:szCs w:val="24"/>
        </w:rPr>
        <w:t>сайта</w:t>
      </w:r>
      <w:r>
        <w:rPr>
          <w:rFonts w:eastAsia="Times New Roman" w:cs="Times New Roman" w:ascii="Times New Roman" w:hAnsi="Times New Roman"/>
          <w:i/>
          <w:sz w:val="24"/>
          <w:szCs w:val="24"/>
        </w:rPr>
        <w:t xml:space="preserve"> для процедуры </w:t>
      </w:r>
    </w:p>
    <w:p>
      <w:pPr>
        <w:pStyle w:val="Normal"/>
        <w:spacing w:lineRule="auto" w:line="240" w:before="0" w:after="0"/>
        <w:ind w:left="4820" w:right="-2"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рассмотрения инвестиционных проектов</w:t>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t>Памятка Партнера</w:t>
      </w:r>
    </w:p>
    <w:p>
      <w:pPr>
        <w:pStyle w:val="Default"/>
        <w:jc w:val="center"/>
        <w:rPr>
          <w:sz w:val="28"/>
          <w:szCs w:val="28"/>
        </w:rPr>
      </w:pPr>
      <w:r>
        <w:rPr>
          <w:sz w:val="28"/>
          <w:szCs w:val="28"/>
        </w:rPr>
      </w:r>
    </w:p>
    <w:p>
      <w:pPr>
        <w:pStyle w:val="Default"/>
        <w:spacing w:lineRule="auto" w:line="276"/>
        <w:ind w:left="0" w:right="0" w:firstLine="709"/>
        <w:jc w:val="both"/>
        <w:rPr>
          <w:sz w:val="28"/>
          <w:szCs w:val="28"/>
        </w:rPr>
      </w:pPr>
      <w:r>
        <w:rPr>
          <w:sz w:val="28"/>
          <w:szCs w:val="28"/>
        </w:rPr>
        <w:t xml:space="preserve">Акционерное общество «Социально – предпринимательская корпорация «Astana» (далее – АО «СПК «Astana») является региональным институтом развития, основной целью деятельности которого является содействие индустриально-инновационному, социально-экономическому развитию города Астаны, Республики Казахстан путем консолидации государственных и частных ресурсов, осуществление инвестиционной деятельности. Единственным акционером АО «СПК «Astana» является акимат г. Астаны. </w:t>
      </w:r>
    </w:p>
    <w:p>
      <w:pPr>
        <w:pStyle w:val="Default"/>
        <w:spacing w:lineRule="auto" w:line="276"/>
        <w:ind w:left="0" w:right="0" w:firstLine="709"/>
        <w:jc w:val="both"/>
        <w:rPr>
          <w:sz w:val="28"/>
          <w:szCs w:val="28"/>
        </w:rPr>
      </w:pPr>
      <w:r>
        <w:rPr>
          <w:sz w:val="28"/>
          <w:szCs w:val="28"/>
        </w:rPr>
      </w:r>
    </w:p>
    <w:p>
      <w:pPr>
        <w:pStyle w:val="Default"/>
        <w:spacing w:lineRule="auto" w:line="276"/>
        <w:ind w:left="0" w:right="0" w:firstLine="709"/>
        <w:jc w:val="center"/>
        <w:rPr>
          <w:b/>
          <w:b/>
          <w:bCs/>
          <w:sz w:val="28"/>
          <w:szCs w:val="28"/>
        </w:rPr>
      </w:pPr>
      <w:r>
        <w:rPr>
          <w:b/>
          <w:bCs/>
          <w:sz w:val="28"/>
          <w:szCs w:val="28"/>
        </w:rPr>
        <w:t>Условия совместной деятельности</w:t>
      </w:r>
    </w:p>
    <w:p>
      <w:pPr>
        <w:pStyle w:val="Default"/>
        <w:spacing w:lineRule="auto" w:line="276"/>
        <w:ind w:left="0" w:right="0" w:firstLine="709"/>
        <w:jc w:val="center"/>
        <w:rPr>
          <w:b/>
          <w:b/>
          <w:bCs/>
          <w:sz w:val="28"/>
          <w:szCs w:val="28"/>
        </w:rPr>
      </w:pPr>
      <w:r>
        <w:rPr>
          <w:b/>
          <w:bCs/>
          <w:sz w:val="28"/>
          <w:szCs w:val="28"/>
        </w:rPr>
        <w:t>с субъектами частного предпринимательства</w:t>
      </w:r>
    </w:p>
    <w:p>
      <w:pPr>
        <w:pStyle w:val="Default"/>
        <w:spacing w:lineRule="auto" w:line="276"/>
        <w:ind w:left="0" w:right="0" w:firstLine="709"/>
        <w:jc w:val="center"/>
        <w:rPr>
          <w:sz w:val="28"/>
          <w:szCs w:val="28"/>
        </w:rPr>
      </w:pPr>
      <w:r>
        <w:rPr>
          <w:sz w:val="28"/>
          <w:szCs w:val="28"/>
        </w:rPr>
      </w:r>
    </w:p>
    <w:p>
      <w:pPr>
        <w:pStyle w:val="Default"/>
        <w:spacing w:lineRule="auto" w:line="276"/>
        <w:ind w:left="0" w:right="0" w:firstLine="709"/>
        <w:jc w:val="both"/>
        <w:rPr>
          <w:sz w:val="28"/>
          <w:szCs w:val="28"/>
        </w:rPr>
      </w:pPr>
      <w:r>
        <w:rPr>
          <w:sz w:val="28"/>
          <w:szCs w:val="28"/>
        </w:rPr>
        <w:t xml:space="preserve">Сотрудничество между АО «СПК «Astana» и субъектами частного предпринимательства (далее – Инициатор) осуществляется в форме создания совместного предприятия и передачи активов в качестве вкладов в уставный капитал/по Договору о совместной деятельности. Активами АО «СПК «Astana» и Инициатора могут быть денежные средства, недвижимое имущество, земельные участки и другие ликвидные активы. </w:t>
      </w:r>
    </w:p>
    <w:p>
      <w:pPr>
        <w:pStyle w:val="Default"/>
        <w:spacing w:lineRule="auto" w:line="276"/>
        <w:ind w:left="0" w:right="0" w:firstLine="709"/>
        <w:jc w:val="both"/>
        <w:rPr>
          <w:sz w:val="28"/>
          <w:szCs w:val="28"/>
        </w:rPr>
      </w:pPr>
      <w:r>
        <w:rPr>
          <w:sz w:val="28"/>
          <w:szCs w:val="28"/>
        </w:rPr>
      </w:r>
    </w:p>
    <w:p>
      <w:pPr>
        <w:pStyle w:val="ListParagraph"/>
        <w:tabs>
          <w:tab w:val="left" w:pos="426" w:leader="none"/>
        </w:tabs>
        <w:spacing w:lineRule="atLeast" w:line="238"/>
        <w:ind w:left="360" w:right="0" w:hanging="0"/>
        <w:jc w:val="center"/>
        <w:rPr>
          <w:b/>
          <w:b/>
          <w:bCs/>
        </w:rPr>
      </w:pPr>
      <w:r>
        <w:rPr>
          <w:b/>
          <w:bCs/>
        </w:rPr>
        <w:t>Процедура рассмотрения инвестиционных проектов</w:t>
      </w:r>
    </w:p>
    <w:p>
      <w:pPr>
        <w:pStyle w:val="Default"/>
        <w:spacing w:lineRule="auto" w:line="276"/>
        <w:ind w:left="0" w:right="0" w:firstLine="709"/>
        <w:jc w:val="center"/>
        <w:rPr>
          <w:b/>
          <w:b/>
          <w:bCs/>
          <w:sz w:val="28"/>
          <w:szCs w:val="28"/>
        </w:rPr>
      </w:pPr>
      <w:r>
        <w:rPr>
          <w:b/>
          <w:bCs/>
          <w:sz w:val="28"/>
          <w:szCs w:val="28"/>
        </w:rPr>
      </w:r>
    </w:p>
    <w:p>
      <w:pPr>
        <w:pStyle w:val="Default"/>
        <w:spacing w:lineRule="auto" w:line="276"/>
        <w:ind w:left="0" w:right="0" w:firstLine="709"/>
        <w:jc w:val="both"/>
        <w:rPr/>
      </w:pPr>
      <w:r>
        <w:rPr>
          <w:b/>
          <w:bCs/>
          <w:sz w:val="28"/>
          <w:szCs w:val="28"/>
        </w:rPr>
        <w:t xml:space="preserve">Процедура рассмотрения и принятия решения </w:t>
      </w:r>
      <w:r>
        <w:rPr>
          <w:sz w:val="28"/>
          <w:szCs w:val="28"/>
        </w:rPr>
        <w:t xml:space="preserve">по проекту осуществляется в </w:t>
      </w:r>
      <w:r>
        <w:rPr>
          <w:b/>
          <w:sz w:val="28"/>
          <w:szCs w:val="28"/>
          <w:lang w:val="en-US"/>
        </w:rPr>
        <w:t>II</w:t>
      </w:r>
      <w:r>
        <w:rPr>
          <w:b/>
          <w:sz w:val="28"/>
          <w:szCs w:val="28"/>
        </w:rPr>
        <w:t xml:space="preserve"> этапа</w:t>
      </w:r>
      <w:r>
        <w:rPr>
          <w:sz w:val="28"/>
          <w:szCs w:val="28"/>
          <w:lang w:eastAsia="ru-RU"/>
        </w:rPr>
        <w:t>:</w:t>
      </w:r>
    </w:p>
    <w:p>
      <w:pPr>
        <w:pStyle w:val="Default"/>
        <w:spacing w:lineRule="auto" w:line="276"/>
        <w:ind w:left="0" w:right="0" w:firstLine="708"/>
        <w:jc w:val="both"/>
        <w:rPr/>
      </w:pPr>
      <w:r>
        <w:rPr>
          <w:b/>
          <w:bCs/>
          <w:sz w:val="28"/>
          <w:szCs w:val="28"/>
        </w:rPr>
        <w:t xml:space="preserve">На I этапе </w:t>
      </w:r>
      <w:r>
        <w:rPr>
          <w:sz w:val="28"/>
          <w:szCs w:val="28"/>
        </w:rPr>
        <w:t>Инициатору необходимо предоставить следующие документы:</w:t>
      </w:r>
    </w:p>
    <w:p>
      <w:pPr>
        <w:pStyle w:val="Normal"/>
        <w:numPr>
          <w:ilvl w:val="0"/>
          <w:numId w:val="5"/>
        </w:numPr>
        <w:tabs>
          <w:tab w:val="left" w:pos="284" w:leader="none"/>
        </w:tabs>
        <w:spacing w:lineRule="auto" w:line="240" w:before="0" w:after="0"/>
        <w:ind w:left="0" w:right="0" w:firstLine="284"/>
        <w:contextualSpacing/>
        <w:jc w:val="both"/>
        <w:rPr>
          <w:rFonts w:ascii="Times New Roman" w:hAnsi="Times New Roman" w:cs="Times New Roman"/>
          <w:sz w:val="28"/>
          <w:szCs w:val="28"/>
        </w:rPr>
      </w:pPr>
      <w:r>
        <w:rPr>
          <w:rFonts w:cs="Times New Roman" w:ascii="Times New Roman" w:hAnsi="Times New Roman"/>
          <w:sz w:val="28"/>
          <w:szCs w:val="28"/>
        </w:rPr>
        <w:t>Заявка инициатора на рассмотрение совместного инвестиционного Проекта (на официальном бланке юридического лица, скрепленная фирменной печатью и подписью первого руководителя юридического лица) на имя Председателя Правления;</w:t>
      </w:r>
    </w:p>
    <w:p>
      <w:pPr>
        <w:pStyle w:val="Normal"/>
        <w:numPr>
          <w:ilvl w:val="0"/>
          <w:numId w:val="5"/>
        </w:numPr>
        <w:tabs>
          <w:tab w:val="left" w:pos="284" w:leader="none"/>
        </w:tabs>
        <w:spacing w:lineRule="auto" w:line="240" w:before="0" w:after="0"/>
        <w:ind w:left="0" w:right="0" w:firstLine="284"/>
        <w:contextualSpacing/>
        <w:jc w:val="both"/>
        <w:rPr>
          <w:rFonts w:ascii="Times New Roman" w:hAnsi="Times New Roman" w:cs="Times New Roman"/>
          <w:sz w:val="28"/>
          <w:szCs w:val="28"/>
        </w:rPr>
      </w:pPr>
      <w:r>
        <w:rPr>
          <w:rFonts w:cs="Times New Roman" w:ascii="Times New Roman" w:hAnsi="Times New Roman"/>
          <w:sz w:val="28"/>
          <w:szCs w:val="28"/>
        </w:rPr>
        <w:t>Анкета заявителя Проекта;</w:t>
      </w:r>
    </w:p>
    <w:p>
      <w:pPr>
        <w:pStyle w:val="Normal"/>
        <w:numPr>
          <w:ilvl w:val="0"/>
          <w:numId w:val="5"/>
        </w:numPr>
        <w:tabs>
          <w:tab w:val="left" w:pos="284" w:leader="none"/>
        </w:tabs>
        <w:spacing w:lineRule="auto" w:line="240" w:before="0" w:after="0"/>
        <w:ind w:left="0" w:right="0" w:firstLine="284"/>
        <w:contextualSpacing/>
        <w:jc w:val="both"/>
        <w:rPr>
          <w:rFonts w:ascii="Times New Roman" w:hAnsi="Times New Roman" w:cs="Times New Roman"/>
          <w:sz w:val="28"/>
          <w:szCs w:val="28"/>
        </w:rPr>
      </w:pPr>
      <w:r>
        <w:rPr>
          <w:rFonts w:cs="Times New Roman" w:ascii="Times New Roman" w:hAnsi="Times New Roman"/>
          <w:sz w:val="28"/>
          <w:szCs w:val="28"/>
        </w:rPr>
        <w:t>Схема земельного участка, форэскиз (по требованию);</w:t>
      </w:r>
    </w:p>
    <w:p>
      <w:pPr>
        <w:pStyle w:val="Normal"/>
        <w:numPr>
          <w:ilvl w:val="0"/>
          <w:numId w:val="5"/>
        </w:numPr>
        <w:tabs>
          <w:tab w:val="left" w:pos="284" w:leader="none"/>
        </w:tabs>
        <w:spacing w:lineRule="auto" w:line="240" w:before="0" w:after="0"/>
        <w:ind w:left="0" w:right="0" w:firstLine="284"/>
        <w:contextualSpacing/>
        <w:jc w:val="both"/>
        <w:rPr/>
      </w:pPr>
      <w:r>
        <w:rPr>
          <w:rFonts w:cs="Times New Roman" w:ascii="Times New Roman" w:hAnsi="Times New Roman"/>
          <w:sz w:val="28"/>
          <w:szCs w:val="28"/>
        </w:rPr>
        <w:t>Оригинал финансовой отчетности (</w:t>
      </w:r>
      <w:r>
        <w:rPr>
          <w:rFonts w:cs="Times New Roman" w:ascii="Times New Roman" w:hAnsi="Times New Roman"/>
          <w:i/>
          <w:sz w:val="28"/>
          <w:szCs w:val="28"/>
        </w:rPr>
        <w:t>по форме 1, 2, 3 до трех лет</w:t>
      </w:r>
      <w:r>
        <w:rPr>
          <w:rFonts w:cs="Times New Roman" w:ascii="Times New Roman" w:hAnsi="Times New Roman"/>
          <w:sz w:val="28"/>
          <w:szCs w:val="28"/>
        </w:rPr>
        <w:t>)</w:t>
      </w:r>
      <w:r>
        <w:rPr>
          <w:rFonts w:cs="Times New Roman" w:ascii="Times New Roman" w:hAnsi="Times New Roman"/>
          <w:b/>
          <w:sz w:val="28"/>
          <w:szCs w:val="28"/>
        </w:rPr>
        <w:t xml:space="preserve"> /</w:t>
      </w:r>
      <w:r>
        <w:rPr>
          <w:rFonts w:cs="Times New Roman" w:ascii="Times New Roman" w:hAnsi="Times New Roman"/>
          <w:sz w:val="28"/>
          <w:szCs w:val="28"/>
        </w:rPr>
        <w:t>либо гарантийное письмо о компенсации расходов СПК на оформление земельного участка</w:t>
      </w:r>
      <w:r>
        <w:rPr>
          <w:rFonts w:cs="Times New Roman" w:ascii="Times New Roman" w:hAnsi="Times New Roman"/>
          <w:b/>
          <w:sz w:val="28"/>
          <w:szCs w:val="28"/>
        </w:rPr>
        <w:t xml:space="preserve"> </w:t>
      </w:r>
      <w:r>
        <w:rPr>
          <w:rFonts w:cs="Times New Roman" w:ascii="Times New Roman" w:hAnsi="Times New Roman"/>
          <w:i/>
          <w:sz w:val="28"/>
          <w:szCs w:val="28"/>
        </w:rPr>
        <w:t>(для вновь созданных компаний)</w:t>
      </w:r>
      <w:r>
        <w:rPr>
          <w:rFonts w:cs="Times New Roman" w:ascii="Times New Roman" w:hAnsi="Times New Roman"/>
          <w:sz w:val="28"/>
          <w:szCs w:val="28"/>
        </w:rPr>
        <w:t>;</w:t>
      </w:r>
    </w:p>
    <w:p>
      <w:pPr>
        <w:pStyle w:val="Default"/>
        <w:numPr>
          <w:ilvl w:val="0"/>
          <w:numId w:val="5"/>
        </w:numPr>
        <w:spacing w:lineRule="auto" w:line="276"/>
        <w:jc w:val="both"/>
        <w:rPr>
          <w:sz w:val="28"/>
          <w:szCs w:val="28"/>
        </w:rPr>
      </w:pPr>
      <w:r>
        <w:rPr>
          <w:sz w:val="28"/>
          <w:szCs w:val="28"/>
        </w:rPr>
        <w:t xml:space="preserve">Концепция проекта (при наличии). </w:t>
      </w:r>
    </w:p>
    <w:p>
      <w:pPr>
        <w:pStyle w:val="Default"/>
        <w:spacing w:lineRule="auto" w:line="276"/>
        <w:ind w:left="0" w:right="0" w:firstLine="708"/>
        <w:jc w:val="both"/>
        <w:rPr/>
      </w:pPr>
      <w:r>
        <w:rPr>
          <w:sz w:val="28"/>
          <w:szCs w:val="28"/>
        </w:rPr>
        <w:t>В течение 15-ти календарных дней АО «СПК «Astana» проводит предварительную оценку проекта и выносит вопрос на рассмотрение Правления АО «СПК «Astana»</w:t>
      </w:r>
      <w:r>
        <w:rPr>
          <w:i/>
          <w:sz w:val="28"/>
          <w:szCs w:val="28"/>
        </w:rPr>
        <w:t>.</w:t>
      </w:r>
    </w:p>
    <w:p>
      <w:pPr>
        <w:pStyle w:val="Default"/>
        <w:spacing w:lineRule="auto" w:line="276"/>
        <w:ind w:left="0" w:right="0" w:firstLine="708"/>
        <w:jc w:val="both"/>
        <w:rPr/>
      </w:pPr>
      <w:r>
        <w:rPr>
          <w:sz w:val="28"/>
          <w:szCs w:val="28"/>
        </w:rPr>
        <w:t xml:space="preserve">В случае положительного решения </w:t>
      </w:r>
      <w:r>
        <w:rPr>
          <w:b/>
          <w:bCs/>
          <w:sz w:val="28"/>
          <w:szCs w:val="28"/>
        </w:rPr>
        <w:t>на I этапе</w:t>
      </w:r>
      <w:r>
        <w:rPr>
          <w:bCs/>
          <w:sz w:val="28"/>
          <w:szCs w:val="28"/>
        </w:rPr>
        <w:t xml:space="preserve">, </w:t>
      </w:r>
      <w:r>
        <w:rPr>
          <w:sz w:val="28"/>
          <w:szCs w:val="28"/>
        </w:rPr>
        <w:t xml:space="preserve">Инициатору необходимо предоставить следующий пакет документов для </w:t>
      </w:r>
      <w:r>
        <w:rPr>
          <w:b/>
          <w:bCs/>
          <w:sz w:val="28"/>
          <w:szCs w:val="28"/>
        </w:rPr>
        <w:t>II этапа</w:t>
      </w:r>
      <w:r>
        <w:rPr>
          <w:sz w:val="28"/>
          <w:szCs w:val="28"/>
        </w:rPr>
        <w:t xml:space="preserve">: </w:t>
      </w:r>
    </w:p>
    <w:p>
      <w:pPr>
        <w:pStyle w:val="Normal"/>
        <w:ind w:left="0" w:right="0" w:firstLine="284"/>
        <w:jc w:val="both"/>
        <w:rPr/>
      </w:pPr>
      <w:r>
        <w:rPr>
          <w:rFonts w:cs="Times New Roman" w:ascii="Times New Roman" w:hAnsi="Times New Roman"/>
          <w:sz w:val="28"/>
          <w:szCs w:val="28"/>
        </w:rPr>
        <w:t xml:space="preserve">1) Перечень документов от Инициатора Проекта, необходимых для экспертизы бизнес – Проектов </w:t>
      </w:r>
      <w:r>
        <w:rPr>
          <w:rFonts w:cs="Times New Roman" w:ascii="Times New Roman" w:hAnsi="Times New Roman"/>
          <w:i/>
          <w:sz w:val="28"/>
          <w:szCs w:val="28"/>
        </w:rPr>
        <w:t>(Прилагается);</w:t>
      </w:r>
    </w:p>
    <w:p>
      <w:pPr>
        <w:pStyle w:val="Normal"/>
        <w:tabs>
          <w:tab w:val="left" w:pos="0" w:leader="none"/>
          <w:tab w:val="left" w:pos="284" w:leader="none"/>
        </w:tabs>
        <w:jc w:val="both"/>
        <w:rPr/>
      </w:pPr>
      <w:r>
        <w:rPr>
          <w:rFonts w:cs="Times New Roman" w:ascii="Times New Roman" w:hAnsi="Times New Roman"/>
          <w:b/>
          <w:sz w:val="28"/>
          <w:szCs w:val="28"/>
        </w:rPr>
        <w:t xml:space="preserve">    </w:t>
      </w:r>
      <w:r>
        <w:rPr>
          <w:rFonts w:cs="Times New Roman" w:ascii="Times New Roman" w:hAnsi="Times New Roman"/>
          <w:sz w:val="28"/>
          <w:szCs w:val="28"/>
        </w:rPr>
        <w:t>2)</w:t>
      </w:r>
      <w:r>
        <w:rPr>
          <w:rFonts w:cs="Times New Roman" w:ascii="Times New Roman" w:hAnsi="Times New Roman"/>
          <w:b/>
          <w:sz w:val="28"/>
          <w:szCs w:val="28"/>
        </w:rPr>
        <w:t xml:space="preserve"> </w:t>
      </w:r>
      <w:r>
        <w:rPr>
          <w:rFonts w:cs="Times New Roman" w:ascii="Times New Roman" w:hAnsi="Times New Roman"/>
          <w:sz w:val="28"/>
          <w:szCs w:val="28"/>
        </w:rPr>
        <w:t xml:space="preserve">Бизнес-план </w:t>
      </w:r>
    </w:p>
    <w:p>
      <w:pPr>
        <w:pStyle w:val="Normal"/>
        <w:tabs>
          <w:tab w:val="left" w:pos="0" w:leader="none"/>
          <w:tab w:val="left" w:pos="284" w:leader="none"/>
        </w:tabs>
        <w:ind w:left="0" w:right="0" w:firstLine="284"/>
        <w:jc w:val="both"/>
        <w:rPr>
          <w:rFonts w:ascii="Times New Roman" w:hAnsi="Times New Roman" w:cs="Times New Roman"/>
          <w:sz w:val="28"/>
          <w:szCs w:val="28"/>
        </w:rPr>
      </w:pPr>
      <w:r>
        <w:rPr>
          <w:rFonts w:cs="Times New Roman" w:ascii="Times New Roman" w:hAnsi="Times New Roman"/>
          <w:sz w:val="28"/>
          <w:szCs w:val="28"/>
        </w:rPr>
        <w:t>3) Форэскиз;</w:t>
      </w:r>
    </w:p>
    <w:p>
      <w:pPr>
        <w:pStyle w:val="ListParagraph"/>
        <w:numPr>
          <w:ilvl w:val="0"/>
          <w:numId w:val="4"/>
        </w:numPr>
        <w:tabs>
          <w:tab w:val="left" w:pos="284" w:leader="none"/>
        </w:tabs>
        <w:spacing w:lineRule="auto" w:line="240" w:before="0" w:after="0"/>
        <w:jc w:val="both"/>
        <w:rPr>
          <w:szCs w:val="28"/>
        </w:rPr>
      </w:pPr>
      <w:r>
        <w:rPr>
          <w:szCs w:val="28"/>
        </w:rPr>
        <w:t>Подтверждение финансовых средств не менее 30 % от стоимости Проекта;</w:t>
      </w:r>
    </w:p>
    <w:p>
      <w:pPr>
        <w:pStyle w:val="Default"/>
        <w:spacing w:lineRule="auto" w:line="276"/>
        <w:jc w:val="both"/>
        <w:rPr/>
      </w:pPr>
      <w:r>
        <w:rPr>
          <w:sz w:val="28"/>
          <w:szCs w:val="28"/>
        </w:rPr>
        <w:t xml:space="preserve">    </w:t>
      </w:r>
      <w:r>
        <w:rPr>
          <w:sz w:val="28"/>
          <w:szCs w:val="28"/>
        </w:rPr>
        <w:t xml:space="preserve">5) Оригинал финансовой отчетности </w:t>
      </w:r>
      <w:r>
        <w:rPr>
          <w:i/>
          <w:sz w:val="28"/>
          <w:szCs w:val="28"/>
        </w:rPr>
        <w:t xml:space="preserve">(по форме 4 за последние 3 года </w:t>
      </w:r>
      <w:r>
        <w:rPr>
          <w:sz w:val="28"/>
          <w:szCs w:val="28"/>
        </w:rPr>
        <w:t>(по требованию).</w:t>
      </w:r>
    </w:p>
    <w:p>
      <w:pPr>
        <w:pStyle w:val="Normal"/>
        <w:spacing w:lineRule="atLeast" w:line="175"/>
        <w:jc w:val="both"/>
        <w:rPr/>
      </w:pPr>
      <w:r>
        <w:rPr>
          <w:rFonts w:cs="Times New Roman" w:ascii="Times New Roman" w:hAnsi="Times New Roman"/>
          <w:sz w:val="28"/>
          <w:szCs w:val="28"/>
        </w:rPr>
        <w:t>В течение 17-ти рабочих дней АО «СПК «Astana» проводит экспертизу проекта и выносит вопрос на рассмотрение Правления либо Совета</w:t>
      </w:r>
      <w:r>
        <w:rPr>
          <w:rFonts w:eastAsia="Times New Roman" w:cs="Times New Roman" w:ascii="Times New Roman" w:hAnsi="Times New Roman"/>
          <w:sz w:val="28"/>
          <w:szCs w:val="28"/>
        </w:rPr>
        <w:t xml:space="preserve"> Директоров </w:t>
      </w:r>
      <w:r>
        <w:rPr>
          <w:rFonts w:cs="Times New Roman" w:ascii="Times New Roman" w:hAnsi="Times New Roman"/>
          <w:sz w:val="28"/>
          <w:szCs w:val="28"/>
        </w:rPr>
        <w:t>(</w:t>
      </w:r>
      <w:r>
        <w:rPr>
          <w:rFonts w:cs="Times New Roman" w:ascii="Times New Roman" w:hAnsi="Times New Roman"/>
          <w:bCs/>
          <w:i/>
          <w:sz w:val="28"/>
          <w:szCs w:val="28"/>
        </w:rPr>
        <w:t>е</w:t>
      </w:r>
      <w:r>
        <w:rPr>
          <w:rFonts w:eastAsia="Times New Roman" w:cs="Times New Roman" w:ascii="Times New Roman" w:hAnsi="Times New Roman"/>
          <w:bCs/>
          <w:i/>
          <w:sz w:val="28"/>
          <w:szCs w:val="28"/>
        </w:rPr>
        <w:t xml:space="preserve">сли доля </w:t>
      </w:r>
      <w:r>
        <w:rPr>
          <w:rFonts w:cs="Times New Roman" w:ascii="Times New Roman" w:hAnsi="Times New Roman"/>
          <w:i/>
          <w:sz w:val="28"/>
          <w:szCs w:val="28"/>
        </w:rPr>
        <w:t>АО «СПК «Astana»</w:t>
      </w:r>
      <w:r>
        <w:rPr>
          <w:rFonts w:eastAsia="Times New Roman" w:cs="Times New Roman" w:ascii="Times New Roman" w:hAnsi="Times New Roman"/>
          <w:bCs/>
          <w:i/>
          <w:sz w:val="28"/>
          <w:szCs w:val="28"/>
        </w:rPr>
        <w:t xml:space="preserve"> в Проекте более 10% от общего размера стоимости активов Общества либо отчуждение имущества, стоимость которого составляет более 10% от общего размера стоимости активов Общества, согласно Уставу</w:t>
      </w:r>
      <w:r>
        <w:rPr>
          <w:rFonts w:cs="Times New Roman" w:ascii="Times New Roman" w:hAnsi="Times New Roman"/>
          <w:i/>
          <w:sz w:val="28"/>
          <w:szCs w:val="28"/>
        </w:rPr>
        <w:t xml:space="preserve"> АО «СПК «Astana»</w:t>
      </w:r>
      <w:r>
        <w:rPr>
          <w:rFonts w:eastAsia="Times New Roman" w:cs="Times New Roman" w:ascii="Times New Roman" w:hAnsi="Times New Roman"/>
          <w:bCs/>
          <w:i/>
          <w:sz w:val="28"/>
          <w:szCs w:val="28"/>
        </w:rPr>
        <w:t>).</w:t>
      </w:r>
    </w:p>
    <w:p>
      <w:pPr>
        <w:pStyle w:val="Default"/>
        <w:spacing w:lineRule="auto" w:line="276"/>
        <w:ind w:left="0" w:right="0" w:firstLine="709"/>
        <w:jc w:val="both"/>
        <w:rPr>
          <w:sz w:val="28"/>
          <w:szCs w:val="28"/>
        </w:rPr>
      </w:pPr>
      <w:r>
        <w:rPr>
          <w:sz w:val="28"/>
          <w:szCs w:val="28"/>
        </w:rPr>
        <w:t>При одобрении проекта, формируется уставный капитал, регистрируется предприятие и назначается исполнительный орган, который реализует утвержденный бизнес-план.</w:t>
      </w:r>
    </w:p>
    <w:p>
      <w:pPr>
        <w:pStyle w:val="Default"/>
        <w:spacing w:lineRule="auto" w:line="276"/>
        <w:ind w:left="0" w:right="0" w:firstLine="709"/>
        <w:jc w:val="both"/>
        <w:rPr>
          <w:sz w:val="28"/>
          <w:szCs w:val="28"/>
        </w:rPr>
      </w:pPr>
      <w:r>
        <w:rPr>
          <w:sz w:val="28"/>
          <w:szCs w:val="28"/>
        </w:rPr>
      </w:r>
    </w:p>
    <w:p>
      <w:pPr>
        <w:pStyle w:val="Default"/>
        <w:spacing w:lineRule="auto" w:line="276"/>
        <w:ind w:left="0" w:right="0" w:firstLine="709"/>
        <w:jc w:val="center"/>
        <w:rPr/>
      </w:pPr>
      <w:r>
        <w:rPr>
          <w:b/>
          <w:bCs/>
          <w:sz w:val="28"/>
          <w:szCs w:val="28"/>
        </w:rPr>
        <w:t xml:space="preserve">Выход </w:t>
      </w:r>
      <w:r>
        <w:rPr>
          <w:b/>
          <w:sz w:val="28"/>
          <w:szCs w:val="28"/>
        </w:rPr>
        <w:t>АО «СПК «Astana»</w:t>
      </w:r>
      <w:r>
        <w:rPr>
          <w:b/>
          <w:bCs/>
          <w:sz w:val="28"/>
          <w:szCs w:val="28"/>
        </w:rPr>
        <w:t xml:space="preserve"> из проекта</w:t>
      </w:r>
    </w:p>
    <w:p>
      <w:pPr>
        <w:pStyle w:val="Default"/>
        <w:spacing w:lineRule="auto" w:line="276"/>
        <w:ind w:left="0" w:right="0" w:firstLine="709"/>
        <w:jc w:val="center"/>
        <w:rPr>
          <w:sz w:val="28"/>
          <w:szCs w:val="28"/>
        </w:rPr>
      </w:pPr>
      <w:r>
        <w:rPr>
          <w:sz w:val="28"/>
          <w:szCs w:val="28"/>
        </w:rPr>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Условия выхода АО «СПК «Astana» из проекта отражаются в Бизнес-плане, учредительном договоре и/или инвестиционных соглашениях, заключенных с Инициатором.</w:t>
      </w:r>
    </w:p>
    <w:p>
      <w:pPr>
        <w:pStyle w:val="Normal"/>
        <w:jc w:val="both"/>
        <w:rPr>
          <w:rFonts w:ascii="Times New Roman" w:hAnsi="Times New Roman" w:cs="Times New Roman"/>
          <w:b/>
          <w:b/>
          <w:sz w:val="28"/>
          <w:szCs w:val="28"/>
        </w:rPr>
      </w:pPr>
      <w:r>
        <w:rPr>
          <w:rFonts w:cs="Times New Roman" w:ascii="Times New Roman" w:hAnsi="Times New Roman"/>
          <w:b/>
          <w:sz w:val="28"/>
          <w:szCs w:val="28"/>
        </w:rPr>
        <w:t>Форма заполнения заявки/анкеты на инвестиционный проект</w:t>
      </w:r>
    </w:p>
    <w:p>
      <w:pPr>
        <w:pStyle w:val="Normal"/>
        <w:rPr>
          <w:rFonts w:ascii="Times New Roman" w:hAnsi="Times New Roman" w:cs="Times New Roman"/>
          <w:i/>
          <w:i/>
          <w:sz w:val="28"/>
          <w:szCs w:val="28"/>
        </w:rPr>
      </w:pPr>
      <w:r>
        <w:rPr>
          <w:rFonts w:cs="Times New Roman" w:ascii="Times New Roman" w:hAnsi="Times New Roman"/>
          <w:i/>
          <w:sz w:val="28"/>
          <w:szCs w:val="28"/>
        </w:rPr>
      </w:r>
    </w:p>
    <w:p>
      <w:pPr>
        <w:pStyle w:val="Normal"/>
        <w:jc w:val="right"/>
        <w:rPr>
          <w:rFonts w:ascii="Times New Roman" w:hAnsi="Times New Roman" w:cs="Times New Roman"/>
          <w:i/>
          <w:i/>
          <w:sz w:val="28"/>
          <w:szCs w:val="28"/>
        </w:rPr>
      </w:pPr>
      <w:r>
        <w:rPr>
          <w:rFonts w:cs="Times New Roman" w:ascii="Times New Roman" w:hAnsi="Times New Roman"/>
          <w:i/>
          <w:sz w:val="28"/>
          <w:szCs w:val="28"/>
        </w:rPr>
        <w:t>Проект письма – заявки</w:t>
      </w:r>
    </w:p>
    <w:p>
      <w:pPr>
        <w:pStyle w:val="Normal"/>
        <w:ind w:left="0" w:right="0" w:firstLine="5670"/>
        <w:rPr>
          <w:rFonts w:ascii="Times New Roman" w:hAnsi="Times New Roman" w:cs="Times New Roman"/>
          <w:b/>
          <w:b/>
          <w:sz w:val="28"/>
          <w:szCs w:val="28"/>
        </w:rPr>
      </w:pPr>
      <w:r>
        <w:rPr>
          <w:rFonts w:cs="Times New Roman" w:ascii="Times New Roman" w:hAnsi="Times New Roman"/>
          <w:b/>
          <w:sz w:val="28"/>
          <w:szCs w:val="28"/>
        </w:rPr>
        <w:t xml:space="preserve">Председателю Правления </w:t>
      </w:r>
    </w:p>
    <w:p>
      <w:pPr>
        <w:pStyle w:val="Normal"/>
        <w:ind w:left="0" w:right="0" w:firstLine="5670"/>
        <w:rPr/>
      </w:pPr>
      <w:r>
        <w:rPr>
          <w:rFonts w:cs="Times New Roman" w:ascii="Times New Roman" w:hAnsi="Times New Roman"/>
          <w:b/>
          <w:sz w:val="28"/>
          <w:szCs w:val="28"/>
        </w:rPr>
        <w:t>АО «СПК «</w:t>
      </w:r>
      <w:r>
        <w:rPr>
          <w:rFonts w:cs="Times New Roman" w:ascii="Times New Roman" w:hAnsi="Times New Roman"/>
          <w:b/>
          <w:sz w:val="28"/>
          <w:szCs w:val="28"/>
          <w:lang w:val="en-US"/>
        </w:rPr>
        <w:t>Astana</w:t>
      </w:r>
      <w:r>
        <w:rPr>
          <w:rFonts w:cs="Times New Roman" w:ascii="Times New Roman" w:hAnsi="Times New Roman"/>
          <w:b/>
          <w:sz w:val="28"/>
          <w:szCs w:val="28"/>
        </w:rPr>
        <w:t>»</w:t>
      </w:r>
    </w:p>
    <w:p>
      <w:pPr>
        <w:pStyle w:val="Normal"/>
        <w:ind w:left="0" w:right="0" w:firstLine="5670"/>
        <w:rPr>
          <w:rFonts w:ascii="Times New Roman" w:hAnsi="Times New Roman" w:cs="Times New Roman"/>
          <w:b/>
          <w:b/>
          <w:sz w:val="28"/>
          <w:szCs w:val="28"/>
        </w:rPr>
      </w:pPr>
      <w:r>
        <w:rPr>
          <w:rFonts w:cs="Times New Roman" w:ascii="Times New Roman" w:hAnsi="Times New Roman"/>
          <w:b/>
          <w:sz w:val="28"/>
          <w:szCs w:val="28"/>
        </w:rPr>
        <w:t>Ф.И.О.</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left="0" w:right="0" w:firstLine="567"/>
        <w:jc w:val="center"/>
        <w:rPr>
          <w:rFonts w:ascii="Times New Roman" w:hAnsi="Times New Roman" w:cs="Times New Roman"/>
          <w:b/>
          <w:b/>
          <w:sz w:val="28"/>
          <w:szCs w:val="28"/>
        </w:rPr>
      </w:pPr>
      <w:r>
        <w:rPr>
          <w:rFonts w:cs="Times New Roman" w:ascii="Times New Roman" w:hAnsi="Times New Roman"/>
          <w:b/>
          <w:sz w:val="28"/>
          <w:szCs w:val="28"/>
        </w:rPr>
        <w:t>Предварительная заявка</w:t>
      </w:r>
    </w:p>
    <w:p>
      <w:pPr>
        <w:pStyle w:val="Normal"/>
        <w:ind w:left="0" w:right="0" w:firstLine="567"/>
        <w:jc w:val="both"/>
        <w:rPr>
          <w:rFonts w:ascii="Times New Roman" w:hAnsi="Times New Roman" w:cs="Times New Roman"/>
          <w:sz w:val="28"/>
          <w:szCs w:val="28"/>
        </w:rPr>
      </w:pPr>
      <w:r>
        <w:rPr>
          <w:rFonts w:cs="Times New Roman" w:ascii="Times New Roman" w:hAnsi="Times New Roman"/>
          <w:sz w:val="28"/>
          <w:szCs w:val="28"/>
        </w:rPr>
        <w:t>ТОО/АО направляет Вам для  рассмотрения проект «Наименование проекта» на сумму ____ тенге, для совместной реализации. В данном проекте Мы выступаем в качестве партнера/инвестора/ДЗО/автора идеи/инициатором социального проекта (нужное оставить).</w:t>
      </w:r>
    </w:p>
    <w:p>
      <w:pPr>
        <w:pStyle w:val="Normal"/>
        <w:ind w:left="0" w:right="0" w:firstLine="567"/>
        <w:jc w:val="both"/>
        <w:rPr/>
      </w:pPr>
      <w:r>
        <w:rPr>
          <w:rFonts w:cs="Times New Roman" w:ascii="Times New Roman" w:hAnsi="Times New Roman"/>
          <w:sz w:val="28"/>
          <w:szCs w:val="28"/>
        </w:rPr>
        <w:t xml:space="preserve">Указанная в прилагаемой анкете </w:t>
      </w:r>
      <w:r>
        <w:rPr>
          <w:rFonts w:cs="Times New Roman" w:ascii="Times New Roman" w:hAnsi="Times New Roman"/>
          <w:i/>
          <w:sz w:val="28"/>
          <w:szCs w:val="28"/>
        </w:rPr>
        <w:t>(Приложение 1)</w:t>
      </w:r>
      <w:r>
        <w:rPr>
          <w:rFonts w:cs="Times New Roman" w:ascii="Times New Roman" w:hAnsi="Times New Roman"/>
          <w:sz w:val="28"/>
          <w:szCs w:val="28"/>
        </w:rPr>
        <w:t xml:space="preserve"> информация является достоверной, в случае одобрения нашей заявки Мы готовы предоставить подтверждение указанной информации необходимыми документами. </w:t>
      </w:r>
    </w:p>
    <w:p>
      <w:pPr>
        <w:pStyle w:val="Normal"/>
        <w:ind w:left="0" w:right="0" w:firstLine="567"/>
        <w:jc w:val="both"/>
        <w:rPr>
          <w:rFonts w:ascii="Times New Roman" w:hAnsi="Times New Roman" w:cs="Times New Roman"/>
          <w:sz w:val="28"/>
          <w:szCs w:val="28"/>
        </w:rPr>
      </w:pPr>
      <w:r>
        <w:rPr>
          <w:rFonts w:cs="Times New Roman" w:ascii="Times New Roman" w:hAnsi="Times New Roman"/>
          <w:sz w:val="28"/>
          <w:szCs w:val="28"/>
        </w:rPr>
        <w:t>Приложение 1 на ___ листах.</w:t>
      </w:r>
    </w:p>
    <w:p>
      <w:pPr>
        <w:pStyle w:val="Normal"/>
        <w:ind w:left="0" w:right="0"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ind w:left="0" w:right="0"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ind w:left="0" w:right="0" w:firstLine="567"/>
        <w:jc w:val="both"/>
        <w:rPr>
          <w:rFonts w:ascii="Times New Roman" w:hAnsi="Times New Roman" w:cs="Times New Roman"/>
          <w:b/>
          <w:b/>
          <w:sz w:val="28"/>
          <w:szCs w:val="28"/>
        </w:rPr>
      </w:pPr>
      <w:r>
        <w:rPr>
          <w:rFonts w:cs="Times New Roman" w:ascii="Times New Roman" w:hAnsi="Times New Roman"/>
          <w:b/>
          <w:sz w:val="28"/>
          <w:szCs w:val="28"/>
        </w:rPr>
        <w:t>С уважением,</w:t>
      </w:r>
    </w:p>
    <w:p>
      <w:pPr>
        <w:pStyle w:val="Normal"/>
        <w:ind w:left="0" w:right="0" w:firstLine="567"/>
        <w:jc w:val="both"/>
        <w:rPr>
          <w:rFonts w:ascii="Times New Roman" w:hAnsi="Times New Roman" w:cs="Times New Roman"/>
          <w:b/>
          <w:b/>
          <w:sz w:val="28"/>
          <w:szCs w:val="28"/>
        </w:rPr>
      </w:pPr>
      <w:r>
        <w:rPr>
          <w:rFonts w:cs="Times New Roman" w:ascii="Times New Roman" w:hAnsi="Times New Roman"/>
          <w:b/>
          <w:sz w:val="28"/>
          <w:szCs w:val="28"/>
        </w:rPr>
        <w:t>Директор</w:t>
        <w:tab/>
        <w:tab/>
        <w:tab/>
        <w:tab/>
        <w:tab/>
        <w:tab/>
        <w:tab/>
        <w:tab/>
        <w:tab/>
        <w:t xml:space="preserve">         Ф.И.О.</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hanging="7080"/>
        <w:jc w:val="center"/>
        <w:rPr>
          <w:rFonts w:ascii="Times New Roman" w:hAnsi="Times New Roman" w:cs="Times New Roman"/>
          <w:b/>
          <w:b/>
          <w:sz w:val="28"/>
          <w:szCs w:val="28"/>
        </w:rPr>
      </w:pPr>
      <w:r>
        <w:rPr>
          <w:rFonts w:cs="Times New Roman" w:ascii="Times New Roman" w:hAnsi="Times New Roman"/>
          <w:b/>
          <w:sz w:val="28"/>
          <w:szCs w:val="28"/>
        </w:rPr>
      </w:r>
    </w:p>
    <w:p>
      <w:pPr>
        <w:pStyle w:val="Normal"/>
        <w:numPr>
          <w:ilvl w:val="0"/>
          <w:numId w:val="0"/>
        </w:numPr>
        <w:spacing w:lineRule="auto" w:line="240" w:before="0" w:after="0"/>
        <w:jc w:val="right"/>
        <w:outlineLvl w:val="0"/>
        <w:rPr/>
      </w:pPr>
      <w:bookmarkStart w:id="14" w:name="_Toc21612134"/>
      <w:r>
        <w:rPr>
          <w:rFonts w:cs="Times New Roman" w:ascii="Times New Roman" w:hAnsi="Times New Roman"/>
          <w:b/>
          <w:sz w:val="28"/>
          <w:szCs w:val="28"/>
          <w:lang w:val="kk-KZ"/>
        </w:rPr>
        <w:t xml:space="preserve">Приложение </w:t>
      </w:r>
      <w:bookmarkEnd w:id="14"/>
      <w:r>
        <w:rPr>
          <w:rFonts w:cs="Times New Roman" w:ascii="Times New Roman" w:hAnsi="Times New Roman"/>
          <w:b/>
          <w:sz w:val="28"/>
          <w:szCs w:val="28"/>
        </w:rPr>
        <w:t>1</w:t>
      </w:r>
    </w:p>
    <w:p>
      <w:pPr>
        <w:pStyle w:val="Normal"/>
        <w:spacing w:lineRule="auto" w:line="240" w:before="0" w:after="0"/>
        <w:jc w:val="right"/>
        <w:rPr>
          <w:rFonts w:ascii="Times New Roman" w:hAnsi="Times New Roman" w:cs="Times New Roman"/>
          <w:i/>
          <w:i/>
          <w:sz w:val="28"/>
          <w:szCs w:val="28"/>
          <w:lang w:eastAsia="ko-KR"/>
        </w:rPr>
      </w:pPr>
      <w:r>
        <w:rPr>
          <w:rFonts w:cs="Times New Roman" w:ascii="Times New Roman" w:hAnsi="Times New Roman"/>
          <w:i/>
          <w:sz w:val="28"/>
          <w:szCs w:val="28"/>
          <w:lang w:eastAsia="ko-KR"/>
        </w:rPr>
        <w:t xml:space="preserve">Заполняется на декларативной основе </w:t>
      </w:r>
    </w:p>
    <w:p>
      <w:pPr>
        <w:pStyle w:val="Normal"/>
        <w:tabs>
          <w:tab w:val="center" w:pos="4677" w:leader="none"/>
          <w:tab w:val="left" w:pos="8085" w:leader="none"/>
        </w:tabs>
        <w:spacing w:lineRule="auto" w:line="240" w:before="0" w:after="0"/>
        <w:jc w:val="center"/>
        <w:rPr>
          <w:rFonts w:ascii="Times New Roman" w:hAnsi="Times New Roman" w:cs="Times New Roman"/>
          <w:b/>
          <w:b/>
          <w:sz w:val="28"/>
          <w:szCs w:val="28"/>
          <w:lang w:eastAsia="ko-KR"/>
        </w:rPr>
      </w:pPr>
      <w:r>
        <w:rPr>
          <w:rFonts w:cs="Times New Roman" w:ascii="Times New Roman" w:hAnsi="Times New Roman"/>
          <w:b/>
          <w:sz w:val="28"/>
          <w:szCs w:val="28"/>
          <w:lang w:eastAsia="ko-KR"/>
        </w:rPr>
      </w:r>
    </w:p>
    <w:p>
      <w:pPr>
        <w:pStyle w:val="Normal"/>
        <w:tabs>
          <w:tab w:val="center" w:pos="4677" w:leader="none"/>
          <w:tab w:val="left" w:pos="8085" w:leader="none"/>
        </w:tabs>
        <w:spacing w:lineRule="auto" w:line="240" w:before="0" w:after="0"/>
        <w:jc w:val="center"/>
        <w:rPr>
          <w:rFonts w:ascii="Times New Roman" w:hAnsi="Times New Roman" w:cs="Times New Roman"/>
          <w:b/>
          <w:b/>
          <w:sz w:val="28"/>
          <w:szCs w:val="28"/>
          <w:lang w:eastAsia="ko-KR"/>
        </w:rPr>
      </w:pPr>
      <w:r>
        <w:rPr>
          <w:rFonts w:cs="Times New Roman" w:ascii="Times New Roman" w:hAnsi="Times New Roman"/>
          <w:b/>
          <w:sz w:val="28"/>
          <w:szCs w:val="28"/>
          <w:lang w:eastAsia="ko-KR"/>
        </w:rPr>
        <w:t>Анкета</w:t>
      </w:r>
    </w:p>
    <w:p>
      <w:pPr>
        <w:pStyle w:val="Normal"/>
        <w:tabs>
          <w:tab w:val="center" w:pos="4677" w:leader="none"/>
          <w:tab w:val="left" w:pos="8085" w:leader="none"/>
        </w:tabs>
        <w:spacing w:lineRule="auto" w:line="240" w:before="0" w:after="0"/>
        <w:jc w:val="center"/>
        <w:rPr>
          <w:rFonts w:ascii="Times New Roman" w:hAnsi="Times New Roman" w:cs="Times New Roman"/>
          <w:b/>
          <w:b/>
          <w:sz w:val="28"/>
          <w:szCs w:val="28"/>
          <w:lang w:eastAsia="ko-KR"/>
        </w:rPr>
      </w:pPr>
      <w:r>
        <w:rPr>
          <w:rFonts w:cs="Times New Roman" w:ascii="Times New Roman" w:hAnsi="Times New Roman"/>
          <w:b/>
          <w:sz w:val="28"/>
          <w:szCs w:val="28"/>
          <w:lang w:eastAsia="ko-KR"/>
        </w:rPr>
        <w:t>заявителя проекта</w:t>
      </w:r>
    </w:p>
    <w:p>
      <w:pPr>
        <w:pStyle w:val="Normal"/>
        <w:numPr>
          <w:ilvl w:val="0"/>
          <w:numId w:val="0"/>
        </w:numPr>
        <w:spacing w:lineRule="auto" w:line="240" w:before="0" w:after="0"/>
        <w:jc w:val="both"/>
        <w:outlineLvl w:val="0"/>
        <w:rPr>
          <w:rFonts w:ascii="Times New Roman" w:hAnsi="Times New Roman" w:cs="Times New Roman"/>
          <w:b/>
          <w:b/>
          <w:sz w:val="28"/>
          <w:szCs w:val="28"/>
        </w:rPr>
      </w:pPr>
      <w:bookmarkStart w:id="15" w:name="_Toc21612135"/>
      <w:bookmarkEnd w:id="15"/>
      <w:r>
        <w:rPr>
          <w:rFonts w:cs="Times New Roman" w:ascii="Times New Roman" w:hAnsi="Times New Roman"/>
          <w:b/>
          <w:sz w:val="28"/>
          <w:szCs w:val="28"/>
        </w:rPr>
        <w:t>Наименование проекта:_______________________________________________</w:t>
      </w:r>
    </w:p>
    <w:p>
      <w:pPr>
        <w:pStyle w:val="Normal"/>
        <w:numPr>
          <w:ilvl w:val="0"/>
          <w:numId w:val="11"/>
        </w:numPr>
        <w:spacing w:lineRule="auto" w:line="240" w:before="0" w:after="0"/>
        <w:jc w:val="both"/>
        <w:rPr>
          <w:rFonts w:ascii="Times New Roman" w:hAnsi="Times New Roman" w:cs="Times New Roman"/>
          <w:b/>
          <w:b/>
          <w:sz w:val="28"/>
          <w:szCs w:val="28"/>
          <w:lang w:eastAsia="ko-KR"/>
        </w:rPr>
      </w:pPr>
      <w:r>
        <w:rPr>
          <w:rFonts w:cs="Times New Roman" w:ascii="Times New Roman" w:hAnsi="Times New Roman"/>
          <w:b/>
          <w:sz w:val="28"/>
          <w:szCs w:val="28"/>
          <w:lang w:eastAsia="ko-KR"/>
        </w:rPr>
        <w:t>Информация об инициаторе проекта:</w:t>
      </w:r>
    </w:p>
    <w:p>
      <w:pPr>
        <w:pStyle w:val="Normal"/>
        <w:spacing w:lineRule="auto" w:line="240" w:before="0" w:after="0"/>
        <w:ind w:left="720" w:right="0" w:hanging="0"/>
        <w:rPr/>
      </w:pPr>
      <w:r>
        <w:rPr>
          <w:rFonts w:cs="Times New Roman" w:ascii="Times New Roman" w:hAnsi="Times New Roman"/>
          <w:sz w:val="28"/>
          <w:szCs w:val="28"/>
          <w:lang w:eastAsia="ko-KR"/>
        </w:rPr>
        <w:t>Наименование организации (юридический статус)</w:t>
      </w:r>
      <w:r>
        <w:rPr>
          <w:rFonts w:cs="Times New Roman" w:ascii="Times New Roman" w:hAnsi="Times New Roman"/>
          <w:b/>
          <w:sz w:val="28"/>
          <w:szCs w:val="28"/>
          <w:lang w:eastAsia="ko-KR"/>
        </w:rPr>
        <w:t xml:space="preserve"> _______________________</w:t>
      </w:r>
    </w:p>
    <w:p>
      <w:pPr>
        <w:pStyle w:val="Normal"/>
        <w:numPr>
          <w:ilvl w:val="1"/>
          <w:numId w:val="10"/>
        </w:numPr>
        <w:spacing w:lineRule="auto" w:line="240" w:before="0" w:after="0"/>
        <w:jc w:val="both"/>
        <w:rPr/>
      </w:pPr>
      <w:r>
        <w:rPr>
          <w:rFonts w:cs="Times New Roman" w:ascii="Times New Roman" w:hAnsi="Times New Roman"/>
          <w:sz w:val="28"/>
          <w:szCs w:val="28"/>
        </w:rPr>
        <w:t xml:space="preserve">Адрес/контактная информация (адрес, тел, </w:t>
      </w:r>
      <w:r>
        <w:rPr>
          <w:rFonts w:cs="Times New Roman" w:ascii="Times New Roman" w:hAnsi="Times New Roman"/>
          <w:sz w:val="28"/>
          <w:szCs w:val="28"/>
          <w:lang w:val="en-US"/>
        </w:rPr>
        <w:t>e</w:t>
      </w:r>
      <w:r>
        <w:rPr>
          <w:rFonts w:cs="Times New Roman" w:ascii="Times New Roman" w:hAnsi="Times New Roman"/>
          <w:sz w:val="28"/>
          <w:szCs w:val="28"/>
        </w:rPr>
        <w:t>-</w:t>
      </w:r>
      <w:r>
        <w:rPr>
          <w:rFonts w:cs="Times New Roman" w:ascii="Times New Roman" w:hAnsi="Times New Roman"/>
          <w:sz w:val="28"/>
          <w:szCs w:val="28"/>
          <w:lang w:val="en-US"/>
        </w:rPr>
        <w:t>mail</w:t>
      </w:r>
      <w:r>
        <w:rPr>
          <w:rFonts w:cs="Times New Roman" w:ascii="Times New Roman" w:hAnsi="Times New Roman"/>
          <w:sz w:val="28"/>
          <w:szCs w:val="28"/>
        </w:rPr>
        <w:t xml:space="preserve">, </w:t>
      </w:r>
      <w:r>
        <w:rPr>
          <w:rFonts w:cs="Times New Roman" w:ascii="Times New Roman" w:hAnsi="Times New Roman"/>
          <w:sz w:val="28"/>
          <w:szCs w:val="28"/>
          <w:lang w:val="en-US"/>
        </w:rPr>
        <w:t>web</w:t>
      </w:r>
      <w:r>
        <w:rPr>
          <w:rFonts w:cs="Times New Roman" w:ascii="Times New Roman" w:hAnsi="Times New Roman"/>
          <w:sz w:val="28"/>
          <w:szCs w:val="28"/>
        </w:rPr>
        <w:t>-</w:t>
      </w:r>
      <w:r>
        <w:rPr>
          <w:rFonts w:cs="Times New Roman" w:ascii="Times New Roman" w:hAnsi="Times New Roman"/>
          <w:sz w:val="28"/>
          <w:szCs w:val="28"/>
          <w:lang w:val="en-US"/>
        </w:rPr>
        <w:t>site</w:t>
      </w:r>
      <w:r>
        <w:rPr>
          <w:rFonts w:cs="Times New Roman" w:ascii="Times New Roman" w:hAnsi="Times New Roman"/>
          <w:sz w:val="28"/>
          <w:szCs w:val="28"/>
        </w:rPr>
        <w:t>)</w:t>
      </w:r>
    </w:p>
    <w:p>
      <w:pPr>
        <w:pStyle w:val="Normal"/>
        <w:numPr>
          <w:ilvl w:val="1"/>
          <w:numId w:val="10"/>
        </w:numPr>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Дата регистрации/создания в т. ч. РНН</w:t>
      </w:r>
    </w:p>
    <w:p>
      <w:pPr>
        <w:pStyle w:val="Normal"/>
        <w:numPr>
          <w:ilvl w:val="1"/>
          <w:numId w:val="10"/>
        </w:numPr>
        <w:spacing w:lineRule="auto" w:line="240" w:before="0" w:after="0"/>
        <w:jc w:val="both"/>
        <w:rPr>
          <w:rFonts w:ascii="Times New Roman" w:hAnsi="Times New Roman" w:cs="Times New Roman"/>
          <w:sz w:val="28"/>
          <w:szCs w:val="28"/>
          <w:lang w:eastAsia="ko-KR"/>
        </w:rPr>
      </w:pPr>
      <w:r>
        <w:rPr>
          <w:rFonts w:cs="Times New Roman" w:ascii="Times New Roman" w:hAnsi="Times New Roman"/>
          <w:sz w:val="28"/>
          <w:szCs w:val="28"/>
          <w:lang w:eastAsia="ko-KR"/>
        </w:rPr>
        <w:t>ФИО руководителя</w:t>
      </w:r>
    </w:p>
    <w:p>
      <w:pPr>
        <w:pStyle w:val="Normal"/>
        <w:numPr>
          <w:ilvl w:val="1"/>
          <w:numId w:val="10"/>
        </w:numPr>
        <w:spacing w:lineRule="auto" w:line="240" w:before="0" w:after="0"/>
        <w:jc w:val="both"/>
        <w:rPr>
          <w:rFonts w:ascii="Times New Roman" w:hAnsi="Times New Roman" w:cs="Times New Roman"/>
          <w:sz w:val="28"/>
          <w:szCs w:val="28"/>
          <w:lang w:eastAsia="ko-KR"/>
        </w:rPr>
      </w:pPr>
      <w:r>
        <w:rPr>
          <w:rFonts w:cs="Times New Roman" w:ascii="Times New Roman" w:hAnsi="Times New Roman"/>
          <w:sz w:val="28"/>
          <w:szCs w:val="28"/>
          <w:lang w:eastAsia="ko-KR"/>
        </w:rPr>
        <w:t>В каком качестве выступает инициатор проекта при реализации проекта (нужное подчеркнуть): партнер/инвестор/автор идеи/инициатор социального проекта.</w:t>
      </w:r>
    </w:p>
    <w:p>
      <w:pPr>
        <w:pStyle w:val="Normal"/>
        <w:numPr>
          <w:ilvl w:val="1"/>
          <w:numId w:val="10"/>
        </w:numPr>
        <w:spacing w:lineRule="auto" w:line="240" w:before="0" w:after="0"/>
        <w:jc w:val="both"/>
        <w:rPr>
          <w:rFonts w:ascii="Times New Roman" w:hAnsi="Times New Roman" w:cs="Times New Roman"/>
          <w:sz w:val="28"/>
          <w:szCs w:val="28"/>
          <w:lang w:eastAsia="ko-KR"/>
        </w:rPr>
      </w:pPr>
      <w:r>
        <w:rPr>
          <w:rFonts w:cs="Times New Roman" w:ascii="Times New Roman" w:hAnsi="Times New Roman"/>
          <w:sz w:val="28"/>
          <w:szCs w:val="28"/>
          <w:lang w:eastAsia="ko-KR"/>
        </w:rPr>
        <w:t xml:space="preserve">Описание финансово – производственных показателей инициатора проекта: </w:t>
      </w:r>
    </w:p>
    <w:p>
      <w:pPr>
        <w:pStyle w:val="ListParagraph"/>
        <w:numPr>
          <w:ilvl w:val="0"/>
          <w:numId w:val="12"/>
        </w:numPr>
        <w:spacing w:lineRule="auto" w:line="240" w:before="0" w:after="0"/>
        <w:rPr>
          <w:szCs w:val="28"/>
        </w:rPr>
      </w:pPr>
      <w:r>
        <w:rPr>
          <w:szCs w:val="28"/>
        </w:rPr>
        <w:t>Количество персонала;</w:t>
      </w:r>
    </w:p>
    <w:p>
      <w:pPr>
        <w:pStyle w:val="ListParagraph"/>
        <w:numPr>
          <w:ilvl w:val="0"/>
          <w:numId w:val="12"/>
        </w:numPr>
        <w:spacing w:lineRule="auto" w:line="240" w:before="0" w:after="0"/>
        <w:rPr>
          <w:szCs w:val="28"/>
        </w:rPr>
      </w:pPr>
      <w:r>
        <w:rPr>
          <w:szCs w:val="28"/>
        </w:rPr>
        <w:t>Финансовые формы отчетности 1,2,3 за последние 3 года деятельности заявителя с пояснительной запиской.</w:t>
      </w:r>
    </w:p>
    <w:p>
      <w:pPr>
        <w:pStyle w:val="Normal"/>
        <w:spacing w:lineRule="auto" w:line="240" w:before="0" w:after="0"/>
        <w:rPr>
          <w:rFonts w:ascii="Times New Roman" w:hAnsi="Times New Roman" w:cs="Times New Roman"/>
          <w:i/>
          <w:i/>
          <w:sz w:val="28"/>
          <w:szCs w:val="28"/>
        </w:rPr>
      </w:pPr>
      <w:r>
        <w:rPr>
          <w:rFonts w:cs="Times New Roman" w:ascii="Times New Roman" w:hAnsi="Times New Roman"/>
          <w:i/>
          <w:sz w:val="28"/>
          <w:szCs w:val="28"/>
        </w:rPr>
      </w:r>
    </w:p>
    <w:p>
      <w:pPr>
        <w:pStyle w:val="Normal"/>
        <w:numPr>
          <w:ilvl w:val="0"/>
          <w:numId w:val="10"/>
        </w:numPr>
        <w:spacing w:lineRule="auto" w:line="240" w:before="0" w:after="0"/>
        <w:rPr>
          <w:rFonts w:ascii="Times New Roman" w:hAnsi="Times New Roman" w:cs="Times New Roman"/>
          <w:b/>
          <w:b/>
          <w:sz w:val="28"/>
          <w:szCs w:val="28"/>
        </w:rPr>
      </w:pPr>
      <w:r>
        <w:rPr>
          <w:rFonts w:cs="Times New Roman" w:ascii="Times New Roman" w:hAnsi="Times New Roman"/>
          <w:b/>
          <w:sz w:val="28"/>
          <w:szCs w:val="28"/>
        </w:rPr>
        <w:t>Описание проекта</w:t>
      </w:r>
    </w:p>
    <w:p>
      <w:pPr>
        <w:pStyle w:val="Normal"/>
        <w:numPr>
          <w:ilvl w:val="1"/>
          <w:numId w:val="10"/>
        </w:numPr>
        <w:spacing w:lineRule="auto" w:line="240" w:before="0" w:after="0"/>
        <w:rPr/>
      </w:pPr>
      <w:r>
        <w:rPr>
          <w:rFonts w:cs="Times New Roman" w:ascii="Times New Roman" w:hAnsi="Times New Roman"/>
          <w:b/>
          <w:sz w:val="28"/>
          <w:szCs w:val="28"/>
        </w:rPr>
        <w:t>Обоснование необходимости реализации проекта</w:t>
      </w:r>
      <w:r>
        <w:rPr>
          <w:rFonts w:cs="Times New Roman" w:ascii="Times New Roman" w:hAnsi="Times New Roman"/>
          <w:b/>
          <w:sz w:val="28"/>
          <w:szCs w:val="28"/>
          <w:lang w:val="en-US"/>
        </w:rPr>
        <w:t>:</w:t>
      </w:r>
    </w:p>
    <w:p>
      <w:pPr>
        <w:pStyle w:val="Normal"/>
        <w:numPr>
          <w:ilvl w:val="0"/>
          <w:numId w:val="13"/>
        </w:numPr>
        <w:spacing w:lineRule="auto" w:line="240" w:before="0" w:after="0"/>
        <w:rPr>
          <w:rFonts w:ascii="Times New Roman" w:hAnsi="Times New Roman" w:cs="Times New Roman"/>
          <w:sz w:val="28"/>
          <w:szCs w:val="28"/>
        </w:rPr>
      </w:pPr>
      <w:r>
        <w:rPr>
          <w:rFonts w:cs="Times New Roman" w:ascii="Times New Roman" w:hAnsi="Times New Roman"/>
          <w:sz w:val="28"/>
          <w:szCs w:val="28"/>
        </w:rPr>
        <w:t>Описание проекта и его целей, включая новизну, уникальность, конкретное применение проекта, перспективы использования и другое;</w:t>
      </w:r>
    </w:p>
    <w:p>
      <w:pPr>
        <w:pStyle w:val="Normal"/>
        <w:numPr>
          <w:ilvl w:val="0"/>
          <w:numId w:val="13"/>
        </w:numPr>
        <w:spacing w:lineRule="auto" w:line="240" w:before="0" w:after="0"/>
        <w:rPr>
          <w:rFonts w:ascii="Times New Roman" w:hAnsi="Times New Roman" w:cs="Times New Roman"/>
          <w:sz w:val="28"/>
          <w:szCs w:val="28"/>
        </w:rPr>
      </w:pPr>
      <w:r>
        <w:rPr>
          <w:rFonts w:cs="Times New Roman" w:ascii="Times New Roman" w:hAnsi="Times New Roman"/>
          <w:sz w:val="28"/>
          <w:szCs w:val="28"/>
        </w:rPr>
        <w:t>Менеджмент (информация о компании, краткое резюме руководителя проекта);</w:t>
      </w:r>
    </w:p>
    <w:p>
      <w:pPr>
        <w:pStyle w:val="Normal"/>
        <w:numPr>
          <w:ilvl w:val="0"/>
          <w:numId w:val="13"/>
        </w:numPr>
        <w:spacing w:lineRule="auto" w:line="240" w:before="0" w:after="0"/>
        <w:rPr>
          <w:rFonts w:ascii="Times New Roman" w:hAnsi="Times New Roman" w:cs="Times New Roman"/>
          <w:sz w:val="28"/>
          <w:szCs w:val="28"/>
        </w:rPr>
      </w:pPr>
      <w:r>
        <w:rPr>
          <w:rFonts w:cs="Times New Roman" w:ascii="Times New Roman" w:hAnsi="Times New Roman"/>
          <w:sz w:val="28"/>
          <w:szCs w:val="28"/>
        </w:rPr>
        <w:t>Участие сторон в проекте:</w:t>
      </w:r>
    </w:p>
    <w:p>
      <w:pPr>
        <w:pStyle w:val="Normal"/>
        <w:spacing w:lineRule="auto" w:line="240" w:before="0" w:after="0"/>
        <w:ind w:left="7788" w:right="0"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7788" w:right="0" w:hanging="0"/>
        <w:rPr>
          <w:rFonts w:ascii="Times New Roman" w:hAnsi="Times New Roman" w:cs="Times New Roman"/>
          <w:b/>
          <w:b/>
          <w:sz w:val="28"/>
          <w:szCs w:val="28"/>
        </w:rPr>
      </w:pPr>
      <w:r>
        <w:rPr>
          <w:rFonts w:cs="Times New Roman" w:ascii="Times New Roman" w:hAnsi="Times New Roman"/>
          <w:b/>
          <w:sz w:val="28"/>
          <w:szCs w:val="28"/>
        </w:rPr>
        <w:t>тыс. тенге</w:t>
      </w:r>
    </w:p>
    <w:tbl>
      <w:tblPr>
        <w:tblW w:w="10207" w:type="dxa"/>
        <w:jc w:val="left"/>
        <w:tblInd w:w="-3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3226"/>
        <w:gridCol w:w="1166"/>
        <w:gridCol w:w="1413"/>
        <w:gridCol w:w="2128"/>
        <w:gridCol w:w="2274"/>
      </w:tblGrid>
      <w:tr>
        <w:trPr>
          <w:trHeight w:val="1005"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jc w:val="center"/>
              <w:rPr>
                <w:rFonts w:ascii="Times New Roman" w:hAnsi="Times New Roman" w:cs="Times New Roman"/>
                <w:b/>
                <w:b/>
                <w:bCs/>
                <w:color w:val="000000"/>
                <w:sz w:val="28"/>
                <w:szCs w:val="28"/>
                <w:lang w:val="en-US"/>
              </w:rPr>
            </w:pPr>
            <w:r>
              <w:rPr>
                <w:rFonts w:cs="Times New Roman" w:ascii="Times New Roman" w:hAnsi="Times New Roman"/>
                <w:b/>
                <w:bCs/>
                <w:color w:val="000000"/>
                <w:sz w:val="28"/>
                <w:szCs w:val="28"/>
                <w:lang w:val="en-US"/>
              </w:rPr>
            </w:r>
          </w:p>
          <w:p>
            <w:pPr>
              <w:pStyle w:val="Normal"/>
              <w:spacing w:lineRule="auto" w:line="240" w:before="0" w:after="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Наименование статей</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t>Всего расходы проекта</w:t>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t>АО «СПК «Astana»</w:t>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Times New Roman" w:hAnsi="Times New Roman" w:cs="Times New Roman"/>
                <w:b/>
                <w:b/>
                <w:bCs/>
                <w:color w:val="000000"/>
                <w:sz w:val="28"/>
                <w:szCs w:val="28"/>
                <w:lang w:val="en-US"/>
              </w:rPr>
            </w:pPr>
            <w:r>
              <w:rPr>
                <w:rFonts w:cs="Times New Roman" w:ascii="Times New Roman" w:hAnsi="Times New Roman"/>
                <w:b/>
                <w:bCs/>
                <w:color w:val="000000"/>
                <w:sz w:val="28"/>
                <w:szCs w:val="28"/>
                <w:lang w:val="en-US"/>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t>Инициатор</w:t>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t>Привлеченные средства</w:t>
            </w:r>
          </w:p>
        </w:tc>
      </w:tr>
      <w:tr>
        <w:trPr>
          <w:trHeight w:val="232"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Земля</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rHeight w:val="277"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Строительство/ремонт</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rHeight w:val="268"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Техника, оборудование</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rHeight w:val="285"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t>Оборотные средства</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rHeight w:val="285"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t>Прочее</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rHeight w:val="323"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ИТОГО</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tc>
      </w:tr>
      <w:tr>
        <w:trPr>
          <w:trHeight w:val="271" w:hRule="atLeast"/>
        </w:trPr>
        <w:tc>
          <w:tcPr>
            <w:tcW w:w="3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vAlign w:val="center"/>
          </w:tcPr>
          <w:p>
            <w:pPr>
              <w:pStyle w:val="Normal"/>
              <w:spacing w:lineRule="auto" w:line="240" w:before="0" w:after="0"/>
              <w:rPr/>
            </w:pPr>
            <w:r>
              <w:rPr>
                <w:rFonts w:cs="Times New Roman" w:ascii="Times New Roman" w:hAnsi="Times New Roman"/>
                <w:b/>
                <w:sz w:val="28"/>
                <w:szCs w:val="28"/>
              </w:rPr>
              <w:t>Доля участия в проекте</w:t>
            </w:r>
            <w:r>
              <w:rPr>
                <w:rFonts w:cs="Times New Roman" w:ascii="Times New Roman" w:hAnsi="Times New Roman"/>
                <w:b/>
                <w:sz w:val="28"/>
                <w:szCs w:val="28"/>
                <w:lang w:val="en-US"/>
              </w:rPr>
              <w:t>,</w:t>
            </w:r>
            <w:r>
              <w:rPr>
                <w:rFonts w:cs="Times New Roman" w:ascii="Times New Roman" w:hAnsi="Times New Roman"/>
                <w:b/>
                <w:color w:val="000000"/>
                <w:sz w:val="28"/>
                <w:szCs w:val="28"/>
              </w:rPr>
              <w:t>%</w:t>
            </w:r>
          </w:p>
        </w:tc>
        <w:tc>
          <w:tcPr>
            <w:tcW w:w="11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100%</w:t>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w:t>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w:t>
            </w:r>
          </w:p>
        </w:tc>
        <w:tc>
          <w:tcPr>
            <w:tcW w:w="2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w:t>
            </w:r>
          </w:p>
        </w:tc>
      </w:tr>
    </w:tbl>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numPr>
          <w:ilvl w:val="1"/>
          <w:numId w:val="10"/>
        </w:numPr>
        <w:spacing w:lineRule="auto" w:line="240" w:before="0" w:after="0"/>
        <w:ind w:left="0" w:right="0" w:hanging="0"/>
        <w:rPr>
          <w:rFonts w:ascii="Times New Roman" w:hAnsi="Times New Roman" w:cs="Times New Roman"/>
          <w:b/>
          <w:b/>
          <w:sz w:val="28"/>
          <w:szCs w:val="28"/>
        </w:rPr>
      </w:pPr>
      <w:r>
        <w:rPr>
          <w:rFonts w:cs="Times New Roman" w:ascii="Times New Roman" w:hAnsi="Times New Roman"/>
          <w:b/>
          <w:sz w:val="28"/>
          <w:szCs w:val="28"/>
        </w:rPr>
        <w:t>Достигаемые результаты при реализации проекта</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7080" w:right="0" w:firstLine="708"/>
        <w:rPr>
          <w:rFonts w:ascii="Times New Roman" w:hAnsi="Times New Roman" w:cs="Times New Roman"/>
          <w:b/>
          <w:b/>
          <w:sz w:val="28"/>
          <w:szCs w:val="28"/>
        </w:rPr>
      </w:pPr>
      <w:r>
        <w:rPr>
          <w:rFonts w:cs="Times New Roman" w:ascii="Times New Roman" w:hAnsi="Times New Roman"/>
          <w:b/>
          <w:sz w:val="28"/>
          <w:szCs w:val="28"/>
        </w:rPr>
        <w:t>тыс. тенге</w:t>
      </w:r>
    </w:p>
    <w:tbl>
      <w:tblPr>
        <w:tblW w:w="9072"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4394"/>
        <w:gridCol w:w="1276"/>
        <w:gridCol w:w="1271"/>
        <w:gridCol w:w="3"/>
        <w:gridCol w:w="2127"/>
      </w:tblGrid>
      <w:tr>
        <w:trPr>
          <w:trHeight w:val="242"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Показатели</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center"/>
              <w:rPr>
                <w:rFonts w:ascii="Times New Roman" w:hAnsi="Times New Roman" w:cs="Times New Roman"/>
                <w:b/>
                <w:b/>
                <w:sz w:val="28"/>
                <w:szCs w:val="28"/>
                <w:lang w:eastAsia="ko-KR"/>
              </w:rPr>
            </w:pPr>
            <w:r>
              <w:rPr>
                <w:rFonts w:cs="Times New Roman" w:ascii="Times New Roman" w:hAnsi="Times New Roman"/>
                <w:b/>
                <w:sz w:val="28"/>
                <w:szCs w:val="28"/>
                <w:lang w:eastAsia="ko-KR"/>
              </w:rPr>
            </w:r>
          </w:p>
          <w:p>
            <w:pPr>
              <w:pStyle w:val="Normal"/>
              <w:spacing w:lineRule="auto" w:line="240" w:before="0" w:after="0"/>
              <w:rPr>
                <w:rFonts w:ascii="Times New Roman" w:hAnsi="Times New Roman" w:cs="Times New Roman"/>
                <w:b/>
                <w:b/>
                <w:sz w:val="28"/>
                <w:szCs w:val="28"/>
                <w:lang w:eastAsia="ko-KR"/>
              </w:rPr>
            </w:pPr>
            <w:r>
              <w:rPr>
                <w:rFonts w:cs="Times New Roman" w:ascii="Times New Roman" w:hAnsi="Times New Roman"/>
                <w:b/>
                <w:sz w:val="28"/>
                <w:szCs w:val="28"/>
                <w:lang w:eastAsia="ko-KR"/>
              </w:rPr>
              <w:t>В месяц</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center"/>
              <w:rPr>
                <w:rFonts w:ascii="Times New Roman" w:hAnsi="Times New Roman" w:cs="Times New Roman"/>
                <w:b/>
                <w:b/>
                <w:sz w:val="28"/>
                <w:szCs w:val="28"/>
                <w:lang w:eastAsia="ko-KR"/>
              </w:rPr>
            </w:pPr>
            <w:r>
              <w:rPr>
                <w:rFonts w:cs="Times New Roman" w:ascii="Times New Roman" w:hAnsi="Times New Roman"/>
                <w:b/>
                <w:sz w:val="28"/>
                <w:szCs w:val="28"/>
                <w:lang w:eastAsia="ko-KR"/>
              </w:rPr>
            </w:r>
          </w:p>
          <w:p>
            <w:pPr>
              <w:pStyle w:val="Normal"/>
              <w:spacing w:lineRule="auto" w:line="240" w:before="0" w:after="0"/>
              <w:rPr>
                <w:rFonts w:ascii="Times New Roman" w:hAnsi="Times New Roman" w:cs="Times New Roman"/>
                <w:b/>
                <w:b/>
                <w:sz w:val="28"/>
                <w:szCs w:val="28"/>
                <w:lang w:eastAsia="ko-KR"/>
              </w:rPr>
            </w:pPr>
            <w:r>
              <w:rPr>
                <w:rFonts w:cs="Times New Roman" w:ascii="Times New Roman" w:hAnsi="Times New Roman"/>
                <w:b/>
                <w:sz w:val="28"/>
                <w:szCs w:val="28"/>
                <w:lang w:eastAsia="ko-KR"/>
              </w:rPr>
              <w:t>В год</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b/>
                <w:b/>
                <w:sz w:val="28"/>
                <w:szCs w:val="28"/>
                <w:lang w:eastAsia="ko-KR"/>
              </w:rPr>
            </w:pPr>
            <w:r>
              <w:rPr>
                <w:rFonts w:cs="Times New Roman" w:ascii="Times New Roman" w:hAnsi="Times New Roman"/>
                <w:b/>
                <w:sz w:val="28"/>
                <w:szCs w:val="28"/>
                <w:lang w:eastAsia="ko-KR"/>
              </w:rPr>
              <w:t>За весь период (кол-во лет)</w:t>
            </w:r>
          </w:p>
        </w:tc>
      </w:tr>
      <w:tr>
        <w:trPr>
          <w:trHeight w:val="242"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Валовая выручка</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t>Валовое производство, кол-во ед.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t>Расходы производства, тенге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Операционная прибыль</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Погашение обязательств по проекту (ОД и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Прочие расходы</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Налогообложение</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Чистая прибыль</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lang w:eastAsia="ko-KR"/>
              </w:rPr>
            </w:pPr>
            <w:r>
              <w:rPr>
                <w:rFonts w:cs="Times New Roman" w:ascii="Times New Roman" w:hAnsi="Times New Roman"/>
                <w:sz w:val="28"/>
                <w:szCs w:val="28"/>
                <w:lang w:eastAsia="ko-KR"/>
              </w:rPr>
            </w:r>
          </w:p>
        </w:tc>
      </w:tr>
      <w:tr>
        <w:trPr>
          <w:trHeight w:val="258" w:hRule="atLeast"/>
        </w:trPr>
        <w:tc>
          <w:tcPr>
            <w:tcW w:w="567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both"/>
              <w:rPr>
                <w:rFonts w:ascii="Times New Roman" w:hAnsi="Times New Roman" w:cs="Times New Roman"/>
                <w:b/>
                <w:b/>
                <w:sz w:val="28"/>
                <w:szCs w:val="28"/>
                <w:lang w:eastAsia="ko-KR"/>
              </w:rPr>
            </w:pPr>
            <w:r>
              <w:rPr>
                <w:rFonts w:cs="Times New Roman" w:ascii="Times New Roman" w:hAnsi="Times New Roman"/>
                <w:b/>
                <w:sz w:val="28"/>
                <w:szCs w:val="28"/>
                <w:lang w:eastAsia="ko-KR"/>
              </w:rPr>
              <w:t xml:space="preserve">Примечание: </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both"/>
              <w:rPr>
                <w:rFonts w:ascii="Times New Roman" w:hAnsi="Times New Roman" w:cs="Times New Roman"/>
                <w:b/>
                <w:b/>
                <w:sz w:val="28"/>
                <w:szCs w:val="28"/>
                <w:lang w:eastAsia="ko-KR"/>
              </w:rPr>
            </w:pPr>
            <w:r>
              <w:rPr>
                <w:rFonts w:cs="Times New Roman" w:ascii="Times New Roman" w:hAnsi="Times New Roman"/>
                <w:b/>
                <w:sz w:val="28"/>
                <w:szCs w:val="28"/>
                <w:lang w:eastAsia="ko-KR"/>
              </w:rPr>
            </w:r>
          </w:p>
        </w:tc>
        <w:tc>
          <w:tcPr>
            <w:tcW w:w="21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both"/>
              <w:rPr>
                <w:rFonts w:ascii="Times New Roman" w:hAnsi="Times New Roman" w:cs="Times New Roman"/>
                <w:b/>
                <w:b/>
                <w:sz w:val="28"/>
                <w:szCs w:val="28"/>
                <w:lang w:eastAsia="ko-KR"/>
              </w:rPr>
            </w:pPr>
            <w:r>
              <w:rPr>
                <w:rFonts w:cs="Times New Roman" w:ascii="Times New Roman" w:hAnsi="Times New Roman"/>
                <w:b/>
                <w:sz w:val="28"/>
                <w:szCs w:val="28"/>
                <w:lang w:eastAsia="ko-KR"/>
              </w:rPr>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*при производстве/оказании нескольких видов товаров/услуг требуется расшифровка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требуется расшифровка</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numPr>
          <w:ilvl w:val="1"/>
          <w:numId w:val="10"/>
        </w:numPr>
        <w:spacing w:lineRule="auto" w:line="240" w:before="0" w:after="0"/>
        <w:ind w:left="0" w:right="0" w:hanging="0"/>
        <w:jc w:val="both"/>
        <w:rPr>
          <w:rFonts w:ascii="Times New Roman" w:hAnsi="Times New Roman" w:cs="Times New Roman"/>
          <w:b/>
          <w:b/>
          <w:sz w:val="28"/>
          <w:szCs w:val="28"/>
        </w:rPr>
      </w:pPr>
      <w:r>
        <w:rPr>
          <w:rFonts w:cs="Times New Roman" w:ascii="Times New Roman" w:hAnsi="Times New Roman"/>
          <w:b/>
          <w:sz w:val="28"/>
          <w:szCs w:val="28"/>
        </w:rPr>
        <w:t>Предложения и пожелания инициатора по реализации инвестиционного проекта.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проекта необходим земельный участок площадью ----га в города Астаны. </w:t>
      </w:r>
    </w:p>
    <w:p>
      <w:pPr>
        <w:pStyle w:val="Normal"/>
        <w:spacing w:lineRule="auto" w:line="240" w:before="0" w:after="0"/>
        <w:jc w:val="both"/>
        <w:rPr/>
      </w:pPr>
      <w:r>
        <w:rPr>
          <w:rFonts w:cs="Times New Roman" w:ascii="Times New Roman" w:hAnsi="Times New Roman"/>
          <w:sz w:val="28"/>
          <w:szCs w:val="28"/>
        </w:rPr>
        <w:t xml:space="preserve">Вместе с тем, нами был выбран земельный участок на официальном сайте ГУ «Управление архитектуры, градостроительства и земельных отношений города Астаны», расположенный по ----------- </w:t>
      </w:r>
      <w:r>
        <w:rPr>
          <w:rFonts w:cs="Times New Roman" w:ascii="Times New Roman" w:hAnsi="Times New Roman"/>
          <w:b/>
          <w:i/>
          <w:sz w:val="28"/>
          <w:szCs w:val="28"/>
        </w:rPr>
        <w:t>(Приложение).</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 случае, если на запрашиваемом нами земельном участке имеются сторонние землепользователи, просим предоставить альтернативные варианты земельных участков для размещения «----------».</w:t>
      </w:r>
    </w:p>
    <w:p>
      <w:pPr>
        <w:pStyle w:val="Normal"/>
        <w:numPr>
          <w:ilvl w:val="0"/>
          <w:numId w:val="13"/>
        </w:numPr>
        <w:spacing w:lineRule="auto" w:line="240" w:before="0" w:after="0"/>
        <w:rPr/>
      </w:pPr>
      <w:r>
        <w:rPr>
          <w:rFonts w:cs="Times New Roman" w:ascii="Times New Roman" w:hAnsi="Times New Roman"/>
          <w:sz w:val="28"/>
          <w:szCs w:val="28"/>
          <w:lang w:val="kk-KZ"/>
        </w:rPr>
        <w:t>Применение иновационных технологий</w:t>
      </w:r>
      <w:r>
        <w:rPr>
          <w:rFonts w:cs="Times New Roman" w:ascii="Times New Roman" w:hAnsi="Times New Roman"/>
          <w:sz w:val="28"/>
          <w:szCs w:val="28"/>
        </w:rPr>
        <w:t>;</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numPr>
          <w:ilvl w:val="1"/>
          <w:numId w:val="10"/>
        </w:numPr>
        <w:spacing w:lineRule="auto" w:line="240" w:before="0" w:after="0"/>
        <w:ind w:left="0" w:right="0" w:hanging="0"/>
        <w:rPr>
          <w:rFonts w:ascii="Times New Roman" w:hAnsi="Times New Roman" w:cs="Times New Roman"/>
          <w:b/>
          <w:b/>
          <w:sz w:val="28"/>
          <w:szCs w:val="28"/>
        </w:rPr>
      </w:pPr>
      <w:r>
        <w:rPr>
          <w:rFonts w:cs="Times New Roman" w:ascii="Times New Roman" w:hAnsi="Times New Roman"/>
          <w:b/>
          <w:sz w:val="28"/>
          <w:szCs w:val="28"/>
        </w:rPr>
        <w:t>Условия выхода АО «СПК «Astana» из проекта.</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firstLine="708"/>
        <w:jc w:val="both"/>
        <w:rPr/>
      </w:pPr>
      <w:r>
        <w:rPr>
          <w:rFonts w:cs="Times New Roman" w:ascii="Times New Roman" w:hAnsi="Times New Roman"/>
          <w:sz w:val="28"/>
          <w:szCs w:val="28"/>
        </w:rPr>
        <w:t>Инициатор проекта подтверждает, что вся вышеприведенная информация является подлинной, соответствует истинным фактам и выражает согласие на участие в проекте в объеме указанных инвестиций, в том числе выражает свое согласие на проведение АО «СПК «</w:t>
      </w:r>
      <w:r>
        <w:rPr>
          <w:rFonts w:cs="Times New Roman" w:ascii="Times New Roman" w:hAnsi="Times New Roman"/>
          <w:sz w:val="28"/>
          <w:szCs w:val="28"/>
          <w:lang w:val="en-US"/>
        </w:rPr>
        <w:t>Astana</w:t>
      </w:r>
      <w:r>
        <w:rPr>
          <w:rFonts w:cs="Times New Roman" w:ascii="Times New Roman" w:hAnsi="Times New Roman"/>
          <w:sz w:val="28"/>
          <w:szCs w:val="28"/>
        </w:rPr>
        <w:t xml:space="preserve">» анализа производственной /хозяйственной/ деятельности инициатора проекта в целях определения состоятельности инициатора проекта принимать участие в реализации проекта. </w:t>
      </w:r>
    </w:p>
    <w:p>
      <w:pPr>
        <w:pStyle w:val="Normal"/>
        <w:spacing w:lineRule="auto" w:line="240" w:before="0" w:after="0"/>
        <w:ind w:left="0" w:right="0" w:firstLine="708"/>
        <w:jc w:val="both"/>
        <w:rPr/>
      </w:pPr>
      <w:r>
        <w:rPr>
          <w:rFonts w:cs="Times New Roman" w:ascii="Times New Roman" w:hAnsi="Times New Roman"/>
          <w:sz w:val="28"/>
          <w:szCs w:val="28"/>
        </w:rPr>
        <w:t>Инициатор проекта не возражает против посещения экспертом – сотрудником АО «СПК «</w:t>
      </w:r>
      <w:r>
        <w:rPr>
          <w:rFonts w:cs="Times New Roman" w:ascii="Times New Roman" w:hAnsi="Times New Roman"/>
          <w:sz w:val="28"/>
          <w:szCs w:val="28"/>
          <w:lang w:val="en-US"/>
        </w:rPr>
        <w:t>Astana</w:t>
      </w:r>
      <w:r>
        <w:rPr>
          <w:rFonts w:cs="Times New Roman" w:ascii="Times New Roman" w:hAnsi="Times New Roman"/>
          <w:sz w:val="28"/>
          <w:szCs w:val="28"/>
        </w:rPr>
        <w:t xml:space="preserve">» объектов, являющихся активами в данном проекте и готов предоставить всю необходимую информацию. </w:t>
      </w:r>
    </w:p>
    <w:p>
      <w:pPr>
        <w:pStyle w:val="Normal"/>
        <w:spacing w:lineRule="auto" w:line="240" w:before="0" w:after="0"/>
        <w:ind w:left="0" w:right="0" w:firstLine="708"/>
        <w:jc w:val="both"/>
        <w:rPr/>
      </w:pPr>
      <w:r>
        <w:rPr>
          <w:rFonts w:cs="Times New Roman" w:ascii="Times New Roman" w:hAnsi="Times New Roman"/>
          <w:sz w:val="28"/>
          <w:szCs w:val="28"/>
        </w:rPr>
        <w:t>АО «СПК «</w:t>
      </w:r>
      <w:r>
        <w:rPr>
          <w:rFonts w:cs="Times New Roman" w:ascii="Times New Roman" w:hAnsi="Times New Roman"/>
          <w:sz w:val="28"/>
          <w:szCs w:val="28"/>
          <w:lang w:val="en-US"/>
        </w:rPr>
        <w:t>Astana</w:t>
      </w:r>
      <w:r>
        <w:rPr>
          <w:rFonts w:cs="Times New Roman" w:ascii="Times New Roman" w:hAnsi="Times New Roman"/>
          <w:sz w:val="28"/>
          <w:szCs w:val="28"/>
        </w:rPr>
        <w:t>» оставляет за собой право обращаться к любому лицу, известному или неизвестному инициатору проекта, которое может оказать содействие в принятии решения относительно участия в проекте инициатора проекта.</w:t>
      </w:r>
    </w:p>
    <w:p>
      <w:pPr>
        <w:pStyle w:val="Normal"/>
        <w:spacing w:lineRule="auto" w:line="240" w:before="0" w:after="0"/>
        <w:ind w:left="0" w:right="0" w:firstLine="708"/>
        <w:jc w:val="both"/>
        <w:rPr/>
      </w:pPr>
      <w:r>
        <w:rPr>
          <w:rFonts w:cs="Times New Roman" w:ascii="Times New Roman" w:hAnsi="Times New Roman"/>
          <w:sz w:val="28"/>
          <w:szCs w:val="28"/>
        </w:rPr>
        <w:t>В случае предварительного одобрения проекта Правлением АО «СПК «</w:t>
      </w:r>
      <w:r>
        <w:rPr>
          <w:rFonts w:cs="Times New Roman" w:ascii="Times New Roman" w:hAnsi="Times New Roman"/>
          <w:sz w:val="28"/>
          <w:szCs w:val="28"/>
          <w:lang w:val="en-US"/>
        </w:rPr>
        <w:t>Astana</w:t>
      </w:r>
      <w:r>
        <w:rPr>
          <w:rFonts w:cs="Times New Roman" w:ascii="Times New Roman" w:hAnsi="Times New Roman"/>
          <w:sz w:val="28"/>
          <w:szCs w:val="28"/>
        </w:rPr>
        <w:t>», инициатор проекта разрабатывает Бизнес-план и предоставляет соответствующие документы.</w:t>
      </w:r>
    </w:p>
    <w:p>
      <w:pPr>
        <w:pStyle w:val="Normal"/>
        <w:spacing w:lineRule="auto" w:line="240" w:before="0" w:after="0"/>
        <w:ind w:left="0" w:right="0" w:firstLine="708"/>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firstLine="708"/>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firstLine="708"/>
        <w:rPr/>
      </w:pPr>
      <w:r>
        <w:rPr>
          <w:rFonts w:cs="Times New Roman" w:ascii="Times New Roman" w:hAnsi="Times New Roman"/>
          <w:b/>
          <w:i/>
          <w:sz w:val="28"/>
          <w:szCs w:val="28"/>
        </w:rPr>
        <w:t>(</w:t>
      </w:r>
      <w:r>
        <w:rPr>
          <w:rFonts w:cs="Times New Roman" w:ascii="Times New Roman" w:hAnsi="Times New Roman"/>
          <w:b/>
          <w:i/>
          <w:sz w:val="28"/>
          <w:szCs w:val="28"/>
          <w:u w:val="single"/>
        </w:rPr>
        <w:t>Должность</w:t>
      </w:r>
      <w:r>
        <w:rPr>
          <w:rFonts w:cs="Times New Roman" w:ascii="Times New Roman" w:hAnsi="Times New Roman"/>
          <w:b/>
          <w:i/>
          <w:sz w:val="28"/>
          <w:szCs w:val="28"/>
        </w:rPr>
        <w:t>)            (</w:t>
      </w:r>
      <w:r>
        <w:rPr>
          <w:rFonts w:cs="Times New Roman" w:ascii="Times New Roman" w:hAnsi="Times New Roman"/>
          <w:b/>
          <w:i/>
          <w:sz w:val="28"/>
          <w:szCs w:val="28"/>
          <w:u w:val="single"/>
        </w:rPr>
        <w:t>Подпись и Печать</w:t>
      </w:r>
      <w:r>
        <w:rPr>
          <w:rFonts w:cs="Times New Roman" w:ascii="Times New Roman" w:hAnsi="Times New Roman"/>
          <w:b/>
          <w:i/>
          <w:sz w:val="28"/>
          <w:szCs w:val="28"/>
        </w:rPr>
        <w:t>)                 (</w:t>
      </w:r>
      <w:r>
        <w:rPr>
          <w:rFonts w:cs="Times New Roman" w:ascii="Times New Roman" w:hAnsi="Times New Roman"/>
          <w:b/>
          <w:i/>
          <w:sz w:val="28"/>
          <w:szCs w:val="28"/>
          <w:u w:val="single"/>
        </w:rPr>
        <w:t>ФИО руководителя</w:t>
      </w:r>
      <w:r>
        <w:rPr>
          <w:rFonts w:cs="Times New Roman" w:ascii="Times New Roman" w:hAnsi="Times New Roman"/>
          <w:b/>
          <w:i/>
          <w:sz w:val="28"/>
          <w:szCs w:val="28"/>
        </w:rPr>
        <w:t>)</w:t>
      </w:r>
    </w:p>
    <w:p>
      <w:pPr>
        <w:pStyle w:val="Normal"/>
        <w:spacing w:lineRule="auto" w:line="240" w:before="0" w:after="0"/>
        <w:ind w:left="0" w:right="0" w:firstLine="708"/>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0" w:right="0" w:firstLine="708"/>
        <w:rPr/>
      </w:pPr>
      <w:r>
        <w:rPr>
          <w:rFonts w:cs="Times New Roman" w:ascii="Times New Roman" w:hAnsi="Times New Roman"/>
          <w:b/>
          <w:i/>
          <w:sz w:val="28"/>
          <w:szCs w:val="28"/>
        </w:rPr>
        <w:t>(</w:t>
      </w:r>
      <w:r>
        <w:rPr>
          <w:rFonts w:cs="Times New Roman" w:ascii="Times New Roman" w:hAnsi="Times New Roman"/>
          <w:b/>
          <w:i/>
          <w:sz w:val="28"/>
          <w:szCs w:val="28"/>
          <w:u w:val="single"/>
        </w:rPr>
        <w:t>Дата</w:t>
      </w:r>
      <w:r>
        <w:rPr>
          <w:rFonts w:cs="Times New Roman" w:ascii="Times New Roman" w:hAnsi="Times New Roman"/>
          <w:b/>
          <w:i/>
          <w:sz w:val="28"/>
          <w:szCs w:val="28"/>
        </w:rPr>
        <w:t>)</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Перечень документов от инициатора,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необходимых для экспертизы Бизнес – проектов</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W w:w="9640" w:type="dxa"/>
        <w:jc w:val="left"/>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562"/>
        <w:gridCol w:w="4967"/>
        <w:gridCol w:w="1276"/>
        <w:gridCol w:w="1134"/>
        <w:gridCol w:w="1701"/>
      </w:tblGrid>
      <w:tr>
        <w:trPr>
          <w:trHeight w:val="415"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ind w:left="1080" w:right="0" w:hanging="0"/>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Наименование документа</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pPr>
            <w:r>
              <w:rPr>
                <w:rFonts w:cs="Times New Roman" w:ascii="Times New Roman" w:hAnsi="Times New Roman"/>
                <w:b/>
                <w:sz w:val="28"/>
                <w:szCs w:val="28"/>
              </w:rPr>
              <w:t>Инвестор</w:t>
            </w:r>
            <w:r>
              <w:rPr>
                <w:rFonts w:cs="Times New Roman" w:ascii="Times New Roman" w:hAnsi="Times New Roman"/>
                <w:b/>
                <w:sz w:val="28"/>
                <w:szCs w:val="28"/>
                <w:lang w:val="en-US"/>
              </w:rPr>
              <w:t>/</w:t>
            </w:r>
            <w:r>
              <w:rPr>
                <w:rFonts w:cs="Times New Roman" w:ascii="Times New Roman" w:hAnsi="Times New Roman"/>
                <w:b/>
                <w:sz w:val="28"/>
                <w:szCs w:val="28"/>
              </w:rPr>
              <w:t>ДЗО</w:t>
            </w:r>
            <w:r>
              <w:rPr>
                <w:rFonts w:cs="Times New Roman" w:ascii="Times New Roman" w:hAnsi="Times New Roman"/>
                <w:b/>
                <w:sz w:val="28"/>
                <w:szCs w:val="28"/>
                <w:lang w:val="en-US"/>
              </w:rPr>
              <w:t>/</w:t>
            </w:r>
            <w:r>
              <w:rPr>
                <w:rFonts w:cs="Times New Roman" w:ascii="Times New Roman" w:hAnsi="Times New Roman"/>
                <w:b/>
                <w:sz w:val="28"/>
                <w:szCs w:val="28"/>
              </w:rPr>
              <w:t xml:space="preserve"> партнер</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Автор проект</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Социальный проект</w:t>
            </w:r>
          </w:p>
        </w:tc>
      </w:tr>
      <w:tr>
        <w:trPr>
          <w:trHeight w:val="415"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Нотариально заверенные копии учредительных документов (Устав, Учредительный договор (при наличии), свидетельство о Государственной регистрации / перерегистрации, статистическая карточка, РНН)</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w:t>
            </w:r>
          </w:p>
        </w:tc>
      </w:tr>
      <w:tr>
        <w:trPr>
          <w:trHeight w:val="421"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Оригиналы финансовой отчетности формы 1, 2, 3 (с расшифровками кредиторской, дебиторской задолженности, с указанием причины и даты возникновения, расшифровка основных средств)</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Да </w:t>
            </w:r>
          </w:p>
          <w:p>
            <w:pPr>
              <w:pStyle w:val="Normal"/>
              <w:spacing w:lineRule="auto" w:line="240" w:before="0" w:after="0"/>
              <w:rPr/>
            </w:pPr>
            <w:r>
              <w:rPr>
                <w:rFonts w:cs="Times New Roman" w:ascii="Times New Roman" w:hAnsi="Times New Roman"/>
                <w:i/>
                <w:sz w:val="28"/>
                <w:szCs w:val="28"/>
              </w:rPr>
              <w:t>(если юр.</w:t>
            </w:r>
            <w:r>
              <w:rPr>
                <w:rFonts w:cs="Times New Roman" w:ascii="Times New Roman" w:hAnsi="Times New Roman"/>
                <w:i/>
                <w:sz w:val="28"/>
                <w:szCs w:val="28"/>
                <w:lang w:val="en-US"/>
              </w:rPr>
              <w:t xml:space="preserve"> </w:t>
            </w:r>
            <w:r>
              <w:rPr>
                <w:rFonts w:cs="Times New Roman" w:ascii="Times New Roman" w:hAnsi="Times New Roman"/>
                <w:i/>
                <w:sz w:val="28"/>
                <w:szCs w:val="28"/>
              </w:rPr>
              <w:t>лицо)</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pPr>
            <w:r>
              <w:rPr>
                <w:rFonts w:cs="Times New Roman" w:ascii="Times New Roman" w:hAnsi="Times New Roman"/>
                <w:sz w:val="28"/>
                <w:szCs w:val="28"/>
              </w:rPr>
              <w:t>Да</w:t>
            </w:r>
            <w:r>
              <w:rPr>
                <w:rFonts w:cs="Times New Roman" w:ascii="Times New Roman" w:hAnsi="Times New Roman"/>
                <w:sz w:val="28"/>
                <w:szCs w:val="28"/>
                <w:lang w:val="en-US"/>
              </w:rPr>
              <w:t xml:space="preserve"> </w:t>
            </w:r>
            <w:r>
              <w:rPr>
                <w:rFonts w:cs="Times New Roman" w:ascii="Times New Roman" w:hAnsi="Times New Roman"/>
                <w:i/>
                <w:sz w:val="28"/>
                <w:szCs w:val="28"/>
              </w:rPr>
              <w:t>(если юр. лицо)</w:t>
            </w:r>
          </w:p>
        </w:tc>
      </w:tr>
      <w:tr>
        <w:trPr>
          <w:trHeight w:val="396"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Оригиналы акта сверки с Налогового Комитета/ справки с Налогового комитета об отсутствии задолженности перед бюджетом</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r>
      <w:tr>
        <w:trPr>
          <w:trHeight w:val="409"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Нотариально заверенные копии Договоров, контрактов на поставку сырья, оборудования и др., а также реализацию продукции</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r>
        <w:trPr>
          <w:trHeight w:val="414"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Оригинал справки с обслуживающего банка о наличии/ отсутствии ссудной задолженности</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r>
      <w:tr>
        <w:trPr>
          <w:trHeight w:val="987"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Оригинал справки с обслуживающего банка, подтверждающей возможность участия партнера в проекте финансовыми средствами</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r>
        <w:trPr>
          <w:trHeight w:val="690"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Бизнес – план согласно Инструкции по составлению бизнес – плана проекта АО «НК «СПК «Astana»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да</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r>
      <w:tr>
        <w:trPr>
          <w:trHeight w:val="714"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numPr>
                <w:ilvl w:val="0"/>
                <w:numId w:val="3"/>
              </w:numPr>
              <w:spacing w:lineRule="auto" w:line="240" w:before="0" w:after="0"/>
              <w:ind w:left="1440" w:right="0" w:hanging="1264"/>
              <w:rPr>
                <w:rFonts w:ascii="Times New Roman" w:hAnsi="Times New Roman" w:cs="Times New Roman"/>
                <w:sz w:val="28"/>
                <w:szCs w:val="28"/>
              </w:rPr>
            </w:pPr>
            <w:r>
              <w:rPr>
                <w:rFonts w:cs="Times New Roman" w:ascii="Times New Roman" w:hAnsi="Times New Roman"/>
                <w:sz w:val="28"/>
                <w:szCs w:val="28"/>
              </w:rPr>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Нотариально заверенные копии документов на имущество, передаваемое в совместный с АО «НК «СПК «Astana»  проект</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r>
        <w:trPr>
          <w:trHeight w:val="714"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99</w:t>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Нотариально заверенные копии документов, удостоверяющих право собственности на имущество (техпаспорт, договора купли-продажи)</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r>
        <w:trPr>
          <w:trHeight w:val="421"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110</w:t>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Оригинал справки об отсутствии обременения на имущество, передаваемое в совместный с АО «НК «СПК «Astana» проект</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r>
        <w:trPr>
          <w:trHeight w:val="706"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911</w:t>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Нотариально заверенная копия отчета об оценке имущества, передаваемого в совместный с АО «НК «СПК «Astana» проект</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r>
        <w:trPr>
          <w:trHeight w:val="706" w:hRule="atLeast"/>
        </w:trPr>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912</w:t>
            </w:r>
          </w:p>
        </w:tc>
        <w:tc>
          <w:tcPr>
            <w:tcW w:w="4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Оригиналы/ нотариально заверенные копии документов, подтверждающих наличие денежных средств для участия в совместном проекте</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да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По требованию</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cente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требованию</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right="0" w:firstLine="708"/>
        <w:jc w:val="both"/>
        <w:rPr/>
      </w:pPr>
      <w:r>
        <w:rPr>
          <w:rFonts w:cs="Times New Roman" w:ascii="Times New Roman" w:hAnsi="Times New Roman"/>
          <w:b/>
          <w:sz w:val="28"/>
          <w:szCs w:val="28"/>
        </w:rPr>
        <w:t>Примечание:</w:t>
      </w:r>
      <w:r>
        <w:rPr>
          <w:rFonts w:cs="Times New Roman" w:ascii="Times New Roman" w:hAnsi="Times New Roman"/>
          <w:sz w:val="28"/>
          <w:szCs w:val="28"/>
        </w:rPr>
        <w:t xml:space="preserve"> При необходимости, АО «СПК «Astana» могут быть дополнительно запрошены иные документы.</w:t>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before="0" w:after="0"/>
        <w:jc w:val="both"/>
        <w:rPr/>
      </w:pPr>
      <w:r>
        <w:rPr/>
      </w:r>
    </w:p>
    <w:sectPr>
      <w:headerReference w:type="default" r:id="rId4"/>
      <w:footerReference w:type="default" r:id="rId5"/>
      <w:type w:val="nextPage"/>
      <w:pgSz w:w="11906" w:h="16838"/>
      <w:pgMar w:left="1418" w:right="850" w:header="708" w:top="1134" w:footer="708" w:bottom="765"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Noto Sans Symbols">
    <w:charset w:val="01"/>
    <w:family w:val="swiss"/>
    <w:pitch w:val="default"/>
  </w:font>
  <w:font w:name="Courier New">
    <w:charset w:val="01"/>
    <w:family w:val="modern"/>
    <w:pitch w:val="fixed"/>
  </w:font>
  <w:font w:name="Arial">
    <w:charset w:val="01"/>
    <w:family w:val="swiss"/>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tabs>
        <w:tab w:val="center" w:pos="4677" w:leader="none"/>
        <w:tab w:val="right" w:pos="9355"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0" w:right="-2" w:hanging="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8"/>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4"/>
      <w:numFmt w:val="decimal"/>
      <w:lvlText w:val="%1"/>
      <w:lvlJc w:val="left"/>
      <w:pPr>
        <w:ind w:left="375" w:hanging="375"/>
      </w:pPr>
    </w:lvl>
    <w:lvl w:ilvl="1">
      <w:start w:val="1"/>
      <w:numFmt w:val="decimal"/>
      <w:lvlText w:val="%1.%2"/>
      <w:lvlJc w:val="left"/>
      <w:pPr>
        <w:ind w:left="375" w:hanging="375"/>
      </w:pPr>
      <w:rPr>
        <w:sz w:val="28"/>
        <w:i w:val="false"/>
        <w:rFonts w:ascii="Times New Roman" w:hAnsi="Times New Roman"/>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1440" w:hanging="360"/>
      </w:pPr>
    </w:lvl>
    <w:lvl w:ilvl="1">
      <w:start w:val="4"/>
      <w:numFmt w:val="decimal"/>
      <w:lvlText w:val="%1.%2."/>
      <w:lvlJc w:val="left"/>
      <w:pPr>
        <w:ind w:left="1800" w:hanging="720"/>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520" w:hanging="1440"/>
      </w:pPr>
    </w:lvl>
    <w:lvl w:ilvl="7">
      <w:start w:val="1"/>
      <w:numFmt w:val="decimal"/>
      <w:lvlText w:val="%1.%2.%3.%4.%5.%6.%7.%8."/>
      <w:lvlJc w:val="left"/>
      <w:pPr>
        <w:ind w:left="2880" w:hanging="1800"/>
      </w:pPr>
    </w:lvl>
    <w:lvl w:ilvl="8">
      <w:start w:val="1"/>
      <w:numFmt w:val="decimal"/>
      <w:lvlText w:val="%1.%2.%3.%4.%5.%6.%7.%8.%9."/>
      <w:lvlJc w:val="left"/>
      <w:pPr>
        <w:ind w:left="2880" w:hanging="1800"/>
      </w:pPr>
    </w:lvl>
  </w:abstractNum>
  <w:abstractNum w:abstractNumId="4">
    <w:lvl w:ilvl="0">
      <w:start w:val="4"/>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decimal"/>
      <w:lvlText w:val="%1)"/>
      <w:lvlJc w:val="left"/>
      <w:pPr>
        <w:ind w:left="644" w:hanging="360"/>
      </w:pPr>
      <w:rPr>
        <w:vertAlign w:val="baseline"/>
        <w:position w:val="0"/>
        <w:sz w:val="28"/>
        <w:sz w:val="28"/>
        <w:rFonts w:ascii="Times New Roman" w:hAnsi="Times New Roman"/>
      </w:rPr>
    </w:lvl>
    <w:lvl w:ilvl="1">
      <w:start w:val="1"/>
      <w:numFmt w:val="lowerLetter"/>
      <w:lvlText w:val="%2."/>
      <w:lvlJc w:val="left"/>
      <w:pPr>
        <w:ind w:left="2313" w:hanging="360"/>
      </w:pPr>
      <w:rPr>
        <w:vertAlign w:val="baseline"/>
        <w:position w:val="0"/>
        <w:sz w:val="22"/>
        <w:sz w:val="22"/>
      </w:rPr>
    </w:lvl>
    <w:lvl w:ilvl="2">
      <w:start w:val="1"/>
      <w:numFmt w:val="lowerRoman"/>
      <w:lvlText w:val="%3."/>
      <w:lvlJc w:val="right"/>
      <w:pPr>
        <w:ind w:left="3033" w:hanging="180"/>
      </w:pPr>
      <w:rPr>
        <w:vertAlign w:val="baseline"/>
        <w:position w:val="0"/>
        <w:sz w:val="22"/>
        <w:sz w:val="22"/>
      </w:rPr>
    </w:lvl>
    <w:lvl w:ilvl="3">
      <w:start w:val="1"/>
      <w:numFmt w:val="decimal"/>
      <w:lvlText w:val="%4."/>
      <w:lvlJc w:val="left"/>
      <w:pPr>
        <w:ind w:left="3753" w:hanging="360"/>
      </w:pPr>
      <w:rPr>
        <w:vertAlign w:val="baseline"/>
        <w:position w:val="0"/>
        <w:sz w:val="22"/>
        <w:sz w:val="22"/>
      </w:rPr>
    </w:lvl>
    <w:lvl w:ilvl="4">
      <w:start w:val="1"/>
      <w:numFmt w:val="lowerLetter"/>
      <w:lvlText w:val="%5."/>
      <w:lvlJc w:val="left"/>
      <w:pPr>
        <w:ind w:left="4473" w:hanging="360"/>
      </w:pPr>
      <w:rPr>
        <w:vertAlign w:val="baseline"/>
        <w:position w:val="0"/>
        <w:sz w:val="22"/>
        <w:sz w:val="22"/>
      </w:rPr>
    </w:lvl>
    <w:lvl w:ilvl="5">
      <w:start w:val="1"/>
      <w:numFmt w:val="lowerRoman"/>
      <w:lvlText w:val="%6."/>
      <w:lvlJc w:val="right"/>
      <w:pPr>
        <w:ind w:left="5193" w:hanging="180"/>
      </w:pPr>
      <w:rPr>
        <w:vertAlign w:val="baseline"/>
        <w:position w:val="0"/>
        <w:sz w:val="22"/>
        <w:sz w:val="22"/>
      </w:rPr>
    </w:lvl>
    <w:lvl w:ilvl="6">
      <w:start w:val="1"/>
      <w:numFmt w:val="decimal"/>
      <w:lvlText w:val="%7."/>
      <w:lvlJc w:val="left"/>
      <w:pPr>
        <w:ind w:left="5913" w:hanging="360"/>
      </w:pPr>
      <w:rPr>
        <w:vertAlign w:val="baseline"/>
        <w:position w:val="0"/>
        <w:sz w:val="22"/>
        <w:sz w:val="22"/>
      </w:rPr>
    </w:lvl>
    <w:lvl w:ilvl="7">
      <w:start w:val="1"/>
      <w:numFmt w:val="lowerLetter"/>
      <w:lvlText w:val="%8."/>
      <w:lvlJc w:val="left"/>
      <w:pPr>
        <w:ind w:left="6633" w:hanging="360"/>
      </w:pPr>
      <w:rPr>
        <w:vertAlign w:val="baseline"/>
        <w:position w:val="0"/>
        <w:sz w:val="22"/>
        <w:sz w:val="22"/>
      </w:rPr>
    </w:lvl>
    <w:lvl w:ilvl="8">
      <w:start w:val="1"/>
      <w:numFmt w:val="lowerRoman"/>
      <w:lvlText w:val="%9."/>
      <w:lvlJc w:val="right"/>
      <w:pPr>
        <w:ind w:left="7353" w:hanging="180"/>
      </w:pPr>
      <w:rPr>
        <w:vertAlign w:val="baseline"/>
        <w:position w:val="0"/>
        <w:sz w:val="22"/>
        <w:sz w:val="22"/>
      </w:rPr>
    </w:lvl>
  </w:abstractNum>
  <w:abstractNum w:abstractNumId="6">
    <w:lvl w:ilvl="0">
      <w:start w:val="2"/>
      <w:numFmt w:val="decimal"/>
      <w:lvlText w:val="%1."/>
      <w:lvlJc w:val="left"/>
      <w:pPr>
        <w:ind w:left="360" w:hanging="360"/>
      </w:pPr>
      <w:rPr>
        <w:sz w:val="28"/>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9">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0">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rPr>
        <w:sz w:val="28"/>
        <w:b/>
        <w:rFonts w:ascii="Times New Roman" w:hAnsi="Times New Roman"/>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lvl w:ilvl="0">
      <w:start w:val="11"/>
      <w:numFmt w:val="decimal"/>
      <w:lvlText w:val="%1."/>
      <w:lvlJc w:val="left"/>
      <w:pPr>
        <w:ind w:left="375" w:hanging="37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3"/>
      <w:numFmt w:val="decimal"/>
      <w:lvlText w:val="%1."/>
      <w:lvlJc w:val="left"/>
      <w:pPr>
        <w:ind w:left="720" w:hanging="360"/>
      </w:pPr>
    </w:lvl>
    <w:lvl w:ilvl="1">
      <w:start w:val="1"/>
      <w:numFmt w:val="decimal"/>
      <w:lvlText w:val="%1.%2"/>
      <w:lvlJc w:val="left"/>
      <w:pPr>
        <w:ind w:left="720" w:hanging="360"/>
      </w:pPr>
      <w:rPr>
        <w:sz w:val="17"/>
        <w:b/>
        <w:rFonts w:cs="Tahoma"/>
        <w:color w:val="000000"/>
      </w:rPr>
    </w:lvl>
    <w:lvl w:ilvl="2">
      <w:start w:val="1"/>
      <w:numFmt w:val="decimal"/>
      <w:lvlText w:val="%1.%2.%3"/>
      <w:lvlJc w:val="left"/>
      <w:pPr>
        <w:ind w:left="1080" w:hanging="720"/>
      </w:pPr>
      <w:rPr>
        <w:sz w:val="17"/>
        <w:b/>
        <w:rFonts w:cs="Tahoma"/>
        <w:color w:val="000000"/>
      </w:rPr>
    </w:lvl>
    <w:lvl w:ilvl="3">
      <w:start w:val="1"/>
      <w:numFmt w:val="decimal"/>
      <w:lvlText w:val="%1.%2.%3.%4"/>
      <w:lvlJc w:val="left"/>
      <w:pPr>
        <w:ind w:left="1080" w:hanging="720"/>
      </w:pPr>
      <w:rPr>
        <w:sz w:val="17"/>
        <w:b/>
        <w:rFonts w:cs="Tahoma"/>
        <w:color w:val="000000"/>
      </w:rPr>
    </w:lvl>
    <w:lvl w:ilvl="4">
      <w:start w:val="1"/>
      <w:numFmt w:val="decimal"/>
      <w:lvlText w:val="%1.%2.%3.%4.%5"/>
      <w:lvlJc w:val="left"/>
      <w:pPr>
        <w:ind w:left="1440" w:hanging="1080"/>
      </w:pPr>
      <w:rPr>
        <w:sz w:val="17"/>
        <w:b/>
        <w:rFonts w:cs="Tahoma"/>
        <w:color w:val="000000"/>
      </w:rPr>
    </w:lvl>
    <w:lvl w:ilvl="5">
      <w:start w:val="1"/>
      <w:numFmt w:val="decimal"/>
      <w:lvlText w:val="%1.%2.%3.%4.%5.%6"/>
      <w:lvlJc w:val="left"/>
      <w:pPr>
        <w:ind w:left="1440" w:hanging="1080"/>
      </w:pPr>
      <w:rPr>
        <w:sz w:val="17"/>
        <w:b/>
        <w:rFonts w:cs="Tahoma"/>
        <w:color w:val="000000"/>
      </w:rPr>
    </w:lvl>
    <w:lvl w:ilvl="6">
      <w:start w:val="1"/>
      <w:numFmt w:val="decimal"/>
      <w:lvlText w:val="%1.%2.%3.%4.%5.%6.%7"/>
      <w:lvlJc w:val="left"/>
      <w:pPr>
        <w:ind w:left="1800" w:hanging="1440"/>
      </w:pPr>
      <w:rPr>
        <w:sz w:val="17"/>
        <w:b/>
        <w:rFonts w:cs="Tahoma"/>
        <w:color w:val="000000"/>
      </w:rPr>
    </w:lvl>
    <w:lvl w:ilvl="7">
      <w:start w:val="1"/>
      <w:numFmt w:val="decimal"/>
      <w:lvlText w:val="%1.%2.%3.%4.%5.%6.%7.%8"/>
      <w:lvlJc w:val="left"/>
      <w:pPr>
        <w:ind w:left="1800" w:hanging="1440"/>
      </w:pPr>
      <w:rPr>
        <w:sz w:val="17"/>
        <w:b/>
        <w:rFonts w:cs="Tahoma"/>
        <w:color w:val="000000"/>
      </w:rPr>
    </w:lvl>
    <w:lvl w:ilvl="8">
      <w:start w:val="1"/>
      <w:numFmt w:val="decimal"/>
      <w:lvlText w:val="%1.%2.%3.%4.%5.%6.%7.%8.%9"/>
      <w:lvlJc w:val="left"/>
      <w:pPr>
        <w:ind w:left="1800" w:hanging="1440"/>
      </w:pPr>
      <w:rPr>
        <w:sz w:val="17"/>
        <w:b/>
        <w:rFonts w:cs="Tahoma"/>
        <w:color w:val="000000"/>
      </w:rPr>
    </w:lvl>
  </w:abstractNum>
  <w:abstractNum w:abstractNumId="17">
    <w:lvl w:ilvl="0">
      <w:start w:val="3"/>
      <w:numFmt w:val="decimal"/>
      <w:lvlText w:val="%1"/>
      <w:lvlJc w:val="left"/>
      <w:pPr>
        <w:ind w:left="375" w:hanging="375"/>
      </w:pPr>
      <w:rPr>
        <w:b/>
        <w:color w:val="000000"/>
      </w:rPr>
    </w:lvl>
    <w:lvl w:ilvl="1">
      <w:start w:val="2"/>
      <w:numFmt w:val="decimal"/>
      <w:lvlText w:val="%1.%2"/>
      <w:lvlJc w:val="left"/>
      <w:pPr>
        <w:ind w:left="375" w:hanging="375"/>
      </w:pPr>
      <w:rPr>
        <w:sz w:val="28"/>
        <w:b/>
        <w:rFonts w:ascii="Times New Roman" w:hAnsi="Times New Roman"/>
        <w:color w:val="000000"/>
      </w:rPr>
    </w:lvl>
    <w:lvl w:ilvl="2">
      <w:start w:val="1"/>
      <w:numFmt w:val="decimal"/>
      <w:lvlText w:val="%1.%2.%3"/>
      <w:lvlJc w:val="left"/>
      <w:pPr>
        <w:ind w:left="720" w:hanging="720"/>
      </w:pPr>
      <w:rPr>
        <w:b/>
        <w:color w:val="000000"/>
      </w:rPr>
    </w:lvl>
    <w:lvl w:ilvl="3">
      <w:start w:val="1"/>
      <w:numFmt w:val="decimal"/>
      <w:lvlText w:val="%1.%2.%3.%4"/>
      <w:lvlJc w:val="left"/>
      <w:pPr>
        <w:ind w:left="1080" w:hanging="108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440" w:hanging="144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800" w:hanging="1800"/>
      </w:pPr>
      <w:rPr>
        <w:b/>
        <w:color w:val="000000"/>
      </w:rPr>
    </w:lvl>
    <w:lvl w:ilvl="8">
      <w:start w:val="1"/>
      <w:numFmt w:val="decimal"/>
      <w:lvlText w:val="%1.%2.%3.%4.%5.%6.%7.%8.%9"/>
      <w:lvlJc w:val="left"/>
      <w:pPr>
        <w:ind w:left="2160" w:hanging="2160"/>
      </w:pPr>
      <w:rPr>
        <w:b/>
        <w:color w:val="000000"/>
      </w:rPr>
    </w:lvl>
  </w:abstractNum>
  <w:abstractNum w:abstractNumId="18">
    <w:lvl w:ilvl="0">
      <w:start w:val="7"/>
      <w:numFmt w:val="decimal"/>
      <w:lvlText w:val="%1."/>
      <w:lvlJc w:val="left"/>
      <w:pPr>
        <w:ind w:left="735" w:hanging="375"/>
      </w:pPr>
      <w:rPr>
        <w:sz w:val="28"/>
        <w:rFonts w:ascii="Times New Roman" w:hAnsi="Times New Roman" w:eastAsia="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8"/>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lvl w:ilvl="0">
      <w:start w:val="3"/>
      <w:numFmt w:val="decimal"/>
      <w:lvlText w:val="%1."/>
      <w:lvlJc w:val="left"/>
      <w:pPr>
        <w:ind w:left="720" w:hanging="360"/>
      </w:pPr>
    </w:lvl>
    <w:lvl w:ilvl="1">
      <w:start w:val="1"/>
      <w:numFmt w:val="decimal"/>
      <w:lvlText w:val="%1.%2"/>
      <w:lvlJc w:val="left"/>
      <w:pPr>
        <w:ind w:left="720" w:hanging="360"/>
      </w:pPr>
      <w:rPr>
        <w:sz w:val="17"/>
        <w:b/>
        <w:rFonts w:cs="Tahoma"/>
        <w:color w:val="000000"/>
      </w:rPr>
    </w:lvl>
    <w:lvl w:ilvl="2">
      <w:start w:val="1"/>
      <w:numFmt w:val="decimal"/>
      <w:lvlText w:val="%1.%2.%3"/>
      <w:lvlJc w:val="left"/>
      <w:pPr>
        <w:ind w:left="1080" w:hanging="720"/>
      </w:pPr>
      <w:rPr>
        <w:sz w:val="17"/>
        <w:b/>
        <w:rFonts w:cs="Tahoma"/>
        <w:color w:val="000000"/>
      </w:rPr>
    </w:lvl>
    <w:lvl w:ilvl="3">
      <w:start w:val="1"/>
      <w:numFmt w:val="decimal"/>
      <w:lvlText w:val="%1.%2.%3.%4"/>
      <w:lvlJc w:val="left"/>
      <w:pPr>
        <w:ind w:left="1080" w:hanging="720"/>
      </w:pPr>
      <w:rPr>
        <w:sz w:val="17"/>
        <w:b/>
        <w:rFonts w:cs="Tahoma"/>
        <w:color w:val="000000"/>
      </w:rPr>
    </w:lvl>
    <w:lvl w:ilvl="4">
      <w:start w:val="1"/>
      <w:numFmt w:val="decimal"/>
      <w:lvlText w:val="%1.%2.%3.%4.%5"/>
      <w:lvlJc w:val="left"/>
      <w:pPr>
        <w:ind w:left="1440" w:hanging="1080"/>
      </w:pPr>
      <w:rPr>
        <w:sz w:val="17"/>
        <w:b/>
        <w:rFonts w:cs="Tahoma"/>
        <w:color w:val="000000"/>
      </w:rPr>
    </w:lvl>
    <w:lvl w:ilvl="5">
      <w:start w:val="1"/>
      <w:numFmt w:val="decimal"/>
      <w:lvlText w:val="%1.%2.%3.%4.%5.%6"/>
      <w:lvlJc w:val="left"/>
      <w:pPr>
        <w:ind w:left="1440" w:hanging="1080"/>
      </w:pPr>
      <w:rPr>
        <w:sz w:val="17"/>
        <w:b/>
        <w:rFonts w:cs="Tahoma"/>
        <w:color w:val="000000"/>
      </w:rPr>
    </w:lvl>
    <w:lvl w:ilvl="6">
      <w:start w:val="1"/>
      <w:numFmt w:val="decimal"/>
      <w:lvlText w:val="%1.%2.%3.%4.%5.%6.%7"/>
      <w:lvlJc w:val="left"/>
      <w:pPr>
        <w:ind w:left="1800" w:hanging="1440"/>
      </w:pPr>
      <w:rPr>
        <w:sz w:val="17"/>
        <w:b/>
        <w:rFonts w:cs="Tahoma"/>
        <w:color w:val="000000"/>
      </w:rPr>
    </w:lvl>
    <w:lvl w:ilvl="7">
      <w:start w:val="1"/>
      <w:numFmt w:val="decimal"/>
      <w:lvlText w:val="%1.%2.%3.%4.%5.%6.%7.%8"/>
      <w:lvlJc w:val="left"/>
      <w:pPr>
        <w:ind w:left="1800" w:hanging="1440"/>
      </w:pPr>
      <w:rPr>
        <w:sz w:val="17"/>
        <w:b/>
        <w:rFonts w:cs="Tahoma"/>
        <w:color w:val="000000"/>
      </w:rPr>
    </w:lvl>
    <w:lvl w:ilvl="8">
      <w:start w:val="1"/>
      <w:numFmt w:val="decimal"/>
      <w:lvlText w:val="%1.%2.%3.%4.%5.%6.%7.%8.%9"/>
      <w:lvlJc w:val="left"/>
      <w:pPr>
        <w:ind w:left="1800" w:hanging="1440"/>
      </w:pPr>
      <w:rPr>
        <w:sz w:val="17"/>
        <w:b/>
        <w:rFonts w:cs="Tahoma"/>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0"/>
        <w:szCs w:val="22"/>
        <w:lang w:val="ru-RU" w:eastAsia="ru-RU"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Calibri"/>
      <w:color w:val="00000A"/>
      <w:sz w:val="22"/>
      <w:szCs w:val="22"/>
      <w:lang w:val="ru-RU" w:eastAsia="ru-RU" w:bidi="ar-SA"/>
    </w:rPr>
  </w:style>
  <w:style w:type="paragraph" w:styleId="Heading1">
    <w:name w:val="Heading 1"/>
    <w:basedOn w:val="Normal"/>
    <w:qFormat/>
    <w:pPr>
      <w:keepNext/>
      <w:keepLines/>
      <w:spacing w:before="240" w:after="0"/>
      <w:outlineLvl w:val="0"/>
    </w:pPr>
    <w:rPr>
      <w:color w:val="2F5496"/>
      <w:sz w:val="32"/>
      <w:szCs w:val="32"/>
    </w:rPr>
  </w:style>
  <w:style w:type="paragraph" w:styleId="Heading2">
    <w:name w:val="Heading 2"/>
    <w:basedOn w:val="Normal"/>
    <w:qFormat/>
    <w:pPr>
      <w:keepNext/>
      <w:keepLines/>
      <w:spacing w:before="360" w:after="80"/>
      <w:outlineLvl w:val="1"/>
    </w:pPr>
    <w:rPr>
      <w:b/>
      <w:sz w:val="36"/>
      <w:szCs w:val="36"/>
    </w:rPr>
  </w:style>
  <w:style w:type="paragraph" w:styleId="Heading3">
    <w:name w:val="Heading 3"/>
    <w:basedOn w:val="Normal"/>
    <w:qFormat/>
    <w:pPr>
      <w:spacing w:lineRule="auto" w:line="240"/>
      <w:outlineLvl w:val="2"/>
    </w:pPr>
    <w:rPr>
      <w:rFonts w:ascii="Times New Roman" w:hAnsi="Times New Roman" w:eastAsia="Times New Roman" w:cs="Times New Roman"/>
      <w:b/>
      <w:sz w:val="27"/>
      <w:szCs w:val="27"/>
    </w:rPr>
  </w:style>
  <w:style w:type="paragraph" w:styleId="Heading4">
    <w:name w:val="Heading 4"/>
    <w:basedOn w:val="Normal"/>
    <w:qFormat/>
    <w:pPr>
      <w:spacing w:lineRule="auto" w:line="240"/>
      <w:outlineLvl w:val="3"/>
    </w:pPr>
    <w:rPr>
      <w:rFonts w:ascii="Times New Roman" w:hAnsi="Times New Roman" w:eastAsia="Times New Roman" w:cs="Times New Roman"/>
      <w:b/>
      <w:sz w:val="24"/>
      <w:szCs w:val="24"/>
    </w:rPr>
  </w:style>
  <w:style w:type="paragraph" w:styleId="Heading5">
    <w:name w:val="Heading 5"/>
    <w:basedOn w:val="Normal"/>
    <w:qFormat/>
    <w:pPr>
      <w:keepNext/>
      <w:keepLines/>
      <w:spacing w:before="220" w:after="40"/>
      <w:outlineLvl w:val="4"/>
    </w:pPr>
    <w:rPr>
      <w:b/>
    </w:rPr>
  </w:style>
  <w:style w:type="paragraph" w:styleId="Heading6">
    <w:name w:val="Heading 6"/>
    <w:basedOn w:val="Normal"/>
    <w:qFormat/>
    <w:pPr>
      <w:keepNext/>
      <w:keepLines/>
      <w:spacing w:before="200" w:after="40"/>
      <w:outlineLvl w:val="5"/>
    </w:pPr>
    <w:rPr>
      <w:b/>
      <w:sz w:val="20"/>
      <w:szCs w:val="20"/>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Style8">
    <w:name w:val="Текст примечания Знак"/>
    <w:basedOn w:val="DefaultParagraphFont"/>
    <w:qFormat/>
    <w:rPr>
      <w:sz w:val="20"/>
      <w:szCs w:val="20"/>
    </w:rPr>
  </w:style>
  <w:style w:type="character" w:styleId="Style9">
    <w:name w:val="Тема примечания Знак"/>
    <w:basedOn w:val="Style8"/>
    <w:qFormat/>
    <w:rPr>
      <w:b/>
      <w:bCs/>
      <w:sz w:val="20"/>
      <w:szCs w:val="20"/>
    </w:rPr>
  </w:style>
  <w:style w:type="character" w:styleId="Style10">
    <w:name w:val="Текст выноски Знак"/>
    <w:basedOn w:val="DefaultParagraphFont"/>
    <w:qFormat/>
    <w:rPr>
      <w:rFonts w:ascii="Segoe UI" w:hAnsi="Segoe UI" w:cs="Segoe UI"/>
      <w:sz w:val="18"/>
      <w:szCs w:val="18"/>
    </w:rPr>
  </w:style>
  <w:style w:type="character" w:styleId="Style11">
    <w:name w:val="Основной текст Знак"/>
    <w:qFormat/>
    <w:rPr>
      <w:sz w:val="28"/>
    </w:rPr>
  </w:style>
  <w:style w:type="character" w:styleId="1">
    <w:name w:val="Основной текст Знак1"/>
    <w:basedOn w:val="DefaultParagraphFont"/>
    <w:qFormat/>
    <w:rPr/>
  </w:style>
  <w:style w:type="character" w:styleId="InternetLink">
    <w:name w:val="Internet Link"/>
    <w:basedOn w:val="DefaultParagraphFont"/>
    <w:rPr>
      <w:color w:val="0000FF"/>
      <w:u w:val="single"/>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Style14">
    <w:name w:val="Абзац списка Знак"/>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Noto Sans Symbols" w:cs="Noto Sans Symbols"/>
      <w:sz w:val="28"/>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lang w:val="ru-RU"/>
    </w:rPr>
  </w:style>
  <w:style w:type="character" w:styleId="ListLabel65">
    <w:name w:val="ListLabel 65"/>
    <w:qFormat/>
    <w:rPr>
      <w:rFonts w:ascii="Times New Roman" w:hAnsi="Times New Roman"/>
      <w:i w:val="false"/>
      <w:sz w:val="28"/>
    </w:rPr>
  </w:style>
  <w:style w:type="character" w:styleId="ListLabel66">
    <w:name w:val="ListLabel 66"/>
    <w:qFormat/>
    <w:rPr>
      <w:rFonts w:ascii="Times New Roman" w:hAnsi="Times New Roman"/>
      <w:position w:val="0"/>
      <w:sz w:val="28"/>
      <w:sz w:val="28"/>
      <w:vertAlign w:val="baseline"/>
    </w:rPr>
  </w:style>
  <w:style w:type="character" w:styleId="ListLabel67">
    <w:name w:val="ListLabel 67"/>
    <w:qFormat/>
    <w:rPr>
      <w:position w:val="0"/>
      <w:sz w:val="22"/>
      <w:sz w:val="22"/>
      <w:vertAlign w:val="baseline"/>
    </w:rPr>
  </w:style>
  <w:style w:type="character" w:styleId="ListLabel68">
    <w:name w:val="ListLabel 68"/>
    <w:qFormat/>
    <w:rPr>
      <w:position w:val="0"/>
      <w:sz w:val="22"/>
      <w:sz w:val="22"/>
      <w:vertAlign w:val="baseline"/>
    </w:rPr>
  </w:style>
  <w:style w:type="character" w:styleId="ListLabel69">
    <w:name w:val="ListLabel 69"/>
    <w:qFormat/>
    <w:rPr>
      <w:position w:val="0"/>
      <w:sz w:val="22"/>
      <w:sz w:val="22"/>
      <w:vertAlign w:val="baseline"/>
    </w:rPr>
  </w:style>
  <w:style w:type="character" w:styleId="ListLabel70">
    <w:name w:val="ListLabel 70"/>
    <w:qFormat/>
    <w:rPr>
      <w:position w:val="0"/>
      <w:sz w:val="22"/>
      <w:sz w:val="22"/>
      <w:vertAlign w:val="baseline"/>
    </w:rPr>
  </w:style>
  <w:style w:type="character" w:styleId="ListLabel71">
    <w:name w:val="ListLabel 71"/>
    <w:qFormat/>
    <w:rPr>
      <w:position w:val="0"/>
      <w:sz w:val="22"/>
      <w:sz w:val="22"/>
      <w:vertAlign w:val="baseline"/>
    </w:rPr>
  </w:style>
  <w:style w:type="character" w:styleId="ListLabel72">
    <w:name w:val="ListLabel 72"/>
    <w:qFormat/>
    <w:rPr>
      <w:position w:val="0"/>
      <w:sz w:val="22"/>
      <w:sz w:val="22"/>
      <w:vertAlign w:val="baseline"/>
    </w:rPr>
  </w:style>
  <w:style w:type="character" w:styleId="ListLabel73">
    <w:name w:val="ListLabel 73"/>
    <w:qFormat/>
    <w:rPr>
      <w:position w:val="0"/>
      <w:sz w:val="22"/>
      <w:sz w:val="22"/>
      <w:vertAlign w:val="baseline"/>
    </w:rPr>
  </w:style>
  <w:style w:type="character" w:styleId="ListLabel74">
    <w:name w:val="ListLabel 74"/>
    <w:qFormat/>
    <w:rPr>
      <w:position w:val="0"/>
      <w:sz w:val="22"/>
      <w:sz w:val="22"/>
      <w:vertAlign w:val="baseline"/>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Times New Roman" w:hAnsi="Times New Roman"/>
      <w:sz w:val="28"/>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Times New Roman" w:hAnsi="Times New Roman"/>
      <w:b/>
      <w:sz w:val="28"/>
    </w:rPr>
  </w:style>
  <w:style w:type="character" w:styleId="ListLabel92">
    <w:name w:val="ListLabel 92"/>
    <w:qFormat/>
    <w:rPr>
      <w:rFonts w:eastAsia="Times New Roman"/>
    </w:rPr>
  </w:style>
  <w:style w:type="character" w:styleId="ListLabel93">
    <w:name w:val="ListLabel 93"/>
    <w:qFormat/>
    <w:rPr>
      <w:rFonts w:cs="Tahoma"/>
      <w:b/>
      <w:color w:val="000000"/>
      <w:sz w:val="17"/>
    </w:rPr>
  </w:style>
  <w:style w:type="character" w:styleId="ListLabel94">
    <w:name w:val="ListLabel 94"/>
    <w:qFormat/>
    <w:rPr>
      <w:rFonts w:cs="Tahoma"/>
      <w:b/>
      <w:color w:val="000000"/>
      <w:sz w:val="17"/>
    </w:rPr>
  </w:style>
  <w:style w:type="character" w:styleId="ListLabel95">
    <w:name w:val="ListLabel 95"/>
    <w:qFormat/>
    <w:rPr>
      <w:rFonts w:cs="Tahoma"/>
      <w:b/>
      <w:color w:val="000000"/>
      <w:sz w:val="17"/>
    </w:rPr>
  </w:style>
  <w:style w:type="character" w:styleId="ListLabel96">
    <w:name w:val="ListLabel 96"/>
    <w:qFormat/>
    <w:rPr>
      <w:rFonts w:cs="Tahoma"/>
      <w:b/>
      <w:color w:val="000000"/>
      <w:sz w:val="17"/>
    </w:rPr>
  </w:style>
  <w:style w:type="character" w:styleId="ListLabel97">
    <w:name w:val="ListLabel 97"/>
    <w:qFormat/>
    <w:rPr>
      <w:rFonts w:cs="Tahoma"/>
      <w:b/>
      <w:color w:val="000000"/>
      <w:sz w:val="17"/>
    </w:rPr>
  </w:style>
  <w:style w:type="character" w:styleId="ListLabel98">
    <w:name w:val="ListLabel 98"/>
    <w:qFormat/>
    <w:rPr>
      <w:rFonts w:cs="Tahoma"/>
      <w:b/>
      <w:color w:val="000000"/>
      <w:sz w:val="17"/>
    </w:rPr>
  </w:style>
  <w:style w:type="character" w:styleId="ListLabel99">
    <w:name w:val="ListLabel 99"/>
    <w:qFormat/>
    <w:rPr>
      <w:rFonts w:cs="Tahoma"/>
      <w:b/>
      <w:color w:val="000000"/>
      <w:sz w:val="17"/>
    </w:rPr>
  </w:style>
  <w:style w:type="character" w:styleId="ListLabel100">
    <w:name w:val="ListLabel 100"/>
    <w:qFormat/>
    <w:rPr>
      <w:rFonts w:cs="Tahoma"/>
      <w:b/>
      <w:color w:val="000000"/>
      <w:sz w:val="17"/>
    </w:rPr>
  </w:style>
  <w:style w:type="character" w:styleId="ListLabel101">
    <w:name w:val="ListLabel 101"/>
    <w:qFormat/>
    <w:rPr>
      <w:b/>
      <w:color w:val="000000"/>
    </w:rPr>
  </w:style>
  <w:style w:type="character" w:styleId="ListLabel102">
    <w:name w:val="ListLabel 102"/>
    <w:qFormat/>
    <w:rPr>
      <w:rFonts w:ascii="Times New Roman" w:hAnsi="Times New Roman"/>
      <w:b/>
      <w:color w:val="000000"/>
      <w:sz w:val="28"/>
    </w:rPr>
  </w:style>
  <w:style w:type="character" w:styleId="ListLabel103">
    <w:name w:val="ListLabel 103"/>
    <w:qFormat/>
    <w:rPr>
      <w:b/>
      <w:color w:val="000000"/>
    </w:rPr>
  </w:style>
  <w:style w:type="character" w:styleId="ListLabel104">
    <w:name w:val="ListLabel 104"/>
    <w:qFormat/>
    <w:rPr>
      <w:b/>
      <w:color w:val="000000"/>
    </w:rPr>
  </w:style>
  <w:style w:type="character" w:styleId="ListLabel105">
    <w:name w:val="ListLabel 105"/>
    <w:qFormat/>
    <w:rPr>
      <w:b/>
      <w:color w:val="000000"/>
    </w:rPr>
  </w:style>
  <w:style w:type="character" w:styleId="ListLabel106">
    <w:name w:val="ListLabel 106"/>
    <w:qFormat/>
    <w:rPr>
      <w:b/>
      <w:color w:val="000000"/>
    </w:rPr>
  </w:style>
  <w:style w:type="character" w:styleId="ListLabel107">
    <w:name w:val="ListLabel 107"/>
    <w:qFormat/>
    <w:rPr>
      <w:b/>
      <w:color w:val="000000"/>
    </w:rPr>
  </w:style>
  <w:style w:type="character" w:styleId="ListLabel108">
    <w:name w:val="ListLabel 108"/>
    <w:qFormat/>
    <w:rPr>
      <w:b/>
      <w:color w:val="000000"/>
    </w:rPr>
  </w:style>
  <w:style w:type="character" w:styleId="ListLabel109">
    <w:name w:val="ListLabel 109"/>
    <w:qFormat/>
    <w:rPr>
      <w:b/>
      <w:color w:val="000000"/>
    </w:rPr>
  </w:style>
  <w:style w:type="character" w:styleId="ListLabel110">
    <w:name w:val="ListLabel 110"/>
    <w:qFormat/>
    <w:rPr>
      <w:rFonts w:eastAsia="Times New Roman"/>
    </w:rPr>
  </w:style>
  <w:style w:type="character" w:styleId="ListLabel111">
    <w:name w:val="ListLabel 111"/>
    <w:qFormat/>
    <w:rPr>
      <w:rFonts w:ascii="Times New Roman" w:hAnsi="Times New Roman" w:eastAsia="Times New Roman"/>
      <w:sz w:val="28"/>
    </w:rPr>
  </w:style>
  <w:style w:type="character" w:styleId="IndexLink">
    <w:name w:val="Index Link"/>
    <w:qFormat/>
    <w:rPr/>
  </w:style>
  <w:style w:type="character" w:styleId="ListLabel112">
    <w:name w:val="ListLabel 112"/>
    <w:qFormat/>
    <w:rPr>
      <w:rFonts w:ascii="Times New Roman" w:hAnsi="Times New Roman" w:cs="Noto Sans Symbols"/>
      <w:sz w:val="28"/>
      <w:szCs w:val="20"/>
    </w:rPr>
  </w:style>
  <w:style w:type="character" w:styleId="ListLabel113">
    <w:name w:val="ListLabel 113"/>
    <w:qFormat/>
    <w:rPr>
      <w:rFonts w:cs="Courier New"/>
      <w:sz w:val="20"/>
      <w:szCs w:val="20"/>
    </w:rPr>
  </w:style>
  <w:style w:type="character" w:styleId="ListLabel114">
    <w:name w:val="ListLabel 114"/>
    <w:qFormat/>
    <w:rPr>
      <w:rFonts w:cs="Noto Sans Symbols"/>
      <w:sz w:val="20"/>
      <w:szCs w:val="20"/>
    </w:rPr>
  </w:style>
  <w:style w:type="character" w:styleId="ListLabel115">
    <w:name w:val="ListLabel 115"/>
    <w:qFormat/>
    <w:rPr>
      <w:rFonts w:cs="Noto Sans Symbols"/>
      <w:sz w:val="20"/>
      <w:szCs w:val="20"/>
    </w:rPr>
  </w:style>
  <w:style w:type="character" w:styleId="ListLabel116">
    <w:name w:val="ListLabel 116"/>
    <w:qFormat/>
    <w:rPr>
      <w:rFonts w:cs="Noto Sans Symbols"/>
      <w:sz w:val="20"/>
      <w:szCs w:val="20"/>
    </w:rPr>
  </w:style>
  <w:style w:type="character" w:styleId="ListLabel117">
    <w:name w:val="ListLabel 117"/>
    <w:qFormat/>
    <w:rPr>
      <w:rFonts w:cs="Noto Sans Symbols"/>
      <w:sz w:val="20"/>
      <w:szCs w:val="20"/>
    </w:rPr>
  </w:style>
  <w:style w:type="character" w:styleId="ListLabel118">
    <w:name w:val="ListLabel 118"/>
    <w:qFormat/>
    <w:rPr>
      <w:rFonts w:cs="Noto Sans Symbols"/>
      <w:sz w:val="20"/>
      <w:szCs w:val="20"/>
    </w:rPr>
  </w:style>
  <w:style w:type="character" w:styleId="ListLabel119">
    <w:name w:val="ListLabel 119"/>
    <w:qFormat/>
    <w:rPr>
      <w:rFonts w:cs="Noto Sans Symbols"/>
      <w:sz w:val="20"/>
      <w:szCs w:val="20"/>
    </w:rPr>
  </w:style>
  <w:style w:type="character" w:styleId="ListLabel120">
    <w:name w:val="ListLabel 120"/>
    <w:qFormat/>
    <w:rPr>
      <w:rFonts w:cs="Noto Sans Symbols"/>
      <w:sz w:val="20"/>
      <w:szCs w:val="20"/>
    </w:rPr>
  </w:style>
  <w:style w:type="character" w:styleId="ListLabel121">
    <w:name w:val="ListLabel 121"/>
    <w:qFormat/>
    <w:rPr>
      <w:rFonts w:ascii="Times New Roman" w:hAnsi="Times New Roman"/>
      <w:i w:val="false"/>
      <w:sz w:val="28"/>
    </w:rPr>
  </w:style>
  <w:style w:type="character" w:styleId="ListLabel122">
    <w:name w:val="ListLabel 122"/>
    <w:qFormat/>
    <w:rPr>
      <w:rFonts w:ascii="Times New Roman" w:hAnsi="Times New Roman"/>
      <w:position w:val="0"/>
      <w:sz w:val="28"/>
      <w:sz w:val="28"/>
      <w:vertAlign w:val="baseline"/>
    </w:rPr>
  </w:style>
  <w:style w:type="character" w:styleId="ListLabel123">
    <w:name w:val="ListLabel 123"/>
    <w:qFormat/>
    <w:rPr>
      <w:position w:val="0"/>
      <w:sz w:val="22"/>
      <w:sz w:val="22"/>
      <w:vertAlign w:val="baseline"/>
    </w:rPr>
  </w:style>
  <w:style w:type="character" w:styleId="ListLabel124">
    <w:name w:val="ListLabel 124"/>
    <w:qFormat/>
    <w:rPr>
      <w:position w:val="0"/>
      <w:sz w:val="22"/>
      <w:sz w:val="22"/>
      <w:vertAlign w:val="baseline"/>
    </w:rPr>
  </w:style>
  <w:style w:type="character" w:styleId="ListLabel125">
    <w:name w:val="ListLabel 125"/>
    <w:qFormat/>
    <w:rPr>
      <w:position w:val="0"/>
      <w:sz w:val="22"/>
      <w:sz w:val="22"/>
      <w:vertAlign w:val="baseline"/>
    </w:rPr>
  </w:style>
  <w:style w:type="character" w:styleId="ListLabel126">
    <w:name w:val="ListLabel 126"/>
    <w:qFormat/>
    <w:rPr>
      <w:position w:val="0"/>
      <w:sz w:val="22"/>
      <w:sz w:val="22"/>
      <w:vertAlign w:val="baseline"/>
    </w:rPr>
  </w:style>
  <w:style w:type="character" w:styleId="ListLabel127">
    <w:name w:val="ListLabel 127"/>
    <w:qFormat/>
    <w:rPr>
      <w:position w:val="0"/>
      <w:sz w:val="22"/>
      <w:sz w:val="22"/>
      <w:vertAlign w:val="baseline"/>
    </w:rPr>
  </w:style>
  <w:style w:type="character" w:styleId="ListLabel128">
    <w:name w:val="ListLabel 128"/>
    <w:qFormat/>
    <w:rPr>
      <w:position w:val="0"/>
      <w:sz w:val="22"/>
      <w:sz w:val="22"/>
      <w:vertAlign w:val="baseline"/>
    </w:rPr>
  </w:style>
  <w:style w:type="character" w:styleId="ListLabel129">
    <w:name w:val="ListLabel 129"/>
    <w:qFormat/>
    <w:rPr>
      <w:position w:val="0"/>
      <w:sz w:val="22"/>
      <w:sz w:val="22"/>
      <w:vertAlign w:val="baseline"/>
    </w:rPr>
  </w:style>
  <w:style w:type="character" w:styleId="ListLabel130">
    <w:name w:val="ListLabel 130"/>
    <w:qFormat/>
    <w:rPr>
      <w:position w:val="0"/>
      <w:sz w:val="22"/>
      <w:sz w:val="22"/>
      <w:vertAlign w:val="baseline"/>
    </w:rPr>
  </w:style>
  <w:style w:type="character" w:styleId="ListLabel131">
    <w:name w:val="ListLabel 131"/>
    <w:qFormat/>
    <w:rPr>
      <w:rFonts w:ascii="Times New Roman" w:hAnsi="Times New Roman"/>
      <w:sz w:val="28"/>
    </w:rPr>
  </w:style>
  <w:style w:type="character" w:styleId="ListLabel132">
    <w:name w:val="ListLabel 132"/>
    <w:qFormat/>
    <w:rPr>
      <w:rFonts w:ascii="Times New Roman" w:hAnsi="Times New Roman" w:cs="Arial"/>
    </w:rPr>
  </w:style>
  <w:style w:type="character" w:styleId="ListLabel133">
    <w:name w:val="ListLabel 133"/>
    <w:qFormat/>
    <w:rPr>
      <w:rFonts w:cs="Arial"/>
    </w:rPr>
  </w:style>
  <w:style w:type="character" w:styleId="ListLabel134">
    <w:name w:val="ListLabel 134"/>
    <w:qFormat/>
    <w:rPr>
      <w:rFonts w:cs="Arial"/>
    </w:rPr>
  </w:style>
  <w:style w:type="character" w:styleId="ListLabel135">
    <w:name w:val="ListLabel 135"/>
    <w:qFormat/>
    <w:rPr>
      <w:rFonts w:cs="Arial"/>
    </w:rPr>
  </w:style>
  <w:style w:type="character" w:styleId="ListLabel136">
    <w:name w:val="ListLabel 136"/>
    <w:qFormat/>
    <w:rPr>
      <w:rFonts w:cs="Arial"/>
    </w:rPr>
  </w:style>
  <w:style w:type="character" w:styleId="ListLabel137">
    <w:name w:val="ListLabel 137"/>
    <w:qFormat/>
    <w:rPr>
      <w:rFonts w:cs="Arial"/>
    </w:rPr>
  </w:style>
  <w:style w:type="character" w:styleId="ListLabel138">
    <w:name w:val="ListLabel 138"/>
    <w:qFormat/>
    <w:rPr>
      <w:rFonts w:cs="Arial"/>
    </w:rPr>
  </w:style>
  <w:style w:type="character" w:styleId="ListLabel139">
    <w:name w:val="ListLabel 139"/>
    <w:qFormat/>
    <w:rPr>
      <w:rFonts w:cs="Arial"/>
    </w:rPr>
  </w:style>
  <w:style w:type="character" w:styleId="ListLabel140">
    <w:name w:val="ListLabel 140"/>
    <w:qFormat/>
    <w:rPr>
      <w:rFonts w:cs="Arial"/>
    </w:rPr>
  </w:style>
  <w:style w:type="character" w:styleId="ListLabel141">
    <w:name w:val="ListLabel 141"/>
    <w:qFormat/>
    <w:rPr>
      <w:rFonts w:ascii="Times New Roman" w:hAnsi="Times New Roman" w:cs="Arial"/>
    </w:rPr>
  </w:style>
  <w:style w:type="character" w:styleId="ListLabel142">
    <w:name w:val="ListLabel 142"/>
    <w:qFormat/>
    <w:rPr>
      <w:rFonts w:cs="Arial"/>
    </w:rPr>
  </w:style>
  <w:style w:type="character" w:styleId="ListLabel143">
    <w:name w:val="ListLabel 143"/>
    <w:qFormat/>
    <w:rPr>
      <w:rFonts w:cs="Arial"/>
    </w:rPr>
  </w:style>
  <w:style w:type="character" w:styleId="ListLabel144">
    <w:name w:val="ListLabel 144"/>
    <w:qFormat/>
    <w:rPr>
      <w:rFonts w:cs="Arial"/>
    </w:rPr>
  </w:style>
  <w:style w:type="character" w:styleId="ListLabel145">
    <w:name w:val="ListLabel 145"/>
    <w:qFormat/>
    <w:rPr>
      <w:rFonts w:cs="Arial"/>
    </w:rPr>
  </w:style>
  <w:style w:type="character" w:styleId="ListLabel146">
    <w:name w:val="ListLabel 146"/>
    <w:qFormat/>
    <w:rPr>
      <w:rFonts w:cs="Arial"/>
    </w:rPr>
  </w:style>
  <w:style w:type="character" w:styleId="ListLabel147">
    <w:name w:val="ListLabel 147"/>
    <w:qFormat/>
    <w:rPr>
      <w:rFonts w:cs="Arial"/>
    </w:rPr>
  </w:style>
  <w:style w:type="character" w:styleId="ListLabel148">
    <w:name w:val="ListLabel 148"/>
    <w:qFormat/>
    <w:rPr>
      <w:rFonts w:cs="Arial"/>
    </w:rPr>
  </w:style>
  <w:style w:type="character" w:styleId="ListLabel149">
    <w:name w:val="ListLabel 149"/>
    <w:qFormat/>
    <w:rPr>
      <w:rFonts w:cs="Arial"/>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Times New Roman" w:hAnsi="Times New Roman" w:cs="Symbol"/>
      <w:sz w:val="28"/>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Times New Roman" w:hAnsi="Times New Roman"/>
      <w:b/>
      <w:sz w:val="28"/>
    </w:rPr>
  </w:style>
  <w:style w:type="character" w:styleId="ListLabel169">
    <w:name w:val="ListLabel 169"/>
    <w:qFormat/>
    <w:rPr>
      <w:rFonts w:cs="Tahoma"/>
      <w:b/>
      <w:color w:val="000000"/>
      <w:sz w:val="17"/>
    </w:rPr>
  </w:style>
  <w:style w:type="character" w:styleId="ListLabel170">
    <w:name w:val="ListLabel 170"/>
    <w:qFormat/>
    <w:rPr>
      <w:rFonts w:cs="Tahoma"/>
      <w:b/>
      <w:color w:val="000000"/>
      <w:sz w:val="17"/>
    </w:rPr>
  </w:style>
  <w:style w:type="character" w:styleId="ListLabel171">
    <w:name w:val="ListLabel 171"/>
    <w:qFormat/>
    <w:rPr>
      <w:rFonts w:cs="Tahoma"/>
      <w:b/>
      <w:color w:val="000000"/>
      <w:sz w:val="17"/>
    </w:rPr>
  </w:style>
  <w:style w:type="character" w:styleId="ListLabel172">
    <w:name w:val="ListLabel 172"/>
    <w:qFormat/>
    <w:rPr>
      <w:rFonts w:cs="Tahoma"/>
      <w:b/>
      <w:color w:val="000000"/>
      <w:sz w:val="17"/>
    </w:rPr>
  </w:style>
  <w:style w:type="character" w:styleId="ListLabel173">
    <w:name w:val="ListLabel 173"/>
    <w:qFormat/>
    <w:rPr>
      <w:rFonts w:cs="Tahoma"/>
      <w:b/>
      <w:color w:val="000000"/>
      <w:sz w:val="17"/>
    </w:rPr>
  </w:style>
  <w:style w:type="character" w:styleId="ListLabel174">
    <w:name w:val="ListLabel 174"/>
    <w:qFormat/>
    <w:rPr>
      <w:rFonts w:cs="Tahoma"/>
      <w:b/>
      <w:color w:val="000000"/>
      <w:sz w:val="17"/>
    </w:rPr>
  </w:style>
  <w:style w:type="character" w:styleId="ListLabel175">
    <w:name w:val="ListLabel 175"/>
    <w:qFormat/>
    <w:rPr>
      <w:rFonts w:cs="Tahoma"/>
      <w:b/>
      <w:color w:val="000000"/>
      <w:sz w:val="17"/>
    </w:rPr>
  </w:style>
  <w:style w:type="character" w:styleId="ListLabel176">
    <w:name w:val="ListLabel 176"/>
    <w:qFormat/>
    <w:rPr>
      <w:rFonts w:cs="Tahoma"/>
      <w:b/>
      <w:color w:val="000000"/>
      <w:sz w:val="17"/>
    </w:rPr>
  </w:style>
  <w:style w:type="character" w:styleId="ListLabel177">
    <w:name w:val="ListLabel 177"/>
    <w:qFormat/>
    <w:rPr>
      <w:b/>
      <w:color w:val="000000"/>
    </w:rPr>
  </w:style>
  <w:style w:type="character" w:styleId="ListLabel178">
    <w:name w:val="ListLabel 178"/>
    <w:qFormat/>
    <w:rPr>
      <w:rFonts w:ascii="Times New Roman" w:hAnsi="Times New Roman"/>
      <w:b/>
      <w:color w:val="000000"/>
      <w:sz w:val="28"/>
    </w:rPr>
  </w:style>
  <w:style w:type="character" w:styleId="ListLabel179">
    <w:name w:val="ListLabel 179"/>
    <w:qFormat/>
    <w:rPr>
      <w:b/>
      <w:color w:val="000000"/>
    </w:rPr>
  </w:style>
  <w:style w:type="character" w:styleId="ListLabel180">
    <w:name w:val="ListLabel 180"/>
    <w:qFormat/>
    <w:rPr>
      <w:b/>
      <w:color w:val="000000"/>
    </w:rPr>
  </w:style>
  <w:style w:type="character" w:styleId="ListLabel181">
    <w:name w:val="ListLabel 181"/>
    <w:qFormat/>
    <w:rPr>
      <w:b/>
      <w:color w:val="000000"/>
    </w:rPr>
  </w:style>
  <w:style w:type="character" w:styleId="ListLabel182">
    <w:name w:val="ListLabel 182"/>
    <w:qFormat/>
    <w:rPr>
      <w:b/>
      <w:color w:val="000000"/>
    </w:rPr>
  </w:style>
  <w:style w:type="character" w:styleId="ListLabel183">
    <w:name w:val="ListLabel 183"/>
    <w:qFormat/>
    <w:rPr>
      <w:b/>
      <w:color w:val="000000"/>
    </w:rPr>
  </w:style>
  <w:style w:type="character" w:styleId="ListLabel184">
    <w:name w:val="ListLabel 184"/>
    <w:qFormat/>
    <w:rPr>
      <w:b/>
      <w:color w:val="000000"/>
    </w:rPr>
  </w:style>
  <w:style w:type="character" w:styleId="ListLabel185">
    <w:name w:val="ListLabel 185"/>
    <w:qFormat/>
    <w:rPr>
      <w:b/>
      <w:color w:val="000000"/>
    </w:rPr>
  </w:style>
  <w:style w:type="character" w:styleId="ListLabel186">
    <w:name w:val="ListLabel 186"/>
    <w:qFormat/>
    <w:rPr>
      <w:rFonts w:ascii="Times New Roman" w:hAnsi="Times New Roman" w:eastAsia="Times New Roman"/>
      <w:sz w:val="28"/>
    </w:rPr>
  </w:style>
  <w:style w:type="character" w:styleId="ListLabel187">
    <w:name w:val="ListLabel 187"/>
    <w:qFormat/>
    <w:rPr>
      <w:rFonts w:ascii="Times New Roman" w:hAnsi="Times New Roman" w:cs="Noto Sans Symbols"/>
      <w:sz w:val="28"/>
      <w:szCs w:val="20"/>
    </w:rPr>
  </w:style>
  <w:style w:type="character" w:styleId="ListLabel188">
    <w:name w:val="ListLabel 188"/>
    <w:qFormat/>
    <w:rPr>
      <w:rFonts w:cs="Courier New"/>
      <w:sz w:val="20"/>
      <w:szCs w:val="20"/>
    </w:rPr>
  </w:style>
  <w:style w:type="character" w:styleId="ListLabel189">
    <w:name w:val="ListLabel 189"/>
    <w:qFormat/>
    <w:rPr>
      <w:rFonts w:cs="Noto Sans Symbols"/>
      <w:sz w:val="20"/>
      <w:szCs w:val="20"/>
    </w:rPr>
  </w:style>
  <w:style w:type="character" w:styleId="ListLabel190">
    <w:name w:val="ListLabel 190"/>
    <w:qFormat/>
    <w:rPr>
      <w:rFonts w:cs="Noto Sans Symbols"/>
      <w:sz w:val="20"/>
      <w:szCs w:val="20"/>
    </w:rPr>
  </w:style>
  <w:style w:type="character" w:styleId="ListLabel191">
    <w:name w:val="ListLabel 191"/>
    <w:qFormat/>
    <w:rPr>
      <w:rFonts w:cs="Noto Sans Symbols"/>
      <w:sz w:val="20"/>
      <w:szCs w:val="20"/>
    </w:rPr>
  </w:style>
  <w:style w:type="character" w:styleId="ListLabel192">
    <w:name w:val="ListLabel 192"/>
    <w:qFormat/>
    <w:rPr>
      <w:rFonts w:cs="Noto Sans Symbols"/>
      <w:sz w:val="20"/>
      <w:szCs w:val="20"/>
    </w:rPr>
  </w:style>
  <w:style w:type="character" w:styleId="ListLabel193">
    <w:name w:val="ListLabel 193"/>
    <w:qFormat/>
    <w:rPr>
      <w:rFonts w:cs="Noto Sans Symbols"/>
      <w:sz w:val="20"/>
      <w:szCs w:val="20"/>
    </w:rPr>
  </w:style>
  <w:style w:type="character" w:styleId="ListLabel194">
    <w:name w:val="ListLabel 194"/>
    <w:qFormat/>
    <w:rPr>
      <w:rFonts w:cs="Noto Sans Symbols"/>
      <w:sz w:val="20"/>
      <w:szCs w:val="20"/>
    </w:rPr>
  </w:style>
  <w:style w:type="character" w:styleId="ListLabel195">
    <w:name w:val="ListLabel 195"/>
    <w:qFormat/>
    <w:rPr>
      <w:rFonts w:cs="Noto Sans Symbols"/>
      <w:sz w:val="20"/>
      <w:szCs w:val="20"/>
    </w:rPr>
  </w:style>
  <w:style w:type="character" w:styleId="ListLabel196">
    <w:name w:val="ListLabel 196"/>
    <w:qFormat/>
    <w:rPr>
      <w:rFonts w:ascii="Times New Roman" w:hAnsi="Times New Roman"/>
      <w:i w:val="false"/>
      <w:sz w:val="28"/>
    </w:rPr>
  </w:style>
  <w:style w:type="character" w:styleId="ListLabel197">
    <w:name w:val="ListLabel 197"/>
    <w:qFormat/>
    <w:rPr>
      <w:rFonts w:ascii="Times New Roman" w:hAnsi="Times New Roman"/>
      <w:position w:val="0"/>
      <w:sz w:val="28"/>
      <w:sz w:val="28"/>
      <w:vertAlign w:val="baseline"/>
    </w:rPr>
  </w:style>
  <w:style w:type="character" w:styleId="ListLabel198">
    <w:name w:val="ListLabel 198"/>
    <w:qFormat/>
    <w:rPr>
      <w:position w:val="0"/>
      <w:sz w:val="22"/>
      <w:sz w:val="22"/>
      <w:vertAlign w:val="baseline"/>
    </w:rPr>
  </w:style>
  <w:style w:type="character" w:styleId="ListLabel199">
    <w:name w:val="ListLabel 199"/>
    <w:qFormat/>
    <w:rPr>
      <w:position w:val="0"/>
      <w:sz w:val="22"/>
      <w:sz w:val="22"/>
      <w:vertAlign w:val="baseline"/>
    </w:rPr>
  </w:style>
  <w:style w:type="character" w:styleId="ListLabel200">
    <w:name w:val="ListLabel 200"/>
    <w:qFormat/>
    <w:rPr>
      <w:position w:val="0"/>
      <w:sz w:val="22"/>
      <w:sz w:val="22"/>
      <w:vertAlign w:val="baseline"/>
    </w:rPr>
  </w:style>
  <w:style w:type="character" w:styleId="ListLabel201">
    <w:name w:val="ListLabel 201"/>
    <w:qFormat/>
    <w:rPr>
      <w:position w:val="0"/>
      <w:sz w:val="22"/>
      <w:sz w:val="22"/>
      <w:vertAlign w:val="baseline"/>
    </w:rPr>
  </w:style>
  <w:style w:type="character" w:styleId="ListLabel202">
    <w:name w:val="ListLabel 202"/>
    <w:qFormat/>
    <w:rPr>
      <w:position w:val="0"/>
      <w:sz w:val="22"/>
      <w:sz w:val="22"/>
      <w:vertAlign w:val="baseline"/>
    </w:rPr>
  </w:style>
  <w:style w:type="character" w:styleId="ListLabel203">
    <w:name w:val="ListLabel 203"/>
    <w:qFormat/>
    <w:rPr>
      <w:position w:val="0"/>
      <w:sz w:val="22"/>
      <w:sz w:val="22"/>
      <w:vertAlign w:val="baseline"/>
    </w:rPr>
  </w:style>
  <w:style w:type="character" w:styleId="ListLabel204">
    <w:name w:val="ListLabel 204"/>
    <w:qFormat/>
    <w:rPr>
      <w:position w:val="0"/>
      <w:sz w:val="22"/>
      <w:sz w:val="22"/>
      <w:vertAlign w:val="baseline"/>
    </w:rPr>
  </w:style>
  <w:style w:type="character" w:styleId="ListLabel205">
    <w:name w:val="ListLabel 205"/>
    <w:qFormat/>
    <w:rPr>
      <w:position w:val="0"/>
      <w:sz w:val="22"/>
      <w:sz w:val="22"/>
      <w:vertAlign w:val="baseline"/>
    </w:rPr>
  </w:style>
  <w:style w:type="character" w:styleId="ListLabel206">
    <w:name w:val="ListLabel 206"/>
    <w:qFormat/>
    <w:rPr>
      <w:rFonts w:ascii="Times New Roman" w:hAnsi="Times New Roman"/>
      <w:sz w:val="28"/>
    </w:rPr>
  </w:style>
  <w:style w:type="character" w:styleId="ListLabel207">
    <w:name w:val="ListLabel 207"/>
    <w:qFormat/>
    <w:rPr>
      <w:rFonts w:ascii="Times New Roman" w:hAnsi="Times New Roman" w:cs="Arial"/>
    </w:rPr>
  </w:style>
  <w:style w:type="character" w:styleId="ListLabel208">
    <w:name w:val="ListLabel 208"/>
    <w:qFormat/>
    <w:rPr>
      <w:rFonts w:cs="Arial"/>
    </w:rPr>
  </w:style>
  <w:style w:type="character" w:styleId="ListLabel209">
    <w:name w:val="ListLabel 209"/>
    <w:qFormat/>
    <w:rPr>
      <w:rFonts w:cs="Arial"/>
    </w:rPr>
  </w:style>
  <w:style w:type="character" w:styleId="ListLabel210">
    <w:name w:val="ListLabel 210"/>
    <w:qFormat/>
    <w:rPr>
      <w:rFonts w:cs="Arial"/>
    </w:rPr>
  </w:style>
  <w:style w:type="character" w:styleId="ListLabel211">
    <w:name w:val="ListLabel 211"/>
    <w:qFormat/>
    <w:rPr>
      <w:rFonts w:cs="Arial"/>
    </w:rPr>
  </w:style>
  <w:style w:type="character" w:styleId="ListLabel212">
    <w:name w:val="ListLabel 212"/>
    <w:qFormat/>
    <w:rPr>
      <w:rFonts w:cs="Arial"/>
    </w:rPr>
  </w:style>
  <w:style w:type="character" w:styleId="ListLabel213">
    <w:name w:val="ListLabel 213"/>
    <w:qFormat/>
    <w:rPr>
      <w:rFonts w:cs="Arial"/>
    </w:rPr>
  </w:style>
  <w:style w:type="character" w:styleId="ListLabel214">
    <w:name w:val="ListLabel 214"/>
    <w:qFormat/>
    <w:rPr>
      <w:rFonts w:cs="Arial"/>
    </w:rPr>
  </w:style>
  <w:style w:type="character" w:styleId="ListLabel215">
    <w:name w:val="ListLabel 215"/>
    <w:qFormat/>
    <w:rPr>
      <w:rFonts w:cs="Arial"/>
    </w:rPr>
  </w:style>
  <w:style w:type="character" w:styleId="ListLabel216">
    <w:name w:val="ListLabel 216"/>
    <w:qFormat/>
    <w:rPr>
      <w:rFonts w:ascii="Times New Roman" w:hAnsi="Times New Roman" w:cs="Arial"/>
    </w:rPr>
  </w:style>
  <w:style w:type="character" w:styleId="ListLabel217">
    <w:name w:val="ListLabel 217"/>
    <w:qFormat/>
    <w:rPr>
      <w:rFonts w:cs="Arial"/>
    </w:rPr>
  </w:style>
  <w:style w:type="character" w:styleId="ListLabel218">
    <w:name w:val="ListLabel 218"/>
    <w:qFormat/>
    <w:rPr>
      <w:rFonts w:cs="Arial"/>
    </w:rPr>
  </w:style>
  <w:style w:type="character" w:styleId="ListLabel219">
    <w:name w:val="ListLabel 219"/>
    <w:qFormat/>
    <w:rPr>
      <w:rFonts w:cs="Arial"/>
    </w:rPr>
  </w:style>
  <w:style w:type="character" w:styleId="ListLabel220">
    <w:name w:val="ListLabel 220"/>
    <w:qFormat/>
    <w:rPr>
      <w:rFonts w:cs="Arial"/>
    </w:rPr>
  </w:style>
  <w:style w:type="character" w:styleId="ListLabel221">
    <w:name w:val="ListLabel 221"/>
    <w:qFormat/>
    <w:rPr>
      <w:rFonts w:cs="Arial"/>
    </w:rPr>
  </w:style>
  <w:style w:type="character" w:styleId="ListLabel222">
    <w:name w:val="ListLabel 222"/>
    <w:qFormat/>
    <w:rPr>
      <w:rFonts w:cs="Arial"/>
    </w:rPr>
  </w:style>
  <w:style w:type="character" w:styleId="ListLabel223">
    <w:name w:val="ListLabel 223"/>
    <w:qFormat/>
    <w:rPr>
      <w:rFonts w:cs="Arial"/>
    </w:rPr>
  </w:style>
  <w:style w:type="character" w:styleId="ListLabel224">
    <w:name w:val="ListLabel 224"/>
    <w:qFormat/>
    <w:rPr>
      <w:rFonts w:cs="Arial"/>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ascii="Times New Roman" w:hAnsi="Times New Roman" w:cs="Symbol"/>
      <w:sz w:val="28"/>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ascii="Times New Roman" w:hAnsi="Times New Roman"/>
      <w:b/>
      <w:sz w:val="28"/>
    </w:rPr>
  </w:style>
  <w:style w:type="character" w:styleId="ListLabel244">
    <w:name w:val="ListLabel 244"/>
    <w:qFormat/>
    <w:rPr>
      <w:rFonts w:cs="Tahoma"/>
      <w:b/>
      <w:color w:val="000000"/>
      <w:sz w:val="17"/>
    </w:rPr>
  </w:style>
  <w:style w:type="character" w:styleId="ListLabel245">
    <w:name w:val="ListLabel 245"/>
    <w:qFormat/>
    <w:rPr>
      <w:rFonts w:cs="Tahoma"/>
      <w:b/>
      <w:color w:val="000000"/>
      <w:sz w:val="17"/>
    </w:rPr>
  </w:style>
  <w:style w:type="character" w:styleId="ListLabel246">
    <w:name w:val="ListLabel 246"/>
    <w:qFormat/>
    <w:rPr>
      <w:rFonts w:cs="Tahoma"/>
      <w:b/>
      <w:color w:val="000000"/>
      <w:sz w:val="17"/>
    </w:rPr>
  </w:style>
  <w:style w:type="character" w:styleId="ListLabel247">
    <w:name w:val="ListLabel 247"/>
    <w:qFormat/>
    <w:rPr>
      <w:rFonts w:cs="Tahoma"/>
      <w:b/>
      <w:color w:val="000000"/>
      <w:sz w:val="17"/>
    </w:rPr>
  </w:style>
  <w:style w:type="character" w:styleId="ListLabel248">
    <w:name w:val="ListLabel 248"/>
    <w:qFormat/>
    <w:rPr>
      <w:rFonts w:cs="Tahoma"/>
      <w:b/>
      <w:color w:val="000000"/>
      <w:sz w:val="17"/>
    </w:rPr>
  </w:style>
  <w:style w:type="character" w:styleId="ListLabel249">
    <w:name w:val="ListLabel 249"/>
    <w:qFormat/>
    <w:rPr>
      <w:rFonts w:cs="Tahoma"/>
      <w:b/>
      <w:color w:val="000000"/>
      <w:sz w:val="17"/>
    </w:rPr>
  </w:style>
  <w:style w:type="character" w:styleId="ListLabel250">
    <w:name w:val="ListLabel 250"/>
    <w:qFormat/>
    <w:rPr>
      <w:rFonts w:cs="Tahoma"/>
      <w:b/>
      <w:color w:val="000000"/>
      <w:sz w:val="17"/>
    </w:rPr>
  </w:style>
  <w:style w:type="character" w:styleId="ListLabel251">
    <w:name w:val="ListLabel 251"/>
    <w:qFormat/>
    <w:rPr>
      <w:rFonts w:cs="Tahoma"/>
      <w:b/>
      <w:color w:val="000000"/>
      <w:sz w:val="17"/>
    </w:rPr>
  </w:style>
  <w:style w:type="character" w:styleId="ListLabel252">
    <w:name w:val="ListLabel 252"/>
    <w:qFormat/>
    <w:rPr>
      <w:b/>
      <w:color w:val="000000"/>
    </w:rPr>
  </w:style>
  <w:style w:type="character" w:styleId="ListLabel253">
    <w:name w:val="ListLabel 253"/>
    <w:qFormat/>
    <w:rPr>
      <w:rFonts w:ascii="Times New Roman" w:hAnsi="Times New Roman"/>
      <w:b/>
      <w:color w:val="000000"/>
      <w:sz w:val="28"/>
    </w:rPr>
  </w:style>
  <w:style w:type="character" w:styleId="ListLabel254">
    <w:name w:val="ListLabel 254"/>
    <w:qFormat/>
    <w:rPr>
      <w:b/>
      <w:color w:val="000000"/>
    </w:rPr>
  </w:style>
  <w:style w:type="character" w:styleId="ListLabel255">
    <w:name w:val="ListLabel 255"/>
    <w:qFormat/>
    <w:rPr>
      <w:b/>
      <w:color w:val="000000"/>
    </w:rPr>
  </w:style>
  <w:style w:type="character" w:styleId="ListLabel256">
    <w:name w:val="ListLabel 256"/>
    <w:qFormat/>
    <w:rPr>
      <w:b/>
      <w:color w:val="000000"/>
    </w:rPr>
  </w:style>
  <w:style w:type="character" w:styleId="ListLabel257">
    <w:name w:val="ListLabel 257"/>
    <w:qFormat/>
    <w:rPr>
      <w:b/>
      <w:color w:val="000000"/>
    </w:rPr>
  </w:style>
  <w:style w:type="character" w:styleId="ListLabel258">
    <w:name w:val="ListLabel 258"/>
    <w:qFormat/>
    <w:rPr>
      <w:b/>
      <w:color w:val="000000"/>
    </w:rPr>
  </w:style>
  <w:style w:type="character" w:styleId="ListLabel259">
    <w:name w:val="ListLabel 259"/>
    <w:qFormat/>
    <w:rPr>
      <w:b/>
      <w:color w:val="000000"/>
    </w:rPr>
  </w:style>
  <w:style w:type="character" w:styleId="ListLabel260">
    <w:name w:val="ListLabel 260"/>
    <w:qFormat/>
    <w:rPr>
      <w:b/>
      <w:color w:val="000000"/>
    </w:rPr>
  </w:style>
  <w:style w:type="character" w:styleId="ListLabel261">
    <w:name w:val="ListLabel 261"/>
    <w:qFormat/>
    <w:rPr>
      <w:rFonts w:ascii="Times New Roman" w:hAnsi="Times New Roman" w:eastAsia="Times New Roman"/>
      <w:sz w:val="28"/>
    </w:rPr>
  </w:style>
  <w:style w:type="character" w:styleId="ListLabel262">
    <w:name w:val="ListLabel 262"/>
    <w:qFormat/>
    <w:rPr>
      <w:rFonts w:ascii="Times New Roman" w:hAnsi="Times New Roman" w:cs="Noto Sans Symbols"/>
      <w:sz w:val="28"/>
      <w:szCs w:val="20"/>
    </w:rPr>
  </w:style>
  <w:style w:type="character" w:styleId="ListLabel263">
    <w:name w:val="ListLabel 263"/>
    <w:qFormat/>
    <w:rPr>
      <w:rFonts w:cs="Courier New"/>
      <w:sz w:val="20"/>
      <w:szCs w:val="20"/>
    </w:rPr>
  </w:style>
  <w:style w:type="character" w:styleId="ListLabel264">
    <w:name w:val="ListLabel 264"/>
    <w:qFormat/>
    <w:rPr>
      <w:rFonts w:cs="Noto Sans Symbols"/>
      <w:sz w:val="20"/>
      <w:szCs w:val="20"/>
    </w:rPr>
  </w:style>
  <w:style w:type="character" w:styleId="ListLabel265">
    <w:name w:val="ListLabel 265"/>
    <w:qFormat/>
    <w:rPr>
      <w:rFonts w:cs="Noto Sans Symbols"/>
      <w:sz w:val="20"/>
      <w:szCs w:val="20"/>
    </w:rPr>
  </w:style>
  <w:style w:type="character" w:styleId="ListLabel266">
    <w:name w:val="ListLabel 266"/>
    <w:qFormat/>
    <w:rPr>
      <w:rFonts w:cs="Noto Sans Symbols"/>
      <w:sz w:val="20"/>
      <w:szCs w:val="20"/>
    </w:rPr>
  </w:style>
  <w:style w:type="character" w:styleId="ListLabel267">
    <w:name w:val="ListLabel 267"/>
    <w:qFormat/>
    <w:rPr>
      <w:rFonts w:cs="Noto Sans Symbols"/>
      <w:sz w:val="20"/>
      <w:szCs w:val="20"/>
    </w:rPr>
  </w:style>
  <w:style w:type="character" w:styleId="ListLabel268">
    <w:name w:val="ListLabel 268"/>
    <w:qFormat/>
    <w:rPr>
      <w:rFonts w:cs="Noto Sans Symbols"/>
      <w:sz w:val="20"/>
      <w:szCs w:val="20"/>
    </w:rPr>
  </w:style>
  <w:style w:type="character" w:styleId="ListLabel269">
    <w:name w:val="ListLabel 269"/>
    <w:qFormat/>
    <w:rPr>
      <w:rFonts w:cs="Noto Sans Symbols"/>
      <w:sz w:val="20"/>
      <w:szCs w:val="20"/>
    </w:rPr>
  </w:style>
  <w:style w:type="character" w:styleId="ListLabel270">
    <w:name w:val="ListLabel 270"/>
    <w:qFormat/>
    <w:rPr>
      <w:rFonts w:cs="Noto Sans Symbols"/>
      <w:sz w:val="20"/>
      <w:szCs w:val="20"/>
    </w:rPr>
  </w:style>
  <w:style w:type="character" w:styleId="ListLabel271">
    <w:name w:val="ListLabel 271"/>
    <w:qFormat/>
    <w:rPr>
      <w:rFonts w:ascii="Times New Roman" w:hAnsi="Times New Roman"/>
      <w:i w:val="false"/>
      <w:sz w:val="28"/>
    </w:rPr>
  </w:style>
  <w:style w:type="character" w:styleId="ListLabel272">
    <w:name w:val="ListLabel 272"/>
    <w:qFormat/>
    <w:rPr>
      <w:rFonts w:ascii="Times New Roman" w:hAnsi="Times New Roman"/>
      <w:position w:val="0"/>
      <w:sz w:val="28"/>
      <w:sz w:val="28"/>
      <w:vertAlign w:val="baseline"/>
    </w:rPr>
  </w:style>
  <w:style w:type="character" w:styleId="ListLabel273">
    <w:name w:val="ListLabel 273"/>
    <w:qFormat/>
    <w:rPr>
      <w:position w:val="0"/>
      <w:sz w:val="22"/>
      <w:sz w:val="22"/>
      <w:vertAlign w:val="baseline"/>
    </w:rPr>
  </w:style>
  <w:style w:type="character" w:styleId="ListLabel274">
    <w:name w:val="ListLabel 274"/>
    <w:qFormat/>
    <w:rPr>
      <w:position w:val="0"/>
      <w:sz w:val="22"/>
      <w:sz w:val="22"/>
      <w:vertAlign w:val="baseline"/>
    </w:rPr>
  </w:style>
  <w:style w:type="character" w:styleId="ListLabel275">
    <w:name w:val="ListLabel 275"/>
    <w:qFormat/>
    <w:rPr>
      <w:position w:val="0"/>
      <w:sz w:val="22"/>
      <w:sz w:val="22"/>
      <w:vertAlign w:val="baseline"/>
    </w:rPr>
  </w:style>
  <w:style w:type="character" w:styleId="ListLabel276">
    <w:name w:val="ListLabel 276"/>
    <w:qFormat/>
    <w:rPr>
      <w:position w:val="0"/>
      <w:sz w:val="22"/>
      <w:sz w:val="22"/>
      <w:vertAlign w:val="baseline"/>
    </w:rPr>
  </w:style>
  <w:style w:type="character" w:styleId="ListLabel277">
    <w:name w:val="ListLabel 277"/>
    <w:qFormat/>
    <w:rPr>
      <w:position w:val="0"/>
      <w:sz w:val="22"/>
      <w:sz w:val="22"/>
      <w:vertAlign w:val="baseline"/>
    </w:rPr>
  </w:style>
  <w:style w:type="character" w:styleId="ListLabel278">
    <w:name w:val="ListLabel 278"/>
    <w:qFormat/>
    <w:rPr>
      <w:position w:val="0"/>
      <w:sz w:val="22"/>
      <w:sz w:val="22"/>
      <w:vertAlign w:val="baseline"/>
    </w:rPr>
  </w:style>
  <w:style w:type="character" w:styleId="ListLabel279">
    <w:name w:val="ListLabel 279"/>
    <w:qFormat/>
    <w:rPr>
      <w:position w:val="0"/>
      <w:sz w:val="22"/>
      <w:sz w:val="22"/>
      <w:vertAlign w:val="baseline"/>
    </w:rPr>
  </w:style>
  <w:style w:type="character" w:styleId="ListLabel280">
    <w:name w:val="ListLabel 280"/>
    <w:qFormat/>
    <w:rPr>
      <w:position w:val="0"/>
      <w:sz w:val="22"/>
      <w:sz w:val="22"/>
      <w:vertAlign w:val="baseline"/>
    </w:rPr>
  </w:style>
  <w:style w:type="character" w:styleId="ListLabel281">
    <w:name w:val="ListLabel 281"/>
    <w:qFormat/>
    <w:rPr>
      <w:rFonts w:ascii="Times New Roman" w:hAnsi="Times New Roman"/>
      <w:sz w:val="28"/>
    </w:rPr>
  </w:style>
  <w:style w:type="character" w:styleId="ListLabel282">
    <w:name w:val="ListLabel 282"/>
    <w:qFormat/>
    <w:rPr>
      <w:rFonts w:ascii="Times New Roman" w:hAnsi="Times New Roman" w:cs="Arial"/>
    </w:rPr>
  </w:style>
  <w:style w:type="character" w:styleId="ListLabel283">
    <w:name w:val="ListLabel 283"/>
    <w:qFormat/>
    <w:rPr>
      <w:rFonts w:cs="Arial"/>
    </w:rPr>
  </w:style>
  <w:style w:type="character" w:styleId="ListLabel284">
    <w:name w:val="ListLabel 284"/>
    <w:qFormat/>
    <w:rPr>
      <w:rFonts w:cs="Arial"/>
    </w:rPr>
  </w:style>
  <w:style w:type="character" w:styleId="ListLabel285">
    <w:name w:val="ListLabel 285"/>
    <w:qFormat/>
    <w:rPr>
      <w:rFonts w:cs="Arial"/>
    </w:rPr>
  </w:style>
  <w:style w:type="character" w:styleId="ListLabel286">
    <w:name w:val="ListLabel 286"/>
    <w:qFormat/>
    <w:rPr>
      <w:rFonts w:cs="Arial"/>
    </w:rPr>
  </w:style>
  <w:style w:type="character" w:styleId="ListLabel287">
    <w:name w:val="ListLabel 287"/>
    <w:qFormat/>
    <w:rPr>
      <w:rFonts w:cs="Arial"/>
    </w:rPr>
  </w:style>
  <w:style w:type="character" w:styleId="ListLabel288">
    <w:name w:val="ListLabel 288"/>
    <w:qFormat/>
    <w:rPr>
      <w:rFonts w:cs="Arial"/>
    </w:rPr>
  </w:style>
  <w:style w:type="character" w:styleId="ListLabel289">
    <w:name w:val="ListLabel 289"/>
    <w:qFormat/>
    <w:rPr>
      <w:rFonts w:cs="Arial"/>
    </w:rPr>
  </w:style>
  <w:style w:type="character" w:styleId="ListLabel290">
    <w:name w:val="ListLabel 290"/>
    <w:qFormat/>
    <w:rPr>
      <w:rFonts w:cs="Arial"/>
    </w:rPr>
  </w:style>
  <w:style w:type="character" w:styleId="ListLabel291">
    <w:name w:val="ListLabel 291"/>
    <w:qFormat/>
    <w:rPr>
      <w:rFonts w:ascii="Times New Roman" w:hAnsi="Times New Roman" w:cs="Arial"/>
    </w:rPr>
  </w:style>
  <w:style w:type="character" w:styleId="ListLabel292">
    <w:name w:val="ListLabel 292"/>
    <w:qFormat/>
    <w:rPr>
      <w:rFonts w:cs="Arial"/>
    </w:rPr>
  </w:style>
  <w:style w:type="character" w:styleId="ListLabel293">
    <w:name w:val="ListLabel 293"/>
    <w:qFormat/>
    <w:rPr>
      <w:rFonts w:cs="Arial"/>
    </w:rPr>
  </w:style>
  <w:style w:type="character" w:styleId="ListLabel294">
    <w:name w:val="ListLabel 294"/>
    <w:qFormat/>
    <w:rPr>
      <w:rFonts w:cs="Arial"/>
    </w:rPr>
  </w:style>
  <w:style w:type="character" w:styleId="ListLabel295">
    <w:name w:val="ListLabel 295"/>
    <w:qFormat/>
    <w:rPr>
      <w:rFonts w:cs="Arial"/>
    </w:rPr>
  </w:style>
  <w:style w:type="character" w:styleId="ListLabel296">
    <w:name w:val="ListLabel 296"/>
    <w:qFormat/>
    <w:rPr>
      <w:rFonts w:cs="Arial"/>
    </w:rPr>
  </w:style>
  <w:style w:type="character" w:styleId="ListLabel297">
    <w:name w:val="ListLabel 297"/>
    <w:qFormat/>
    <w:rPr>
      <w:rFonts w:cs="Arial"/>
    </w:rPr>
  </w:style>
  <w:style w:type="character" w:styleId="ListLabel298">
    <w:name w:val="ListLabel 298"/>
    <w:qFormat/>
    <w:rPr>
      <w:rFonts w:cs="Arial"/>
    </w:rPr>
  </w:style>
  <w:style w:type="character" w:styleId="ListLabel299">
    <w:name w:val="ListLabel 299"/>
    <w:qFormat/>
    <w:rPr>
      <w:rFonts w:cs="Arial"/>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Symbol"/>
      <w:sz w:val="28"/>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b/>
      <w:sz w:val="28"/>
    </w:rPr>
  </w:style>
  <w:style w:type="character" w:styleId="ListLabel319">
    <w:name w:val="ListLabel 319"/>
    <w:qFormat/>
    <w:rPr>
      <w:rFonts w:cs="Tahoma"/>
      <w:b/>
      <w:color w:val="000000"/>
      <w:sz w:val="17"/>
    </w:rPr>
  </w:style>
  <w:style w:type="character" w:styleId="ListLabel320">
    <w:name w:val="ListLabel 320"/>
    <w:qFormat/>
    <w:rPr>
      <w:rFonts w:cs="Tahoma"/>
      <w:b/>
      <w:color w:val="000000"/>
      <w:sz w:val="17"/>
    </w:rPr>
  </w:style>
  <w:style w:type="character" w:styleId="ListLabel321">
    <w:name w:val="ListLabel 321"/>
    <w:qFormat/>
    <w:rPr>
      <w:rFonts w:cs="Tahoma"/>
      <w:b/>
      <w:color w:val="000000"/>
      <w:sz w:val="17"/>
    </w:rPr>
  </w:style>
  <w:style w:type="character" w:styleId="ListLabel322">
    <w:name w:val="ListLabel 322"/>
    <w:qFormat/>
    <w:rPr>
      <w:rFonts w:cs="Tahoma"/>
      <w:b/>
      <w:color w:val="000000"/>
      <w:sz w:val="17"/>
    </w:rPr>
  </w:style>
  <w:style w:type="character" w:styleId="ListLabel323">
    <w:name w:val="ListLabel 323"/>
    <w:qFormat/>
    <w:rPr>
      <w:rFonts w:cs="Tahoma"/>
      <w:b/>
      <w:color w:val="000000"/>
      <w:sz w:val="17"/>
    </w:rPr>
  </w:style>
  <w:style w:type="character" w:styleId="ListLabel324">
    <w:name w:val="ListLabel 324"/>
    <w:qFormat/>
    <w:rPr>
      <w:rFonts w:cs="Tahoma"/>
      <w:b/>
      <w:color w:val="000000"/>
      <w:sz w:val="17"/>
    </w:rPr>
  </w:style>
  <w:style w:type="character" w:styleId="ListLabel325">
    <w:name w:val="ListLabel 325"/>
    <w:qFormat/>
    <w:rPr>
      <w:rFonts w:cs="Tahoma"/>
      <w:b/>
      <w:color w:val="000000"/>
      <w:sz w:val="17"/>
    </w:rPr>
  </w:style>
  <w:style w:type="character" w:styleId="ListLabel326">
    <w:name w:val="ListLabel 326"/>
    <w:qFormat/>
    <w:rPr>
      <w:rFonts w:cs="Tahoma"/>
      <w:b/>
      <w:color w:val="000000"/>
      <w:sz w:val="17"/>
    </w:rPr>
  </w:style>
  <w:style w:type="character" w:styleId="ListLabel327">
    <w:name w:val="ListLabel 327"/>
    <w:qFormat/>
    <w:rPr>
      <w:b/>
      <w:color w:val="000000"/>
    </w:rPr>
  </w:style>
  <w:style w:type="character" w:styleId="ListLabel328">
    <w:name w:val="ListLabel 328"/>
    <w:qFormat/>
    <w:rPr>
      <w:rFonts w:ascii="Times New Roman" w:hAnsi="Times New Roman"/>
      <w:b/>
      <w:color w:val="000000"/>
      <w:sz w:val="28"/>
    </w:rPr>
  </w:style>
  <w:style w:type="character" w:styleId="ListLabel329">
    <w:name w:val="ListLabel 329"/>
    <w:qFormat/>
    <w:rPr>
      <w:b/>
      <w:color w:val="000000"/>
    </w:rPr>
  </w:style>
  <w:style w:type="character" w:styleId="ListLabel330">
    <w:name w:val="ListLabel 330"/>
    <w:qFormat/>
    <w:rPr>
      <w:b/>
      <w:color w:val="000000"/>
    </w:rPr>
  </w:style>
  <w:style w:type="character" w:styleId="ListLabel331">
    <w:name w:val="ListLabel 331"/>
    <w:qFormat/>
    <w:rPr>
      <w:b/>
      <w:color w:val="000000"/>
    </w:rPr>
  </w:style>
  <w:style w:type="character" w:styleId="ListLabel332">
    <w:name w:val="ListLabel 332"/>
    <w:qFormat/>
    <w:rPr>
      <w:b/>
      <w:color w:val="000000"/>
    </w:rPr>
  </w:style>
  <w:style w:type="character" w:styleId="ListLabel333">
    <w:name w:val="ListLabel 333"/>
    <w:qFormat/>
    <w:rPr>
      <w:b/>
      <w:color w:val="000000"/>
    </w:rPr>
  </w:style>
  <w:style w:type="character" w:styleId="ListLabel334">
    <w:name w:val="ListLabel 334"/>
    <w:qFormat/>
    <w:rPr>
      <w:b/>
      <w:color w:val="000000"/>
    </w:rPr>
  </w:style>
  <w:style w:type="character" w:styleId="ListLabel335">
    <w:name w:val="ListLabel 335"/>
    <w:qFormat/>
    <w:rPr>
      <w:b/>
      <w:color w:val="000000"/>
    </w:rPr>
  </w:style>
  <w:style w:type="character" w:styleId="ListLabel336">
    <w:name w:val="ListLabel 336"/>
    <w:qFormat/>
    <w:rPr>
      <w:rFonts w:ascii="Times New Roman" w:hAnsi="Times New Roman" w:eastAsia="Times New Roman"/>
      <w:sz w:val="28"/>
    </w:rPr>
  </w:style>
  <w:style w:type="character" w:styleId="ListLabel337">
    <w:name w:val="ListLabel 337"/>
    <w:qFormat/>
    <w:rPr>
      <w:rFonts w:ascii="Times New Roman" w:hAnsi="Times New Roman" w:cs="Noto Sans Symbols"/>
      <w:sz w:val="28"/>
      <w:szCs w:val="20"/>
    </w:rPr>
  </w:style>
  <w:style w:type="character" w:styleId="ListLabel338">
    <w:name w:val="ListLabel 338"/>
    <w:qFormat/>
    <w:rPr>
      <w:rFonts w:cs="Courier New"/>
      <w:sz w:val="20"/>
      <w:szCs w:val="20"/>
    </w:rPr>
  </w:style>
  <w:style w:type="character" w:styleId="ListLabel339">
    <w:name w:val="ListLabel 339"/>
    <w:qFormat/>
    <w:rPr>
      <w:rFonts w:cs="Noto Sans Symbols"/>
      <w:sz w:val="20"/>
      <w:szCs w:val="20"/>
    </w:rPr>
  </w:style>
  <w:style w:type="character" w:styleId="ListLabel340">
    <w:name w:val="ListLabel 340"/>
    <w:qFormat/>
    <w:rPr>
      <w:rFonts w:cs="Noto Sans Symbols"/>
      <w:sz w:val="20"/>
      <w:szCs w:val="20"/>
    </w:rPr>
  </w:style>
  <w:style w:type="character" w:styleId="ListLabel341">
    <w:name w:val="ListLabel 341"/>
    <w:qFormat/>
    <w:rPr>
      <w:rFonts w:cs="Noto Sans Symbols"/>
      <w:sz w:val="20"/>
      <w:szCs w:val="20"/>
    </w:rPr>
  </w:style>
  <w:style w:type="character" w:styleId="ListLabel342">
    <w:name w:val="ListLabel 342"/>
    <w:qFormat/>
    <w:rPr>
      <w:rFonts w:cs="Noto Sans Symbols"/>
      <w:sz w:val="20"/>
      <w:szCs w:val="20"/>
    </w:rPr>
  </w:style>
  <w:style w:type="character" w:styleId="ListLabel343">
    <w:name w:val="ListLabel 343"/>
    <w:qFormat/>
    <w:rPr>
      <w:rFonts w:cs="Noto Sans Symbols"/>
      <w:sz w:val="20"/>
      <w:szCs w:val="20"/>
    </w:rPr>
  </w:style>
  <w:style w:type="character" w:styleId="ListLabel344">
    <w:name w:val="ListLabel 344"/>
    <w:qFormat/>
    <w:rPr>
      <w:rFonts w:cs="Noto Sans Symbols"/>
      <w:sz w:val="20"/>
      <w:szCs w:val="20"/>
    </w:rPr>
  </w:style>
  <w:style w:type="character" w:styleId="ListLabel345">
    <w:name w:val="ListLabel 345"/>
    <w:qFormat/>
    <w:rPr>
      <w:rFonts w:cs="Noto Sans Symbols"/>
      <w:sz w:val="20"/>
      <w:szCs w:val="20"/>
    </w:rPr>
  </w:style>
  <w:style w:type="character" w:styleId="ListLabel346">
    <w:name w:val="ListLabel 346"/>
    <w:qFormat/>
    <w:rPr>
      <w:rFonts w:ascii="Times New Roman" w:hAnsi="Times New Roman"/>
      <w:i w:val="false"/>
      <w:sz w:val="28"/>
    </w:rPr>
  </w:style>
  <w:style w:type="character" w:styleId="ListLabel347">
    <w:name w:val="ListLabel 347"/>
    <w:qFormat/>
    <w:rPr>
      <w:rFonts w:ascii="Times New Roman" w:hAnsi="Times New Roman"/>
      <w:position w:val="0"/>
      <w:sz w:val="28"/>
      <w:sz w:val="28"/>
      <w:vertAlign w:val="baseline"/>
    </w:rPr>
  </w:style>
  <w:style w:type="character" w:styleId="ListLabel348">
    <w:name w:val="ListLabel 348"/>
    <w:qFormat/>
    <w:rPr>
      <w:position w:val="0"/>
      <w:sz w:val="22"/>
      <w:sz w:val="22"/>
      <w:vertAlign w:val="baseline"/>
    </w:rPr>
  </w:style>
  <w:style w:type="character" w:styleId="ListLabel349">
    <w:name w:val="ListLabel 349"/>
    <w:qFormat/>
    <w:rPr>
      <w:position w:val="0"/>
      <w:sz w:val="22"/>
      <w:sz w:val="22"/>
      <w:vertAlign w:val="baseline"/>
    </w:rPr>
  </w:style>
  <w:style w:type="character" w:styleId="ListLabel350">
    <w:name w:val="ListLabel 350"/>
    <w:qFormat/>
    <w:rPr>
      <w:position w:val="0"/>
      <w:sz w:val="22"/>
      <w:sz w:val="22"/>
      <w:vertAlign w:val="baseline"/>
    </w:rPr>
  </w:style>
  <w:style w:type="character" w:styleId="ListLabel351">
    <w:name w:val="ListLabel 351"/>
    <w:qFormat/>
    <w:rPr>
      <w:position w:val="0"/>
      <w:sz w:val="22"/>
      <w:sz w:val="22"/>
      <w:vertAlign w:val="baseline"/>
    </w:rPr>
  </w:style>
  <w:style w:type="character" w:styleId="ListLabel352">
    <w:name w:val="ListLabel 352"/>
    <w:qFormat/>
    <w:rPr>
      <w:position w:val="0"/>
      <w:sz w:val="22"/>
      <w:sz w:val="22"/>
      <w:vertAlign w:val="baseline"/>
    </w:rPr>
  </w:style>
  <w:style w:type="character" w:styleId="ListLabel353">
    <w:name w:val="ListLabel 353"/>
    <w:qFormat/>
    <w:rPr>
      <w:position w:val="0"/>
      <w:sz w:val="22"/>
      <w:sz w:val="22"/>
      <w:vertAlign w:val="baseline"/>
    </w:rPr>
  </w:style>
  <w:style w:type="character" w:styleId="ListLabel354">
    <w:name w:val="ListLabel 354"/>
    <w:qFormat/>
    <w:rPr>
      <w:position w:val="0"/>
      <w:sz w:val="22"/>
      <w:sz w:val="22"/>
      <w:vertAlign w:val="baseline"/>
    </w:rPr>
  </w:style>
  <w:style w:type="character" w:styleId="ListLabel355">
    <w:name w:val="ListLabel 355"/>
    <w:qFormat/>
    <w:rPr>
      <w:position w:val="0"/>
      <w:sz w:val="22"/>
      <w:sz w:val="22"/>
      <w:vertAlign w:val="baseline"/>
    </w:rPr>
  </w:style>
  <w:style w:type="character" w:styleId="ListLabel356">
    <w:name w:val="ListLabel 356"/>
    <w:qFormat/>
    <w:rPr>
      <w:rFonts w:ascii="Times New Roman" w:hAnsi="Times New Roman"/>
      <w:sz w:val="28"/>
    </w:rPr>
  </w:style>
  <w:style w:type="character" w:styleId="ListLabel357">
    <w:name w:val="ListLabel 357"/>
    <w:qFormat/>
    <w:rPr>
      <w:rFonts w:ascii="Times New Roman" w:hAnsi="Times New Roman" w:cs="Arial"/>
    </w:rPr>
  </w:style>
  <w:style w:type="character" w:styleId="ListLabel358">
    <w:name w:val="ListLabel 358"/>
    <w:qFormat/>
    <w:rPr>
      <w:rFonts w:cs="Arial"/>
    </w:rPr>
  </w:style>
  <w:style w:type="character" w:styleId="ListLabel359">
    <w:name w:val="ListLabel 359"/>
    <w:qFormat/>
    <w:rPr>
      <w:rFonts w:cs="Arial"/>
    </w:rPr>
  </w:style>
  <w:style w:type="character" w:styleId="ListLabel360">
    <w:name w:val="ListLabel 360"/>
    <w:qFormat/>
    <w:rPr>
      <w:rFonts w:cs="Arial"/>
    </w:rPr>
  </w:style>
  <w:style w:type="character" w:styleId="ListLabel361">
    <w:name w:val="ListLabel 361"/>
    <w:qFormat/>
    <w:rPr>
      <w:rFonts w:cs="Arial"/>
    </w:rPr>
  </w:style>
  <w:style w:type="character" w:styleId="ListLabel362">
    <w:name w:val="ListLabel 362"/>
    <w:qFormat/>
    <w:rPr>
      <w:rFonts w:cs="Arial"/>
    </w:rPr>
  </w:style>
  <w:style w:type="character" w:styleId="ListLabel363">
    <w:name w:val="ListLabel 363"/>
    <w:qFormat/>
    <w:rPr>
      <w:rFonts w:cs="Arial"/>
    </w:rPr>
  </w:style>
  <w:style w:type="character" w:styleId="ListLabel364">
    <w:name w:val="ListLabel 364"/>
    <w:qFormat/>
    <w:rPr>
      <w:rFonts w:cs="Arial"/>
    </w:rPr>
  </w:style>
  <w:style w:type="character" w:styleId="ListLabel365">
    <w:name w:val="ListLabel 365"/>
    <w:qFormat/>
    <w:rPr>
      <w:rFonts w:cs="Arial"/>
    </w:rPr>
  </w:style>
  <w:style w:type="character" w:styleId="ListLabel366">
    <w:name w:val="ListLabel 366"/>
    <w:qFormat/>
    <w:rPr>
      <w:rFonts w:ascii="Times New Roman" w:hAnsi="Times New Roman" w:cs="Arial"/>
    </w:rPr>
  </w:style>
  <w:style w:type="character" w:styleId="ListLabel367">
    <w:name w:val="ListLabel 367"/>
    <w:qFormat/>
    <w:rPr>
      <w:rFonts w:cs="Arial"/>
    </w:rPr>
  </w:style>
  <w:style w:type="character" w:styleId="ListLabel368">
    <w:name w:val="ListLabel 368"/>
    <w:qFormat/>
    <w:rPr>
      <w:rFonts w:cs="Arial"/>
    </w:rPr>
  </w:style>
  <w:style w:type="character" w:styleId="ListLabel369">
    <w:name w:val="ListLabel 369"/>
    <w:qFormat/>
    <w:rPr>
      <w:rFonts w:cs="Arial"/>
    </w:rPr>
  </w:style>
  <w:style w:type="character" w:styleId="ListLabel370">
    <w:name w:val="ListLabel 370"/>
    <w:qFormat/>
    <w:rPr>
      <w:rFonts w:cs="Arial"/>
    </w:rPr>
  </w:style>
  <w:style w:type="character" w:styleId="ListLabel371">
    <w:name w:val="ListLabel 371"/>
    <w:qFormat/>
    <w:rPr>
      <w:rFonts w:cs="Arial"/>
    </w:rPr>
  </w:style>
  <w:style w:type="character" w:styleId="ListLabel372">
    <w:name w:val="ListLabel 372"/>
    <w:qFormat/>
    <w:rPr>
      <w:rFonts w:cs="Arial"/>
    </w:rPr>
  </w:style>
  <w:style w:type="character" w:styleId="ListLabel373">
    <w:name w:val="ListLabel 373"/>
    <w:qFormat/>
    <w:rPr>
      <w:rFonts w:cs="Arial"/>
    </w:rPr>
  </w:style>
  <w:style w:type="character" w:styleId="ListLabel374">
    <w:name w:val="ListLabel 374"/>
    <w:qFormat/>
    <w:rPr>
      <w:rFonts w:cs="Arial"/>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Times New Roman" w:hAnsi="Times New Roman" w:cs="Symbol"/>
      <w:sz w:val="28"/>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Times New Roman" w:hAnsi="Times New Roman"/>
      <w:b/>
      <w:sz w:val="28"/>
    </w:rPr>
  </w:style>
  <w:style w:type="character" w:styleId="ListLabel394">
    <w:name w:val="ListLabel 394"/>
    <w:qFormat/>
    <w:rPr>
      <w:rFonts w:cs="Tahoma"/>
      <w:b/>
      <w:color w:val="000000"/>
      <w:sz w:val="17"/>
    </w:rPr>
  </w:style>
  <w:style w:type="character" w:styleId="ListLabel395">
    <w:name w:val="ListLabel 395"/>
    <w:qFormat/>
    <w:rPr>
      <w:rFonts w:cs="Tahoma"/>
      <w:b/>
      <w:color w:val="000000"/>
      <w:sz w:val="17"/>
    </w:rPr>
  </w:style>
  <w:style w:type="character" w:styleId="ListLabel396">
    <w:name w:val="ListLabel 396"/>
    <w:qFormat/>
    <w:rPr>
      <w:rFonts w:cs="Tahoma"/>
      <w:b/>
      <w:color w:val="000000"/>
      <w:sz w:val="17"/>
    </w:rPr>
  </w:style>
  <w:style w:type="character" w:styleId="ListLabel397">
    <w:name w:val="ListLabel 397"/>
    <w:qFormat/>
    <w:rPr>
      <w:rFonts w:cs="Tahoma"/>
      <w:b/>
      <w:color w:val="000000"/>
      <w:sz w:val="17"/>
    </w:rPr>
  </w:style>
  <w:style w:type="character" w:styleId="ListLabel398">
    <w:name w:val="ListLabel 398"/>
    <w:qFormat/>
    <w:rPr>
      <w:rFonts w:cs="Tahoma"/>
      <w:b/>
      <w:color w:val="000000"/>
      <w:sz w:val="17"/>
    </w:rPr>
  </w:style>
  <w:style w:type="character" w:styleId="ListLabel399">
    <w:name w:val="ListLabel 399"/>
    <w:qFormat/>
    <w:rPr>
      <w:rFonts w:cs="Tahoma"/>
      <w:b/>
      <w:color w:val="000000"/>
      <w:sz w:val="17"/>
    </w:rPr>
  </w:style>
  <w:style w:type="character" w:styleId="ListLabel400">
    <w:name w:val="ListLabel 400"/>
    <w:qFormat/>
    <w:rPr>
      <w:rFonts w:cs="Tahoma"/>
      <w:b/>
      <w:color w:val="000000"/>
      <w:sz w:val="17"/>
    </w:rPr>
  </w:style>
  <w:style w:type="character" w:styleId="ListLabel401">
    <w:name w:val="ListLabel 401"/>
    <w:qFormat/>
    <w:rPr>
      <w:rFonts w:cs="Tahoma"/>
      <w:b/>
      <w:color w:val="000000"/>
      <w:sz w:val="17"/>
    </w:rPr>
  </w:style>
  <w:style w:type="character" w:styleId="ListLabel402">
    <w:name w:val="ListLabel 402"/>
    <w:qFormat/>
    <w:rPr>
      <w:b/>
      <w:color w:val="000000"/>
    </w:rPr>
  </w:style>
  <w:style w:type="character" w:styleId="ListLabel403">
    <w:name w:val="ListLabel 403"/>
    <w:qFormat/>
    <w:rPr>
      <w:rFonts w:ascii="Times New Roman" w:hAnsi="Times New Roman"/>
      <w:b/>
      <w:color w:val="000000"/>
      <w:sz w:val="28"/>
    </w:rPr>
  </w:style>
  <w:style w:type="character" w:styleId="ListLabel404">
    <w:name w:val="ListLabel 404"/>
    <w:qFormat/>
    <w:rPr>
      <w:b/>
      <w:color w:val="000000"/>
    </w:rPr>
  </w:style>
  <w:style w:type="character" w:styleId="ListLabel405">
    <w:name w:val="ListLabel 405"/>
    <w:qFormat/>
    <w:rPr>
      <w:b/>
      <w:color w:val="000000"/>
    </w:rPr>
  </w:style>
  <w:style w:type="character" w:styleId="ListLabel406">
    <w:name w:val="ListLabel 406"/>
    <w:qFormat/>
    <w:rPr>
      <w:b/>
      <w:color w:val="000000"/>
    </w:rPr>
  </w:style>
  <w:style w:type="character" w:styleId="ListLabel407">
    <w:name w:val="ListLabel 407"/>
    <w:qFormat/>
    <w:rPr>
      <w:b/>
      <w:color w:val="000000"/>
    </w:rPr>
  </w:style>
  <w:style w:type="character" w:styleId="ListLabel408">
    <w:name w:val="ListLabel 408"/>
    <w:qFormat/>
    <w:rPr>
      <w:b/>
      <w:color w:val="000000"/>
    </w:rPr>
  </w:style>
  <w:style w:type="character" w:styleId="ListLabel409">
    <w:name w:val="ListLabel 409"/>
    <w:qFormat/>
    <w:rPr>
      <w:b/>
      <w:color w:val="000000"/>
    </w:rPr>
  </w:style>
  <w:style w:type="character" w:styleId="ListLabel410">
    <w:name w:val="ListLabel 410"/>
    <w:qFormat/>
    <w:rPr>
      <w:b/>
      <w:color w:val="000000"/>
    </w:rPr>
  </w:style>
  <w:style w:type="character" w:styleId="ListLabel411">
    <w:name w:val="ListLabel 411"/>
    <w:qFormat/>
    <w:rPr>
      <w:rFonts w:ascii="Times New Roman" w:hAnsi="Times New Roman" w:eastAsia="Times New Roman"/>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40" w:before="0" w:after="0"/>
    </w:pPr>
    <w:rPr>
      <w:sz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keepNext/>
      <w:keepLines/>
      <w:spacing w:before="480" w:after="120"/>
    </w:pPr>
    <w:rPr>
      <w:b/>
      <w:sz w:val="72"/>
      <w:szCs w:val="72"/>
    </w:rPr>
  </w:style>
  <w:style w:type="paragraph" w:styleId="Subtitle">
    <w:name w:val="Subtitle"/>
    <w:basedOn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Contents1">
    <w:name w:val="TOC 1"/>
    <w:basedOn w:val="Normal"/>
    <w:autoRedefine/>
    <w:pPr>
      <w:spacing w:before="0" w:after="100"/>
    </w:pPr>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Default">
    <w:name w:val="Default"/>
    <w:qFormat/>
    <w:pPr>
      <w:widowControl/>
      <w:overflowPunct w:val="true"/>
      <w:bidi w:val="0"/>
      <w:spacing w:lineRule="auto" w:line="240" w:before="0" w:after="0"/>
      <w:jc w:val="left"/>
    </w:pPr>
    <w:rPr>
      <w:rFonts w:ascii="Times New Roman" w:hAnsi="Times New Roman" w:eastAsia="Calibri" w:cs="Times New Roman"/>
      <w:color w:val="000000"/>
      <w:sz w:val="24"/>
      <w:szCs w:val="24"/>
      <w:lang w:val="ru-RU" w:eastAsia="zh-CN" w:bidi="ar-SA"/>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2;&#1077;&#1073;-&#1089;&#1090;&#1088;&#1072;&#1085;&#1080;&#1094;&#1072;" TargetMode="External"/><Relationship Id="rId3" Type="http://schemas.openxmlformats.org/officeDocument/2006/relationships/hyperlink" Target="https://ru.wikipedia.org/wiki/&#1040;&#1074;&#1090;&#1086;&#1084;&#1072;&#1090;&#1080;&#1079;&#1080;&#1088;&#1086;&#1074;&#1072;&#1085;&#1085;&#1072;&#1103;_&#1089;&#1080;&#1089;&#1090;&#1077;&#1084;&#1072;"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12025</TotalTime>
  <Application>LibreOffice/5.1.6.2$Linux_X86_64 LibreOffice_project/10m0$Build-2</Application>
  <Pages>33</Pages>
  <Words>5602</Words>
  <Characters>39494</Characters>
  <CharactersWithSpaces>44565</CharactersWithSpaces>
  <Paragraphs>680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2020-07-10T06:26:00Z</dcterms:created>
  <dc:creator>User</dc:creator>
  <dc:description/>
  <dc:language>en-US</dc:language>
  <cp:lastModifiedBy/>
  <dcterms:modified xsi:type="dcterms:W3CDTF">2020-09-02T20:05:20Z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