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22A7D" w14:textId="73681720" w:rsidR="00FA24E8" w:rsidRPr="00FA24E8" w:rsidRDefault="00FA24E8" w:rsidP="00FA24E8">
      <w:pPr>
        <w:rPr>
          <w:b/>
          <w:bCs/>
        </w:rPr>
      </w:pPr>
      <w:r w:rsidRPr="00FA24E8">
        <w:rPr>
          <w:b/>
          <w:bCs/>
        </w:rPr>
        <w:t>Retrospectiva de Desarrollo Final</w:t>
      </w:r>
      <w:r>
        <w:rPr>
          <w:b/>
          <w:bCs/>
        </w:rPr>
        <w:t xml:space="preserve"> </w:t>
      </w:r>
      <w:r>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64F"/>
          </mc:Choice>
          <mc:Fallback>
            <w:t>🙏</w:t>
          </mc:Fallback>
        </mc:AlternateContent>
      </w:r>
      <w:r w:rsidRPr="00FA24E8">
        <w:rPr>
          <w:b/>
          <w:bCs/>
        </w:rPr>
        <w:t>:</w:t>
      </w:r>
    </w:p>
    <w:p w14:paraId="04E4B982" w14:textId="77777777" w:rsidR="00FA24E8" w:rsidRPr="00FA24E8" w:rsidRDefault="00FA24E8" w:rsidP="00FA24E8">
      <w:pPr>
        <w:rPr>
          <w:b/>
          <w:bCs/>
        </w:rPr>
      </w:pPr>
      <w:proofErr w:type="spellStart"/>
      <w:r w:rsidRPr="00FA24E8">
        <w:rPr>
          <w:b/>
          <w:bCs/>
        </w:rPr>
        <w:t>DOPOsHardestGame</w:t>
      </w:r>
      <w:proofErr w:type="spellEnd"/>
      <w:r w:rsidRPr="00FA24E8">
        <w:rPr>
          <w:b/>
          <w:bCs/>
        </w:rPr>
        <w:t xml:space="preserve"> - Ciclo Final</w:t>
      </w:r>
    </w:p>
    <w:p w14:paraId="75F99787" w14:textId="30149F8B" w:rsidR="00FA24E8" w:rsidRPr="00FA24E8" w:rsidRDefault="00FA24E8" w:rsidP="00FA24E8">
      <w:r w:rsidRPr="00FA24E8">
        <w:t>Como único desarrollador, durante esta etapa final se consolidó el proyecto completo, corrigiendo errores de versiones anteriores, mejorando la arquitectura del dominio y completando funcionalidades solicitadas en los requerimientos. El enfoque principal fue mantener el código escalable, respetando programación orientada a objetos, separación por capas, uso de patrones de diseño y pruebas para validar el comportamiento de la fachada.</w:t>
      </w:r>
    </w:p>
    <w:p w14:paraId="03370F5B" w14:textId="77777777" w:rsidR="00FA24E8" w:rsidRPr="00FA24E8" w:rsidRDefault="00FA24E8" w:rsidP="00FA24E8">
      <w:pPr>
        <w:rPr>
          <w:b/>
          <w:bCs/>
        </w:rPr>
      </w:pPr>
      <w:r w:rsidRPr="00FA24E8">
        <w:rPr>
          <w:b/>
          <w:bCs/>
        </w:rPr>
        <w:t>Ciclo 18: Refactorización de actualización de elementos</w:t>
      </w:r>
    </w:p>
    <w:p w14:paraId="7254CC87" w14:textId="77777777" w:rsidR="00FA24E8" w:rsidRPr="00FA24E8" w:rsidRDefault="00FA24E8" w:rsidP="00FA24E8">
      <w:pPr>
        <w:numPr>
          <w:ilvl w:val="0"/>
          <w:numId w:val="1"/>
        </w:numPr>
      </w:pPr>
      <w:r w:rsidRPr="00FA24E8">
        <w:rPr>
          <w:b/>
          <w:bCs/>
        </w:rPr>
        <w:t>Objetivo:</w:t>
      </w:r>
      <w:r w:rsidRPr="00FA24E8">
        <w:t xml:space="preserve"> Evitar que la fachada y el nivel dependieran únicamente de la actualización de enemigos. </w:t>
      </w:r>
    </w:p>
    <w:p w14:paraId="3A375945" w14:textId="77777777" w:rsidR="00FA24E8" w:rsidRPr="00FA24E8" w:rsidRDefault="00FA24E8" w:rsidP="00FA24E8">
      <w:pPr>
        <w:numPr>
          <w:ilvl w:val="0"/>
          <w:numId w:val="1"/>
        </w:numPr>
      </w:pPr>
      <w:r w:rsidRPr="00FA24E8">
        <w:rPr>
          <w:b/>
          <w:bCs/>
        </w:rPr>
        <w:t>Logro:</w:t>
      </w:r>
      <w:r w:rsidRPr="00FA24E8">
        <w:t xml:space="preserve"> Se reemplazó la lógica específica de </w:t>
      </w:r>
      <w:proofErr w:type="spellStart"/>
      <w:proofErr w:type="gramStart"/>
      <w:r w:rsidRPr="00FA24E8">
        <w:t>updateEnemies</w:t>
      </w:r>
      <w:proofErr w:type="spellEnd"/>
      <w:r w:rsidRPr="00FA24E8">
        <w:t>(</w:t>
      </w:r>
      <w:proofErr w:type="gramEnd"/>
      <w:r w:rsidRPr="00FA24E8">
        <w:t xml:space="preserve">) por una actualización general mediante </w:t>
      </w:r>
      <w:proofErr w:type="spellStart"/>
      <w:proofErr w:type="gramStart"/>
      <w:r w:rsidRPr="00FA24E8">
        <w:t>updateElements</w:t>
      </w:r>
      <w:proofErr w:type="spellEnd"/>
      <w:r w:rsidRPr="00FA24E8">
        <w:t>(</w:t>
      </w:r>
      <w:proofErr w:type="gramEnd"/>
      <w:r w:rsidRPr="00FA24E8">
        <w:t xml:space="preserve">), permitiendo que cualquier elemento del juego pueda tener comportamiento actualizable. </w:t>
      </w:r>
    </w:p>
    <w:p w14:paraId="5E95138D" w14:textId="0224EEC2" w:rsidR="00FA24E8" w:rsidRPr="00FA24E8" w:rsidRDefault="00FA24E8" w:rsidP="00FA24E8">
      <w:pPr>
        <w:numPr>
          <w:ilvl w:val="0"/>
          <w:numId w:val="1"/>
        </w:numPr>
      </w:pPr>
      <w:r w:rsidRPr="00FA24E8">
        <w:rPr>
          <w:b/>
          <w:bCs/>
        </w:rPr>
        <w:t>Aprendizaje/Dificultad:</w:t>
      </w:r>
      <w:r w:rsidRPr="00FA24E8">
        <w:t xml:space="preserve"> Entender que el dominio no debía preguntar únicamente por enemigos fue clave. Esta refactorización permitió aplicar mejor el polimorfismo y dejó el sistema más preparado para nuevos elementos especiales. </w:t>
      </w:r>
    </w:p>
    <w:p w14:paraId="181C03A2" w14:textId="77777777" w:rsidR="00FA24E8" w:rsidRPr="00FA24E8" w:rsidRDefault="00FA24E8" w:rsidP="00FA24E8">
      <w:pPr>
        <w:rPr>
          <w:b/>
          <w:bCs/>
        </w:rPr>
      </w:pPr>
      <w:r w:rsidRPr="00FA24E8">
        <w:rPr>
          <w:b/>
          <w:bCs/>
        </w:rPr>
        <w:t>Ciclo 19: Renombramiento y limpieza de estrategias de enemigos</w:t>
      </w:r>
    </w:p>
    <w:p w14:paraId="05C4178D" w14:textId="77777777" w:rsidR="00FA24E8" w:rsidRPr="00FA24E8" w:rsidRDefault="00FA24E8" w:rsidP="00FA24E8">
      <w:pPr>
        <w:numPr>
          <w:ilvl w:val="0"/>
          <w:numId w:val="2"/>
        </w:numPr>
      </w:pPr>
      <w:r w:rsidRPr="00FA24E8">
        <w:rPr>
          <w:b/>
          <w:bCs/>
        </w:rPr>
        <w:t>Objetivo:</w:t>
      </w:r>
      <w:r w:rsidRPr="00FA24E8">
        <w:t xml:space="preserve"> Cambiar nombres basados en colores por nombres basados en comportamiento real. </w:t>
      </w:r>
    </w:p>
    <w:p w14:paraId="4EC82A74" w14:textId="77777777" w:rsidR="00FA24E8" w:rsidRPr="00FA24E8" w:rsidRDefault="00FA24E8" w:rsidP="00FA24E8">
      <w:pPr>
        <w:numPr>
          <w:ilvl w:val="0"/>
          <w:numId w:val="2"/>
        </w:numPr>
      </w:pPr>
      <w:r w:rsidRPr="00FA24E8">
        <w:rPr>
          <w:b/>
          <w:bCs/>
        </w:rPr>
        <w:t>Logro:</w:t>
      </w:r>
      <w:r w:rsidRPr="00FA24E8">
        <w:t xml:space="preserve"> Se reemplazaron estrategias como Basic, Orange, Pink y Red por </w:t>
      </w:r>
      <w:proofErr w:type="spellStart"/>
      <w:r w:rsidRPr="00FA24E8">
        <w:t>LinearEnemyStrategy</w:t>
      </w:r>
      <w:proofErr w:type="spellEnd"/>
      <w:r w:rsidRPr="00FA24E8">
        <w:t xml:space="preserve">, </w:t>
      </w:r>
      <w:proofErr w:type="spellStart"/>
      <w:r w:rsidRPr="00FA24E8">
        <w:t>PatrolEnemyStrategy</w:t>
      </w:r>
      <w:proofErr w:type="spellEnd"/>
      <w:r w:rsidRPr="00FA24E8">
        <w:t xml:space="preserve">, </w:t>
      </w:r>
      <w:proofErr w:type="spellStart"/>
      <w:r w:rsidRPr="00FA24E8">
        <w:t>SearchEnemyStrategy</w:t>
      </w:r>
      <w:proofErr w:type="spellEnd"/>
      <w:r w:rsidRPr="00FA24E8">
        <w:t xml:space="preserve"> y </w:t>
      </w:r>
      <w:proofErr w:type="spellStart"/>
      <w:r w:rsidRPr="00FA24E8">
        <w:t>AmbushEnemyStrategy</w:t>
      </w:r>
      <w:proofErr w:type="spellEnd"/>
      <w:r w:rsidRPr="00FA24E8">
        <w:t xml:space="preserve">. </w:t>
      </w:r>
    </w:p>
    <w:p w14:paraId="6A853311" w14:textId="6A757239" w:rsidR="00FA24E8" w:rsidRPr="00FA24E8" w:rsidRDefault="00FA24E8" w:rsidP="00FA24E8">
      <w:pPr>
        <w:numPr>
          <w:ilvl w:val="0"/>
          <w:numId w:val="2"/>
        </w:numPr>
      </w:pPr>
      <w:r w:rsidRPr="00FA24E8">
        <w:rPr>
          <w:b/>
          <w:bCs/>
        </w:rPr>
        <w:t>Aprendizaje/Dificultad:</w:t>
      </w:r>
      <w:r w:rsidRPr="00FA24E8">
        <w:t xml:space="preserve"> El principal reto fue actualizar todas las referencias sin romper la carga desde archivos ni la presentación visual. El cambio mejoró la claridad del código y del diagrama de clases. </w:t>
      </w:r>
    </w:p>
    <w:p w14:paraId="130513FB" w14:textId="77777777" w:rsidR="00FA24E8" w:rsidRPr="00FA24E8" w:rsidRDefault="00FA24E8" w:rsidP="00FA24E8">
      <w:pPr>
        <w:rPr>
          <w:b/>
          <w:bCs/>
        </w:rPr>
      </w:pPr>
      <w:r w:rsidRPr="00FA24E8">
        <w:rPr>
          <w:b/>
          <w:bCs/>
        </w:rPr>
        <w:t>Ciclo 20: Manejo de excepciones propias del juego</w:t>
      </w:r>
    </w:p>
    <w:p w14:paraId="44DC40E0" w14:textId="77777777" w:rsidR="00FA24E8" w:rsidRPr="00FA24E8" w:rsidRDefault="00FA24E8" w:rsidP="00FA24E8">
      <w:pPr>
        <w:numPr>
          <w:ilvl w:val="0"/>
          <w:numId w:val="3"/>
        </w:numPr>
      </w:pPr>
      <w:r w:rsidRPr="00FA24E8">
        <w:rPr>
          <w:b/>
          <w:bCs/>
        </w:rPr>
        <w:t>Objetivo:</w:t>
      </w:r>
      <w:r w:rsidRPr="00FA24E8">
        <w:t xml:space="preserve"> Centralizar los errores del proyecto en una excepción específica. </w:t>
      </w:r>
    </w:p>
    <w:p w14:paraId="50B1B029" w14:textId="77777777" w:rsidR="00FA24E8" w:rsidRPr="00FA24E8" w:rsidRDefault="00FA24E8" w:rsidP="00FA24E8">
      <w:pPr>
        <w:numPr>
          <w:ilvl w:val="0"/>
          <w:numId w:val="3"/>
        </w:numPr>
      </w:pPr>
      <w:r w:rsidRPr="00FA24E8">
        <w:rPr>
          <w:b/>
          <w:bCs/>
        </w:rPr>
        <w:t>Logro:</w:t>
      </w:r>
      <w:r w:rsidRPr="00FA24E8">
        <w:t xml:space="preserve"> Se implementó </w:t>
      </w:r>
      <w:proofErr w:type="spellStart"/>
      <w:r w:rsidRPr="00FA24E8">
        <w:t>DOPOsHardestGameException</w:t>
      </w:r>
      <w:proofErr w:type="spellEnd"/>
      <w:r w:rsidRPr="00FA24E8">
        <w:t xml:space="preserve">, con mensajes constantes para errores de carga, guardado, tipos inválidos de enemigos, monedas y elementos especiales. </w:t>
      </w:r>
    </w:p>
    <w:p w14:paraId="1BEBE2D8" w14:textId="32D66445" w:rsidR="00FA24E8" w:rsidRPr="00FA24E8" w:rsidRDefault="00FA24E8" w:rsidP="00FA24E8">
      <w:pPr>
        <w:numPr>
          <w:ilvl w:val="0"/>
          <w:numId w:val="3"/>
        </w:numPr>
      </w:pPr>
      <w:r w:rsidRPr="00FA24E8">
        <w:rPr>
          <w:b/>
          <w:bCs/>
        </w:rPr>
        <w:t>Aprendizaje/Dificultad:</w:t>
      </w:r>
      <w:r w:rsidRPr="00FA24E8">
        <w:t xml:space="preserve"> La dificultad fue pasar los mensajes de error a una clase común sin afectar la lógica ya existente. Esto mejoró la trazabilidad y cumplió el requisito de manejo de excepciones propio del juego. </w:t>
      </w:r>
    </w:p>
    <w:p w14:paraId="436A390F" w14:textId="77777777" w:rsidR="00FA24E8" w:rsidRPr="00FA24E8" w:rsidRDefault="00FA24E8" w:rsidP="00FA24E8">
      <w:pPr>
        <w:rPr>
          <w:b/>
          <w:bCs/>
        </w:rPr>
      </w:pPr>
      <w:r w:rsidRPr="00FA24E8">
        <w:rPr>
          <w:b/>
          <w:bCs/>
        </w:rPr>
        <w:t>Ciclo 21: Monedas polimórficas y monedas skin</w:t>
      </w:r>
    </w:p>
    <w:p w14:paraId="5D1BBDF4" w14:textId="77777777" w:rsidR="00FA24E8" w:rsidRPr="00FA24E8" w:rsidRDefault="00FA24E8" w:rsidP="00FA24E8">
      <w:pPr>
        <w:numPr>
          <w:ilvl w:val="0"/>
          <w:numId w:val="4"/>
        </w:numPr>
      </w:pPr>
      <w:r w:rsidRPr="00FA24E8">
        <w:rPr>
          <w:b/>
          <w:bCs/>
        </w:rPr>
        <w:t>Objetivo:</w:t>
      </w:r>
      <w:r w:rsidRPr="00FA24E8">
        <w:t xml:space="preserve"> Evitar que Level decidiera el efecto de cada moneda mediante condicionales. </w:t>
      </w:r>
    </w:p>
    <w:p w14:paraId="0C531AC0" w14:textId="77777777" w:rsidR="00FA24E8" w:rsidRPr="00FA24E8" w:rsidRDefault="00FA24E8" w:rsidP="00FA24E8">
      <w:pPr>
        <w:numPr>
          <w:ilvl w:val="0"/>
          <w:numId w:val="4"/>
        </w:numPr>
      </w:pPr>
      <w:r w:rsidRPr="00FA24E8">
        <w:rPr>
          <w:b/>
          <w:bCs/>
        </w:rPr>
        <w:lastRenderedPageBreak/>
        <w:t>Logro:</w:t>
      </w:r>
      <w:r w:rsidRPr="00FA24E8">
        <w:t xml:space="preserve"> Se estructuraron monedas concretas como </w:t>
      </w:r>
      <w:proofErr w:type="spellStart"/>
      <w:r w:rsidRPr="00FA24E8">
        <w:t>YellowCoin</w:t>
      </w:r>
      <w:proofErr w:type="spellEnd"/>
      <w:r w:rsidRPr="00FA24E8">
        <w:t xml:space="preserve">, </w:t>
      </w:r>
      <w:proofErr w:type="spellStart"/>
      <w:r w:rsidRPr="00FA24E8">
        <w:t>BlinkySkinCoin</w:t>
      </w:r>
      <w:proofErr w:type="spellEnd"/>
      <w:r w:rsidRPr="00FA24E8">
        <w:t xml:space="preserve">, </w:t>
      </w:r>
      <w:proofErr w:type="spellStart"/>
      <w:r w:rsidRPr="00FA24E8">
        <w:t>InkySkinCoin</w:t>
      </w:r>
      <w:proofErr w:type="spellEnd"/>
      <w:r w:rsidRPr="00FA24E8">
        <w:t xml:space="preserve"> y </w:t>
      </w:r>
      <w:proofErr w:type="spellStart"/>
      <w:r w:rsidRPr="00FA24E8">
        <w:t>ClydeSkinCoin</w:t>
      </w:r>
      <w:proofErr w:type="spellEnd"/>
      <w:r w:rsidRPr="00FA24E8">
        <w:t xml:space="preserve">, apoyadas por </w:t>
      </w:r>
      <w:proofErr w:type="spellStart"/>
      <w:r w:rsidRPr="00FA24E8">
        <w:t>CoinFactory</w:t>
      </w:r>
      <w:proofErr w:type="spellEnd"/>
      <w:r w:rsidRPr="00FA24E8">
        <w:t xml:space="preserve">. </w:t>
      </w:r>
    </w:p>
    <w:p w14:paraId="10E3C6D8" w14:textId="6BC6F234" w:rsidR="00FA24E8" w:rsidRPr="00FA24E8" w:rsidRDefault="00FA24E8" w:rsidP="00FA24E8">
      <w:pPr>
        <w:numPr>
          <w:ilvl w:val="0"/>
          <w:numId w:val="4"/>
        </w:numPr>
      </w:pPr>
      <w:r w:rsidRPr="00FA24E8">
        <w:rPr>
          <w:b/>
          <w:bCs/>
        </w:rPr>
        <w:t>Aprendizaje/Dificultad:</w:t>
      </w:r>
      <w:r w:rsidRPr="00FA24E8">
        <w:t xml:space="preserve"> Fue importante mover la responsabilidad del efecto hacia cada moneda. Esto facilitó la extensión del sistema y evitó que Level creciera con demasiadas condiciones. </w:t>
      </w:r>
    </w:p>
    <w:p w14:paraId="0D5018D3" w14:textId="77777777" w:rsidR="00FA24E8" w:rsidRPr="00FA24E8" w:rsidRDefault="00FA24E8" w:rsidP="00FA24E8">
      <w:pPr>
        <w:rPr>
          <w:b/>
          <w:bCs/>
        </w:rPr>
      </w:pPr>
      <w:r w:rsidRPr="00FA24E8">
        <w:rPr>
          <w:b/>
          <w:bCs/>
        </w:rPr>
        <w:t xml:space="preserve">Ciclo 22: Zonas seguras y </w:t>
      </w:r>
      <w:proofErr w:type="spellStart"/>
      <w:r w:rsidRPr="00FA24E8">
        <w:rPr>
          <w:b/>
          <w:bCs/>
        </w:rPr>
        <w:t>checkpoints</w:t>
      </w:r>
      <w:proofErr w:type="spellEnd"/>
    </w:p>
    <w:p w14:paraId="54D50DA6" w14:textId="77777777" w:rsidR="00FA24E8" w:rsidRPr="00FA24E8" w:rsidRDefault="00FA24E8" w:rsidP="00FA24E8">
      <w:pPr>
        <w:numPr>
          <w:ilvl w:val="0"/>
          <w:numId w:val="5"/>
        </w:numPr>
      </w:pPr>
      <w:r w:rsidRPr="00FA24E8">
        <w:rPr>
          <w:b/>
          <w:bCs/>
        </w:rPr>
        <w:t>Objetivo:</w:t>
      </w:r>
      <w:r w:rsidRPr="00FA24E8">
        <w:t xml:space="preserve"> Diferenciar correctamente zona inicial, zona final y zona segura intermedia. </w:t>
      </w:r>
    </w:p>
    <w:p w14:paraId="0C797F96" w14:textId="77777777" w:rsidR="00FA24E8" w:rsidRPr="00FA24E8" w:rsidRDefault="00FA24E8" w:rsidP="00FA24E8">
      <w:pPr>
        <w:numPr>
          <w:ilvl w:val="0"/>
          <w:numId w:val="5"/>
        </w:numPr>
      </w:pPr>
      <w:r w:rsidRPr="00FA24E8">
        <w:rPr>
          <w:b/>
          <w:bCs/>
        </w:rPr>
        <w:t>Logro:</w:t>
      </w:r>
      <w:r w:rsidRPr="00FA24E8">
        <w:t xml:space="preserve"> Se agregó soporte para zonas </w:t>
      </w:r>
      <w:proofErr w:type="spellStart"/>
      <w:r w:rsidRPr="00FA24E8">
        <w:t>checkpoint</w:t>
      </w:r>
      <w:proofErr w:type="spellEnd"/>
      <w:r w:rsidRPr="00FA24E8">
        <w:t xml:space="preserve">, permitiendo que el jugador actualice su punto de reaparición al entrar en una zona intermedia. </w:t>
      </w:r>
    </w:p>
    <w:p w14:paraId="6E75EFC6" w14:textId="2A37DC27" w:rsidR="00FA24E8" w:rsidRPr="00FA24E8" w:rsidRDefault="00FA24E8" w:rsidP="00FA24E8">
      <w:pPr>
        <w:numPr>
          <w:ilvl w:val="0"/>
          <w:numId w:val="5"/>
        </w:numPr>
      </w:pPr>
      <w:r w:rsidRPr="00FA24E8">
        <w:rPr>
          <w:b/>
          <w:bCs/>
        </w:rPr>
        <w:t>Aprendizaje/Dificultad:</w:t>
      </w:r>
      <w:r w:rsidRPr="00FA24E8">
        <w:t xml:space="preserve"> El reto fue mantener la lógica simple sin crear una jerarquía innecesaria de zonas. Un atributo específico fue suficiente para cumplir el requerimiento sin complicar el diseño. </w:t>
      </w:r>
    </w:p>
    <w:p w14:paraId="3D7C64FC" w14:textId="77777777" w:rsidR="00FA24E8" w:rsidRPr="00FA24E8" w:rsidRDefault="00FA24E8" w:rsidP="00FA24E8">
      <w:pPr>
        <w:rPr>
          <w:b/>
          <w:bCs/>
        </w:rPr>
      </w:pPr>
      <w:r w:rsidRPr="00FA24E8">
        <w:rPr>
          <w:b/>
          <w:bCs/>
        </w:rPr>
        <w:t>Ciclo 23: Elementos especiales</w:t>
      </w:r>
    </w:p>
    <w:p w14:paraId="683ADA4E" w14:textId="77777777" w:rsidR="00FA24E8" w:rsidRPr="00FA24E8" w:rsidRDefault="00FA24E8" w:rsidP="00FA24E8">
      <w:pPr>
        <w:numPr>
          <w:ilvl w:val="0"/>
          <w:numId w:val="6"/>
        </w:numPr>
      </w:pPr>
      <w:r w:rsidRPr="00FA24E8">
        <w:rPr>
          <w:b/>
          <w:bCs/>
        </w:rPr>
        <w:t>Objetivo:</w:t>
      </w:r>
      <w:r w:rsidRPr="00FA24E8">
        <w:t xml:space="preserve"> Implementar elementos especiales solicitados en el documento. </w:t>
      </w:r>
    </w:p>
    <w:p w14:paraId="34D5DC78" w14:textId="77777777" w:rsidR="00FA24E8" w:rsidRPr="00FA24E8" w:rsidRDefault="00FA24E8" w:rsidP="00FA24E8">
      <w:pPr>
        <w:numPr>
          <w:ilvl w:val="0"/>
          <w:numId w:val="6"/>
        </w:numPr>
      </w:pPr>
      <w:r w:rsidRPr="00FA24E8">
        <w:rPr>
          <w:b/>
          <w:bCs/>
        </w:rPr>
        <w:t>Logro:</w:t>
      </w:r>
      <w:r w:rsidRPr="00FA24E8">
        <w:t xml:space="preserve"> Se agregaron </w:t>
      </w:r>
      <w:proofErr w:type="spellStart"/>
      <w:r w:rsidRPr="00FA24E8">
        <w:t>SpecialElement</w:t>
      </w:r>
      <w:proofErr w:type="spellEnd"/>
      <w:r w:rsidRPr="00FA24E8">
        <w:t xml:space="preserve">, </w:t>
      </w:r>
      <w:proofErr w:type="spellStart"/>
      <w:r w:rsidRPr="00FA24E8">
        <w:t>LifeSource</w:t>
      </w:r>
      <w:proofErr w:type="spellEnd"/>
      <w:r w:rsidRPr="00FA24E8">
        <w:t xml:space="preserve">, </w:t>
      </w:r>
      <w:proofErr w:type="spellStart"/>
      <w:r w:rsidRPr="00FA24E8">
        <w:t>Bomb</w:t>
      </w:r>
      <w:proofErr w:type="spellEnd"/>
      <w:r w:rsidRPr="00FA24E8">
        <w:t xml:space="preserve"> y </w:t>
      </w:r>
      <w:proofErr w:type="spellStart"/>
      <w:r w:rsidRPr="00FA24E8">
        <w:t>SpecialElementFactory</w:t>
      </w:r>
      <w:proofErr w:type="spellEnd"/>
      <w:r w:rsidRPr="00FA24E8">
        <w:t xml:space="preserve">, permitiendo que nuevos elementos puedan agregarse de forma extensible. </w:t>
      </w:r>
    </w:p>
    <w:p w14:paraId="0CB1CC16" w14:textId="564D2E0C" w:rsidR="00FA24E8" w:rsidRPr="00FA24E8" w:rsidRDefault="00FA24E8" w:rsidP="00FA24E8">
      <w:pPr>
        <w:numPr>
          <w:ilvl w:val="0"/>
          <w:numId w:val="6"/>
        </w:numPr>
      </w:pPr>
      <w:r w:rsidRPr="00FA24E8">
        <w:rPr>
          <w:b/>
          <w:bCs/>
        </w:rPr>
        <w:t>Aprendizaje/Dificultad:</w:t>
      </w:r>
      <w:r w:rsidRPr="00FA24E8">
        <w:t xml:space="preserve"> La mayor dificultad fue definir qué comportamiento debía estar en el elemento y qué comportamiento debía coordinar Level. Esta separación ayudó a evitar acoplamiento excesivo. </w:t>
      </w:r>
    </w:p>
    <w:p w14:paraId="1BEF17E0" w14:textId="77777777" w:rsidR="00FA24E8" w:rsidRPr="00FA24E8" w:rsidRDefault="00FA24E8" w:rsidP="00FA24E8">
      <w:pPr>
        <w:rPr>
          <w:b/>
          <w:bCs/>
        </w:rPr>
      </w:pPr>
      <w:r w:rsidRPr="00FA24E8">
        <w:rPr>
          <w:b/>
          <w:bCs/>
        </w:rPr>
        <w:t>Ciclo 24: Corrección de daño, vidas extra y comportamiento de Clyde</w:t>
      </w:r>
    </w:p>
    <w:p w14:paraId="3E73A279" w14:textId="77777777" w:rsidR="00FA24E8" w:rsidRPr="00FA24E8" w:rsidRDefault="00FA24E8" w:rsidP="00FA24E8">
      <w:pPr>
        <w:numPr>
          <w:ilvl w:val="0"/>
          <w:numId w:val="7"/>
        </w:numPr>
      </w:pPr>
      <w:r w:rsidRPr="00FA24E8">
        <w:rPr>
          <w:b/>
          <w:bCs/>
        </w:rPr>
        <w:t>Objetivo:</w:t>
      </w:r>
      <w:r w:rsidRPr="00FA24E8">
        <w:t xml:space="preserve"> Unificar el manejo de daño para enemigos, bombas, vidas extra y Clyde. </w:t>
      </w:r>
    </w:p>
    <w:p w14:paraId="752CDB56" w14:textId="77777777" w:rsidR="00FA24E8" w:rsidRPr="00FA24E8" w:rsidRDefault="00FA24E8" w:rsidP="00FA24E8">
      <w:pPr>
        <w:numPr>
          <w:ilvl w:val="0"/>
          <w:numId w:val="7"/>
        </w:numPr>
      </w:pPr>
      <w:r w:rsidRPr="00FA24E8">
        <w:rPr>
          <w:b/>
          <w:bCs/>
        </w:rPr>
        <w:t>Logro:</w:t>
      </w:r>
      <w:r w:rsidRPr="00FA24E8">
        <w:t xml:space="preserve"> Se implementó </w:t>
      </w:r>
      <w:proofErr w:type="spellStart"/>
      <w:r w:rsidRPr="00FA24E8">
        <w:t>DamageResult</w:t>
      </w:r>
      <w:proofErr w:type="spellEnd"/>
      <w:r w:rsidRPr="00FA24E8">
        <w:t xml:space="preserve"> para distinguir entre daño ignorado, daño no letal y muerte real. Además, se corrigió el comportamiento de Clyde para que el primer golpe no contara como muerte. </w:t>
      </w:r>
    </w:p>
    <w:p w14:paraId="4F6EA1F4" w14:textId="3CDE06DA" w:rsidR="00FA24E8" w:rsidRPr="00FA24E8" w:rsidRDefault="00FA24E8" w:rsidP="00FA24E8">
      <w:pPr>
        <w:numPr>
          <w:ilvl w:val="0"/>
          <w:numId w:val="7"/>
        </w:numPr>
      </w:pPr>
      <w:r w:rsidRPr="00FA24E8">
        <w:rPr>
          <w:b/>
          <w:bCs/>
        </w:rPr>
        <w:t>Aprendizaje/Dificultad:</w:t>
      </w:r>
      <w:r w:rsidRPr="00FA24E8">
        <w:t xml:space="preserve"> Fue necesario ajustar cuidadosamente el reinicio de posiciones y el </w:t>
      </w:r>
      <w:proofErr w:type="spellStart"/>
      <w:r w:rsidRPr="00FA24E8">
        <w:t>cooldown</w:t>
      </w:r>
      <w:proofErr w:type="spellEnd"/>
      <w:r w:rsidRPr="00FA24E8">
        <w:t xml:space="preserve"> de daño para evitar dobles colisiones inmediatas. Esto mejoró mucho la sensación de juego y la consistencia del dominio. </w:t>
      </w:r>
    </w:p>
    <w:p w14:paraId="6247F796" w14:textId="77777777" w:rsidR="00FA24E8" w:rsidRPr="00FA24E8" w:rsidRDefault="00FA24E8" w:rsidP="00FA24E8">
      <w:pPr>
        <w:rPr>
          <w:b/>
          <w:bCs/>
        </w:rPr>
      </w:pPr>
      <w:r w:rsidRPr="00FA24E8">
        <w:rPr>
          <w:b/>
          <w:bCs/>
        </w:rPr>
        <w:t>Ciclo 25: Correcciones en bombas y fuentes de vida</w:t>
      </w:r>
    </w:p>
    <w:p w14:paraId="7DF22F8C" w14:textId="77777777" w:rsidR="00FA24E8" w:rsidRPr="00FA24E8" w:rsidRDefault="00FA24E8" w:rsidP="00FA24E8">
      <w:pPr>
        <w:numPr>
          <w:ilvl w:val="0"/>
          <w:numId w:val="8"/>
        </w:numPr>
      </w:pPr>
      <w:r w:rsidRPr="00FA24E8">
        <w:rPr>
          <w:b/>
          <w:bCs/>
        </w:rPr>
        <w:t>Objetivo:</w:t>
      </w:r>
      <w:r w:rsidRPr="00FA24E8">
        <w:t xml:space="preserve"> Ajustar el comportamiento de elementos especiales según las reglas del juego. </w:t>
      </w:r>
    </w:p>
    <w:p w14:paraId="4F1709F1" w14:textId="77777777" w:rsidR="00FA24E8" w:rsidRPr="00FA24E8" w:rsidRDefault="00FA24E8" w:rsidP="00FA24E8">
      <w:pPr>
        <w:numPr>
          <w:ilvl w:val="0"/>
          <w:numId w:val="8"/>
        </w:numPr>
      </w:pPr>
      <w:r w:rsidRPr="00FA24E8">
        <w:rPr>
          <w:b/>
          <w:bCs/>
        </w:rPr>
        <w:t>Logro:</w:t>
      </w:r>
      <w:r w:rsidRPr="00FA24E8">
        <w:t xml:space="preserve"> Las fuentes de vida otorgan vidas extra y desaparecen al usarse. Las bombas aplican daño al jugador usando las mismas reglas que un enemigo, respetando vidas extra y protección de Clyde. </w:t>
      </w:r>
    </w:p>
    <w:p w14:paraId="111FA774" w14:textId="1E689883" w:rsidR="00FA24E8" w:rsidRPr="00FA24E8" w:rsidRDefault="00FA24E8" w:rsidP="00FA24E8">
      <w:pPr>
        <w:numPr>
          <w:ilvl w:val="0"/>
          <w:numId w:val="8"/>
        </w:numPr>
      </w:pPr>
      <w:r w:rsidRPr="00FA24E8">
        <w:rPr>
          <w:b/>
          <w:bCs/>
        </w:rPr>
        <w:lastRenderedPageBreak/>
        <w:t>Aprendizaje/Dificultad:</w:t>
      </w:r>
      <w:r w:rsidRPr="00FA24E8">
        <w:t xml:space="preserve"> El reto fue evitar que las bombas afectaran enemigos cuando esa no era la regla definida para la versión actual. También se ajustó su estado para que no reaparecieran inmediatamente después de una muerte. </w:t>
      </w:r>
    </w:p>
    <w:p w14:paraId="0667C6C4" w14:textId="77777777" w:rsidR="00FA24E8" w:rsidRPr="00FA24E8" w:rsidRDefault="00FA24E8" w:rsidP="00FA24E8">
      <w:pPr>
        <w:rPr>
          <w:b/>
          <w:bCs/>
        </w:rPr>
      </w:pPr>
      <w:r w:rsidRPr="00FA24E8">
        <w:rPr>
          <w:b/>
          <w:bCs/>
        </w:rPr>
        <w:t>Ciclo 26: Implementación completa de prioridades altas y medias</w:t>
      </w:r>
    </w:p>
    <w:p w14:paraId="5640F477" w14:textId="77777777" w:rsidR="00FA24E8" w:rsidRPr="00FA24E8" w:rsidRDefault="00FA24E8" w:rsidP="00FA24E8">
      <w:pPr>
        <w:numPr>
          <w:ilvl w:val="0"/>
          <w:numId w:val="9"/>
        </w:numPr>
      </w:pPr>
      <w:r w:rsidRPr="00FA24E8">
        <w:rPr>
          <w:b/>
          <w:bCs/>
        </w:rPr>
        <w:t>Objetivo:</w:t>
      </w:r>
      <w:r w:rsidRPr="00FA24E8">
        <w:t xml:space="preserve"> Completar funcionalidades importantes pendientes del documento original. </w:t>
      </w:r>
    </w:p>
    <w:p w14:paraId="14EF59F7" w14:textId="77777777" w:rsidR="00FA24E8" w:rsidRPr="00FA24E8" w:rsidRDefault="00FA24E8" w:rsidP="00FA24E8">
      <w:pPr>
        <w:numPr>
          <w:ilvl w:val="0"/>
          <w:numId w:val="9"/>
        </w:numPr>
      </w:pPr>
      <w:r w:rsidRPr="00FA24E8">
        <w:rPr>
          <w:b/>
          <w:bCs/>
        </w:rPr>
        <w:t>Logro:</w:t>
      </w:r>
      <w:r w:rsidRPr="00FA24E8">
        <w:t xml:space="preserve"> Se agregó selección de configuración, tres niveles mínimos, tiempo configurable por archivo, modo </w:t>
      </w:r>
      <w:proofErr w:type="spellStart"/>
      <w:r w:rsidRPr="00FA24E8">
        <w:t>PvP</w:t>
      </w:r>
      <w:proofErr w:type="spellEnd"/>
      <w:r w:rsidRPr="00FA24E8">
        <w:t xml:space="preserve"> con zonas opuestas, colisión entre jugadores, selección de borde y opción para terminar la partida. </w:t>
      </w:r>
    </w:p>
    <w:p w14:paraId="6BCD1DF2" w14:textId="44AC9EA2" w:rsidR="00FA24E8" w:rsidRPr="00FA24E8" w:rsidRDefault="00FA24E8" w:rsidP="00FA24E8">
      <w:pPr>
        <w:numPr>
          <w:ilvl w:val="0"/>
          <w:numId w:val="9"/>
        </w:numPr>
      </w:pPr>
      <w:r w:rsidRPr="00FA24E8">
        <w:rPr>
          <w:b/>
          <w:bCs/>
        </w:rPr>
        <w:t>Aprendizaje/Dificultad:</w:t>
      </w:r>
      <w:r w:rsidRPr="00FA24E8">
        <w:t xml:space="preserve"> Integrar estas funcionalidades exigió coordinar dominio, presentación y persistencia sin romper la fachada. Fue uno de los ciclos más amplios porque afectó muchas clases al mismo tiempo. </w:t>
      </w:r>
    </w:p>
    <w:p w14:paraId="3702BD9B" w14:textId="77777777" w:rsidR="00FA24E8" w:rsidRPr="00FA24E8" w:rsidRDefault="00FA24E8" w:rsidP="00FA24E8">
      <w:pPr>
        <w:rPr>
          <w:b/>
          <w:bCs/>
        </w:rPr>
      </w:pPr>
      <w:r w:rsidRPr="00FA24E8">
        <w:rPr>
          <w:b/>
          <w:bCs/>
        </w:rPr>
        <w:t>Ciclo 27: Correcciones visuales y flujo de niveles</w:t>
      </w:r>
    </w:p>
    <w:p w14:paraId="7F30C456" w14:textId="77777777" w:rsidR="00FA24E8" w:rsidRPr="00FA24E8" w:rsidRDefault="00FA24E8" w:rsidP="00FA24E8">
      <w:pPr>
        <w:numPr>
          <w:ilvl w:val="0"/>
          <w:numId w:val="10"/>
        </w:numPr>
      </w:pPr>
      <w:r w:rsidRPr="00FA24E8">
        <w:rPr>
          <w:b/>
          <w:bCs/>
        </w:rPr>
        <w:t>Objetivo:</w:t>
      </w:r>
      <w:r w:rsidRPr="00FA24E8">
        <w:t xml:space="preserve"> Pulir errores visuales y de experiencia de usuario. </w:t>
      </w:r>
    </w:p>
    <w:p w14:paraId="0CE92011" w14:textId="77777777" w:rsidR="00FA24E8" w:rsidRPr="00FA24E8" w:rsidRDefault="00FA24E8" w:rsidP="00FA24E8">
      <w:pPr>
        <w:numPr>
          <w:ilvl w:val="0"/>
          <w:numId w:val="10"/>
        </w:numPr>
      </w:pPr>
      <w:r w:rsidRPr="00FA24E8">
        <w:rPr>
          <w:b/>
          <w:bCs/>
        </w:rPr>
        <w:t>Logro:</w:t>
      </w:r>
      <w:r w:rsidRPr="00FA24E8">
        <w:t xml:space="preserve"> Se corrigió el borde desfasado del jugador usando </w:t>
      </w:r>
      <w:proofErr w:type="spellStart"/>
      <w:r w:rsidRPr="00FA24E8">
        <w:t>RenderData</w:t>
      </w:r>
      <w:proofErr w:type="spellEnd"/>
      <w:r w:rsidRPr="00FA24E8">
        <w:t xml:space="preserve"> con dimensiones visuales adecuadas. También se corrigió el movimiento fantasma al pasar de nivel limpiando el estado de teclas activas. </w:t>
      </w:r>
    </w:p>
    <w:p w14:paraId="50DC708C" w14:textId="1C93B2C9" w:rsidR="00FA24E8" w:rsidRPr="00FA24E8" w:rsidRDefault="00FA24E8" w:rsidP="00FA24E8">
      <w:pPr>
        <w:numPr>
          <w:ilvl w:val="0"/>
          <w:numId w:val="10"/>
        </w:numPr>
      </w:pPr>
      <w:r w:rsidRPr="00FA24E8">
        <w:rPr>
          <w:b/>
          <w:bCs/>
        </w:rPr>
        <w:t>Aprendizaje/Dificultad:</w:t>
      </w:r>
      <w:r w:rsidRPr="00FA24E8">
        <w:t xml:space="preserve"> Se aprendió que no toda la información visual debe salir directamente de la </w:t>
      </w:r>
      <w:proofErr w:type="spellStart"/>
      <w:r w:rsidRPr="00FA24E8">
        <w:t>hitbox</w:t>
      </w:r>
      <w:proofErr w:type="spellEnd"/>
      <w:r w:rsidRPr="00FA24E8">
        <w:t xml:space="preserve"> de colisión. Separar datos visuales de datos físicos ayudó a mejorar la presentación sin dañar el dominio. </w:t>
      </w:r>
    </w:p>
    <w:p w14:paraId="33D69BED" w14:textId="77777777" w:rsidR="00FA24E8" w:rsidRPr="00FA24E8" w:rsidRDefault="00FA24E8" w:rsidP="00FA24E8">
      <w:pPr>
        <w:rPr>
          <w:b/>
          <w:bCs/>
        </w:rPr>
      </w:pPr>
      <w:r w:rsidRPr="00FA24E8">
        <w:rPr>
          <w:b/>
          <w:bCs/>
        </w:rPr>
        <w:t xml:space="preserve">Ciclo 28: Reglas de monedas en </w:t>
      </w:r>
      <w:proofErr w:type="spellStart"/>
      <w:r w:rsidRPr="00FA24E8">
        <w:rPr>
          <w:b/>
          <w:bCs/>
        </w:rPr>
        <w:t>PvP</w:t>
      </w:r>
      <w:proofErr w:type="spellEnd"/>
    </w:p>
    <w:p w14:paraId="4B28B09C" w14:textId="77777777" w:rsidR="00FA24E8" w:rsidRPr="00FA24E8" w:rsidRDefault="00FA24E8" w:rsidP="00FA24E8">
      <w:pPr>
        <w:numPr>
          <w:ilvl w:val="0"/>
          <w:numId w:val="11"/>
        </w:numPr>
      </w:pPr>
      <w:r w:rsidRPr="00FA24E8">
        <w:rPr>
          <w:b/>
          <w:bCs/>
        </w:rPr>
        <w:t>Objetivo:</w:t>
      </w:r>
      <w:r w:rsidRPr="00FA24E8">
        <w:t xml:space="preserve"> Ajustar la recolección de monedas según la aclaración del foro. </w:t>
      </w:r>
    </w:p>
    <w:p w14:paraId="730C1E85" w14:textId="77777777" w:rsidR="00FA24E8" w:rsidRPr="00FA24E8" w:rsidRDefault="00FA24E8" w:rsidP="00FA24E8">
      <w:pPr>
        <w:numPr>
          <w:ilvl w:val="0"/>
          <w:numId w:val="11"/>
        </w:numPr>
      </w:pPr>
      <w:r w:rsidRPr="00FA24E8">
        <w:rPr>
          <w:b/>
          <w:bCs/>
        </w:rPr>
        <w:t>Logro:</w:t>
      </w:r>
      <w:r w:rsidRPr="00FA24E8">
        <w:t xml:space="preserve"> En </w:t>
      </w:r>
      <w:proofErr w:type="spellStart"/>
      <w:r w:rsidRPr="00FA24E8">
        <w:t>PvP</w:t>
      </w:r>
      <w:proofErr w:type="spellEnd"/>
      <w:r w:rsidRPr="00FA24E8">
        <w:t xml:space="preserve">, cuando un jugador recoge una moneda, esta desaparece para todos, pero solo aumenta el puntaje del jugador que la recogió. También se ajustó la condición de victoria para validar monedas globales del tablero. </w:t>
      </w:r>
    </w:p>
    <w:p w14:paraId="007F7661" w14:textId="07E1C09A" w:rsidR="00FA24E8" w:rsidRPr="00FA24E8" w:rsidRDefault="00FA24E8" w:rsidP="00FA24E8">
      <w:pPr>
        <w:numPr>
          <w:ilvl w:val="0"/>
          <w:numId w:val="11"/>
        </w:numPr>
      </w:pPr>
      <w:r w:rsidRPr="00FA24E8">
        <w:rPr>
          <w:b/>
          <w:bCs/>
        </w:rPr>
        <w:t>Aprendizaje/Dificultad:</w:t>
      </w:r>
      <w:r w:rsidRPr="00FA24E8">
        <w:t xml:space="preserve"> Fue necesario separar el progreso global del nivel del puntaje individual de cada jugador. Esta distinción permitió mantener reglas justas en </w:t>
      </w:r>
      <w:proofErr w:type="spellStart"/>
      <w:r w:rsidRPr="00FA24E8">
        <w:t>PvP</w:t>
      </w:r>
      <w:proofErr w:type="spellEnd"/>
      <w:r w:rsidRPr="00FA24E8">
        <w:t xml:space="preserve">. </w:t>
      </w:r>
    </w:p>
    <w:p w14:paraId="34ED0775" w14:textId="77777777" w:rsidR="00FA24E8" w:rsidRPr="00FA24E8" w:rsidRDefault="00FA24E8" w:rsidP="00FA24E8">
      <w:pPr>
        <w:rPr>
          <w:b/>
          <w:bCs/>
        </w:rPr>
      </w:pPr>
      <w:r w:rsidRPr="00FA24E8">
        <w:rPr>
          <w:b/>
          <w:bCs/>
        </w:rPr>
        <w:t>Ciclo 29: Persistencia ampliada</w:t>
      </w:r>
    </w:p>
    <w:p w14:paraId="0443F165" w14:textId="77777777" w:rsidR="00FA24E8" w:rsidRPr="00FA24E8" w:rsidRDefault="00FA24E8" w:rsidP="00FA24E8">
      <w:pPr>
        <w:numPr>
          <w:ilvl w:val="0"/>
          <w:numId w:val="12"/>
        </w:numPr>
      </w:pPr>
      <w:r w:rsidRPr="00FA24E8">
        <w:rPr>
          <w:b/>
          <w:bCs/>
        </w:rPr>
        <w:t>Objetivo:</w:t>
      </w:r>
      <w:r w:rsidRPr="00FA24E8">
        <w:t xml:space="preserve"> Guardar y cargar correctamente el estado de partida. </w:t>
      </w:r>
    </w:p>
    <w:p w14:paraId="3D905F29" w14:textId="77777777" w:rsidR="00FA24E8" w:rsidRPr="00FA24E8" w:rsidRDefault="00FA24E8" w:rsidP="00FA24E8">
      <w:pPr>
        <w:numPr>
          <w:ilvl w:val="0"/>
          <w:numId w:val="12"/>
        </w:numPr>
      </w:pPr>
      <w:r w:rsidRPr="00FA24E8">
        <w:rPr>
          <w:b/>
          <w:bCs/>
        </w:rPr>
        <w:t>Logro:</w:t>
      </w:r>
      <w:r w:rsidRPr="00FA24E8">
        <w:t xml:space="preserve"> Se ajustó la persistencia para guardar información como vidas extra, estado de elementos especiales, bordes de jugadores, puntajes individuales y métricas generales de la partida. </w:t>
      </w:r>
    </w:p>
    <w:p w14:paraId="0DC70787" w14:textId="5DD7D798" w:rsidR="00FA24E8" w:rsidRPr="00FA24E8" w:rsidRDefault="00FA24E8" w:rsidP="00FA24E8">
      <w:pPr>
        <w:numPr>
          <w:ilvl w:val="0"/>
          <w:numId w:val="12"/>
        </w:numPr>
      </w:pPr>
      <w:r w:rsidRPr="00FA24E8">
        <w:rPr>
          <w:b/>
          <w:bCs/>
        </w:rPr>
        <w:t>Aprendizaje/Dificultad:</w:t>
      </w:r>
      <w:r w:rsidRPr="00FA24E8">
        <w:t xml:space="preserve"> La dificultad fue no guardar objetos completos, sino solo datos necesarios. Esto mantuvo la persistencia desacoplada del dominio. </w:t>
      </w:r>
    </w:p>
    <w:p w14:paraId="27787087" w14:textId="77777777" w:rsidR="00FA24E8" w:rsidRPr="00FA24E8" w:rsidRDefault="00FA24E8" w:rsidP="00FA24E8">
      <w:pPr>
        <w:rPr>
          <w:b/>
          <w:bCs/>
        </w:rPr>
      </w:pPr>
      <w:r w:rsidRPr="00FA24E8">
        <w:rPr>
          <w:b/>
          <w:bCs/>
        </w:rPr>
        <w:lastRenderedPageBreak/>
        <w:t>Ciclo 30: Refactorización de renderizado polimórfico</w:t>
      </w:r>
    </w:p>
    <w:p w14:paraId="5281C482" w14:textId="77777777" w:rsidR="00FA24E8" w:rsidRPr="00FA24E8" w:rsidRDefault="00FA24E8" w:rsidP="00FA24E8">
      <w:pPr>
        <w:numPr>
          <w:ilvl w:val="0"/>
          <w:numId w:val="13"/>
        </w:numPr>
      </w:pPr>
      <w:r w:rsidRPr="00FA24E8">
        <w:rPr>
          <w:b/>
          <w:bCs/>
        </w:rPr>
        <w:t>Objetivo:</w:t>
      </w:r>
      <w:r w:rsidRPr="00FA24E8">
        <w:t xml:space="preserve"> Eliminar validaciones por tipo concreto dentro de la fachada al construir los datos visuales. </w:t>
      </w:r>
    </w:p>
    <w:p w14:paraId="575C846B" w14:textId="77777777" w:rsidR="00FA24E8" w:rsidRPr="00FA24E8" w:rsidRDefault="00FA24E8" w:rsidP="00FA24E8">
      <w:pPr>
        <w:numPr>
          <w:ilvl w:val="0"/>
          <w:numId w:val="13"/>
        </w:numPr>
      </w:pPr>
      <w:r w:rsidRPr="00FA24E8">
        <w:rPr>
          <w:b/>
          <w:bCs/>
        </w:rPr>
        <w:t>Logro:</w:t>
      </w:r>
      <w:r w:rsidRPr="00FA24E8">
        <w:t xml:space="preserve"> Se movió la responsabilidad de crear </w:t>
      </w:r>
      <w:proofErr w:type="spellStart"/>
      <w:r w:rsidRPr="00FA24E8">
        <w:t>RenderData</w:t>
      </w:r>
      <w:proofErr w:type="spellEnd"/>
      <w:r w:rsidRPr="00FA24E8">
        <w:t xml:space="preserve"> a cada </w:t>
      </w:r>
      <w:proofErr w:type="spellStart"/>
      <w:r w:rsidRPr="00FA24E8">
        <w:t>Element</w:t>
      </w:r>
      <w:proofErr w:type="spellEnd"/>
      <w:r w:rsidRPr="00FA24E8">
        <w:t xml:space="preserve">, permitiendo que </w:t>
      </w:r>
      <w:proofErr w:type="spellStart"/>
      <w:r w:rsidRPr="00FA24E8">
        <w:t>DOPOsHardestGame.getEntitiesToDraw</w:t>
      </w:r>
      <w:proofErr w:type="spellEnd"/>
      <w:r w:rsidRPr="00FA24E8">
        <w:t xml:space="preserve">() trabaje de forma polimórfica. </w:t>
      </w:r>
    </w:p>
    <w:p w14:paraId="224F1301" w14:textId="22AD5D21" w:rsidR="00FA24E8" w:rsidRPr="00FA24E8" w:rsidRDefault="00FA24E8" w:rsidP="00FA24E8">
      <w:pPr>
        <w:numPr>
          <w:ilvl w:val="0"/>
          <w:numId w:val="13"/>
        </w:numPr>
      </w:pPr>
      <w:r w:rsidRPr="00FA24E8">
        <w:rPr>
          <w:b/>
          <w:bCs/>
        </w:rPr>
        <w:t>Aprendizaje/Dificultad:</w:t>
      </w:r>
      <w:r w:rsidRPr="00FA24E8">
        <w:t xml:space="preserve"> Este cambio reforzó el principio abierto/cerrado. La fachada ya no necesita preguntar si un elemento es jugador, moneda o enemigo para saber cómo dibujarlo. </w:t>
      </w:r>
    </w:p>
    <w:p w14:paraId="424CA8A7" w14:textId="6FE80A70" w:rsidR="00FA24E8" w:rsidRPr="00FA24E8" w:rsidRDefault="00FA24E8" w:rsidP="00FA24E8">
      <w:pPr>
        <w:rPr>
          <w:b/>
          <w:bCs/>
        </w:rPr>
      </w:pPr>
      <w:r w:rsidRPr="00FA24E8">
        <w:rPr>
          <w:b/>
          <w:bCs/>
        </w:rPr>
        <w:t>Ciclo 3</w:t>
      </w:r>
      <w:r>
        <w:rPr>
          <w:b/>
          <w:bCs/>
        </w:rPr>
        <w:t>1</w:t>
      </w:r>
      <w:r w:rsidRPr="00FA24E8">
        <w:rPr>
          <w:b/>
          <w:bCs/>
        </w:rPr>
        <w:t>: Adaptación de pruebas de aceptación</w:t>
      </w:r>
    </w:p>
    <w:p w14:paraId="11EED481" w14:textId="77777777" w:rsidR="00FA24E8" w:rsidRPr="00FA24E8" w:rsidRDefault="00FA24E8" w:rsidP="00FA24E8">
      <w:pPr>
        <w:numPr>
          <w:ilvl w:val="0"/>
          <w:numId w:val="15"/>
        </w:numPr>
      </w:pPr>
      <w:r w:rsidRPr="00FA24E8">
        <w:rPr>
          <w:b/>
          <w:bCs/>
        </w:rPr>
        <w:t>Objetivo:</w:t>
      </w:r>
      <w:r w:rsidRPr="00FA24E8">
        <w:t xml:space="preserve"> Actualizar la prueba visual para que funcionara con la versión actual del proyecto. </w:t>
      </w:r>
    </w:p>
    <w:p w14:paraId="125B176E" w14:textId="77777777" w:rsidR="00FA24E8" w:rsidRPr="00FA24E8" w:rsidRDefault="00FA24E8" w:rsidP="00FA24E8">
      <w:pPr>
        <w:numPr>
          <w:ilvl w:val="0"/>
          <w:numId w:val="15"/>
        </w:numPr>
      </w:pPr>
      <w:r w:rsidRPr="00FA24E8">
        <w:rPr>
          <w:b/>
          <w:bCs/>
        </w:rPr>
        <w:t>Logro:</w:t>
      </w:r>
      <w:r w:rsidRPr="00FA24E8">
        <w:t xml:space="preserve"> Se adaptó el archivo de aceptación a los nuevos formatos de configuración, especialmente el formato de enemigos LINEAR, PATROL, SEARCH y AMBUSH. </w:t>
      </w:r>
    </w:p>
    <w:p w14:paraId="200BB001" w14:textId="231F35B1" w:rsidR="00FA24E8" w:rsidRPr="00FA24E8" w:rsidRDefault="00FA24E8" w:rsidP="00FA24E8">
      <w:pPr>
        <w:numPr>
          <w:ilvl w:val="0"/>
          <w:numId w:val="15"/>
        </w:numPr>
      </w:pPr>
      <w:r w:rsidRPr="00FA24E8">
        <w:rPr>
          <w:b/>
          <w:bCs/>
        </w:rPr>
        <w:t>Aprendizaje/Dificultad:</w:t>
      </w:r>
      <w:r w:rsidRPr="00FA24E8">
        <w:t xml:space="preserve"> El reto fue mantener la intención original de la prueba sin modificar sus comentarios ni su propósito. </w:t>
      </w:r>
    </w:p>
    <w:p w14:paraId="7B6BCF4E" w14:textId="03EEF6D2" w:rsidR="00FA24E8" w:rsidRPr="00FA24E8" w:rsidRDefault="00FA24E8" w:rsidP="00FA24E8">
      <w:pPr>
        <w:rPr>
          <w:b/>
          <w:bCs/>
        </w:rPr>
      </w:pPr>
      <w:r w:rsidRPr="00FA24E8">
        <w:rPr>
          <w:b/>
          <w:bCs/>
        </w:rPr>
        <w:t>Ciclo 3</w:t>
      </w:r>
      <w:r>
        <w:rPr>
          <w:b/>
          <w:bCs/>
        </w:rPr>
        <w:t>2</w:t>
      </w:r>
      <w:r w:rsidRPr="00FA24E8">
        <w:rPr>
          <w:b/>
          <w:bCs/>
        </w:rPr>
        <w:t>: Diagramas y documentación final</w:t>
      </w:r>
    </w:p>
    <w:p w14:paraId="71FCE555" w14:textId="77777777" w:rsidR="00FA24E8" w:rsidRPr="00FA24E8" w:rsidRDefault="00FA24E8" w:rsidP="00FA24E8">
      <w:pPr>
        <w:numPr>
          <w:ilvl w:val="0"/>
          <w:numId w:val="16"/>
        </w:numPr>
      </w:pPr>
      <w:r w:rsidRPr="00FA24E8">
        <w:rPr>
          <w:b/>
          <w:bCs/>
        </w:rPr>
        <w:t>Objetivo:</w:t>
      </w:r>
      <w:r w:rsidRPr="00FA24E8">
        <w:t xml:space="preserve"> Actualizar la documentación técnica del proyecto. </w:t>
      </w:r>
    </w:p>
    <w:p w14:paraId="0DF6F3C7" w14:textId="78E0DEBE" w:rsidR="00FA24E8" w:rsidRPr="00FA24E8" w:rsidRDefault="00FA24E8" w:rsidP="00FA24E8">
      <w:pPr>
        <w:numPr>
          <w:ilvl w:val="0"/>
          <w:numId w:val="16"/>
        </w:numPr>
      </w:pPr>
      <w:r w:rsidRPr="00FA24E8">
        <w:rPr>
          <w:b/>
          <w:bCs/>
        </w:rPr>
        <w:t>Logro:</w:t>
      </w:r>
      <w:r w:rsidRPr="00FA24E8">
        <w:t xml:space="preserve"> Se revisó el diagrama de clases en Astah, agregando nuevas clases, eliminando clases obsoletas y actualizando relaciones de herencia,</w:t>
      </w:r>
      <w:r>
        <w:t xml:space="preserve"> </w:t>
      </w:r>
      <w:r w:rsidRPr="00FA24E8">
        <w:t xml:space="preserve">dependencia y uso. </w:t>
      </w:r>
    </w:p>
    <w:p w14:paraId="62104BEC" w14:textId="2452DE62" w:rsidR="00FA24E8" w:rsidRPr="00FA24E8" w:rsidRDefault="00FA24E8" w:rsidP="00FA24E8">
      <w:pPr>
        <w:numPr>
          <w:ilvl w:val="0"/>
          <w:numId w:val="16"/>
        </w:numPr>
      </w:pPr>
      <w:r w:rsidRPr="00FA24E8">
        <w:rPr>
          <w:b/>
          <w:bCs/>
        </w:rPr>
        <w:t>Aprendizaje/Dificultad:</w:t>
      </w:r>
      <w:r w:rsidRPr="00FA24E8">
        <w:t xml:space="preserve"> La dificultad fue reflejar correctamente la arquitectura real del código después de varias refactorizaciones. Esto permitió que el diseño documentado quedara alineado con la implementación actual. </w:t>
      </w:r>
    </w:p>
    <w:p w14:paraId="263D8350" w14:textId="133FA81D" w:rsidR="00FA24E8" w:rsidRPr="00FA24E8" w:rsidRDefault="00FA24E8" w:rsidP="00FA24E8">
      <w:pPr>
        <w:rPr>
          <w:b/>
          <w:bCs/>
        </w:rPr>
      </w:pPr>
      <w:r w:rsidRPr="00FA24E8">
        <w:rPr>
          <w:b/>
          <w:bCs/>
        </w:rPr>
        <w:t>Ciclo 3</w:t>
      </w:r>
      <w:r>
        <w:rPr>
          <w:b/>
          <w:bCs/>
        </w:rPr>
        <w:t>3</w:t>
      </w:r>
      <w:r w:rsidRPr="00FA24E8">
        <w:rPr>
          <w:b/>
          <w:bCs/>
        </w:rPr>
        <w:t>: Preparación para extensión futura</w:t>
      </w:r>
    </w:p>
    <w:p w14:paraId="20E36117" w14:textId="77777777" w:rsidR="00FA24E8" w:rsidRPr="00FA24E8" w:rsidRDefault="00FA24E8" w:rsidP="00FA24E8">
      <w:pPr>
        <w:numPr>
          <w:ilvl w:val="0"/>
          <w:numId w:val="17"/>
        </w:numPr>
      </w:pPr>
      <w:r w:rsidRPr="00FA24E8">
        <w:rPr>
          <w:b/>
          <w:bCs/>
        </w:rPr>
        <w:t>Objetivo:</w:t>
      </w:r>
      <w:r w:rsidRPr="00FA24E8">
        <w:t xml:space="preserve"> Evaluar si el sistema podía recibir nuevos requerimientos sin modificar excesivamente el código base. </w:t>
      </w:r>
    </w:p>
    <w:p w14:paraId="4E107EB4" w14:textId="77777777" w:rsidR="00FA24E8" w:rsidRPr="00FA24E8" w:rsidRDefault="00FA24E8" w:rsidP="00FA24E8">
      <w:pPr>
        <w:numPr>
          <w:ilvl w:val="0"/>
          <w:numId w:val="17"/>
        </w:numPr>
      </w:pPr>
      <w:r w:rsidRPr="00FA24E8">
        <w:rPr>
          <w:b/>
          <w:bCs/>
        </w:rPr>
        <w:t>Logro:</w:t>
      </w:r>
      <w:r w:rsidRPr="00FA24E8">
        <w:t xml:space="preserve"> Se identificaron puntos de extensión claros: nuevas monedas mediante herencia y </w:t>
      </w:r>
      <w:proofErr w:type="spellStart"/>
      <w:r w:rsidRPr="00FA24E8">
        <w:t>CoinFactory</w:t>
      </w:r>
      <w:proofErr w:type="spellEnd"/>
      <w:r w:rsidRPr="00FA24E8">
        <w:t xml:space="preserve">, nuevos enemigos mediante </w:t>
      </w:r>
      <w:proofErr w:type="spellStart"/>
      <w:r w:rsidRPr="00FA24E8">
        <w:t>EnemyStrategy</w:t>
      </w:r>
      <w:proofErr w:type="spellEnd"/>
      <w:r w:rsidRPr="00FA24E8">
        <w:t xml:space="preserve">, nuevos elementos especiales mediante </w:t>
      </w:r>
      <w:proofErr w:type="spellStart"/>
      <w:r w:rsidRPr="00FA24E8">
        <w:t>SpecialElement</w:t>
      </w:r>
      <w:proofErr w:type="spellEnd"/>
      <w:r w:rsidRPr="00FA24E8">
        <w:t xml:space="preserve">, y nuevos estados de jugador mediante </w:t>
      </w:r>
      <w:proofErr w:type="spellStart"/>
      <w:r w:rsidRPr="00FA24E8">
        <w:t>PlayerState</w:t>
      </w:r>
      <w:proofErr w:type="spellEnd"/>
      <w:r w:rsidRPr="00FA24E8">
        <w:t xml:space="preserve">. </w:t>
      </w:r>
    </w:p>
    <w:p w14:paraId="69D9A6F0" w14:textId="77777777" w:rsidR="00FA24E8" w:rsidRPr="00FA24E8" w:rsidRDefault="00FA24E8" w:rsidP="00FA24E8">
      <w:pPr>
        <w:numPr>
          <w:ilvl w:val="0"/>
          <w:numId w:val="17"/>
        </w:numPr>
      </w:pPr>
      <w:r w:rsidRPr="00FA24E8">
        <w:rPr>
          <w:b/>
          <w:bCs/>
        </w:rPr>
        <w:t>Aprendizaje/Dificultad:</w:t>
      </w:r>
      <w:r w:rsidRPr="00FA24E8">
        <w:t xml:space="preserve"> Se entendió que un sistema no puede estar abierto a cualquier cambio imaginable, pero sí debe estar preparado para las variaciones esperadas por el documento. El proyecto quedó extensible para los elementos principales solicitados.</w:t>
      </w:r>
    </w:p>
    <w:p w14:paraId="5ECB06C5" w14:textId="77777777" w:rsidR="00CC0795" w:rsidRDefault="00CC0795"/>
    <w:sectPr w:rsidR="00CC079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7EA8"/>
    <w:multiLevelType w:val="multilevel"/>
    <w:tmpl w:val="892E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36ADD"/>
    <w:multiLevelType w:val="multilevel"/>
    <w:tmpl w:val="EF7C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84AAF"/>
    <w:multiLevelType w:val="multilevel"/>
    <w:tmpl w:val="B546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F08CD"/>
    <w:multiLevelType w:val="multilevel"/>
    <w:tmpl w:val="B964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C147B"/>
    <w:multiLevelType w:val="multilevel"/>
    <w:tmpl w:val="B5D8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24D71"/>
    <w:multiLevelType w:val="multilevel"/>
    <w:tmpl w:val="3C24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980A1B"/>
    <w:multiLevelType w:val="multilevel"/>
    <w:tmpl w:val="A728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062E93"/>
    <w:multiLevelType w:val="multilevel"/>
    <w:tmpl w:val="01EC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9C3C2E"/>
    <w:multiLevelType w:val="multilevel"/>
    <w:tmpl w:val="D160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629BA"/>
    <w:multiLevelType w:val="multilevel"/>
    <w:tmpl w:val="24D0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5F6D6D"/>
    <w:multiLevelType w:val="multilevel"/>
    <w:tmpl w:val="939E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B25903"/>
    <w:multiLevelType w:val="multilevel"/>
    <w:tmpl w:val="1276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5F57ED"/>
    <w:multiLevelType w:val="multilevel"/>
    <w:tmpl w:val="DF8E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920B39"/>
    <w:multiLevelType w:val="multilevel"/>
    <w:tmpl w:val="847E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E269C2"/>
    <w:multiLevelType w:val="multilevel"/>
    <w:tmpl w:val="0348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441DE7"/>
    <w:multiLevelType w:val="multilevel"/>
    <w:tmpl w:val="C060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AF4172"/>
    <w:multiLevelType w:val="multilevel"/>
    <w:tmpl w:val="0420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586061">
    <w:abstractNumId w:val="15"/>
  </w:num>
  <w:num w:numId="2" w16cid:durableId="16661227">
    <w:abstractNumId w:val="1"/>
  </w:num>
  <w:num w:numId="3" w16cid:durableId="1385372619">
    <w:abstractNumId w:val="0"/>
  </w:num>
  <w:num w:numId="4" w16cid:durableId="503518960">
    <w:abstractNumId w:val="11"/>
  </w:num>
  <w:num w:numId="5" w16cid:durableId="527990108">
    <w:abstractNumId w:val="5"/>
  </w:num>
  <w:num w:numId="6" w16cid:durableId="1325355088">
    <w:abstractNumId w:val="2"/>
  </w:num>
  <w:num w:numId="7" w16cid:durableId="1423838607">
    <w:abstractNumId w:val="9"/>
  </w:num>
  <w:num w:numId="8" w16cid:durableId="830407380">
    <w:abstractNumId w:val="13"/>
  </w:num>
  <w:num w:numId="9" w16cid:durableId="2022119546">
    <w:abstractNumId w:val="4"/>
  </w:num>
  <w:num w:numId="10" w16cid:durableId="351537089">
    <w:abstractNumId w:val="6"/>
  </w:num>
  <w:num w:numId="11" w16cid:durableId="1253512799">
    <w:abstractNumId w:val="3"/>
  </w:num>
  <w:num w:numId="12" w16cid:durableId="143205934">
    <w:abstractNumId w:val="12"/>
  </w:num>
  <w:num w:numId="13" w16cid:durableId="1909537820">
    <w:abstractNumId w:val="10"/>
  </w:num>
  <w:num w:numId="14" w16cid:durableId="1434549184">
    <w:abstractNumId w:val="8"/>
  </w:num>
  <w:num w:numId="15" w16cid:durableId="1806199057">
    <w:abstractNumId w:val="7"/>
  </w:num>
  <w:num w:numId="16" w16cid:durableId="1303190652">
    <w:abstractNumId w:val="16"/>
  </w:num>
  <w:num w:numId="17" w16cid:durableId="9545555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4E8"/>
    <w:rsid w:val="00AD0F4A"/>
    <w:rsid w:val="00CC0795"/>
    <w:rsid w:val="00FA24E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57420"/>
  <w15:chartTrackingRefBased/>
  <w15:docId w15:val="{901D3DF5-B990-447E-A4AC-C7053FA81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24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A24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A24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24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24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24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24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24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24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24E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A24E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A24E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24E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24E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24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24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24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24E8"/>
    <w:rPr>
      <w:rFonts w:eastAsiaTheme="majorEastAsia" w:cstheme="majorBidi"/>
      <w:color w:val="272727" w:themeColor="text1" w:themeTint="D8"/>
    </w:rPr>
  </w:style>
  <w:style w:type="paragraph" w:styleId="Ttulo">
    <w:name w:val="Title"/>
    <w:basedOn w:val="Normal"/>
    <w:next w:val="Normal"/>
    <w:link w:val="TtuloCar"/>
    <w:uiPriority w:val="10"/>
    <w:qFormat/>
    <w:rsid w:val="00FA2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24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24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24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24E8"/>
    <w:pPr>
      <w:spacing w:before="160"/>
      <w:jc w:val="center"/>
    </w:pPr>
    <w:rPr>
      <w:i/>
      <w:iCs/>
      <w:color w:val="404040" w:themeColor="text1" w:themeTint="BF"/>
    </w:rPr>
  </w:style>
  <w:style w:type="character" w:customStyle="1" w:styleId="CitaCar">
    <w:name w:val="Cita Car"/>
    <w:basedOn w:val="Fuentedeprrafopredeter"/>
    <w:link w:val="Cita"/>
    <w:uiPriority w:val="29"/>
    <w:rsid w:val="00FA24E8"/>
    <w:rPr>
      <w:i/>
      <w:iCs/>
      <w:color w:val="404040" w:themeColor="text1" w:themeTint="BF"/>
    </w:rPr>
  </w:style>
  <w:style w:type="paragraph" w:styleId="Prrafodelista">
    <w:name w:val="List Paragraph"/>
    <w:basedOn w:val="Normal"/>
    <w:uiPriority w:val="34"/>
    <w:qFormat/>
    <w:rsid w:val="00FA24E8"/>
    <w:pPr>
      <w:ind w:left="720"/>
      <w:contextualSpacing/>
    </w:pPr>
  </w:style>
  <w:style w:type="character" w:styleId="nfasisintenso">
    <w:name w:val="Intense Emphasis"/>
    <w:basedOn w:val="Fuentedeprrafopredeter"/>
    <w:uiPriority w:val="21"/>
    <w:qFormat/>
    <w:rsid w:val="00FA24E8"/>
    <w:rPr>
      <w:i/>
      <w:iCs/>
      <w:color w:val="0F4761" w:themeColor="accent1" w:themeShade="BF"/>
    </w:rPr>
  </w:style>
  <w:style w:type="paragraph" w:styleId="Citadestacada">
    <w:name w:val="Intense Quote"/>
    <w:basedOn w:val="Normal"/>
    <w:next w:val="Normal"/>
    <w:link w:val="CitadestacadaCar"/>
    <w:uiPriority w:val="30"/>
    <w:qFormat/>
    <w:rsid w:val="00FA2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24E8"/>
    <w:rPr>
      <w:i/>
      <w:iCs/>
      <w:color w:val="0F4761" w:themeColor="accent1" w:themeShade="BF"/>
    </w:rPr>
  </w:style>
  <w:style w:type="character" w:styleId="Referenciaintensa">
    <w:name w:val="Intense Reference"/>
    <w:basedOn w:val="Fuentedeprrafopredeter"/>
    <w:uiPriority w:val="32"/>
    <w:qFormat/>
    <w:rsid w:val="00FA24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D3C387C860144D80E1943C7F943E0D" ma:contentTypeVersion="10" ma:contentTypeDescription="Create a new document." ma:contentTypeScope="" ma:versionID="61015b149729f2138dcedaadc0e477bc">
  <xsd:schema xmlns:xsd="http://www.w3.org/2001/XMLSchema" xmlns:xs="http://www.w3.org/2001/XMLSchema" xmlns:p="http://schemas.microsoft.com/office/2006/metadata/properties" xmlns:ns3="e60f00cf-d9bf-4dc4-8481-ab43f70ef317" targetNamespace="http://schemas.microsoft.com/office/2006/metadata/properties" ma:root="true" ma:fieldsID="a98895985daefeed848af8a8e6db1462" ns3:_="">
    <xsd:import namespace="e60f00cf-d9bf-4dc4-8481-ab43f70ef31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0f00cf-d9bf-4dc4-8481-ab43f70ef31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60f00cf-d9bf-4dc4-8481-ab43f70ef317" xsi:nil="true"/>
  </documentManagement>
</p:properties>
</file>

<file path=customXml/itemProps1.xml><?xml version="1.0" encoding="utf-8"?>
<ds:datastoreItem xmlns:ds="http://schemas.openxmlformats.org/officeDocument/2006/customXml" ds:itemID="{04CA69B6-2120-4EC4-8259-FD36A59190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0f00cf-d9bf-4dc4-8481-ab43f70ef3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510EAC-994C-469D-A4F4-4714C2A9E9A8}">
  <ds:schemaRefs>
    <ds:schemaRef ds:uri="http://schemas.microsoft.com/sharepoint/v3/contenttype/forms"/>
  </ds:schemaRefs>
</ds:datastoreItem>
</file>

<file path=customXml/itemProps3.xml><?xml version="1.0" encoding="utf-8"?>
<ds:datastoreItem xmlns:ds="http://schemas.openxmlformats.org/officeDocument/2006/customXml" ds:itemID="{5A634E96-3E8A-4727-9AAD-ADA860E509F9}">
  <ds:schemaRefs>
    <ds:schemaRef ds:uri="http://schemas.microsoft.com/office/2006/metadata/properties"/>
    <ds:schemaRef ds:uri="http://schemas.microsoft.com/office/infopath/2007/PartnerControls"/>
    <ds:schemaRef ds:uri="e60f00cf-d9bf-4dc4-8481-ab43f70ef317"/>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1346</Words>
  <Characters>7406</Characters>
  <Application>Microsoft Office Word</Application>
  <DocSecurity>0</DocSecurity>
  <Lines>61</Lines>
  <Paragraphs>17</Paragraphs>
  <ScaleCrop>false</ScaleCrop>
  <Company/>
  <LinksUpToDate>false</LinksUpToDate>
  <CharactersWithSpaces>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YERAY ADRIAN GUACHETA CARRENO</dc:creator>
  <cp:keywords/>
  <dc:description/>
  <cp:lastModifiedBy>YERAY ADRIAN GUACHETA CARRENO</cp:lastModifiedBy>
  <cp:revision>2</cp:revision>
  <dcterms:created xsi:type="dcterms:W3CDTF">2026-05-24T22:18:00Z</dcterms:created>
  <dcterms:modified xsi:type="dcterms:W3CDTF">2026-05-24T22:18:00Z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0x01010082D3C387C860144D80E1943C7F943E0D</vt:lpwstr>
  </property>
</Properties>
</file>