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Java Answers</w:t>
      </w:r>
    </w:p>
    <w:p>
      <w:pPr>
        <w:pStyle w:val="Heading2"/>
      </w:pPr>
      <w:r>
        <w:t>Section 1.1</w:t>
      </w:r>
    </w:p>
    <w:p>
      <w:pPr>
        <w:pStyle w:val="ListBullet"/>
      </w:pPr>
      <w:r>
        <w:t>a) programs</w:t>
      </w:r>
    </w:p>
    <w:p>
      <w:pPr>
        <w:pStyle w:val="ListBullet"/>
      </w:pPr>
      <w:r>
        <w:t>b) input unit, output unit, memory unit, arithmetic and logic unit (ALU), control unit, secondary storage unit</w:t>
      </w:r>
    </w:p>
    <w:p>
      <w:pPr>
        <w:pStyle w:val="ListBullet"/>
      </w:pPr>
      <w:r>
        <w:t>c) machine languages, assembly languages, high-level languages</w:t>
      </w:r>
    </w:p>
    <w:p>
      <w:pPr>
        <w:pStyle w:val="ListBullet"/>
      </w:pPr>
      <w:r>
        <w:t>d) compilers</w:t>
      </w:r>
    </w:p>
    <w:p>
      <w:pPr>
        <w:pStyle w:val="ListBullet"/>
      </w:pPr>
      <w:r>
        <w:t>e) Android</w:t>
      </w:r>
    </w:p>
    <w:p>
      <w:pPr>
        <w:pStyle w:val="ListBullet"/>
      </w:pPr>
      <w:r>
        <w:t>f) production (or release) software</w:t>
      </w:r>
    </w:p>
    <w:p>
      <w:pPr>
        <w:pStyle w:val="ListBullet"/>
      </w:pPr>
      <w:r>
        <w:t>g) accelerometer</w:t>
      </w:r>
    </w:p>
    <w:p>
      <w:pPr>
        <w:pStyle w:val="Heading2"/>
      </w:pPr>
      <w:r>
        <w:t>Section 1.2</w:t>
      </w:r>
    </w:p>
    <w:p>
      <w:pPr>
        <w:pStyle w:val="ListBullet"/>
      </w:pPr>
      <w:r>
        <w:t>a) java</w:t>
      </w:r>
    </w:p>
    <w:p>
      <w:pPr>
        <w:pStyle w:val="ListBullet"/>
      </w:pPr>
      <w:r>
        <w:t>b) javac</w:t>
      </w:r>
    </w:p>
    <w:p>
      <w:pPr>
        <w:pStyle w:val="ListBullet"/>
      </w:pPr>
      <w:r>
        <w:t>c) .java</w:t>
      </w:r>
    </w:p>
    <w:p>
      <w:pPr>
        <w:pStyle w:val="ListBullet"/>
      </w:pPr>
      <w:r>
        <w:t>d) .class</w:t>
      </w:r>
    </w:p>
    <w:p>
      <w:pPr>
        <w:pStyle w:val="ListBullet"/>
      </w:pPr>
      <w:r>
        <w:t>e) bytecodes</w:t>
      </w:r>
    </w:p>
    <w:p>
      <w:pPr>
        <w:pStyle w:val="Heading2"/>
      </w:pPr>
      <w:r>
        <w:t>Section 1.3</w:t>
      </w:r>
    </w:p>
    <w:p>
      <w:pPr>
        <w:pStyle w:val="ListBullet"/>
      </w:pPr>
      <w:r>
        <w:t>a) information hiding (or encapsulation)</w:t>
      </w:r>
    </w:p>
    <w:p>
      <w:pPr>
        <w:pStyle w:val="ListBullet"/>
      </w:pPr>
      <w:r>
        <w:t>b) classes</w:t>
      </w:r>
    </w:p>
    <w:p>
      <w:pPr>
        <w:pStyle w:val="ListBullet"/>
      </w:pPr>
      <w:r>
        <w:t>c) object-oriented analysis and design (OOAD)</w:t>
      </w:r>
    </w:p>
    <w:p>
      <w:pPr>
        <w:pStyle w:val="ListBullet"/>
      </w:pPr>
      <w:r>
        <w:t>d) inheritance</w:t>
      </w:r>
    </w:p>
    <w:p>
      <w:pPr>
        <w:pStyle w:val="ListBullet"/>
      </w:pPr>
      <w:r>
        <w:t>e) UML (Unified Modeling Language)</w:t>
      </w:r>
    </w:p>
    <w:p>
      <w:pPr>
        <w:pStyle w:val="ListBullet"/>
      </w:pPr>
      <w:r>
        <w:t>f) attributes (or properties)</w:t>
      </w:r>
    </w:p>
    <w:p>
      <w:pPr>
        <w:pStyle w:val="Heading2"/>
      </w:pPr>
      <w:r>
        <w:t>Section 1.4</w:t>
      </w:r>
    </w:p>
    <w:p>
      <w:pPr>
        <w:pStyle w:val="ListBullet"/>
      </w:pPr>
      <w:r>
        <w:t>a) input unit</w:t>
      </w:r>
    </w:p>
    <w:p>
      <w:pPr>
        <w:pStyle w:val="ListBullet"/>
      </w:pPr>
      <w:r>
        <w:t>b) programming</w:t>
      </w:r>
    </w:p>
    <w:p>
      <w:pPr>
        <w:pStyle w:val="ListBullet"/>
      </w:pPr>
      <w:r>
        <w:t>c) assembly language</w:t>
      </w:r>
    </w:p>
    <w:p>
      <w:pPr>
        <w:pStyle w:val="ListBullet"/>
      </w:pPr>
      <w:r>
        <w:t>d) output unit</w:t>
      </w:r>
    </w:p>
    <w:p>
      <w:pPr>
        <w:pStyle w:val="ListBullet"/>
      </w:pPr>
      <w:r>
        <w:t>e) memory unit and secondary storage unit</w:t>
      </w:r>
    </w:p>
    <w:p>
      <w:pPr>
        <w:pStyle w:val="ListBullet"/>
      </w:pPr>
      <w:r>
        <w:t>f) arithmetic and logic unit (ALU)</w:t>
      </w:r>
    </w:p>
    <w:p>
      <w:pPr>
        <w:pStyle w:val="ListBullet"/>
      </w:pPr>
      <w:r>
        <w:t>g) arithmetic and logic unit (ALU)</w:t>
      </w:r>
    </w:p>
    <w:p>
      <w:pPr>
        <w:pStyle w:val="ListBullet"/>
      </w:pPr>
      <w:r>
        <w:t>h) high-level languages</w:t>
      </w:r>
    </w:p>
    <w:p>
      <w:pPr>
        <w:pStyle w:val="ListBullet"/>
      </w:pPr>
      <w:r>
        <w:t>i) machine language</w:t>
      </w:r>
    </w:p>
    <w:p>
      <w:pPr>
        <w:pStyle w:val="ListBullet"/>
      </w:pPr>
      <w:r>
        <w:t>j) control unit</w:t>
      </w:r>
    </w:p>
    <w:p>
      <w:pPr>
        <w:pStyle w:val="Heading2"/>
      </w:pPr>
      <w:r>
        <w:t>Section 1.5</w:t>
      </w:r>
    </w:p>
    <w:p>
      <w:pPr>
        <w:pStyle w:val="ListBullet"/>
      </w:pPr>
      <w:r>
        <w:t>a) Java</w:t>
      </w:r>
    </w:p>
    <w:p>
      <w:pPr>
        <w:pStyle w:val="ListBullet"/>
      </w:pPr>
      <w:r>
        <w:t>b) C</w:t>
      </w:r>
    </w:p>
    <w:p>
      <w:pPr>
        <w:pStyle w:val="ListBullet"/>
      </w:pPr>
      <w:r>
        <w:t>c) TCP (Transmission Control Protocol)</w:t>
      </w:r>
    </w:p>
    <w:p>
      <w:pPr>
        <w:pStyle w:val="ListBullet"/>
      </w:pPr>
      <w:r>
        <w:t>d) C++</w:t>
      </w:r>
    </w:p>
    <w:p>
      <w:pPr>
        <w:pStyle w:val="Heading2"/>
      </w:pPr>
      <w:r>
        <w:t>Section 1.6</w:t>
      </w:r>
    </w:p>
    <w:p>
      <w:pPr>
        <w:pStyle w:val="ListBullet"/>
      </w:pPr>
      <w:r>
        <w:t>a) edit, compile, load, verify, execute</w:t>
      </w:r>
    </w:p>
    <w:p>
      <w:pPr>
        <w:pStyle w:val="ListBullet"/>
      </w:pPr>
      <w:r>
        <w:t>b) integrated development environment (IDE)</w:t>
      </w:r>
    </w:p>
    <w:p>
      <w:pPr>
        <w:pStyle w:val="ListBullet"/>
      </w:pPr>
      <w:r>
        <w:t>c) Java Virtual Machine (JVM)</w:t>
      </w:r>
    </w:p>
    <w:p>
      <w:pPr>
        <w:pStyle w:val="ListBullet"/>
      </w:pPr>
      <w:r>
        <w:t>d) virtual machine</w:t>
      </w:r>
    </w:p>
    <w:p>
      <w:pPr>
        <w:pStyle w:val="ListBullet"/>
      </w:pPr>
      <w:r>
        <w:t>e) class loader</w:t>
      </w:r>
    </w:p>
    <w:p>
      <w:pPr>
        <w:pStyle w:val="ListBullet"/>
      </w:pPr>
      <w:r>
        <w:t>f) bytecode verifier</w:t>
      </w:r>
    </w:p>
    <w:p>
      <w:pPr>
        <w:pStyle w:val="Heading2"/>
      </w:pPr>
      <w:r>
        <w:t>Section 1.7</w:t>
      </w:r>
    </w:p>
    <w:p>
      <w:pPr>
        <w:pStyle w:val="ListBullet"/>
      </w:pPr>
      <w:r>
        <w:t>1. Compilation phase – The Java compiler (javac) translates source code (.java) into bytecode (.class) which is independent of any computer platform.</w:t>
      </w:r>
    </w:p>
    <w:p>
      <w:pPr>
        <w:pStyle w:val="ListBullet"/>
      </w:pPr>
      <w:r>
        <w:t>2. Execution phase – The Java Virtual Machine (java) loads the bytecode, verifies it, and interprets or just-in-time compiles it into machine code suitable for the host system, executing the program.</w:t>
      </w:r>
    </w:p>
    <w:p>
      <w:pPr>
        <w:pStyle w:val="Heading2"/>
      </w:pPr>
      <w:r>
        <w:t>Section 1.8</w:t>
      </w:r>
    </w:p>
    <w:p>
      <w:pPr>
        <w:pStyle w:val="ListBullet"/>
      </w:pPr>
      <w:r>
        <w:t>Object: The watch itself.</w:t>
      </w:r>
    </w:p>
    <w:p>
      <w:pPr>
        <w:pStyle w:val="ListBullet"/>
      </w:pPr>
      <w:r>
        <w:t>Attributes: Size, color, brand, material, display type, etc.</w:t>
      </w:r>
    </w:p>
    <w:p>
      <w:pPr>
        <w:pStyle w:val="ListBullet"/>
      </w:pPr>
      <w:r>
        <w:t>Behaviors: Show time, set alarm, start/stop timer.</w:t>
      </w:r>
    </w:p>
    <w:p>
      <w:pPr>
        <w:pStyle w:val="ListBullet"/>
      </w:pPr>
      <w:r>
        <w:t>Class: The general blueprint for watches.</w:t>
      </w:r>
    </w:p>
    <w:p>
      <w:pPr>
        <w:pStyle w:val="ListBullet"/>
      </w:pPr>
      <w:r>
        <w:t>Inheritance: An alarm clock can inherit from the watch class and add alarm functionality.</w:t>
      </w:r>
    </w:p>
    <w:p>
      <w:pPr>
        <w:pStyle w:val="ListBullet"/>
      </w:pPr>
      <w:r>
        <w:t>Modeling: Representing the watch system in an object-oriented design.</w:t>
      </w:r>
    </w:p>
    <w:p>
      <w:pPr>
        <w:pStyle w:val="ListBullet"/>
      </w:pPr>
      <w:r>
        <w:t>Messages: Signals or method calls like showTime() or setAlarm().</w:t>
      </w:r>
    </w:p>
    <w:p>
      <w:pPr>
        <w:pStyle w:val="ListBullet"/>
      </w:pPr>
      <w:r>
        <w:t>Encapsulation: Internal details like battery level or circuit design are hidden.</w:t>
      </w:r>
    </w:p>
    <w:p>
      <w:pPr>
        <w:pStyle w:val="ListBullet"/>
      </w:pPr>
      <w:r>
        <w:t>Interface: The visible buttons and display through which users interact.</w:t>
      </w:r>
    </w:p>
    <w:p>
      <w:pPr>
        <w:pStyle w:val="ListBullet"/>
      </w:pPr>
      <w:r>
        <w:t>Information hiding: Prevents access to internal mechanisms directly.</w:t>
      </w:r>
    </w:p>
    <w:p>
      <w:pPr>
        <w:pStyle w:val="Heading2"/>
      </w:pPr>
      <w:r>
        <w:t>Section 1.9</w:t>
      </w:r>
    </w:p>
    <w:p>
      <w:pPr>
        <w:pStyle w:val="ListBullet"/>
      </w:pPr>
      <w:r>
        <w:t>Carbon footprint formulas are based on energy use, transportation, diet, and consumption patterns, combining CO₂ emission factors per activity (e.g., kg CO₂ per liter of fuel).</w:t>
      </w:r>
    </w:p>
    <w:p>
      <w:pPr>
        <w:pStyle w:val="Heading2"/>
      </w:pPr>
      <w:r>
        <w:t>Section 1.10</w:t>
      </w:r>
    </w:p>
    <w:p>
      <w:pPr>
        <w:pStyle w:val="ListBullet"/>
      </w:pPr>
      <w:r>
        <w:t>BMI = weight (kg) / [height (m)]²</w:t>
      </w:r>
    </w:p>
    <w:p>
      <w:pPr>
        <w:pStyle w:val="ListBullet"/>
      </w:pPr>
      <w:r>
        <w:t>For U.S. units: BMI = 703 × weight (lb) / [height (in)]²</w:t>
      </w:r>
    </w:p>
    <w:p>
      <w:pPr>
        <w:pStyle w:val="Heading2"/>
      </w:pPr>
      <w:r>
        <w:t>Section 1.11</w:t>
      </w:r>
    </w:p>
    <w:p>
      <w:pPr>
        <w:pStyle w:val="ListBullet"/>
      </w:pPr>
      <w:r>
        <w:t>Attributes: city MPG, highway MPG, battery type, battery capacity (kWh), battery weight, engine size, CO₂ emissions per mile, electric-only range, fuel tank capacity, charging time.</w:t>
      </w:r>
    </w:p>
    <w:p>
      <w:pPr>
        <w:pStyle w:val="Heading2"/>
      </w:pPr>
      <w:r>
        <w:t>Section 1.12</w:t>
      </w:r>
    </w:p>
    <w:p>
      <w:pPr>
        <w:pStyle w:val="ListBullet"/>
      </w:pPr>
      <w:r>
        <w:t>Procedure: Read text word by word, check against gendered terms, replace with neutral equivalents, and save the output.</w:t>
      </w:r>
    </w:p>
    <w:p>
      <w:pPr>
        <w:pStyle w:val="ListBullet"/>
      </w:pPr>
      <w:r>
        <w:t>Problem: Strange terms (e.g., 'woperchild') occur if replacements are made on substrings instead of whole words.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