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台词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Allright, I'll see you guys later. (raises)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Rachel: Off to see young Ethan?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Monica:Thank you.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Joey: Howyoung is young Ethan? Young?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He's... ourage.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Chandler:When we were?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Monica:Okay, he's a senior in college.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Ross:College?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Joey: Whoa! 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Robthat 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cradle.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Well, He’s smart and 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mature 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and 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grownup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Ross: mature and grownup, he’s a 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big 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boy.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Chandler:  And this man 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child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has no problem with how 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old 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you are?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No,of course not. It's 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not even an issue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. Cause I 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told him I 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was 22.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All: What?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Oh,I 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  <w:u w:val="single"/>
        </w:rPr>
        <w:t>can't 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pass for22?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Phoebe:Well, maybe 25-26.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Monica: Iam 26.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Phoebe: There you go.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纠音版</w:t>
      </w:r>
    </w:p>
    <w:p w:rsidR="000A52AE" w:rsidRPr="000A52AE" w:rsidRDefault="000A52AE" w:rsidP="000A52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Our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读成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are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Rob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d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That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Grownup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要连读，读出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nup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Big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g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Not even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Even an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Cause I 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Told him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Him I 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连读</w:t>
      </w:r>
    </w:p>
    <w:p w:rsidR="000A52AE" w:rsidRPr="000A52AE" w:rsidRDefault="000A52AE" w:rsidP="000A52AE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Can’t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0A52AE">
        <w:rPr>
          <w:rFonts w:ascii="Helvetica" w:eastAsia="宋体" w:hAnsi="Helvetica" w:cs="Helvetica"/>
          <w:color w:val="333333"/>
          <w:kern w:val="0"/>
          <w:sz w:val="24"/>
          <w:szCs w:val="24"/>
        </w:rPr>
        <w:t>失去爆破不发音</w:t>
      </w:r>
    </w:p>
    <w:p w:rsidR="00611DEA" w:rsidRDefault="00611DEA">
      <w:bookmarkStart w:id="0" w:name="_GoBack"/>
      <w:bookmarkEnd w:id="0"/>
    </w:p>
    <w:sectPr w:rsidR="0061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F90"/>
    <w:rsid w:val="000A52AE"/>
    <w:rsid w:val="005F6F90"/>
    <w:rsid w:val="0061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641</Characters>
  <Application>Microsoft Office Word</Application>
  <DocSecurity>0</DocSecurity>
  <Lines>5</Lines>
  <Paragraphs>1</Paragraphs>
  <ScaleCrop>false</ScaleCrop>
  <Company>Microsoft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2017-01-19T17:00:00Z</dcterms:created>
  <dcterms:modified xsi:type="dcterms:W3CDTF">2017-01-19T17:00:00Z</dcterms:modified>
</cp:coreProperties>
</file>