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696" w:rsidRDefault="00884696" w:rsidP="00884696">
      <w:pPr>
        <w:pStyle w:val="Title"/>
      </w:pPr>
      <w:r>
        <w:t>Apple II Twitter Display</w:t>
      </w:r>
    </w:p>
    <w:p w:rsidR="00884696" w:rsidRDefault="00884696" w:rsidP="00884696">
      <w:r>
        <w:t xml:space="preserve">Document version 0.1, 13-October-2010, Chris </w:t>
      </w:r>
      <w:proofErr w:type="spellStart"/>
      <w:r>
        <w:t>Yerga</w:t>
      </w:r>
      <w:proofErr w:type="spellEnd"/>
      <w:r>
        <w:t xml:space="preserve"> (</w:t>
      </w:r>
      <w:hyperlink r:id="rId6" w:history="1">
        <w:r w:rsidRPr="00F46020">
          <w:rPr>
            <w:rStyle w:val="Hyperlink"/>
          </w:rPr>
          <w:t>yergacheffe@atomsandelectrons.com</w:t>
        </w:r>
      </w:hyperlink>
      <w:r>
        <w:t>)</w:t>
      </w:r>
    </w:p>
    <w:p w:rsidR="00884696" w:rsidRDefault="00884696" w:rsidP="00884696"/>
    <w:p w:rsidR="00884696" w:rsidRDefault="00884696" w:rsidP="00884696">
      <w:pPr>
        <w:pStyle w:val="Heading1"/>
      </w:pPr>
      <w:r>
        <w:t>Introduction</w:t>
      </w:r>
    </w:p>
    <w:p w:rsidR="004B3792" w:rsidRDefault="00884696" w:rsidP="00884696">
      <w:r>
        <w:t xml:space="preserve">This document describes how to duplicate the Apple 2 Twitter display I showed at Maker Faire Bay Area 2010 and documented on my blog at </w:t>
      </w:r>
      <w:hyperlink r:id="rId7" w:history="1">
        <w:r w:rsidRPr="00F46020">
          <w:rPr>
            <w:rStyle w:val="Hyperlink"/>
          </w:rPr>
          <w:t>http://www.atomsandelectrons.com/blog/post/Apple-t.aspx</w:t>
        </w:r>
      </w:hyperlink>
      <w:r>
        <w:t>. The project was hacked together quickly to get it functional, but there has been interest from others who want to duplicate it. The intent of this release is to provide the software and documentation necessary for others to replicate this and carry it forward.</w:t>
      </w:r>
    </w:p>
    <w:p w:rsidR="004B3792" w:rsidRDefault="004B3792" w:rsidP="00884696"/>
    <w:p w:rsidR="004B3792" w:rsidRDefault="004B3792" w:rsidP="004B3792">
      <w:pPr>
        <w:pStyle w:val="Heading1"/>
      </w:pPr>
      <w:r>
        <w:t>Design Overview</w:t>
      </w:r>
    </w:p>
    <w:p w:rsidR="004B3792" w:rsidRDefault="004B3792" w:rsidP="00884696">
      <w:pPr>
        <w:rPr>
          <w:noProof/>
        </w:rPr>
      </w:pPr>
      <w:r>
        <w:t>The high-level design is shown in the following diagram:</w:t>
      </w:r>
    </w:p>
    <w:p w:rsidR="00884696" w:rsidRDefault="00D008B7" w:rsidP="00884696">
      <w:r>
        <w:rPr>
          <w:noProof/>
        </w:rPr>
        <mc:AlternateContent>
          <mc:Choice Requires="wpc">
            <w:drawing>
              <wp:inline distT="0" distB="0" distL="0" distR="0" wp14:anchorId="3550802A" wp14:editId="6C51961C">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1666875" y="161924"/>
                            <a:ext cx="1857375" cy="600076"/>
                          </a:xfrm>
                          <a:prstGeom prst="roundRect">
                            <a:avLst>
                              <a:gd name="adj" fmla="val 115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2C5" w:rsidRPr="00D008B7" w:rsidRDefault="00F632C5" w:rsidP="00D008B7">
                              <w:pPr>
                                <w:spacing w:line="240" w:lineRule="auto"/>
                                <w:jc w:val="center"/>
                                <w:rPr>
                                  <w:b/>
                                  <w:sz w:val="32"/>
                                </w:rPr>
                              </w:pPr>
                              <w:r w:rsidRPr="00D008B7">
                                <w:rPr>
                                  <w:b/>
                                  <w:sz w:val="32"/>
                                </w:rP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66875" y="1247775"/>
                            <a:ext cx="19812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32C5" w:rsidRPr="00D008B7" w:rsidRDefault="00F632C5" w:rsidP="00D008B7">
                              <w:pPr>
                                <w:jc w:val="center"/>
                                <w:rPr>
                                  <w:sz w:val="28"/>
                                </w:rPr>
                              </w:pPr>
                              <w:r w:rsidRPr="00D008B7">
                                <w:rPr>
                                  <w:sz w:val="28"/>
                                </w:rPr>
                                <w:t xml:space="preserve">PC running </w:t>
                              </w:r>
                              <w:proofErr w:type="spellStart"/>
                              <w:r w:rsidRPr="00D008B7">
                                <w:rPr>
                                  <w:sz w:val="28"/>
                                </w:rPr>
                                <w:t>TweetWall</w:t>
                              </w:r>
                              <w:proofErr w:type="spellEnd"/>
                              <w:r w:rsidRPr="00D008B7">
                                <w:rPr>
                                  <w:sz w:val="28"/>
                                </w:rPr>
                                <w:t xml:space="preserve"> .Net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H="1" flipV="1">
                            <a:off x="2009775" y="762000"/>
                            <a:ext cx="9525" cy="485775"/>
                          </a:xfrm>
                          <a:prstGeom prst="straightConnector1">
                            <a:avLst/>
                          </a:prstGeom>
                          <a:ln w="3810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2237400" y="762000"/>
                            <a:ext cx="9525" cy="485775"/>
                          </a:xfrm>
                          <a:prstGeom prst="straightConnector1">
                            <a:avLst/>
                          </a:prstGeom>
                          <a:ln w="38100">
                            <a:solidFill>
                              <a:schemeClr val="tx1">
                                <a:lumMod val="50000"/>
                                <a:lumOff val="50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2324100" y="762001"/>
                            <a:ext cx="17303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2C5" w:rsidRDefault="00F632C5">
                              <w:r>
                                <w:t>HTTP REST calls to Twitter API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ounded Rectangle 7"/>
                        <wps:cNvSpPr/>
                        <wps:spPr>
                          <a:xfrm>
                            <a:off x="1666875" y="2514600"/>
                            <a:ext cx="2028825" cy="5810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632C5" w:rsidRPr="00D008B7" w:rsidRDefault="00F632C5" w:rsidP="00D008B7">
                              <w:pPr>
                                <w:jc w:val="center"/>
                                <w:rPr>
                                  <w:b/>
                                  <w:sz w:val="28"/>
                                </w:rPr>
                              </w:pPr>
                              <w:r w:rsidRPr="00D008B7">
                                <w:rPr>
                                  <w:b/>
                                  <w:sz w:val="28"/>
                                </w:rPr>
                                <w:t>Apple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flipV="1">
                            <a:off x="2019300" y="2047875"/>
                            <a:ext cx="9525" cy="485775"/>
                          </a:xfrm>
                          <a:prstGeom prst="straightConnector1">
                            <a:avLst/>
                          </a:prstGeom>
                          <a:ln w="38100">
                            <a:solidFill>
                              <a:schemeClr val="tx1">
                                <a:lumMod val="50000"/>
                                <a:lumOff val="50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Text Box 6"/>
                        <wps:cNvSpPr txBox="1"/>
                        <wps:spPr>
                          <a:xfrm>
                            <a:off x="2199300" y="2076449"/>
                            <a:ext cx="2653665" cy="5143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2C5" w:rsidRDefault="00F632C5" w:rsidP="00D008B7">
                              <w:pPr>
                                <w:pStyle w:val="NormalWeb"/>
                                <w:spacing w:before="0" w:beforeAutospacing="0" w:after="0" w:afterAutospacing="0"/>
                                <w:rPr>
                                  <w:rFonts w:asciiTheme="minorHAnsi" w:eastAsia="Times New Roman" w:hAnsiTheme="minorHAnsi" w:cstheme="minorHAnsi"/>
                                  <w:sz w:val="20"/>
                                  <w:szCs w:val="20"/>
                                </w:rPr>
                              </w:pPr>
                              <w:r>
                                <w:rPr>
                                  <w:rFonts w:asciiTheme="minorHAnsi" w:eastAsia="Times New Roman" w:hAnsiTheme="minorHAnsi" w:cstheme="minorHAnsi"/>
                                  <w:sz w:val="20"/>
                                  <w:szCs w:val="20"/>
                                </w:rPr>
                                <w:t>Custom protocol over an FTDI USB-&gt;Serial cable</w:t>
                              </w:r>
                            </w:p>
                            <w:p w:rsidR="00F632C5" w:rsidRPr="00D008B7" w:rsidRDefault="00F632C5" w:rsidP="00D008B7">
                              <w:pPr>
                                <w:pStyle w:val="NormalWeb"/>
                                <w:spacing w:before="0" w:beforeAutospacing="0" w:after="0" w:afterAutospacing="0"/>
                                <w:rPr>
                                  <w:rFonts w:asciiTheme="minorHAnsi" w:hAnsiTheme="minorHAnsi" w:cstheme="minorHAnsi"/>
                                </w:rPr>
                              </w:pPr>
                              <w:r>
                                <w:rPr>
                                  <w:rFonts w:asciiTheme="minorHAnsi" w:eastAsia="Times New Roman" w:hAnsiTheme="minorHAnsi" w:cstheme="minorHAnsi"/>
                                  <w:sz w:val="20"/>
                                  <w:szCs w:val="20"/>
                                </w:rPr>
                                <w:t>Connected to joystick 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ounded Rectangle 2" o:spid="_x0000_s1028" style="position:absolute;left:16668;top:1619;width:18574;height:6001;visibility:visible;mso-wrap-style:square;v-text-anchor:middle" arcsize="756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Ru74A&#10;AADaAAAADwAAAGRycy9kb3ducmV2LnhtbESPwQrCMBBE74L/EFbwpqk9qFSjiKJ4VYvgbWnWtths&#10;ShO1+vVGEDwOM/OGmS9bU4kHNa60rGA0jEAQZ1aXnCtIT9vBFITzyBory6TgRQ6Wi25njom2Tz7Q&#10;4+hzESDsElRQeF8nUrqsIINuaGvi4F1tY9AH2eRSN/gMcFPJOIrG0mDJYaHAmtYFZbfj3SiQk8km&#10;Hm3YrS+7LE3f0bg8nVGpfq9dzUB4av0//GvvtYIYvlfCD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dUbu+AAAA2gAAAA8AAAAAAAAAAAAAAAAAmAIAAGRycy9kb3ducmV2&#10;LnhtbFBLBQYAAAAABAAEAPUAAACDAwAAAAA=&#10;" fillcolor="#4f81bd [3204]" strokecolor="#243f60 [1604]" strokeweight="2pt">
                  <v:textbox>
                    <w:txbxContent>
                      <w:p w:rsidR="00F632C5" w:rsidRPr="00D008B7" w:rsidRDefault="00F632C5" w:rsidP="00D008B7">
                        <w:pPr>
                          <w:spacing w:line="240" w:lineRule="auto"/>
                          <w:jc w:val="center"/>
                          <w:rPr>
                            <w:b/>
                            <w:sz w:val="32"/>
                          </w:rPr>
                        </w:pPr>
                        <w:r w:rsidRPr="00D008B7">
                          <w:rPr>
                            <w:b/>
                            <w:sz w:val="32"/>
                          </w:rPr>
                          <w:t>Twitter</w:t>
                        </w:r>
                      </w:p>
                    </w:txbxContent>
                  </v:textbox>
                </v:roundrect>
                <v:roundrect id="Rounded Rectangle 3" o:spid="_x0000_s1029" style="position:absolute;left:16668;top:12477;width:19812;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veMUA&#10;AADaAAAADwAAAGRycy9kb3ducmV2LnhtbESPW2sCMRSE3wv9D+EUfCma9VK1W6OIUKyPXkAfTzfH&#10;3a2bkyVJ121/vSkIfRxm5htmtmhNJRpyvrSsoN9LQBBnVpecKzjs37tTED4ga6wsk4If8rCYPz7M&#10;MNX2yltqdiEXEcI+RQVFCHUqpc8KMuh7tiaO3tk6gyFKl0vt8BrhppKDJBlLgyXHhQJrWhWUXXbf&#10;RkF2/HSvL6fNaN24ye/52a+n4y9WqvPULt9ABGrDf/je/tAKhvB3Jd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y94xQAAANoAAAAPAAAAAAAAAAAAAAAAAJgCAABkcnMv&#10;ZG93bnJldi54bWxQSwUGAAAAAAQABAD1AAAAigMAAAAA&#10;" fillcolor="#c0504d [3205]" strokecolor="#622423 [1605]" strokeweight="2pt">
                  <v:textbox>
                    <w:txbxContent>
                      <w:p w:rsidR="00F632C5" w:rsidRPr="00D008B7" w:rsidRDefault="00F632C5" w:rsidP="00D008B7">
                        <w:pPr>
                          <w:jc w:val="center"/>
                          <w:rPr>
                            <w:sz w:val="28"/>
                          </w:rPr>
                        </w:pPr>
                        <w:r w:rsidRPr="00D008B7">
                          <w:rPr>
                            <w:sz w:val="28"/>
                          </w:rPr>
                          <w:t xml:space="preserve">PC running </w:t>
                        </w:r>
                        <w:proofErr w:type="spellStart"/>
                        <w:r w:rsidRPr="00D008B7">
                          <w:rPr>
                            <w:sz w:val="28"/>
                          </w:rPr>
                          <w:t>TweetWall</w:t>
                        </w:r>
                        <w:proofErr w:type="spellEnd"/>
                        <w:r w:rsidRPr="00D008B7">
                          <w:rPr>
                            <w:sz w:val="28"/>
                          </w:rPr>
                          <w:t xml:space="preserve"> .Net App</w:t>
                        </w:r>
                      </w:p>
                    </w:txbxContent>
                  </v:textbox>
                </v:roundrect>
                <v:shapetype id="_x0000_t32" coordsize="21600,21600" o:spt="32" o:oned="t" path="m,l21600,21600e" filled="f">
                  <v:path arrowok="t" fillok="f" o:connecttype="none"/>
                  <o:lock v:ext="edit" shapetype="t"/>
                </v:shapetype>
                <v:shape id="Straight Arrow Connector 4" o:spid="_x0000_s1030" type="#_x0000_t32" style="position:absolute;left:20097;top:7620;width:96;height:48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b9iMMAAADaAAAADwAAAGRycy9kb3ducmV2LnhtbESPQWvCQBSE7wX/w/IEL0U3SmglzUaC&#10;UNCTxHrw+Mi+Jmmzb8PuNsZ/7xYKPQ4z8w2T7ybTi5Gc7ywrWK8SEMS11R03Ci4f78stCB+QNfaW&#10;ScGdPOyK2VOOmbY3rmg8h0ZECPsMFbQhDJmUvm7JoF/ZgTh6n9YZDFG6RmqHtwg3vdwkyYs02HFc&#10;aHGgfUv19/nHKOiPoXKpfC6/Thd5qtLx+lpurVKL+VS+gQg0hf/wX/ugFaTweyXeAFk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m/YjDAAAA2gAAAA8AAAAAAAAAAAAA&#10;AAAAoQIAAGRycy9kb3ducmV2LnhtbFBLBQYAAAAABAAEAPkAAACRAwAAAAA=&#10;" strokecolor="gray [1629]" strokeweight="3pt">
                  <v:stroke endarrow="open"/>
                </v:shape>
                <v:shape id="Straight Arrow Connector 5" o:spid="_x0000_s1031" type="#_x0000_t32" style="position:absolute;left:22374;top:7620;width:95;height:48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QZMMAAADaAAAADwAAAGRycy9kb3ducmV2LnhtbESPT2vCQBTE7wW/w/IK3symgZQSs0qp&#10;VLyqxfb4zD7zx+zbNLvG2E/fLQg9DjPzGyZfjqYVA/WutqzgKYpBEBdW11wq+Ni/z15AOI+ssbVM&#10;Cm7kYLmYPOSYaXvlLQ07X4oAYZehgsr7LpPSFRUZdJHtiIN3sr1BH2RfSt3jNcBNK5M4fpYGaw4L&#10;FXb0VlFx3l2MAt38WPv9mdS0b4/r8tCY9GtllJo+jq9zEJ5G/x++tzdaQQp/V8IN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EGTDAAAA2gAAAA8AAAAAAAAAAAAA&#10;AAAAoQIAAGRycy9kb3ducmV2LnhtbFBLBQYAAAAABAAEAPkAAACRAwAAAAA=&#10;" strokecolor="gray [1629]" strokeweight="3pt">
                  <v:stroke startarrow="open"/>
                </v:shape>
                <v:shapetype id="_x0000_t202" coordsize="21600,21600" o:spt="202" path="m,l,21600r21600,l21600,xe">
                  <v:stroke joinstyle="miter"/>
                  <v:path gradientshapeok="t" o:connecttype="rect"/>
                </v:shapetype>
                <v:shape id="Text Box 6" o:spid="_x0000_s1032" type="#_x0000_t202" style="position:absolute;left:23241;top:7620;width:17303;height:4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F632C5" w:rsidRDefault="00F632C5">
                        <w:r>
                          <w:t>HTTP REST calls to Twitter API</w:t>
                        </w:r>
                      </w:p>
                    </w:txbxContent>
                  </v:textbox>
                </v:shape>
                <v:roundrect id="Rounded Rectangle 7" o:spid="_x0000_s1033" style="position:absolute;left:16668;top:25146;width:20289;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96sQA&#10;AADaAAAADwAAAGRycy9kb3ducmV2LnhtbESPQWvCQBSE7wX/w/IEb7qJllSiq2hA7aWH2oJ4e2Rf&#10;k9Ds25hdk/TfdwtCj8PMfMOst4OpRUetqywriGcRCOLc6ooLBZ8fh+kShPPIGmvLpOCHHGw3o6c1&#10;ptr2/E7d2RciQNilqKD0vkmldHlJBt3MNsTB+7KtQR9kW0jdYh/gppbzKEqkwYrDQokNZSXl3+e7&#10;UXCM97drj0mUHd7kkvF0uRyfF0pNxsNuBcLT4P/Dj/arVvACf1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ferEAAAA2gAAAA8AAAAAAAAAAAAAAAAAmAIAAGRycy9k&#10;b3ducmV2LnhtbFBLBQYAAAAABAAEAPUAAACJAwAAAAA=&#10;" fillcolor="#9bbb59 [3206]" strokecolor="#4e6128 [1606]" strokeweight="2pt">
                  <v:textbox>
                    <w:txbxContent>
                      <w:p w:rsidR="00F632C5" w:rsidRPr="00D008B7" w:rsidRDefault="00F632C5" w:rsidP="00D008B7">
                        <w:pPr>
                          <w:jc w:val="center"/>
                          <w:rPr>
                            <w:b/>
                            <w:sz w:val="28"/>
                          </w:rPr>
                        </w:pPr>
                        <w:r w:rsidRPr="00D008B7">
                          <w:rPr>
                            <w:b/>
                            <w:sz w:val="28"/>
                          </w:rPr>
                          <w:t>Apple II</w:t>
                        </w:r>
                      </w:p>
                    </w:txbxContent>
                  </v:textbox>
                </v:roundrect>
                <v:shape id="Straight Arrow Connector 8" o:spid="_x0000_s1034" type="#_x0000_t32" style="position:absolute;left:20193;top:20478;width:95;height:48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m/+r8AAADaAAAADwAAAGRycy9kb3ducmV2LnhtbERPz2vCMBS+C/4P4Qm72VTBIZ1RxsTh&#10;dVXcjm/Ns60mL7XJbOdfbw6Cx4/v92LVWyOu1PrasYJJkoIgLpyuuVSw323GcxA+IGs0jknBP3lY&#10;LYeDBWbadfxF1zyUIoawz1BBFUKTSemLiiz6xDXEkTu61mKIsC2lbrGL4dbIaZq+Sos1x4YKG/qo&#10;qDjnf1aBPt2cu3xPa9qZ38/ycLKzn7VV6mXUv7+BCNSHp/jh3moFcWu8Em+AX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m/+r8AAADaAAAADwAAAAAAAAAAAAAAAACh&#10;AgAAZHJzL2Rvd25yZXYueG1sUEsFBgAAAAAEAAQA+QAAAI0DAAAAAA==&#10;" strokecolor="gray [1629]" strokeweight="3pt">
                  <v:stroke startarrow="open"/>
                </v:shape>
                <v:shape id="Text Box 6" o:spid="_x0000_s1035" type="#_x0000_t202" style="position:absolute;left:21993;top:20764;width:26536;height:5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F632C5" w:rsidRDefault="00F632C5" w:rsidP="00D008B7">
                        <w:pPr>
                          <w:pStyle w:val="NormalWeb"/>
                          <w:spacing w:before="0" w:beforeAutospacing="0" w:after="0" w:afterAutospacing="0"/>
                          <w:rPr>
                            <w:rFonts w:asciiTheme="minorHAnsi" w:eastAsia="Times New Roman" w:hAnsiTheme="minorHAnsi" w:cstheme="minorHAnsi"/>
                            <w:sz w:val="20"/>
                            <w:szCs w:val="20"/>
                          </w:rPr>
                        </w:pPr>
                        <w:r>
                          <w:rPr>
                            <w:rFonts w:asciiTheme="minorHAnsi" w:eastAsia="Times New Roman" w:hAnsiTheme="minorHAnsi" w:cstheme="minorHAnsi"/>
                            <w:sz w:val="20"/>
                            <w:szCs w:val="20"/>
                          </w:rPr>
                          <w:t>Custom protocol over an FTDI USB-&gt;Serial cable</w:t>
                        </w:r>
                      </w:p>
                      <w:p w:rsidR="00F632C5" w:rsidRPr="00D008B7" w:rsidRDefault="00F632C5" w:rsidP="00D008B7">
                        <w:pPr>
                          <w:pStyle w:val="NormalWeb"/>
                          <w:spacing w:before="0" w:beforeAutospacing="0" w:after="0" w:afterAutospacing="0"/>
                          <w:rPr>
                            <w:rFonts w:asciiTheme="minorHAnsi" w:hAnsiTheme="minorHAnsi" w:cstheme="minorHAnsi"/>
                          </w:rPr>
                        </w:pPr>
                        <w:r>
                          <w:rPr>
                            <w:rFonts w:asciiTheme="minorHAnsi" w:eastAsia="Times New Roman" w:hAnsiTheme="minorHAnsi" w:cstheme="minorHAnsi"/>
                            <w:sz w:val="20"/>
                            <w:szCs w:val="20"/>
                          </w:rPr>
                          <w:t>Connected to joystick port</w:t>
                        </w:r>
                      </w:p>
                    </w:txbxContent>
                  </v:textbox>
                </v:shape>
                <w10:anchorlock/>
              </v:group>
            </w:pict>
          </mc:Fallback>
        </mc:AlternateContent>
      </w:r>
    </w:p>
    <w:p w:rsidR="004B3792" w:rsidRDefault="004B3792" w:rsidP="00884696">
      <w:r>
        <w:t xml:space="preserve">The design intentionally has very minimal code running on the Apple II, to keep things simple. The project is called the Apple II Twitter Display because that’s all the Apple II is doing – being a display. The actual Twitter client is running on a PC that queries the Twitter API via HTTP. This code retrieves the text of the tweet and the avatar bitmap for the </w:t>
      </w:r>
      <w:proofErr w:type="gramStart"/>
      <w:r>
        <w:t>user,</w:t>
      </w:r>
      <w:proofErr w:type="gramEnd"/>
      <w:r>
        <w:t xml:space="preserve"> it then converts the bitmap to Apple II graphics format (both LORES and HIRES) and pushes the converted image to the Apple II.</w:t>
      </w:r>
    </w:p>
    <w:p w:rsidR="004B3792" w:rsidRDefault="004B3792" w:rsidP="00884696"/>
    <w:p w:rsidR="00884696" w:rsidRDefault="004B3792" w:rsidP="00884696">
      <w:r>
        <w:t>There are 3 major components to the project that you will need: The interface cable, the Apple II software and the PC software.</w:t>
      </w:r>
    </w:p>
    <w:p w:rsidR="004B3792" w:rsidRDefault="004B3792" w:rsidP="004B3792">
      <w:pPr>
        <w:pStyle w:val="Heading1"/>
      </w:pPr>
      <w:r>
        <w:t>Interface Cable</w:t>
      </w:r>
    </w:p>
    <w:p w:rsidR="006A1129" w:rsidRDefault="0000201D" w:rsidP="00884696">
      <w:r>
        <w:t>The one piece of specialized equipment you’ll need, aside from a working Apple II, is a USB FTDI TTL-232 cable. This is a USB cable that plugs into a PC and allows the PC to control signals sent to the Apple II’s button inputs. These cables are available from a variety of electronics hobbyist sources for around US$20</w:t>
      </w:r>
    </w:p>
    <w:p w:rsidR="0000201D" w:rsidRDefault="0000201D" w:rsidP="0000201D">
      <w:pPr>
        <w:pStyle w:val="ListParagraph"/>
        <w:numPr>
          <w:ilvl w:val="0"/>
          <w:numId w:val="1"/>
        </w:numPr>
      </w:pPr>
      <w:proofErr w:type="spellStart"/>
      <w:r>
        <w:t>Adafruit</w:t>
      </w:r>
      <w:proofErr w:type="spellEnd"/>
      <w:r>
        <w:t xml:space="preserve">: </w:t>
      </w:r>
      <w:hyperlink r:id="rId8" w:history="1">
        <w:r w:rsidRPr="00F46020">
          <w:rPr>
            <w:rStyle w:val="Hyperlink"/>
          </w:rPr>
          <w:t>http://www.adafruit.com/index.php?main_page=product_info&amp;cPath=18&amp;products_id=70</w:t>
        </w:r>
      </w:hyperlink>
    </w:p>
    <w:p w:rsidR="0000201D" w:rsidRDefault="0000201D" w:rsidP="0000201D">
      <w:pPr>
        <w:pStyle w:val="ListParagraph"/>
        <w:numPr>
          <w:ilvl w:val="0"/>
          <w:numId w:val="1"/>
        </w:numPr>
      </w:pPr>
      <w:proofErr w:type="spellStart"/>
      <w:r>
        <w:t>Sparkfun</w:t>
      </w:r>
      <w:proofErr w:type="spellEnd"/>
      <w:r>
        <w:t xml:space="preserve">: </w:t>
      </w:r>
      <w:hyperlink r:id="rId9" w:history="1">
        <w:r w:rsidRPr="00F46020">
          <w:rPr>
            <w:rStyle w:val="Hyperlink"/>
          </w:rPr>
          <w:t>http://www.sparkfun.com/commerce/product_info.php?products_id=9718</w:t>
        </w:r>
      </w:hyperlink>
    </w:p>
    <w:p w:rsidR="0000201D" w:rsidRDefault="0000201D" w:rsidP="0000201D">
      <w:pPr>
        <w:pStyle w:val="ListParagraph"/>
        <w:numPr>
          <w:ilvl w:val="0"/>
          <w:numId w:val="1"/>
        </w:numPr>
      </w:pPr>
      <w:proofErr w:type="spellStart"/>
      <w:r>
        <w:t>RobotShop</w:t>
      </w:r>
      <w:proofErr w:type="spellEnd"/>
      <w:r>
        <w:t xml:space="preserve">: </w:t>
      </w:r>
      <w:hyperlink r:id="rId10" w:history="1">
        <w:r w:rsidRPr="00F46020">
          <w:rPr>
            <w:rStyle w:val="Hyperlink"/>
          </w:rPr>
          <w:t>http://www.robotshop.com/ftdi-usb-to-ttl-serial-cable-5v.html</w:t>
        </w:r>
      </w:hyperlink>
    </w:p>
    <w:p w:rsidR="0000201D" w:rsidRDefault="0000201D" w:rsidP="0000201D">
      <w:r>
        <w:t>You will need to wire this cable up to the joystick input port. The Apple II has a 16-pin DIP socket on the motherboard that exposes these signals. I used wire jumpers of the sort used for breadboards to connect between the FTDI cable and the joystick socket in the Apple II. The connections we need to make are as follows:</w:t>
      </w:r>
    </w:p>
    <w:tbl>
      <w:tblPr>
        <w:tblStyle w:val="LightList-Accent1"/>
        <w:tblW w:w="0" w:type="auto"/>
        <w:jc w:val="center"/>
        <w:tblLook w:val="04A0" w:firstRow="1" w:lastRow="0" w:firstColumn="1" w:lastColumn="0" w:noHBand="0" w:noVBand="1"/>
      </w:tblPr>
      <w:tblGrid>
        <w:gridCol w:w="2365"/>
        <w:gridCol w:w="2365"/>
        <w:gridCol w:w="2365"/>
      </w:tblGrid>
      <w:tr w:rsidR="00F632C5" w:rsidRPr="00F632C5" w:rsidTr="00F632C5">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365" w:type="dxa"/>
          </w:tcPr>
          <w:p w:rsidR="00F632C5" w:rsidRPr="00F632C5" w:rsidRDefault="00F632C5" w:rsidP="0000201D">
            <w:pPr>
              <w:rPr>
                <w:sz w:val="22"/>
              </w:rPr>
            </w:pPr>
            <w:r w:rsidRPr="00F632C5">
              <w:rPr>
                <w:sz w:val="22"/>
              </w:rPr>
              <w:t xml:space="preserve">Apple II </w:t>
            </w:r>
            <w:r>
              <w:rPr>
                <w:sz w:val="22"/>
              </w:rPr>
              <w:t>Game Port</w:t>
            </w:r>
          </w:p>
        </w:tc>
        <w:tc>
          <w:tcPr>
            <w:tcW w:w="2365" w:type="dxa"/>
          </w:tcPr>
          <w:p w:rsidR="00F632C5" w:rsidRPr="00F632C5" w:rsidRDefault="00F632C5" w:rsidP="0000201D">
            <w:pPr>
              <w:cnfStyle w:val="100000000000" w:firstRow="1" w:lastRow="0" w:firstColumn="0" w:lastColumn="0" w:oddVBand="0" w:evenVBand="0" w:oddHBand="0" w:evenHBand="0" w:firstRowFirstColumn="0" w:firstRowLastColumn="0" w:lastRowFirstColumn="0" w:lastRowLastColumn="0"/>
              <w:rPr>
                <w:sz w:val="22"/>
              </w:rPr>
            </w:pPr>
            <w:r w:rsidRPr="00F632C5">
              <w:rPr>
                <w:sz w:val="22"/>
              </w:rPr>
              <w:t>FTDI Cable</w:t>
            </w:r>
          </w:p>
        </w:tc>
        <w:tc>
          <w:tcPr>
            <w:tcW w:w="2365" w:type="dxa"/>
          </w:tcPr>
          <w:p w:rsidR="00F632C5" w:rsidRPr="00F632C5" w:rsidRDefault="00F632C5" w:rsidP="0000201D">
            <w:pPr>
              <w:cnfStyle w:val="100000000000" w:firstRow="1" w:lastRow="0" w:firstColumn="0" w:lastColumn="0" w:oddVBand="0" w:evenVBand="0" w:oddHBand="0" w:evenHBand="0" w:firstRowFirstColumn="0" w:firstRowLastColumn="0" w:lastRowFirstColumn="0" w:lastRowLastColumn="0"/>
              <w:rPr>
                <w:sz w:val="22"/>
              </w:rPr>
            </w:pPr>
            <w:r w:rsidRPr="00F632C5">
              <w:rPr>
                <w:sz w:val="22"/>
              </w:rPr>
              <w:t>Purpose</w:t>
            </w:r>
          </w:p>
        </w:tc>
      </w:tr>
      <w:tr w:rsidR="00F632C5" w:rsidRPr="00F632C5" w:rsidTr="00F632C5">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365" w:type="dxa"/>
          </w:tcPr>
          <w:p w:rsidR="00F632C5" w:rsidRPr="00F632C5" w:rsidRDefault="00F632C5" w:rsidP="0000201D">
            <w:pPr>
              <w:rPr>
                <w:sz w:val="22"/>
              </w:rPr>
            </w:pPr>
            <w:r w:rsidRPr="00F632C5">
              <w:rPr>
                <w:sz w:val="22"/>
              </w:rPr>
              <w:t>GND</w:t>
            </w:r>
            <w:r>
              <w:rPr>
                <w:sz w:val="22"/>
              </w:rPr>
              <w:t xml:space="preserve"> (Pin 8)</w:t>
            </w:r>
          </w:p>
        </w:tc>
        <w:tc>
          <w:tcPr>
            <w:tcW w:w="2365" w:type="dxa"/>
          </w:tcPr>
          <w:p w:rsidR="00F632C5" w:rsidRPr="00F632C5" w:rsidRDefault="00F632C5" w:rsidP="0000201D">
            <w:pPr>
              <w:cnfStyle w:val="000000100000" w:firstRow="0" w:lastRow="0" w:firstColumn="0" w:lastColumn="0" w:oddVBand="0" w:evenVBand="0" w:oddHBand="1" w:evenHBand="0" w:firstRowFirstColumn="0" w:firstRowLastColumn="0" w:lastRowFirstColumn="0" w:lastRowLastColumn="0"/>
              <w:rPr>
                <w:sz w:val="22"/>
              </w:rPr>
            </w:pPr>
            <w:r w:rsidRPr="00F632C5">
              <w:rPr>
                <w:sz w:val="22"/>
              </w:rPr>
              <w:t>Black Wire</w:t>
            </w:r>
            <w:r>
              <w:rPr>
                <w:sz w:val="22"/>
              </w:rPr>
              <w:t xml:space="preserve"> (GND)</w:t>
            </w:r>
          </w:p>
        </w:tc>
        <w:tc>
          <w:tcPr>
            <w:tcW w:w="2365" w:type="dxa"/>
          </w:tcPr>
          <w:p w:rsidR="00F632C5" w:rsidRPr="00F632C5" w:rsidRDefault="00F632C5" w:rsidP="0000201D">
            <w:pPr>
              <w:cnfStyle w:val="000000100000" w:firstRow="0" w:lastRow="0" w:firstColumn="0" w:lastColumn="0" w:oddVBand="0" w:evenVBand="0" w:oddHBand="1" w:evenHBand="0" w:firstRowFirstColumn="0" w:firstRowLastColumn="0" w:lastRowFirstColumn="0" w:lastRowLastColumn="0"/>
              <w:rPr>
                <w:sz w:val="22"/>
              </w:rPr>
            </w:pPr>
            <w:r w:rsidRPr="00F632C5">
              <w:rPr>
                <w:sz w:val="22"/>
              </w:rPr>
              <w:t>Ground</w:t>
            </w:r>
          </w:p>
        </w:tc>
      </w:tr>
      <w:tr w:rsidR="00F632C5" w:rsidRPr="00F632C5" w:rsidTr="00F632C5">
        <w:trPr>
          <w:trHeight w:val="292"/>
          <w:jc w:val="center"/>
        </w:trPr>
        <w:tc>
          <w:tcPr>
            <w:cnfStyle w:val="001000000000" w:firstRow="0" w:lastRow="0" w:firstColumn="1" w:lastColumn="0" w:oddVBand="0" w:evenVBand="0" w:oddHBand="0" w:evenHBand="0" w:firstRowFirstColumn="0" w:firstRowLastColumn="0" w:lastRowFirstColumn="0" w:lastRowLastColumn="0"/>
            <w:tcW w:w="2365" w:type="dxa"/>
          </w:tcPr>
          <w:p w:rsidR="00F632C5" w:rsidRPr="00F632C5" w:rsidRDefault="00F632C5" w:rsidP="0000201D">
            <w:pPr>
              <w:rPr>
                <w:sz w:val="22"/>
              </w:rPr>
            </w:pPr>
            <w:r>
              <w:rPr>
                <w:sz w:val="22"/>
              </w:rPr>
              <w:t>SW0 (Pin 2)</w:t>
            </w:r>
          </w:p>
        </w:tc>
        <w:tc>
          <w:tcPr>
            <w:tcW w:w="2365" w:type="dxa"/>
          </w:tcPr>
          <w:p w:rsidR="00F632C5" w:rsidRPr="00F632C5" w:rsidRDefault="00F632C5" w:rsidP="0000201D">
            <w:pPr>
              <w:cnfStyle w:val="000000000000" w:firstRow="0" w:lastRow="0" w:firstColumn="0" w:lastColumn="0" w:oddVBand="0" w:evenVBand="0" w:oddHBand="0" w:evenHBand="0" w:firstRowFirstColumn="0" w:firstRowLastColumn="0" w:lastRowFirstColumn="0" w:lastRowLastColumn="0"/>
              <w:rPr>
                <w:sz w:val="22"/>
              </w:rPr>
            </w:pPr>
            <w:r>
              <w:rPr>
                <w:sz w:val="22"/>
              </w:rPr>
              <w:t>Orange Wire (TX)</w:t>
            </w:r>
          </w:p>
        </w:tc>
        <w:tc>
          <w:tcPr>
            <w:tcW w:w="2365" w:type="dxa"/>
          </w:tcPr>
          <w:p w:rsidR="00F632C5" w:rsidRPr="00F632C5" w:rsidRDefault="00F632C5" w:rsidP="0000201D">
            <w:pPr>
              <w:cnfStyle w:val="000000000000" w:firstRow="0" w:lastRow="0" w:firstColumn="0" w:lastColumn="0" w:oddVBand="0" w:evenVBand="0" w:oddHBand="0" w:evenHBand="0" w:firstRowFirstColumn="0" w:firstRowLastColumn="0" w:lastRowFirstColumn="0" w:lastRowLastColumn="0"/>
              <w:rPr>
                <w:sz w:val="22"/>
              </w:rPr>
            </w:pPr>
            <w:r>
              <w:rPr>
                <w:sz w:val="22"/>
              </w:rPr>
              <w:t>Data from PC-&gt;Apple II</w:t>
            </w:r>
          </w:p>
        </w:tc>
      </w:tr>
      <w:tr w:rsidR="00F632C5" w:rsidRPr="00F632C5" w:rsidTr="00F632C5">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365" w:type="dxa"/>
          </w:tcPr>
          <w:p w:rsidR="00F632C5" w:rsidRPr="00F632C5" w:rsidRDefault="00F632C5" w:rsidP="0000201D">
            <w:pPr>
              <w:rPr>
                <w:sz w:val="22"/>
              </w:rPr>
            </w:pPr>
            <w:r>
              <w:rPr>
                <w:sz w:val="22"/>
              </w:rPr>
              <w:t>SW1 (Pin 3)</w:t>
            </w:r>
          </w:p>
        </w:tc>
        <w:tc>
          <w:tcPr>
            <w:tcW w:w="2365" w:type="dxa"/>
          </w:tcPr>
          <w:p w:rsidR="00F632C5" w:rsidRPr="00F632C5" w:rsidRDefault="00F632C5" w:rsidP="0000201D">
            <w:pPr>
              <w:cnfStyle w:val="000000100000" w:firstRow="0" w:lastRow="0" w:firstColumn="0" w:lastColumn="0" w:oddVBand="0" w:evenVBand="0" w:oddHBand="1" w:evenHBand="0" w:firstRowFirstColumn="0" w:firstRowLastColumn="0" w:lastRowFirstColumn="0" w:lastRowLastColumn="0"/>
              <w:rPr>
                <w:sz w:val="22"/>
              </w:rPr>
            </w:pPr>
            <w:r>
              <w:rPr>
                <w:sz w:val="22"/>
              </w:rPr>
              <w:t>Yellow Wire (RX)</w:t>
            </w:r>
          </w:p>
        </w:tc>
        <w:tc>
          <w:tcPr>
            <w:tcW w:w="2365" w:type="dxa"/>
          </w:tcPr>
          <w:p w:rsidR="00F632C5" w:rsidRPr="00F632C5" w:rsidRDefault="00F632C5" w:rsidP="0000201D">
            <w:pPr>
              <w:cnfStyle w:val="000000100000" w:firstRow="0" w:lastRow="0" w:firstColumn="0" w:lastColumn="0" w:oddVBand="0" w:evenVBand="0" w:oddHBand="1" w:evenHBand="0" w:firstRowFirstColumn="0" w:firstRowLastColumn="0" w:lastRowFirstColumn="0" w:lastRowLastColumn="0"/>
              <w:rPr>
                <w:sz w:val="22"/>
              </w:rPr>
            </w:pPr>
            <w:r>
              <w:rPr>
                <w:sz w:val="22"/>
              </w:rPr>
              <w:t>SPI Clock</w:t>
            </w:r>
          </w:p>
        </w:tc>
      </w:tr>
      <w:tr w:rsidR="00F632C5" w:rsidRPr="00F632C5" w:rsidTr="00F632C5">
        <w:trPr>
          <w:trHeight w:val="308"/>
          <w:jc w:val="center"/>
        </w:trPr>
        <w:tc>
          <w:tcPr>
            <w:cnfStyle w:val="001000000000" w:firstRow="0" w:lastRow="0" w:firstColumn="1" w:lastColumn="0" w:oddVBand="0" w:evenVBand="0" w:oddHBand="0" w:evenHBand="0" w:firstRowFirstColumn="0" w:firstRowLastColumn="0" w:lastRowFirstColumn="0" w:lastRowLastColumn="0"/>
            <w:tcW w:w="2365" w:type="dxa"/>
          </w:tcPr>
          <w:p w:rsidR="00F632C5" w:rsidRPr="00F632C5" w:rsidRDefault="00F632C5" w:rsidP="0000201D">
            <w:pPr>
              <w:rPr>
                <w:sz w:val="22"/>
              </w:rPr>
            </w:pPr>
            <w:r>
              <w:rPr>
                <w:sz w:val="22"/>
              </w:rPr>
              <w:t>SW2 (Pin 4)</w:t>
            </w:r>
          </w:p>
        </w:tc>
        <w:tc>
          <w:tcPr>
            <w:tcW w:w="2365" w:type="dxa"/>
          </w:tcPr>
          <w:p w:rsidR="00F632C5" w:rsidRPr="00F632C5" w:rsidRDefault="00F632C5" w:rsidP="0000201D">
            <w:pPr>
              <w:cnfStyle w:val="000000000000" w:firstRow="0" w:lastRow="0" w:firstColumn="0" w:lastColumn="0" w:oddVBand="0" w:evenVBand="0" w:oddHBand="0" w:evenHBand="0" w:firstRowFirstColumn="0" w:firstRowLastColumn="0" w:lastRowFirstColumn="0" w:lastRowLastColumn="0"/>
              <w:rPr>
                <w:sz w:val="22"/>
              </w:rPr>
            </w:pPr>
            <w:r>
              <w:rPr>
                <w:sz w:val="22"/>
              </w:rPr>
              <w:t>Green Wire (RTS)</w:t>
            </w:r>
          </w:p>
        </w:tc>
        <w:tc>
          <w:tcPr>
            <w:tcW w:w="2365" w:type="dxa"/>
          </w:tcPr>
          <w:p w:rsidR="00F632C5" w:rsidRPr="00F632C5" w:rsidRDefault="00F632C5" w:rsidP="0000201D">
            <w:pP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Attn</w:t>
            </w:r>
            <w:proofErr w:type="spellEnd"/>
            <w:r>
              <w:rPr>
                <w:sz w:val="22"/>
              </w:rPr>
              <w:t>/Framing</w:t>
            </w:r>
          </w:p>
        </w:tc>
      </w:tr>
    </w:tbl>
    <w:p w:rsidR="0000201D" w:rsidRDefault="0000201D" w:rsidP="0000201D"/>
    <w:p w:rsidR="00F632C5" w:rsidRDefault="00F632C5" w:rsidP="0000201D">
      <w:r>
        <w:t>The location of the game port connector on the Apple II motherboard is shown here:</w:t>
      </w:r>
    </w:p>
    <w:p w:rsidR="00F632C5" w:rsidRDefault="00F632C5" w:rsidP="0000201D">
      <w:r>
        <w:rPr>
          <w:noProof/>
        </w:rPr>
        <mc:AlternateContent>
          <mc:Choice Requires="wps">
            <w:drawing>
              <wp:anchor distT="0" distB="0" distL="114300" distR="114300" simplePos="0" relativeHeight="251659264" behindDoc="0" locked="0" layoutInCell="1" allowOverlap="1">
                <wp:simplePos x="0" y="0"/>
                <wp:positionH relativeFrom="column">
                  <wp:posOffset>3133725</wp:posOffset>
                </wp:positionH>
                <wp:positionV relativeFrom="paragraph">
                  <wp:posOffset>807720</wp:posOffset>
                </wp:positionV>
                <wp:extent cx="552450" cy="533400"/>
                <wp:effectExtent l="0" t="0" r="19050" b="19050"/>
                <wp:wrapNone/>
                <wp:docPr id="11" name="Oval 11"/>
                <wp:cNvGraphicFramePr/>
                <a:graphic xmlns:a="http://schemas.openxmlformats.org/drawingml/2006/main">
                  <a:graphicData uri="http://schemas.microsoft.com/office/word/2010/wordprocessingShape">
                    <wps:wsp>
                      <wps:cNvSpPr/>
                      <wps:spPr>
                        <a:xfrm>
                          <a:off x="0" y="0"/>
                          <a:ext cx="55245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246.75pt;margin-top:63.6pt;width:43.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" filled="f" strokecolor="red" strokeweight="2pt"/>
            </w:pict>
          </mc:Fallback>
        </mc:AlternateContent>
      </w:r>
      <w:r>
        <w:rPr>
          <w:noProof/>
        </w:rPr>
        <w:drawing>
          <wp:inline distT="0" distB="0" distL="0" distR="0">
            <wp:extent cx="4819650" cy="3213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9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9650" cy="3213100"/>
                    </a:xfrm>
                    <a:prstGeom prst="rect">
                      <a:avLst/>
                    </a:prstGeom>
                  </pic:spPr>
                </pic:pic>
              </a:graphicData>
            </a:graphic>
          </wp:inline>
        </w:drawing>
      </w:r>
    </w:p>
    <w:p w:rsidR="00F632C5" w:rsidRDefault="00F632C5" w:rsidP="0000201D">
      <w:r>
        <w:lastRenderedPageBreak/>
        <w:t>A close-up detail showing the wires connected:</w:t>
      </w:r>
    </w:p>
    <w:p w:rsidR="00F632C5" w:rsidRPr="00884696" w:rsidRDefault="003E32D7" w:rsidP="0000201D">
      <w:r>
        <w:rPr>
          <w:noProof/>
        </w:rPr>
        <w:drawing>
          <wp:inline distT="0" distB="0" distL="0" distR="0">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8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884696" w:rsidRDefault="003E32D7">
      <w:r>
        <w:t>And the other end of the colored jumper wires plugged into the FTDI cable:</w:t>
      </w:r>
    </w:p>
    <w:p w:rsidR="003E32D7" w:rsidRDefault="003E32D7">
      <w:bookmarkStart w:id="0" w:name="_GoBack"/>
      <w:r>
        <w:rPr>
          <w:noProof/>
        </w:rPr>
        <w:drawing>
          <wp:inline distT="0" distB="0" distL="0" distR="0">
            <wp:extent cx="5153025" cy="3435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8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3025" cy="3435350"/>
                    </a:xfrm>
                    <a:prstGeom prst="rect">
                      <a:avLst/>
                    </a:prstGeom>
                  </pic:spPr>
                </pic:pic>
              </a:graphicData>
            </a:graphic>
          </wp:inline>
        </w:drawing>
      </w:r>
      <w:bookmarkEnd w:id="0"/>
    </w:p>
    <w:sectPr w:rsidR="003E3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876FA"/>
    <w:multiLevelType w:val="hybridMultilevel"/>
    <w:tmpl w:val="087021AA"/>
    <w:lvl w:ilvl="0" w:tplc="392A743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696"/>
    <w:rsid w:val="0000201D"/>
    <w:rsid w:val="003E32D7"/>
    <w:rsid w:val="004B3792"/>
    <w:rsid w:val="006A1129"/>
    <w:rsid w:val="00884696"/>
    <w:rsid w:val="00D008B7"/>
    <w:rsid w:val="00E51BA4"/>
    <w:rsid w:val="00F6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96"/>
    <w:rPr>
      <w:sz w:val="20"/>
      <w:szCs w:val="20"/>
    </w:rPr>
  </w:style>
  <w:style w:type="paragraph" w:styleId="Heading1">
    <w:name w:val="heading 1"/>
    <w:basedOn w:val="Normal"/>
    <w:next w:val="Normal"/>
    <w:link w:val="Heading1Char"/>
    <w:uiPriority w:val="9"/>
    <w:qFormat/>
    <w:rsid w:val="008846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846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8469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8469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8469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8469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8469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846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46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6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84696"/>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84696"/>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884696"/>
    <w:rPr>
      <w:color w:val="0000FF" w:themeColor="hyperlink"/>
      <w:u w:val="single"/>
    </w:rPr>
  </w:style>
  <w:style w:type="character" w:customStyle="1" w:styleId="Heading2Char">
    <w:name w:val="Heading 2 Char"/>
    <w:basedOn w:val="DefaultParagraphFont"/>
    <w:link w:val="Heading2"/>
    <w:uiPriority w:val="9"/>
    <w:semiHidden/>
    <w:rsid w:val="0088469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84696"/>
    <w:rPr>
      <w:caps/>
      <w:color w:val="243F60" w:themeColor="accent1" w:themeShade="7F"/>
      <w:spacing w:val="15"/>
    </w:rPr>
  </w:style>
  <w:style w:type="character" w:customStyle="1" w:styleId="Heading4Char">
    <w:name w:val="Heading 4 Char"/>
    <w:basedOn w:val="DefaultParagraphFont"/>
    <w:link w:val="Heading4"/>
    <w:uiPriority w:val="9"/>
    <w:semiHidden/>
    <w:rsid w:val="00884696"/>
    <w:rPr>
      <w:caps/>
      <w:color w:val="365F91" w:themeColor="accent1" w:themeShade="BF"/>
      <w:spacing w:val="10"/>
    </w:rPr>
  </w:style>
  <w:style w:type="character" w:customStyle="1" w:styleId="Heading5Char">
    <w:name w:val="Heading 5 Char"/>
    <w:basedOn w:val="DefaultParagraphFont"/>
    <w:link w:val="Heading5"/>
    <w:uiPriority w:val="9"/>
    <w:semiHidden/>
    <w:rsid w:val="00884696"/>
    <w:rPr>
      <w:caps/>
      <w:color w:val="365F91" w:themeColor="accent1" w:themeShade="BF"/>
      <w:spacing w:val="10"/>
    </w:rPr>
  </w:style>
  <w:style w:type="character" w:customStyle="1" w:styleId="Heading6Char">
    <w:name w:val="Heading 6 Char"/>
    <w:basedOn w:val="DefaultParagraphFont"/>
    <w:link w:val="Heading6"/>
    <w:uiPriority w:val="9"/>
    <w:semiHidden/>
    <w:rsid w:val="00884696"/>
    <w:rPr>
      <w:caps/>
      <w:color w:val="365F91" w:themeColor="accent1" w:themeShade="BF"/>
      <w:spacing w:val="10"/>
    </w:rPr>
  </w:style>
  <w:style w:type="character" w:customStyle="1" w:styleId="Heading7Char">
    <w:name w:val="Heading 7 Char"/>
    <w:basedOn w:val="DefaultParagraphFont"/>
    <w:link w:val="Heading7"/>
    <w:uiPriority w:val="9"/>
    <w:semiHidden/>
    <w:rsid w:val="00884696"/>
    <w:rPr>
      <w:caps/>
      <w:color w:val="365F91" w:themeColor="accent1" w:themeShade="BF"/>
      <w:spacing w:val="10"/>
    </w:rPr>
  </w:style>
  <w:style w:type="character" w:customStyle="1" w:styleId="Heading8Char">
    <w:name w:val="Heading 8 Char"/>
    <w:basedOn w:val="DefaultParagraphFont"/>
    <w:link w:val="Heading8"/>
    <w:uiPriority w:val="9"/>
    <w:semiHidden/>
    <w:rsid w:val="00884696"/>
    <w:rPr>
      <w:caps/>
      <w:spacing w:val="10"/>
      <w:sz w:val="18"/>
      <w:szCs w:val="18"/>
    </w:rPr>
  </w:style>
  <w:style w:type="character" w:customStyle="1" w:styleId="Heading9Char">
    <w:name w:val="Heading 9 Char"/>
    <w:basedOn w:val="DefaultParagraphFont"/>
    <w:link w:val="Heading9"/>
    <w:uiPriority w:val="9"/>
    <w:semiHidden/>
    <w:rsid w:val="00884696"/>
    <w:rPr>
      <w:i/>
      <w:caps/>
      <w:spacing w:val="10"/>
      <w:sz w:val="18"/>
      <w:szCs w:val="18"/>
    </w:rPr>
  </w:style>
  <w:style w:type="paragraph" w:styleId="Caption">
    <w:name w:val="caption"/>
    <w:basedOn w:val="Normal"/>
    <w:next w:val="Normal"/>
    <w:uiPriority w:val="35"/>
    <w:semiHidden/>
    <w:unhideWhenUsed/>
    <w:qFormat/>
    <w:rsid w:val="00884696"/>
    <w:rPr>
      <w:b/>
      <w:bCs/>
      <w:color w:val="365F91" w:themeColor="accent1" w:themeShade="BF"/>
      <w:sz w:val="16"/>
      <w:szCs w:val="16"/>
    </w:rPr>
  </w:style>
  <w:style w:type="paragraph" w:styleId="Subtitle">
    <w:name w:val="Subtitle"/>
    <w:basedOn w:val="Normal"/>
    <w:next w:val="Normal"/>
    <w:link w:val="SubtitleChar"/>
    <w:uiPriority w:val="11"/>
    <w:qFormat/>
    <w:rsid w:val="008846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84696"/>
    <w:rPr>
      <w:caps/>
      <w:color w:val="595959" w:themeColor="text1" w:themeTint="A6"/>
      <w:spacing w:val="10"/>
      <w:sz w:val="24"/>
      <w:szCs w:val="24"/>
    </w:rPr>
  </w:style>
  <w:style w:type="character" w:styleId="Strong">
    <w:name w:val="Strong"/>
    <w:uiPriority w:val="22"/>
    <w:qFormat/>
    <w:rsid w:val="00884696"/>
    <w:rPr>
      <w:b/>
      <w:bCs/>
    </w:rPr>
  </w:style>
  <w:style w:type="character" w:styleId="Emphasis">
    <w:name w:val="Emphasis"/>
    <w:uiPriority w:val="20"/>
    <w:qFormat/>
    <w:rsid w:val="00884696"/>
    <w:rPr>
      <w:caps/>
      <w:color w:val="243F60" w:themeColor="accent1" w:themeShade="7F"/>
      <w:spacing w:val="5"/>
    </w:rPr>
  </w:style>
  <w:style w:type="paragraph" w:styleId="NoSpacing">
    <w:name w:val="No Spacing"/>
    <w:basedOn w:val="Normal"/>
    <w:link w:val="NoSpacingChar"/>
    <w:uiPriority w:val="1"/>
    <w:qFormat/>
    <w:rsid w:val="00884696"/>
    <w:pPr>
      <w:spacing w:before="0" w:after="0" w:line="240" w:lineRule="auto"/>
    </w:pPr>
  </w:style>
  <w:style w:type="character" w:customStyle="1" w:styleId="NoSpacingChar">
    <w:name w:val="No Spacing Char"/>
    <w:basedOn w:val="DefaultParagraphFont"/>
    <w:link w:val="NoSpacing"/>
    <w:uiPriority w:val="1"/>
    <w:rsid w:val="00884696"/>
    <w:rPr>
      <w:sz w:val="20"/>
      <w:szCs w:val="20"/>
    </w:rPr>
  </w:style>
  <w:style w:type="paragraph" w:styleId="ListParagraph">
    <w:name w:val="List Paragraph"/>
    <w:basedOn w:val="Normal"/>
    <w:uiPriority w:val="34"/>
    <w:qFormat/>
    <w:rsid w:val="00884696"/>
    <w:pPr>
      <w:ind w:left="720"/>
      <w:contextualSpacing/>
    </w:pPr>
  </w:style>
  <w:style w:type="paragraph" w:styleId="Quote">
    <w:name w:val="Quote"/>
    <w:basedOn w:val="Normal"/>
    <w:next w:val="Normal"/>
    <w:link w:val="QuoteChar"/>
    <w:uiPriority w:val="29"/>
    <w:qFormat/>
    <w:rsid w:val="00884696"/>
    <w:rPr>
      <w:i/>
      <w:iCs/>
    </w:rPr>
  </w:style>
  <w:style w:type="character" w:customStyle="1" w:styleId="QuoteChar">
    <w:name w:val="Quote Char"/>
    <w:basedOn w:val="DefaultParagraphFont"/>
    <w:link w:val="Quote"/>
    <w:uiPriority w:val="29"/>
    <w:rsid w:val="00884696"/>
    <w:rPr>
      <w:i/>
      <w:iCs/>
      <w:sz w:val="20"/>
      <w:szCs w:val="20"/>
    </w:rPr>
  </w:style>
  <w:style w:type="paragraph" w:styleId="IntenseQuote">
    <w:name w:val="Intense Quote"/>
    <w:basedOn w:val="Normal"/>
    <w:next w:val="Normal"/>
    <w:link w:val="IntenseQuoteChar"/>
    <w:uiPriority w:val="30"/>
    <w:qFormat/>
    <w:rsid w:val="008846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84696"/>
    <w:rPr>
      <w:i/>
      <w:iCs/>
      <w:color w:val="4F81BD" w:themeColor="accent1"/>
      <w:sz w:val="20"/>
      <w:szCs w:val="20"/>
    </w:rPr>
  </w:style>
  <w:style w:type="character" w:styleId="SubtleEmphasis">
    <w:name w:val="Subtle Emphasis"/>
    <w:uiPriority w:val="19"/>
    <w:qFormat/>
    <w:rsid w:val="00884696"/>
    <w:rPr>
      <w:i/>
      <w:iCs/>
      <w:color w:val="243F60" w:themeColor="accent1" w:themeShade="7F"/>
    </w:rPr>
  </w:style>
  <w:style w:type="character" w:styleId="IntenseEmphasis">
    <w:name w:val="Intense Emphasis"/>
    <w:uiPriority w:val="21"/>
    <w:qFormat/>
    <w:rsid w:val="00884696"/>
    <w:rPr>
      <w:b/>
      <w:bCs/>
      <w:caps/>
      <w:color w:val="243F60" w:themeColor="accent1" w:themeShade="7F"/>
      <w:spacing w:val="10"/>
    </w:rPr>
  </w:style>
  <w:style w:type="character" w:styleId="SubtleReference">
    <w:name w:val="Subtle Reference"/>
    <w:uiPriority w:val="31"/>
    <w:qFormat/>
    <w:rsid w:val="00884696"/>
    <w:rPr>
      <w:b/>
      <w:bCs/>
      <w:color w:val="4F81BD" w:themeColor="accent1"/>
    </w:rPr>
  </w:style>
  <w:style w:type="character" w:styleId="IntenseReference">
    <w:name w:val="Intense Reference"/>
    <w:uiPriority w:val="32"/>
    <w:qFormat/>
    <w:rsid w:val="00884696"/>
    <w:rPr>
      <w:b/>
      <w:bCs/>
      <w:i/>
      <w:iCs/>
      <w:caps/>
      <w:color w:val="4F81BD" w:themeColor="accent1"/>
    </w:rPr>
  </w:style>
  <w:style w:type="character" w:styleId="BookTitle">
    <w:name w:val="Book Title"/>
    <w:uiPriority w:val="33"/>
    <w:qFormat/>
    <w:rsid w:val="00884696"/>
    <w:rPr>
      <w:b/>
      <w:bCs/>
      <w:i/>
      <w:iCs/>
      <w:spacing w:val="9"/>
    </w:rPr>
  </w:style>
  <w:style w:type="paragraph" w:styleId="TOCHeading">
    <w:name w:val="TOC Heading"/>
    <w:basedOn w:val="Heading1"/>
    <w:next w:val="Normal"/>
    <w:uiPriority w:val="39"/>
    <w:semiHidden/>
    <w:unhideWhenUsed/>
    <w:qFormat/>
    <w:rsid w:val="00884696"/>
    <w:pPr>
      <w:outlineLvl w:val="9"/>
    </w:pPr>
    <w:rPr>
      <w:lang w:bidi="en-US"/>
    </w:rPr>
  </w:style>
  <w:style w:type="paragraph" w:styleId="NormalWeb">
    <w:name w:val="Normal (Web)"/>
    <w:basedOn w:val="Normal"/>
    <w:uiPriority w:val="99"/>
    <w:semiHidden/>
    <w:unhideWhenUsed/>
    <w:rsid w:val="00D008B7"/>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F632C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632C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F632C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2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96"/>
    <w:rPr>
      <w:sz w:val="20"/>
      <w:szCs w:val="20"/>
    </w:rPr>
  </w:style>
  <w:style w:type="paragraph" w:styleId="Heading1">
    <w:name w:val="heading 1"/>
    <w:basedOn w:val="Normal"/>
    <w:next w:val="Normal"/>
    <w:link w:val="Heading1Char"/>
    <w:uiPriority w:val="9"/>
    <w:qFormat/>
    <w:rsid w:val="008846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846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8469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8469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8469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8469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8469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846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46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6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84696"/>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84696"/>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884696"/>
    <w:rPr>
      <w:color w:val="0000FF" w:themeColor="hyperlink"/>
      <w:u w:val="single"/>
    </w:rPr>
  </w:style>
  <w:style w:type="character" w:customStyle="1" w:styleId="Heading2Char">
    <w:name w:val="Heading 2 Char"/>
    <w:basedOn w:val="DefaultParagraphFont"/>
    <w:link w:val="Heading2"/>
    <w:uiPriority w:val="9"/>
    <w:semiHidden/>
    <w:rsid w:val="0088469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84696"/>
    <w:rPr>
      <w:caps/>
      <w:color w:val="243F60" w:themeColor="accent1" w:themeShade="7F"/>
      <w:spacing w:val="15"/>
    </w:rPr>
  </w:style>
  <w:style w:type="character" w:customStyle="1" w:styleId="Heading4Char">
    <w:name w:val="Heading 4 Char"/>
    <w:basedOn w:val="DefaultParagraphFont"/>
    <w:link w:val="Heading4"/>
    <w:uiPriority w:val="9"/>
    <w:semiHidden/>
    <w:rsid w:val="00884696"/>
    <w:rPr>
      <w:caps/>
      <w:color w:val="365F91" w:themeColor="accent1" w:themeShade="BF"/>
      <w:spacing w:val="10"/>
    </w:rPr>
  </w:style>
  <w:style w:type="character" w:customStyle="1" w:styleId="Heading5Char">
    <w:name w:val="Heading 5 Char"/>
    <w:basedOn w:val="DefaultParagraphFont"/>
    <w:link w:val="Heading5"/>
    <w:uiPriority w:val="9"/>
    <w:semiHidden/>
    <w:rsid w:val="00884696"/>
    <w:rPr>
      <w:caps/>
      <w:color w:val="365F91" w:themeColor="accent1" w:themeShade="BF"/>
      <w:spacing w:val="10"/>
    </w:rPr>
  </w:style>
  <w:style w:type="character" w:customStyle="1" w:styleId="Heading6Char">
    <w:name w:val="Heading 6 Char"/>
    <w:basedOn w:val="DefaultParagraphFont"/>
    <w:link w:val="Heading6"/>
    <w:uiPriority w:val="9"/>
    <w:semiHidden/>
    <w:rsid w:val="00884696"/>
    <w:rPr>
      <w:caps/>
      <w:color w:val="365F91" w:themeColor="accent1" w:themeShade="BF"/>
      <w:spacing w:val="10"/>
    </w:rPr>
  </w:style>
  <w:style w:type="character" w:customStyle="1" w:styleId="Heading7Char">
    <w:name w:val="Heading 7 Char"/>
    <w:basedOn w:val="DefaultParagraphFont"/>
    <w:link w:val="Heading7"/>
    <w:uiPriority w:val="9"/>
    <w:semiHidden/>
    <w:rsid w:val="00884696"/>
    <w:rPr>
      <w:caps/>
      <w:color w:val="365F91" w:themeColor="accent1" w:themeShade="BF"/>
      <w:spacing w:val="10"/>
    </w:rPr>
  </w:style>
  <w:style w:type="character" w:customStyle="1" w:styleId="Heading8Char">
    <w:name w:val="Heading 8 Char"/>
    <w:basedOn w:val="DefaultParagraphFont"/>
    <w:link w:val="Heading8"/>
    <w:uiPriority w:val="9"/>
    <w:semiHidden/>
    <w:rsid w:val="00884696"/>
    <w:rPr>
      <w:caps/>
      <w:spacing w:val="10"/>
      <w:sz w:val="18"/>
      <w:szCs w:val="18"/>
    </w:rPr>
  </w:style>
  <w:style w:type="character" w:customStyle="1" w:styleId="Heading9Char">
    <w:name w:val="Heading 9 Char"/>
    <w:basedOn w:val="DefaultParagraphFont"/>
    <w:link w:val="Heading9"/>
    <w:uiPriority w:val="9"/>
    <w:semiHidden/>
    <w:rsid w:val="00884696"/>
    <w:rPr>
      <w:i/>
      <w:caps/>
      <w:spacing w:val="10"/>
      <w:sz w:val="18"/>
      <w:szCs w:val="18"/>
    </w:rPr>
  </w:style>
  <w:style w:type="paragraph" w:styleId="Caption">
    <w:name w:val="caption"/>
    <w:basedOn w:val="Normal"/>
    <w:next w:val="Normal"/>
    <w:uiPriority w:val="35"/>
    <w:semiHidden/>
    <w:unhideWhenUsed/>
    <w:qFormat/>
    <w:rsid w:val="00884696"/>
    <w:rPr>
      <w:b/>
      <w:bCs/>
      <w:color w:val="365F91" w:themeColor="accent1" w:themeShade="BF"/>
      <w:sz w:val="16"/>
      <w:szCs w:val="16"/>
    </w:rPr>
  </w:style>
  <w:style w:type="paragraph" w:styleId="Subtitle">
    <w:name w:val="Subtitle"/>
    <w:basedOn w:val="Normal"/>
    <w:next w:val="Normal"/>
    <w:link w:val="SubtitleChar"/>
    <w:uiPriority w:val="11"/>
    <w:qFormat/>
    <w:rsid w:val="008846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84696"/>
    <w:rPr>
      <w:caps/>
      <w:color w:val="595959" w:themeColor="text1" w:themeTint="A6"/>
      <w:spacing w:val="10"/>
      <w:sz w:val="24"/>
      <w:szCs w:val="24"/>
    </w:rPr>
  </w:style>
  <w:style w:type="character" w:styleId="Strong">
    <w:name w:val="Strong"/>
    <w:uiPriority w:val="22"/>
    <w:qFormat/>
    <w:rsid w:val="00884696"/>
    <w:rPr>
      <w:b/>
      <w:bCs/>
    </w:rPr>
  </w:style>
  <w:style w:type="character" w:styleId="Emphasis">
    <w:name w:val="Emphasis"/>
    <w:uiPriority w:val="20"/>
    <w:qFormat/>
    <w:rsid w:val="00884696"/>
    <w:rPr>
      <w:caps/>
      <w:color w:val="243F60" w:themeColor="accent1" w:themeShade="7F"/>
      <w:spacing w:val="5"/>
    </w:rPr>
  </w:style>
  <w:style w:type="paragraph" w:styleId="NoSpacing">
    <w:name w:val="No Spacing"/>
    <w:basedOn w:val="Normal"/>
    <w:link w:val="NoSpacingChar"/>
    <w:uiPriority w:val="1"/>
    <w:qFormat/>
    <w:rsid w:val="00884696"/>
    <w:pPr>
      <w:spacing w:before="0" w:after="0" w:line="240" w:lineRule="auto"/>
    </w:pPr>
  </w:style>
  <w:style w:type="character" w:customStyle="1" w:styleId="NoSpacingChar">
    <w:name w:val="No Spacing Char"/>
    <w:basedOn w:val="DefaultParagraphFont"/>
    <w:link w:val="NoSpacing"/>
    <w:uiPriority w:val="1"/>
    <w:rsid w:val="00884696"/>
    <w:rPr>
      <w:sz w:val="20"/>
      <w:szCs w:val="20"/>
    </w:rPr>
  </w:style>
  <w:style w:type="paragraph" w:styleId="ListParagraph">
    <w:name w:val="List Paragraph"/>
    <w:basedOn w:val="Normal"/>
    <w:uiPriority w:val="34"/>
    <w:qFormat/>
    <w:rsid w:val="00884696"/>
    <w:pPr>
      <w:ind w:left="720"/>
      <w:contextualSpacing/>
    </w:pPr>
  </w:style>
  <w:style w:type="paragraph" w:styleId="Quote">
    <w:name w:val="Quote"/>
    <w:basedOn w:val="Normal"/>
    <w:next w:val="Normal"/>
    <w:link w:val="QuoteChar"/>
    <w:uiPriority w:val="29"/>
    <w:qFormat/>
    <w:rsid w:val="00884696"/>
    <w:rPr>
      <w:i/>
      <w:iCs/>
    </w:rPr>
  </w:style>
  <w:style w:type="character" w:customStyle="1" w:styleId="QuoteChar">
    <w:name w:val="Quote Char"/>
    <w:basedOn w:val="DefaultParagraphFont"/>
    <w:link w:val="Quote"/>
    <w:uiPriority w:val="29"/>
    <w:rsid w:val="00884696"/>
    <w:rPr>
      <w:i/>
      <w:iCs/>
      <w:sz w:val="20"/>
      <w:szCs w:val="20"/>
    </w:rPr>
  </w:style>
  <w:style w:type="paragraph" w:styleId="IntenseQuote">
    <w:name w:val="Intense Quote"/>
    <w:basedOn w:val="Normal"/>
    <w:next w:val="Normal"/>
    <w:link w:val="IntenseQuoteChar"/>
    <w:uiPriority w:val="30"/>
    <w:qFormat/>
    <w:rsid w:val="008846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84696"/>
    <w:rPr>
      <w:i/>
      <w:iCs/>
      <w:color w:val="4F81BD" w:themeColor="accent1"/>
      <w:sz w:val="20"/>
      <w:szCs w:val="20"/>
    </w:rPr>
  </w:style>
  <w:style w:type="character" w:styleId="SubtleEmphasis">
    <w:name w:val="Subtle Emphasis"/>
    <w:uiPriority w:val="19"/>
    <w:qFormat/>
    <w:rsid w:val="00884696"/>
    <w:rPr>
      <w:i/>
      <w:iCs/>
      <w:color w:val="243F60" w:themeColor="accent1" w:themeShade="7F"/>
    </w:rPr>
  </w:style>
  <w:style w:type="character" w:styleId="IntenseEmphasis">
    <w:name w:val="Intense Emphasis"/>
    <w:uiPriority w:val="21"/>
    <w:qFormat/>
    <w:rsid w:val="00884696"/>
    <w:rPr>
      <w:b/>
      <w:bCs/>
      <w:caps/>
      <w:color w:val="243F60" w:themeColor="accent1" w:themeShade="7F"/>
      <w:spacing w:val="10"/>
    </w:rPr>
  </w:style>
  <w:style w:type="character" w:styleId="SubtleReference">
    <w:name w:val="Subtle Reference"/>
    <w:uiPriority w:val="31"/>
    <w:qFormat/>
    <w:rsid w:val="00884696"/>
    <w:rPr>
      <w:b/>
      <w:bCs/>
      <w:color w:val="4F81BD" w:themeColor="accent1"/>
    </w:rPr>
  </w:style>
  <w:style w:type="character" w:styleId="IntenseReference">
    <w:name w:val="Intense Reference"/>
    <w:uiPriority w:val="32"/>
    <w:qFormat/>
    <w:rsid w:val="00884696"/>
    <w:rPr>
      <w:b/>
      <w:bCs/>
      <w:i/>
      <w:iCs/>
      <w:caps/>
      <w:color w:val="4F81BD" w:themeColor="accent1"/>
    </w:rPr>
  </w:style>
  <w:style w:type="character" w:styleId="BookTitle">
    <w:name w:val="Book Title"/>
    <w:uiPriority w:val="33"/>
    <w:qFormat/>
    <w:rsid w:val="00884696"/>
    <w:rPr>
      <w:b/>
      <w:bCs/>
      <w:i/>
      <w:iCs/>
      <w:spacing w:val="9"/>
    </w:rPr>
  </w:style>
  <w:style w:type="paragraph" w:styleId="TOCHeading">
    <w:name w:val="TOC Heading"/>
    <w:basedOn w:val="Heading1"/>
    <w:next w:val="Normal"/>
    <w:uiPriority w:val="39"/>
    <w:semiHidden/>
    <w:unhideWhenUsed/>
    <w:qFormat/>
    <w:rsid w:val="00884696"/>
    <w:pPr>
      <w:outlineLvl w:val="9"/>
    </w:pPr>
    <w:rPr>
      <w:lang w:bidi="en-US"/>
    </w:rPr>
  </w:style>
  <w:style w:type="paragraph" w:styleId="NormalWeb">
    <w:name w:val="Normal (Web)"/>
    <w:basedOn w:val="Normal"/>
    <w:uiPriority w:val="99"/>
    <w:semiHidden/>
    <w:unhideWhenUsed/>
    <w:rsid w:val="00D008B7"/>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F632C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632C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F632C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fruit.com/index.php?main_page=product_info&amp;cPath=18&amp;products_id=70"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www.atomsandelectrons.com/blog/post/Apple-t.aspx"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rgacheffe@atomsandelectrons.com"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obotshop.com/ftdi-usb-to-ttl-serial-cable-5v.html" TargetMode="External"/><Relationship Id="rId4" Type="http://schemas.openxmlformats.org/officeDocument/2006/relationships/settings" Target="settings.xml"/><Relationship Id="rId9" Type="http://schemas.openxmlformats.org/officeDocument/2006/relationships/hyperlink" Target="http://www.sparkfun.com/commerce/product_info.php?products_id=97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2010-10-14T08:55:00Z</cp:lastPrinted>
  <dcterms:created xsi:type="dcterms:W3CDTF">2010-10-14T08:02:00Z</dcterms:created>
  <dcterms:modified xsi:type="dcterms:W3CDTF">2010-10-14T08:56:00Z</dcterms:modified>
</cp:coreProperties>
</file>