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Style w:val="HeaderBold"/>
        <w:tblLook w:val="0420" w:firstRow="1" w:lastRow="0" w:firstColumn="0" w:lastColumn="0" w:noHBand="0" w:noVBand="1"/>
      </w:tblPr>
      <w:tblGrid>
        <w:gridCol w:w="4000"/>
      </w:tblGrid>
      <w:tr>
        <w:tc>
          <w:p>
            <w:r>
              <w:t>Head</w:t>
            </w:r>
          </w:p>
        </w:tc>
      </w:tr>
      <w:tr>
        <w:tc>
          <w:p>
            <w:r>
              <w:t>Body</w:t>
            </w:r>
          </w:p>
        </w:tc>
      </w:tr>
    </w:tbl>
    <w:p>
      <w:pPr>
        <w:pStyle w:val="Heading1"/>
      </w:pPr>
      <w:r>
        <w:t>Title</w:t>
      </w:r>
    </w:p>
    <w:p>
      <w:r>
        <w:rPr>
          <w:rStyle w:val="Strong"/>
        </w:rPr>
        <w:t>Strong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rPr>
      <w:b/>
      <w:sz w:val="32"/>
    </w:rPr>
  </w:style>
  <w:style w:type="character" w:styleId="Strong">
    <w:name w:val="Strong"/>
    <w:rPr>
      <w:b/>
    </w:rPr>
  </w:style>
  <w:style w:type="table" w:styleId="HeaderBold">
    <w:name w:val="Header Bold"/>
    <w:tblStylePr w:type="firstRow">
      <w:rPr>
        <w:b/>
      </w:rPr>
    </w:tblStyle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