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E94F5" w14:textId="77777777" w:rsidR="007539D1" w:rsidRPr="006D5840" w:rsidRDefault="007539D1" w:rsidP="007539D1">
      <w:pPr>
        <w:pStyle w:val="Title"/>
        <w:tabs>
          <w:tab w:val="left" w:pos="1350"/>
        </w:tabs>
        <w:jc w:val="left"/>
        <w:rPr>
          <w:color w:val="0070C0"/>
          <w:sz w:val="36"/>
        </w:rPr>
      </w:pPr>
      <w:r w:rsidRPr="006D5840">
        <w:rPr>
          <w:color w:val="0070C0"/>
          <w:sz w:val="36"/>
        </w:rPr>
        <w:t xml:space="preserve">Test Plan  </w:t>
      </w:r>
      <w:proofErr w:type="gramStart"/>
      <w:r w:rsidRPr="006D5840">
        <w:rPr>
          <w:color w:val="0070C0"/>
          <w:sz w:val="36"/>
        </w:rPr>
        <w:t xml:space="preserve">  :</w:t>
      </w:r>
      <w:proofErr w:type="gramEnd"/>
    </w:p>
    <w:p w14:paraId="07252784" w14:textId="77777777" w:rsidR="007539D1" w:rsidRPr="006D5840" w:rsidRDefault="007539D1" w:rsidP="007539D1">
      <w:pPr>
        <w:pStyle w:val="Title"/>
        <w:tabs>
          <w:tab w:val="left" w:pos="1350"/>
        </w:tabs>
        <w:jc w:val="left"/>
        <w:rPr>
          <w:color w:val="0070C0"/>
          <w:sz w:val="36"/>
        </w:rPr>
      </w:pPr>
      <w:r w:rsidRPr="006D5840">
        <w:rPr>
          <w:color w:val="0070C0"/>
          <w:sz w:val="36"/>
        </w:rPr>
        <w:t>Small Loan App</w:t>
      </w:r>
    </w:p>
    <w:p w14:paraId="3769A262" w14:textId="77777777" w:rsidR="007539D1" w:rsidRPr="006D5840" w:rsidRDefault="007539D1" w:rsidP="007539D1">
      <w:pPr>
        <w:pStyle w:val="Title"/>
        <w:tabs>
          <w:tab w:val="left" w:pos="1350"/>
        </w:tabs>
        <w:jc w:val="left"/>
        <w:rPr>
          <w:color w:val="0070C0"/>
          <w:sz w:val="36"/>
        </w:rPr>
      </w:pPr>
      <w:r w:rsidRPr="006D5840">
        <w:rPr>
          <w:color w:val="0070C0"/>
          <w:sz w:val="36"/>
        </w:rPr>
        <w:t xml:space="preserve">Prepared </w:t>
      </w:r>
      <w:proofErr w:type="gramStart"/>
      <w:r w:rsidRPr="006D5840">
        <w:rPr>
          <w:color w:val="0070C0"/>
          <w:sz w:val="36"/>
        </w:rPr>
        <w:t>By :</w:t>
      </w:r>
      <w:proofErr w:type="gramEnd"/>
    </w:p>
    <w:p w14:paraId="6A87629D" w14:textId="77777777" w:rsidR="007539D1" w:rsidRPr="006D5840" w:rsidRDefault="007539D1" w:rsidP="007539D1">
      <w:pPr>
        <w:pStyle w:val="Title"/>
        <w:tabs>
          <w:tab w:val="left" w:pos="1350"/>
        </w:tabs>
        <w:jc w:val="left"/>
        <w:rPr>
          <w:color w:val="0070C0"/>
          <w:sz w:val="36"/>
        </w:rPr>
      </w:pPr>
      <w:r w:rsidRPr="006D5840">
        <w:rPr>
          <w:color w:val="0070C0"/>
          <w:sz w:val="36"/>
        </w:rPr>
        <w:t>Laxman Gudivada</w:t>
      </w:r>
    </w:p>
    <w:p w14:paraId="66DF1925" w14:textId="77777777" w:rsidR="007539D1" w:rsidRPr="006D5840" w:rsidRDefault="007539D1" w:rsidP="007539D1">
      <w:pPr>
        <w:pStyle w:val="Title"/>
        <w:tabs>
          <w:tab w:val="left" w:pos="1350"/>
        </w:tabs>
        <w:jc w:val="left"/>
        <w:rPr>
          <w:color w:val="0070C0"/>
          <w:sz w:val="36"/>
        </w:rPr>
      </w:pPr>
      <w:r w:rsidRPr="006D5840">
        <w:rPr>
          <w:color w:val="0070C0"/>
          <w:sz w:val="36"/>
        </w:rPr>
        <w:t>28-06-2022</w:t>
      </w:r>
    </w:p>
    <w:p w14:paraId="00D7EF6C" w14:textId="768EC685" w:rsidR="0003399A" w:rsidRPr="006D5840" w:rsidRDefault="0003399A">
      <w:pPr>
        <w:rPr>
          <w:color w:val="0070C0"/>
        </w:rPr>
      </w:pPr>
    </w:p>
    <w:p w14:paraId="0E711192" w14:textId="77777777" w:rsidR="007539D1" w:rsidRDefault="007539D1" w:rsidP="007539D1">
      <w:pPr>
        <w:pStyle w:val="Heading1"/>
        <w:numPr>
          <w:ilvl w:val="0"/>
          <w:numId w:val="1"/>
        </w:numPr>
        <w:ind w:left="-720" w:firstLine="0"/>
      </w:pPr>
      <w:r>
        <w:t>INTRODUCTION</w:t>
      </w:r>
    </w:p>
    <w:p w14:paraId="22BBCDE1" w14:textId="77777777" w:rsidR="007539D1" w:rsidRPr="003C0D2B" w:rsidRDefault="007539D1" w:rsidP="007539D1"/>
    <w:p w14:paraId="19D6014A" w14:textId="77777777" w:rsidR="007539D1" w:rsidRPr="009678A4" w:rsidRDefault="007539D1" w:rsidP="007539D1">
      <w:pPr>
        <w:rPr>
          <w:color w:val="385623" w:themeColor="accent6" w:themeShade="80"/>
        </w:rPr>
      </w:pPr>
      <w:r w:rsidRPr="009678A4">
        <w:rPr>
          <w:color w:val="385623" w:themeColor="accent6" w:themeShade="80"/>
        </w:rPr>
        <w:t xml:space="preserve">The “Some Loan App”, as it will be deployed in Release 1.0, allows Home Equity Loan Call </w:t>
      </w:r>
      <w:proofErr w:type="spellStart"/>
      <w:r w:rsidRPr="009678A4">
        <w:rPr>
          <w:color w:val="385623" w:themeColor="accent6" w:themeShade="80"/>
        </w:rPr>
        <w:t>Center</w:t>
      </w:r>
      <w:proofErr w:type="spellEnd"/>
      <w:r w:rsidRPr="009678A4">
        <w:rPr>
          <w:color w:val="385623" w:themeColor="accent6" w:themeShade="80"/>
        </w:rPr>
        <w:t xml:space="preserve"> Agents to fit home equity products (loans and lines of credit) to customers. At a high level, the system is configured as shown in figure one below. The “Some Loan App” itself is a group of Java programs and assorted “glue” that run on the WebLogic server. The Oracle database server provides storage as the application is processed, while the Netscape server offloads gateway activities to the clients from the WebLogic server. From a systems perspective, the “Some Loan App” can be said to “work” if it enables Call </w:t>
      </w:r>
      <w:proofErr w:type="spellStart"/>
      <w:r w:rsidRPr="009678A4">
        <w:rPr>
          <w:color w:val="385623" w:themeColor="accent6" w:themeShade="80"/>
        </w:rPr>
        <w:t>Center</w:t>
      </w:r>
      <w:proofErr w:type="spellEnd"/>
      <w:r w:rsidRPr="009678A4">
        <w:rPr>
          <w:color w:val="385623" w:themeColor="accent6" w:themeShade="80"/>
        </w:rPr>
        <w:t xml:space="preserve"> agents to initiate, negotiate, and close loan transactions with desirable customers while helping these agents avoid issuing loans to people unlike to pay them back.</w:t>
      </w:r>
    </w:p>
    <w:p w14:paraId="23DD354C" w14:textId="77777777" w:rsidR="007539D1" w:rsidRDefault="007539D1" w:rsidP="007539D1">
      <w:pPr>
        <w:pStyle w:val="Caption"/>
      </w:pPr>
      <w:r>
        <w:t>1.1 Objectives:</w:t>
      </w:r>
    </w:p>
    <w:p w14:paraId="78526EA3" w14:textId="77777777" w:rsidR="007539D1" w:rsidRPr="009678A4" w:rsidRDefault="007539D1" w:rsidP="007539D1">
      <w:pPr>
        <w:rPr>
          <w:color w:val="385623" w:themeColor="accent6" w:themeShade="80"/>
        </w:rPr>
      </w:pPr>
      <w:r w:rsidRPr="009678A4">
        <w:rPr>
          <w:color w:val="385623" w:themeColor="accent6" w:themeShade="80"/>
        </w:rPr>
        <w:t xml:space="preserve">Loan transactions “flow” through the “Some Loan App” in the following fashion. Call </w:t>
      </w:r>
      <w:proofErr w:type="spellStart"/>
      <w:r w:rsidRPr="009678A4">
        <w:rPr>
          <w:color w:val="385623" w:themeColor="accent6" w:themeShade="80"/>
        </w:rPr>
        <w:t>Center</w:t>
      </w:r>
      <w:proofErr w:type="spellEnd"/>
      <w:r w:rsidRPr="009678A4">
        <w:rPr>
          <w:color w:val="385623" w:themeColor="accent6" w:themeShade="80"/>
        </w:rPr>
        <w:t xml:space="preserve"> agents in the Fairbanks Call </w:t>
      </w:r>
      <w:proofErr w:type="spellStart"/>
      <w:r w:rsidRPr="009678A4">
        <w:rPr>
          <w:color w:val="385623" w:themeColor="accent6" w:themeShade="80"/>
        </w:rPr>
        <w:t>Center</w:t>
      </w:r>
      <w:proofErr w:type="spellEnd"/>
      <w:r w:rsidRPr="009678A4">
        <w:rPr>
          <w:color w:val="385623" w:themeColor="accent6" w:themeShade="80"/>
        </w:rPr>
        <w:t xml:space="preserve"> receive phone calls from potential customers. They interview the customer, entering information into the “Some Loan App” through a Web browser interface. At a certain point, the “Some Loan App”, talking to the Scoring mainframe through MQ services, scores the customer’s credit. Based on this credit score, the “Some Loan App” displays various products that the Call </w:t>
      </w:r>
      <w:proofErr w:type="spellStart"/>
      <w:r w:rsidRPr="009678A4">
        <w:rPr>
          <w:color w:val="385623" w:themeColor="accent6" w:themeShade="80"/>
        </w:rPr>
        <w:t>Center</w:t>
      </w:r>
      <w:proofErr w:type="spellEnd"/>
      <w:r w:rsidRPr="009678A4">
        <w:rPr>
          <w:color w:val="385623" w:themeColor="accent6" w:themeShade="80"/>
        </w:rPr>
        <w:t xml:space="preserve"> agent can offer to the customer. If the customer chooses one of these products, the Call </w:t>
      </w:r>
      <w:proofErr w:type="spellStart"/>
      <w:r w:rsidRPr="009678A4">
        <w:rPr>
          <w:color w:val="385623" w:themeColor="accent6" w:themeShade="80"/>
        </w:rPr>
        <w:t>Center</w:t>
      </w:r>
      <w:proofErr w:type="spellEnd"/>
      <w:r w:rsidRPr="009678A4">
        <w:rPr>
          <w:color w:val="385623" w:themeColor="accent6" w:themeShade="80"/>
        </w:rPr>
        <w:t xml:space="preserve"> agent will conditionally offer the loan. The interview ends and “Some Loan App” transmits the loan information to “Some Other Loan App” for origination. Ultimately, though the services of the back-end server and documentation generator, the customer receives her loan documents.</w:t>
      </w:r>
    </w:p>
    <w:p w14:paraId="0D6B4EBE" w14:textId="77777777" w:rsidR="007539D1" w:rsidRDefault="007539D1" w:rsidP="007539D1"/>
    <w:p w14:paraId="68B8754F" w14:textId="77777777" w:rsidR="007539D1" w:rsidRPr="009678A4" w:rsidRDefault="007539D1" w:rsidP="007539D1">
      <w:pPr>
        <w:rPr>
          <w:sz w:val="36"/>
          <w:szCs w:val="36"/>
        </w:rPr>
      </w:pPr>
      <w:r w:rsidRPr="009678A4">
        <w:rPr>
          <w:sz w:val="28"/>
          <w:szCs w:val="28"/>
        </w:rPr>
        <w:t>1.2</w:t>
      </w:r>
      <w:r>
        <w:rPr>
          <w:sz w:val="36"/>
          <w:szCs w:val="36"/>
        </w:rPr>
        <w:t xml:space="preserve"> </w:t>
      </w:r>
      <w:r w:rsidRPr="009678A4">
        <w:rPr>
          <w:sz w:val="32"/>
          <w:szCs w:val="32"/>
        </w:rPr>
        <w:t>Tasks</w:t>
      </w:r>
      <w:r w:rsidRPr="009678A4">
        <w:rPr>
          <w:sz w:val="36"/>
          <w:szCs w:val="36"/>
        </w:rPr>
        <w:t>:</w:t>
      </w:r>
    </w:p>
    <w:p w14:paraId="4A1CC2F4" w14:textId="6ACD6814" w:rsidR="007539D1" w:rsidRPr="009678A4" w:rsidRDefault="007539D1" w:rsidP="007539D1">
      <w:pPr>
        <w:rPr>
          <w:color w:val="385623" w:themeColor="accent6" w:themeShade="80"/>
        </w:rPr>
      </w:pPr>
      <w:r w:rsidRPr="009678A4">
        <w:rPr>
          <w:color w:val="385623" w:themeColor="accent6" w:themeShade="80"/>
        </w:rPr>
        <w:t xml:space="preserve">The following test plan describes the testing to be performed by the Minneapolis Test Group (MTG), </w:t>
      </w:r>
      <w:proofErr w:type="spellStart"/>
      <w:r w:rsidRPr="009678A4">
        <w:rPr>
          <w:color w:val="385623" w:themeColor="accent6" w:themeShade="80"/>
        </w:rPr>
        <w:t>Somebank’s</w:t>
      </w:r>
      <w:proofErr w:type="spellEnd"/>
      <w:r w:rsidRPr="009678A4">
        <w:rPr>
          <w:color w:val="385623" w:themeColor="accent6" w:themeShade="80"/>
        </w:rPr>
        <w:t xml:space="preserve"> independent test team for “Some Loan App” testing. This</w:t>
      </w:r>
      <w:r w:rsidRPr="007539D1">
        <w:rPr>
          <w:color w:val="385623" w:themeColor="accent6" w:themeShade="80"/>
        </w:rPr>
        <w:t xml:space="preserve"> </w:t>
      </w:r>
      <w:r w:rsidRPr="009678A4">
        <w:rPr>
          <w:color w:val="385623" w:themeColor="accent6" w:themeShade="80"/>
        </w:rPr>
        <w:t xml:space="preserve">test plan covers the included items in the test project, the specific risks to product quality we intend to address, timeframes, the test environment, problems that could threaten the success of testing, test tools and harnesses we will need to develop, and the test execution process. Some testing occurs outside of the independent test team’s area, such as unit testing.  In general, our testing includes positive use cases developed by test cases. </w:t>
      </w:r>
    </w:p>
    <w:p w14:paraId="4C6FE9A7" w14:textId="77777777" w:rsidR="007539D1" w:rsidRDefault="007539D1" w:rsidP="007539D1">
      <w:pPr>
        <w:pStyle w:val="Heading1"/>
      </w:pPr>
      <w:r>
        <w:lastRenderedPageBreak/>
        <w:t>2.0 Scope</w:t>
      </w:r>
    </w:p>
    <w:p w14:paraId="7C63826E" w14:textId="77777777" w:rsidR="007539D1" w:rsidRPr="001424F6" w:rsidRDefault="007539D1" w:rsidP="007539D1">
      <w:pPr>
        <w:rPr>
          <w:color w:val="538135" w:themeColor="accent6" w:themeShade="BF"/>
        </w:rPr>
      </w:pPr>
      <w:r w:rsidRPr="001424F6">
        <w:rPr>
          <w:color w:val="538135" w:themeColor="accent6" w:themeShade="BF"/>
        </w:rPr>
        <w:t>The following sections serve to frame the role of the independent test organization on this project.</w:t>
      </w:r>
    </w:p>
    <w:p w14:paraId="108FC334" w14:textId="77777777" w:rsidR="007539D1" w:rsidRDefault="007539D1" w:rsidP="007539D1">
      <w:pPr>
        <w:pStyle w:val="Heading2"/>
      </w:pPr>
      <w:proofErr w:type="gramStart"/>
      <w:r>
        <w:t>2.1  Scope</w:t>
      </w:r>
      <w:proofErr w:type="gramEnd"/>
    </w:p>
    <w:p w14:paraId="76406480" w14:textId="77777777" w:rsidR="007539D1" w:rsidRPr="001424F6" w:rsidRDefault="007539D1" w:rsidP="007539D1">
      <w:pPr>
        <w:keepNext/>
        <w:rPr>
          <w:color w:val="538135" w:themeColor="accent6" w:themeShade="BF"/>
        </w:rPr>
      </w:pPr>
      <w:r w:rsidRPr="001424F6">
        <w:rPr>
          <w:color w:val="538135" w:themeColor="accent6" w:themeShade="BF"/>
        </w:rPr>
        <w:t>The following table defines the scope of the MTG independent test effort.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3"/>
        <w:gridCol w:w="4423"/>
      </w:tblGrid>
      <w:tr w:rsidR="007539D1" w14:paraId="380F8798" w14:textId="77777777" w:rsidTr="00934772">
        <w:trPr>
          <w:cantSplit/>
          <w:trHeight w:val="285"/>
        </w:trPr>
        <w:tc>
          <w:tcPr>
            <w:tcW w:w="8846" w:type="dxa"/>
            <w:gridSpan w:val="2"/>
          </w:tcPr>
          <w:p w14:paraId="1F5C6EB3" w14:textId="77777777" w:rsidR="007539D1" w:rsidRDefault="007539D1" w:rsidP="00934772">
            <w:pPr>
              <w:keepNext/>
              <w:jc w:val="center"/>
              <w:rPr>
                <w:b/>
              </w:rPr>
            </w:pPr>
            <w:r>
              <w:rPr>
                <w:b/>
              </w:rPr>
              <w:t>MTG Independent Test (Release 1.0)</w:t>
            </w:r>
          </w:p>
        </w:tc>
      </w:tr>
      <w:tr w:rsidR="007539D1" w14:paraId="1A30D022" w14:textId="77777777" w:rsidTr="00934772">
        <w:trPr>
          <w:trHeight w:val="275"/>
        </w:trPr>
        <w:tc>
          <w:tcPr>
            <w:tcW w:w="4423" w:type="dxa"/>
          </w:tcPr>
          <w:p w14:paraId="46D19F65" w14:textId="77777777" w:rsidR="007539D1" w:rsidRDefault="007539D1" w:rsidP="00934772">
            <w:pPr>
              <w:pStyle w:val="SbarText"/>
              <w:keepNext/>
              <w:rPr>
                <w:b/>
                <w:smallCaps/>
              </w:rPr>
            </w:pPr>
            <w:r>
              <w:rPr>
                <w:b/>
                <w:smallCaps/>
              </w:rPr>
              <w:t>is</w:t>
            </w:r>
          </w:p>
        </w:tc>
        <w:tc>
          <w:tcPr>
            <w:tcW w:w="4423" w:type="dxa"/>
          </w:tcPr>
          <w:p w14:paraId="72DCC2F9" w14:textId="54C7D89F" w:rsidR="007539D1" w:rsidRPr="001424F6" w:rsidRDefault="0050560D" w:rsidP="00934772">
            <w:pPr>
              <w:pStyle w:val="Heading4"/>
              <w:rPr>
                <w:b/>
                <w:bCs/>
                <w:smallCaps/>
              </w:rPr>
            </w:pPr>
            <w:r w:rsidRPr="0050560D">
              <w:rPr>
                <w:b/>
                <w:bCs/>
                <w:smallCaps/>
                <w:color w:val="0D0D0D" w:themeColor="text1" w:themeTint="F2"/>
              </w:rPr>
              <w:t>IS NOT</w:t>
            </w:r>
          </w:p>
        </w:tc>
      </w:tr>
      <w:tr w:rsidR="007539D1" w14:paraId="661E4AAB" w14:textId="77777777" w:rsidTr="00934772">
        <w:trPr>
          <w:trHeight w:val="4227"/>
        </w:trPr>
        <w:tc>
          <w:tcPr>
            <w:tcW w:w="4423" w:type="dxa"/>
          </w:tcPr>
          <w:p w14:paraId="5DAD5DA0" w14:textId="77777777" w:rsidR="007539D1" w:rsidRPr="0050560D" w:rsidRDefault="007539D1" w:rsidP="00934772">
            <w:pPr>
              <w:pStyle w:val="SbarText"/>
              <w:keepNext/>
              <w:ind w:left="360" w:hanging="360"/>
              <w:rPr>
                <w:color w:val="538135" w:themeColor="accent6" w:themeShade="BF"/>
              </w:rPr>
            </w:pPr>
            <w:r w:rsidRPr="0050560D">
              <w:rPr>
                <w:color w:val="538135" w:themeColor="accent6" w:themeShade="BF"/>
              </w:rPr>
              <w:t>Positive use cases (functionality)</w:t>
            </w:r>
          </w:p>
          <w:p w14:paraId="5EEDA295" w14:textId="77777777" w:rsidR="007539D1" w:rsidRPr="0050560D" w:rsidRDefault="007539D1" w:rsidP="00934772">
            <w:pPr>
              <w:pStyle w:val="SbarText"/>
              <w:keepNext/>
              <w:ind w:left="360" w:hanging="360"/>
              <w:rPr>
                <w:color w:val="538135" w:themeColor="accent6" w:themeShade="BF"/>
              </w:rPr>
            </w:pPr>
            <w:r w:rsidRPr="0050560D">
              <w:rPr>
                <w:color w:val="538135" w:themeColor="accent6" w:themeShade="BF"/>
              </w:rPr>
              <w:t>Capacity and volume</w:t>
            </w:r>
          </w:p>
          <w:p w14:paraId="5D8317B4" w14:textId="77777777" w:rsidR="007539D1" w:rsidRPr="0050560D" w:rsidRDefault="007539D1" w:rsidP="00934772">
            <w:pPr>
              <w:keepNext/>
              <w:ind w:left="360" w:hanging="360"/>
              <w:rPr>
                <w:color w:val="538135" w:themeColor="accent6" w:themeShade="BF"/>
              </w:rPr>
            </w:pPr>
            <w:r w:rsidRPr="0050560D">
              <w:rPr>
                <w:color w:val="538135" w:themeColor="accent6" w:themeShade="BF"/>
              </w:rPr>
              <w:t>Error handling and recovery</w:t>
            </w:r>
          </w:p>
          <w:p w14:paraId="09312B9C" w14:textId="77777777" w:rsidR="007539D1" w:rsidRPr="0050560D" w:rsidRDefault="007539D1" w:rsidP="00934772">
            <w:pPr>
              <w:keepNext/>
              <w:ind w:left="360" w:hanging="360"/>
              <w:rPr>
                <w:color w:val="538135" w:themeColor="accent6" w:themeShade="BF"/>
              </w:rPr>
            </w:pPr>
            <w:r w:rsidRPr="0050560D">
              <w:rPr>
                <w:color w:val="538135" w:themeColor="accent6" w:themeShade="BF"/>
              </w:rPr>
              <w:t>Standards and regulatory compliance (as covered in the use cases)</w:t>
            </w:r>
          </w:p>
          <w:p w14:paraId="3E62C3A2" w14:textId="77777777" w:rsidR="007539D1" w:rsidRPr="0050560D" w:rsidRDefault="007539D1" w:rsidP="00934772">
            <w:pPr>
              <w:keepNext/>
              <w:ind w:left="360" w:hanging="360"/>
              <w:rPr>
                <w:color w:val="538135" w:themeColor="accent6" w:themeShade="BF"/>
              </w:rPr>
            </w:pPr>
            <w:r w:rsidRPr="0050560D">
              <w:rPr>
                <w:color w:val="538135" w:themeColor="accent6" w:themeShade="BF"/>
              </w:rPr>
              <w:t xml:space="preserve">Client configuration (browser and call </w:t>
            </w:r>
            <w:proofErr w:type="spellStart"/>
            <w:r w:rsidRPr="0050560D">
              <w:rPr>
                <w:color w:val="538135" w:themeColor="accent6" w:themeShade="BF"/>
              </w:rPr>
              <w:t>center</w:t>
            </w:r>
            <w:proofErr w:type="spellEnd"/>
            <w:r w:rsidRPr="0050560D">
              <w:rPr>
                <w:color w:val="538135" w:themeColor="accent6" w:themeShade="BF"/>
              </w:rPr>
              <w:t xml:space="preserve"> desktop compatibility)</w:t>
            </w:r>
          </w:p>
          <w:p w14:paraId="6DF7EE06" w14:textId="77777777" w:rsidR="007539D1" w:rsidRPr="0050560D" w:rsidRDefault="007539D1" w:rsidP="00934772">
            <w:pPr>
              <w:keepNext/>
              <w:ind w:left="360" w:hanging="360"/>
              <w:rPr>
                <w:color w:val="538135" w:themeColor="accent6" w:themeShade="BF"/>
              </w:rPr>
            </w:pPr>
            <w:r w:rsidRPr="0050560D">
              <w:rPr>
                <w:color w:val="538135" w:themeColor="accent6" w:themeShade="BF"/>
              </w:rPr>
              <w:t>Security [TBD by Todd R. 7/22]</w:t>
            </w:r>
          </w:p>
          <w:p w14:paraId="5B7343A8" w14:textId="77777777" w:rsidR="007539D1" w:rsidRPr="0050560D" w:rsidRDefault="007539D1" w:rsidP="00934772">
            <w:pPr>
              <w:keepNext/>
              <w:ind w:left="360" w:hanging="360"/>
              <w:rPr>
                <w:color w:val="538135" w:themeColor="accent6" w:themeShade="BF"/>
              </w:rPr>
            </w:pPr>
            <w:r w:rsidRPr="0050560D">
              <w:rPr>
                <w:color w:val="538135" w:themeColor="accent6" w:themeShade="BF"/>
              </w:rPr>
              <w:t xml:space="preserve">Distributed (leverage </w:t>
            </w:r>
            <w:proofErr w:type="spellStart"/>
            <w:r w:rsidRPr="0050560D">
              <w:rPr>
                <w:color w:val="538135" w:themeColor="accent6" w:themeShade="BF"/>
              </w:rPr>
              <w:t>Webdotbank</w:t>
            </w:r>
            <w:proofErr w:type="spellEnd"/>
            <w:r w:rsidRPr="0050560D">
              <w:rPr>
                <w:color w:val="538135" w:themeColor="accent6" w:themeShade="BF"/>
              </w:rPr>
              <w:t xml:space="preserve"> testing)</w:t>
            </w:r>
          </w:p>
          <w:p w14:paraId="6FF75806" w14:textId="77777777" w:rsidR="007539D1" w:rsidRPr="0050560D" w:rsidRDefault="007539D1" w:rsidP="00934772">
            <w:pPr>
              <w:pStyle w:val="SbarText"/>
              <w:keepNext/>
              <w:ind w:left="360" w:hanging="360"/>
              <w:rPr>
                <w:color w:val="538135" w:themeColor="accent6" w:themeShade="BF"/>
              </w:rPr>
            </w:pPr>
            <w:r w:rsidRPr="0050560D">
              <w:rPr>
                <w:color w:val="538135" w:themeColor="accent6" w:themeShade="BF"/>
              </w:rPr>
              <w:t>Performance</w:t>
            </w:r>
          </w:p>
          <w:p w14:paraId="7EF8CFC4" w14:textId="77777777" w:rsidR="007539D1" w:rsidRPr="0050560D" w:rsidRDefault="007539D1" w:rsidP="00934772">
            <w:pPr>
              <w:pStyle w:val="SbarText"/>
              <w:keepNext/>
              <w:ind w:left="360" w:hanging="360"/>
              <w:rPr>
                <w:color w:val="538135" w:themeColor="accent6" w:themeShade="BF"/>
              </w:rPr>
            </w:pPr>
            <w:proofErr w:type="gramStart"/>
            <w:r w:rsidRPr="0050560D">
              <w:rPr>
                <w:color w:val="538135" w:themeColor="accent6" w:themeShade="BF"/>
              </w:rPr>
              <w:t>Black-box</w:t>
            </w:r>
            <w:proofErr w:type="gramEnd"/>
            <w:r w:rsidRPr="0050560D">
              <w:rPr>
                <w:color w:val="538135" w:themeColor="accent6" w:themeShade="BF"/>
              </w:rPr>
              <w:t>/behavioral testing</w:t>
            </w:r>
          </w:p>
          <w:p w14:paraId="2A47A07E" w14:textId="77777777" w:rsidR="007539D1" w:rsidRPr="0050560D" w:rsidRDefault="007539D1" w:rsidP="00934772">
            <w:pPr>
              <w:pStyle w:val="SbarText"/>
              <w:keepNext/>
              <w:ind w:left="360" w:hanging="360"/>
              <w:rPr>
                <w:color w:val="538135" w:themeColor="accent6" w:themeShade="BF"/>
              </w:rPr>
            </w:pPr>
            <w:r w:rsidRPr="0050560D">
              <w:rPr>
                <w:color w:val="538135" w:themeColor="accent6" w:themeShade="BF"/>
              </w:rPr>
              <w:t>“Some Loan App”</w:t>
            </w:r>
            <w:proofErr w:type="gramStart"/>
            <w:r w:rsidRPr="0050560D">
              <w:rPr>
                <w:color w:val="538135" w:themeColor="accent6" w:themeShade="BF"/>
              </w:rPr>
              <w:t>/”Some</w:t>
            </w:r>
            <w:proofErr w:type="gramEnd"/>
            <w:r w:rsidRPr="0050560D">
              <w:rPr>
                <w:color w:val="538135" w:themeColor="accent6" w:themeShade="BF"/>
              </w:rPr>
              <w:t xml:space="preserve"> Other Loan App” status communications</w:t>
            </w:r>
          </w:p>
          <w:p w14:paraId="18E4D938" w14:textId="77777777" w:rsidR="007539D1" w:rsidRPr="0050560D" w:rsidRDefault="007539D1" w:rsidP="00934772">
            <w:pPr>
              <w:pStyle w:val="SbarText"/>
              <w:keepNext/>
              <w:ind w:left="360" w:hanging="360"/>
              <w:rPr>
                <w:color w:val="538135" w:themeColor="accent6" w:themeShade="BF"/>
              </w:rPr>
            </w:pPr>
            <w:r w:rsidRPr="0050560D">
              <w:rPr>
                <w:color w:val="538135" w:themeColor="accent6" w:themeShade="BF"/>
              </w:rPr>
              <w:t>Confirmation testing in QA region</w:t>
            </w:r>
          </w:p>
        </w:tc>
        <w:tc>
          <w:tcPr>
            <w:tcW w:w="4423" w:type="dxa"/>
          </w:tcPr>
          <w:p w14:paraId="1E6DEBD9" w14:textId="77777777" w:rsidR="007539D1" w:rsidRPr="0050560D" w:rsidRDefault="007539D1" w:rsidP="00934772">
            <w:pPr>
              <w:pStyle w:val="BodyTextIndent2"/>
              <w:keepNext/>
              <w:ind w:left="252" w:hanging="252"/>
              <w:rPr>
                <w:color w:val="538135" w:themeColor="accent6" w:themeShade="BF"/>
              </w:rPr>
            </w:pPr>
            <w:r w:rsidRPr="0050560D">
              <w:rPr>
                <w:color w:val="538135" w:themeColor="accent6" w:themeShade="BF"/>
              </w:rPr>
              <w:t>Negative use cases</w:t>
            </w:r>
          </w:p>
          <w:p w14:paraId="79FDA7A4" w14:textId="77777777" w:rsidR="007539D1" w:rsidRPr="0050560D" w:rsidRDefault="007539D1" w:rsidP="00934772">
            <w:pPr>
              <w:pStyle w:val="SbarText"/>
              <w:keepNext/>
              <w:ind w:left="360" w:hanging="360"/>
              <w:rPr>
                <w:color w:val="538135" w:themeColor="accent6" w:themeShade="BF"/>
              </w:rPr>
            </w:pPr>
            <w:r w:rsidRPr="0050560D">
              <w:rPr>
                <w:color w:val="538135" w:themeColor="accent6" w:themeShade="BF"/>
              </w:rPr>
              <w:t>Operations (e.g., paperwork processing, loan initiation, rate updates, etc.)</w:t>
            </w:r>
          </w:p>
          <w:p w14:paraId="1315272E" w14:textId="77777777" w:rsidR="007539D1" w:rsidRPr="0050560D" w:rsidRDefault="007539D1" w:rsidP="00934772">
            <w:pPr>
              <w:pStyle w:val="BodyTextIndent2"/>
              <w:keepNext/>
              <w:ind w:left="252" w:hanging="252"/>
              <w:rPr>
                <w:color w:val="538135" w:themeColor="accent6" w:themeShade="BF"/>
              </w:rPr>
            </w:pPr>
            <w:r w:rsidRPr="0050560D">
              <w:rPr>
                <w:color w:val="538135" w:themeColor="accent6" w:themeShade="BF"/>
              </w:rPr>
              <w:t>Usability or user interface</w:t>
            </w:r>
          </w:p>
          <w:p w14:paraId="2D8CD911" w14:textId="77777777" w:rsidR="007539D1" w:rsidRPr="0050560D" w:rsidRDefault="007539D1" w:rsidP="00934772">
            <w:pPr>
              <w:keepNext/>
              <w:ind w:left="252" w:hanging="252"/>
              <w:rPr>
                <w:color w:val="538135" w:themeColor="accent6" w:themeShade="BF"/>
              </w:rPr>
            </w:pPr>
            <w:r w:rsidRPr="0050560D">
              <w:rPr>
                <w:color w:val="538135" w:themeColor="accent6" w:themeShade="BF"/>
              </w:rPr>
              <w:t xml:space="preserve">Date and time processing </w:t>
            </w:r>
          </w:p>
          <w:p w14:paraId="0F703459" w14:textId="77777777" w:rsidR="007539D1" w:rsidRPr="0050560D" w:rsidRDefault="007539D1" w:rsidP="00934772">
            <w:pPr>
              <w:pStyle w:val="SbarText"/>
              <w:keepNext/>
              <w:ind w:left="360" w:hanging="360"/>
              <w:rPr>
                <w:color w:val="538135" w:themeColor="accent6" w:themeShade="BF"/>
              </w:rPr>
            </w:pPr>
            <w:r w:rsidRPr="0050560D">
              <w:rPr>
                <w:color w:val="538135" w:themeColor="accent6" w:themeShade="BF"/>
              </w:rPr>
              <w:t>Localization</w:t>
            </w:r>
          </w:p>
          <w:p w14:paraId="5E9505A2" w14:textId="77777777" w:rsidR="007539D1" w:rsidRPr="0050560D" w:rsidRDefault="007539D1" w:rsidP="00934772">
            <w:pPr>
              <w:pStyle w:val="SbarText"/>
              <w:keepNext/>
              <w:ind w:left="360" w:hanging="360"/>
              <w:rPr>
                <w:color w:val="538135" w:themeColor="accent6" w:themeShade="BF"/>
              </w:rPr>
            </w:pPr>
            <w:r w:rsidRPr="0050560D">
              <w:rPr>
                <w:color w:val="538135" w:themeColor="accent6" w:themeShade="BF"/>
              </w:rPr>
              <w:t>Test database development</w:t>
            </w:r>
          </w:p>
          <w:p w14:paraId="160606C0" w14:textId="77777777" w:rsidR="007539D1" w:rsidRPr="0050560D" w:rsidRDefault="007539D1" w:rsidP="00934772">
            <w:pPr>
              <w:keepNext/>
              <w:ind w:left="252" w:hanging="252"/>
              <w:rPr>
                <w:color w:val="538135" w:themeColor="accent6" w:themeShade="BF"/>
              </w:rPr>
            </w:pPr>
            <w:r w:rsidRPr="0050560D">
              <w:rPr>
                <w:color w:val="538135" w:themeColor="accent6" w:themeShade="BF"/>
              </w:rPr>
              <w:t>Documentation</w:t>
            </w:r>
          </w:p>
          <w:p w14:paraId="003DA0A3" w14:textId="77777777" w:rsidR="007539D1" w:rsidRPr="0050560D" w:rsidRDefault="007539D1" w:rsidP="00934772">
            <w:pPr>
              <w:keepNext/>
              <w:ind w:left="252" w:hanging="252"/>
              <w:rPr>
                <w:color w:val="538135" w:themeColor="accent6" w:themeShade="BF"/>
              </w:rPr>
            </w:pPr>
            <w:r w:rsidRPr="0050560D">
              <w:rPr>
                <w:color w:val="538135" w:themeColor="accent6" w:themeShade="BF"/>
              </w:rPr>
              <w:t>Code coverage</w:t>
            </w:r>
          </w:p>
          <w:p w14:paraId="5748391F" w14:textId="77777777" w:rsidR="007539D1" w:rsidRPr="0050560D" w:rsidRDefault="007539D1" w:rsidP="00934772">
            <w:pPr>
              <w:keepNext/>
              <w:ind w:left="360" w:hanging="360"/>
              <w:rPr>
                <w:color w:val="538135" w:themeColor="accent6" w:themeShade="BF"/>
              </w:rPr>
            </w:pPr>
            <w:r w:rsidRPr="0050560D">
              <w:rPr>
                <w:color w:val="538135" w:themeColor="accent6" w:themeShade="BF"/>
              </w:rPr>
              <w:t>Software reliability</w:t>
            </w:r>
          </w:p>
          <w:p w14:paraId="08C4450A" w14:textId="77777777" w:rsidR="007539D1" w:rsidRPr="0050560D" w:rsidRDefault="007539D1" w:rsidP="00934772">
            <w:pPr>
              <w:pStyle w:val="SbarText"/>
              <w:keepNext/>
              <w:ind w:left="360" w:hanging="360"/>
              <w:rPr>
                <w:color w:val="538135" w:themeColor="accent6" w:themeShade="BF"/>
              </w:rPr>
            </w:pPr>
            <w:r w:rsidRPr="0050560D">
              <w:rPr>
                <w:color w:val="538135" w:themeColor="accent6" w:themeShade="BF"/>
              </w:rPr>
              <w:t>Testing of the complete system</w:t>
            </w:r>
          </w:p>
          <w:p w14:paraId="6C994C46" w14:textId="77777777" w:rsidR="007539D1" w:rsidRPr="0050560D" w:rsidRDefault="007539D1" w:rsidP="00934772">
            <w:pPr>
              <w:pStyle w:val="SbarText"/>
              <w:keepNext/>
              <w:ind w:left="360" w:hanging="360"/>
              <w:rPr>
                <w:color w:val="538135" w:themeColor="accent6" w:themeShade="BF"/>
              </w:rPr>
            </w:pPr>
            <w:r w:rsidRPr="0050560D">
              <w:rPr>
                <w:color w:val="538135" w:themeColor="accent6" w:themeShade="BF"/>
              </w:rPr>
              <w:t>Horizontal (end-to-end) integration</w:t>
            </w:r>
          </w:p>
          <w:p w14:paraId="501009BF" w14:textId="77777777" w:rsidR="007539D1" w:rsidRPr="0050560D" w:rsidRDefault="007539D1" w:rsidP="00934772">
            <w:pPr>
              <w:keepNext/>
              <w:ind w:left="252" w:hanging="252"/>
              <w:rPr>
                <w:color w:val="538135" w:themeColor="accent6" w:themeShade="BF"/>
              </w:rPr>
            </w:pPr>
            <w:r w:rsidRPr="0050560D">
              <w:rPr>
                <w:color w:val="538135" w:themeColor="accent6" w:themeShade="BF"/>
              </w:rPr>
              <w:t>Data flow or data quality</w:t>
            </w:r>
          </w:p>
          <w:p w14:paraId="1252C905" w14:textId="77777777" w:rsidR="007539D1" w:rsidRPr="0050560D" w:rsidRDefault="007539D1" w:rsidP="00934772">
            <w:pPr>
              <w:keepNext/>
              <w:ind w:left="252" w:hanging="252"/>
              <w:rPr>
                <w:color w:val="538135" w:themeColor="accent6" w:themeShade="BF"/>
              </w:rPr>
            </w:pPr>
            <w:r w:rsidRPr="0050560D">
              <w:rPr>
                <w:color w:val="538135" w:themeColor="accent6" w:themeShade="BF"/>
              </w:rPr>
              <w:t>Unit or FVT testing</w:t>
            </w:r>
          </w:p>
          <w:p w14:paraId="0CF6761F" w14:textId="77777777" w:rsidR="007539D1" w:rsidRDefault="007539D1" w:rsidP="00934772">
            <w:pPr>
              <w:keepNext/>
              <w:ind w:left="252" w:hanging="252"/>
            </w:pPr>
            <w:proofErr w:type="gramStart"/>
            <w:r w:rsidRPr="0050560D">
              <w:rPr>
                <w:color w:val="538135" w:themeColor="accent6" w:themeShade="BF"/>
              </w:rPr>
              <w:t>White-box</w:t>
            </w:r>
            <w:proofErr w:type="gramEnd"/>
            <w:r w:rsidRPr="0050560D">
              <w:rPr>
                <w:color w:val="538135" w:themeColor="accent6" w:themeShade="BF"/>
              </w:rPr>
              <w:t>/structural testing</w:t>
            </w:r>
          </w:p>
        </w:tc>
      </w:tr>
    </w:tbl>
    <w:p w14:paraId="33235FEF" w14:textId="77777777" w:rsidR="007539D1" w:rsidRDefault="007539D1" w:rsidP="007539D1">
      <w:pPr>
        <w:pStyle w:val="Caption"/>
        <w:rPr>
          <w:noProof/>
        </w:rPr>
      </w:pPr>
      <w:bookmarkStart w:id="0" w:name="_Ref475974486"/>
      <w:r>
        <w:t xml:space="preserve">Table </w:t>
      </w:r>
      <w:r>
        <w:fldChar w:fldCharType="begin"/>
      </w:r>
      <w:r>
        <w:instrText xml:space="preserve"> SEQ Table \* ARABIC </w:instrText>
      </w:r>
      <w:r>
        <w:fldChar w:fldCharType="separate"/>
      </w:r>
      <w:r>
        <w:rPr>
          <w:noProof/>
        </w:rPr>
        <w:t>1</w:t>
      </w:r>
      <w:r>
        <w:fldChar w:fldCharType="end"/>
      </w:r>
      <w:bookmarkEnd w:id="0"/>
      <w:r>
        <w:rPr>
          <w:noProof/>
        </w:rPr>
        <w:t>: MTG independent test team IS/IS NOT (scope)</w:t>
      </w:r>
    </w:p>
    <w:p w14:paraId="6F24172F" w14:textId="77777777" w:rsidR="007539D1" w:rsidRPr="0050560D" w:rsidRDefault="007539D1" w:rsidP="007539D1">
      <w:pPr>
        <w:rPr>
          <w:color w:val="538135" w:themeColor="accent6" w:themeShade="BF"/>
        </w:rPr>
      </w:pPr>
      <w:r w:rsidRPr="0050560D">
        <w:rPr>
          <w:color w:val="538135" w:themeColor="accent6" w:themeShade="BF"/>
        </w:rPr>
        <w:t>Clearly, the test team could do more, but we do not want to raise the quality bar for the “Some Loan App” for Release 1.0 at this stage in the game. Subsequent test efforts—i.e., Release 1.1 testing—will include many of the items in the “</w:t>
      </w:r>
      <w:r w:rsidRPr="0050560D">
        <w:rPr>
          <w:smallCaps/>
          <w:color w:val="538135" w:themeColor="accent6" w:themeShade="BF"/>
        </w:rPr>
        <w:t>is not</w:t>
      </w:r>
      <w:r w:rsidRPr="0050560D">
        <w:rPr>
          <w:color w:val="538135" w:themeColor="accent6" w:themeShade="BF"/>
        </w:rPr>
        <w:t>” column above.</w:t>
      </w:r>
    </w:p>
    <w:p w14:paraId="569A4B3A" w14:textId="77777777" w:rsidR="007539D1" w:rsidRDefault="007539D1" w:rsidP="007539D1">
      <w:pPr>
        <w:pStyle w:val="Heading2"/>
      </w:pPr>
      <w:r>
        <w:t>2.2 Definitions</w:t>
      </w:r>
    </w:p>
    <w:p w14:paraId="7844D24C" w14:textId="77777777" w:rsidR="007539D1" w:rsidRPr="0050560D" w:rsidRDefault="007539D1" w:rsidP="007539D1">
      <w:pPr>
        <w:keepNext/>
        <w:rPr>
          <w:color w:val="538135" w:themeColor="accent6" w:themeShade="BF"/>
        </w:rPr>
      </w:pPr>
      <w:r w:rsidRPr="0050560D">
        <w:rPr>
          <w:color w:val="538135" w:themeColor="accent6" w:themeShade="BF"/>
        </w:rPr>
        <w:t>The following table defines commonly used test terms and other terms found in this document.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6480"/>
      </w:tblGrid>
      <w:tr w:rsidR="007539D1" w14:paraId="35B70B9B" w14:textId="77777777" w:rsidTr="00934772">
        <w:trPr>
          <w:cantSplit/>
          <w:tblHeader/>
        </w:trPr>
        <w:tc>
          <w:tcPr>
            <w:tcW w:w="2160" w:type="dxa"/>
          </w:tcPr>
          <w:p w14:paraId="0344B2D6" w14:textId="77777777" w:rsidR="007539D1" w:rsidRDefault="007539D1" w:rsidP="00934772">
            <w:pPr>
              <w:keepNext/>
              <w:tabs>
                <w:tab w:val="left" w:pos="360"/>
              </w:tabs>
              <w:ind w:left="360" w:hanging="360"/>
              <w:rPr>
                <w:b/>
              </w:rPr>
            </w:pPr>
            <w:r>
              <w:rPr>
                <w:b/>
              </w:rPr>
              <w:t>Term</w:t>
            </w:r>
          </w:p>
        </w:tc>
        <w:tc>
          <w:tcPr>
            <w:tcW w:w="6480" w:type="dxa"/>
          </w:tcPr>
          <w:p w14:paraId="7D8D6DB7" w14:textId="77777777" w:rsidR="007539D1" w:rsidRDefault="007539D1" w:rsidP="00934772">
            <w:pPr>
              <w:keepNext/>
              <w:ind w:left="360" w:hanging="360"/>
              <w:rPr>
                <w:b/>
              </w:rPr>
            </w:pPr>
            <w:r>
              <w:rPr>
                <w:b/>
              </w:rPr>
              <w:t>Meaning</w:t>
            </w:r>
          </w:p>
        </w:tc>
      </w:tr>
      <w:tr w:rsidR="007539D1" w14:paraId="73B2365C" w14:textId="77777777" w:rsidTr="00934772">
        <w:trPr>
          <w:cantSplit/>
        </w:trPr>
        <w:tc>
          <w:tcPr>
            <w:tcW w:w="2160" w:type="dxa"/>
          </w:tcPr>
          <w:p w14:paraId="4A45091B" w14:textId="77777777" w:rsidR="007539D1" w:rsidRPr="0050560D" w:rsidRDefault="007539D1" w:rsidP="00934772">
            <w:pPr>
              <w:tabs>
                <w:tab w:val="left" w:pos="360"/>
              </w:tabs>
              <w:ind w:left="360" w:hanging="360"/>
              <w:rPr>
                <w:color w:val="538135" w:themeColor="accent6" w:themeShade="BF"/>
              </w:rPr>
            </w:pPr>
            <w:r w:rsidRPr="0050560D">
              <w:rPr>
                <w:color w:val="538135" w:themeColor="accent6" w:themeShade="BF"/>
              </w:rPr>
              <w:t>Acceptance Test</w:t>
            </w:r>
          </w:p>
        </w:tc>
        <w:tc>
          <w:tcPr>
            <w:tcW w:w="6480" w:type="dxa"/>
          </w:tcPr>
          <w:p w14:paraId="557B3BCE" w14:textId="77777777" w:rsidR="007539D1" w:rsidRPr="0050560D" w:rsidRDefault="007539D1" w:rsidP="00934772">
            <w:pPr>
              <w:ind w:left="360" w:hanging="360"/>
              <w:rPr>
                <w:color w:val="538135" w:themeColor="accent6" w:themeShade="BF"/>
              </w:rPr>
            </w:pPr>
            <w:r w:rsidRPr="0050560D">
              <w:rPr>
                <w:color w:val="538135" w:themeColor="accent6" w:themeShade="BF"/>
              </w:rPr>
              <w:t>A set of tests, usually selected from the System Test suite, chosen to demonstrate that the System Under Test (see below) meets reasonable quality standards.</w:t>
            </w:r>
          </w:p>
        </w:tc>
      </w:tr>
      <w:tr w:rsidR="007539D1" w14:paraId="1DB15177" w14:textId="77777777" w:rsidTr="00934772">
        <w:trPr>
          <w:cantSplit/>
        </w:trPr>
        <w:tc>
          <w:tcPr>
            <w:tcW w:w="2160" w:type="dxa"/>
          </w:tcPr>
          <w:p w14:paraId="16DC502D" w14:textId="77777777" w:rsidR="007539D1" w:rsidRPr="0050560D" w:rsidRDefault="007539D1" w:rsidP="00934772">
            <w:pPr>
              <w:tabs>
                <w:tab w:val="left" w:pos="360"/>
              </w:tabs>
              <w:ind w:left="360" w:hanging="360"/>
              <w:rPr>
                <w:color w:val="538135" w:themeColor="accent6" w:themeShade="BF"/>
              </w:rPr>
            </w:pPr>
            <w:r w:rsidRPr="0050560D">
              <w:rPr>
                <w:color w:val="538135" w:themeColor="accent6" w:themeShade="BF"/>
              </w:rPr>
              <w:t>Black Box Testing</w:t>
            </w:r>
          </w:p>
        </w:tc>
        <w:tc>
          <w:tcPr>
            <w:tcW w:w="6480" w:type="dxa"/>
          </w:tcPr>
          <w:p w14:paraId="1CFC7F6E" w14:textId="77777777" w:rsidR="007539D1" w:rsidRPr="0050560D" w:rsidRDefault="007539D1" w:rsidP="00934772">
            <w:pPr>
              <w:ind w:left="360" w:hanging="360"/>
              <w:rPr>
                <w:color w:val="538135" w:themeColor="accent6" w:themeShade="BF"/>
              </w:rPr>
            </w:pPr>
            <w:r w:rsidRPr="0050560D">
              <w:rPr>
                <w:color w:val="538135" w:themeColor="accent6" w:themeShade="BF"/>
              </w:rPr>
              <w:t xml:space="preserve">Testing based on the purposes a program </w:t>
            </w:r>
            <w:proofErr w:type="gramStart"/>
            <w:r w:rsidRPr="0050560D">
              <w:rPr>
                <w:color w:val="538135" w:themeColor="accent6" w:themeShade="BF"/>
              </w:rPr>
              <w:t>serves;</w:t>
            </w:r>
            <w:proofErr w:type="gramEnd"/>
            <w:r w:rsidRPr="0050560D">
              <w:rPr>
                <w:color w:val="538135" w:themeColor="accent6" w:themeShade="BF"/>
              </w:rPr>
              <w:t xml:space="preserve"> i.e., </w:t>
            </w:r>
            <w:proofErr w:type="spellStart"/>
            <w:r w:rsidRPr="0050560D">
              <w:rPr>
                <w:color w:val="538135" w:themeColor="accent6" w:themeShade="BF"/>
              </w:rPr>
              <w:t>behavioral</w:t>
            </w:r>
            <w:proofErr w:type="spellEnd"/>
            <w:r w:rsidRPr="0050560D">
              <w:rPr>
                <w:color w:val="538135" w:themeColor="accent6" w:themeShade="BF"/>
              </w:rPr>
              <w:t xml:space="preserve"> testing.</w:t>
            </w:r>
          </w:p>
        </w:tc>
      </w:tr>
    </w:tbl>
    <w:p w14:paraId="5E62C6CA" w14:textId="75ECCD6A" w:rsidR="007539D1" w:rsidRDefault="007539D1" w:rsidP="007539D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6480"/>
      </w:tblGrid>
      <w:tr w:rsidR="007539D1" w14:paraId="4FCECEFA" w14:textId="77777777" w:rsidTr="00934772">
        <w:trPr>
          <w:cantSplit/>
        </w:trPr>
        <w:tc>
          <w:tcPr>
            <w:tcW w:w="2160" w:type="dxa"/>
          </w:tcPr>
          <w:p w14:paraId="18C0862A" w14:textId="77777777" w:rsidR="007539D1" w:rsidRPr="0050560D" w:rsidRDefault="007539D1" w:rsidP="00934772">
            <w:pPr>
              <w:tabs>
                <w:tab w:val="left" w:pos="360"/>
              </w:tabs>
              <w:ind w:left="360" w:hanging="360"/>
              <w:rPr>
                <w:color w:val="538135" w:themeColor="accent6" w:themeShade="BF"/>
              </w:rPr>
            </w:pPr>
            <w:r w:rsidRPr="0050560D">
              <w:rPr>
                <w:color w:val="538135" w:themeColor="accent6" w:themeShade="BF"/>
              </w:rPr>
              <w:t>Bug</w:t>
            </w:r>
          </w:p>
        </w:tc>
        <w:tc>
          <w:tcPr>
            <w:tcW w:w="6480" w:type="dxa"/>
          </w:tcPr>
          <w:p w14:paraId="2CE7B31B" w14:textId="77777777" w:rsidR="007539D1" w:rsidRPr="0050560D" w:rsidRDefault="007539D1" w:rsidP="00934772">
            <w:pPr>
              <w:pStyle w:val="TableText"/>
              <w:spacing w:before="0" w:after="0"/>
              <w:ind w:left="360" w:hanging="360"/>
              <w:rPr>
                <w:color w:val="538135" w:themeColor="accent6" w:themeShade="BF"/>
              </w:rPr>
            </w:pPr>
            <w:r w:rsidRPr="0050560D">
              <w:rPr>
                <w:color w:val="538135" w:themeColor="accent6" w:themeShade="BF"/>
              </w:rPr>
              <w:t xml:space="preserve">Some aspect of the system under test that causes it to fail to meet reasonable expectations. “Reasonable” is defined by iterative consensus if it is not obvious. </w:t>
            </w:r>
          </w:p>
        </w:tc>
      </w:tr>
      <w:tr w:rsidR="007539D1" w14:paraId="48DF7A8C" w14:textId="77777777" w:rsidTr="00934772">
        <w:trPr>
          <w:cantSplit/>
        </w:trPr>
        <w:tc>
          <w:tcPr>
            <w:tcW w:w="2160" w:type="dxa"/>
          </w:tcPr>
          <w:p w14:paraId="4BE72130" w14:textId="77777777" w:rsidR="007539D1" w:rsidRPr="0050560D" w:rsidRDefault="007539D1" w:rsidP="00934772">
            <w:pPr>
              <w:keepNext/>
              <w:tabs>
                <w:tab w:val="left" w:pos="360"/>
              </w:tabs>
              <w:ind w:left="360" w:hanging="360"/>
              <w:rPr>
                <w:color w:val="538135" w:themeColor="accent6" w:themeShade="BF"/>
              </w:rPr>
            </w:pPr>
            <w:r w:rsidRPr="0050560D">
              <w:rPr>
                <w:color w:val="538135" w:themeColor="accent6" w:themeShade="BF"/>
              </w:rPr>
              <w:lastRenderedPageBreak/>
              <w:t>Build</w:t>
            </w:r>
          </w:p>
        </w:tc>
        <w:tc>
          <w:tcPr>
            <w:tcW w:w="6480" w:type="dxa"/>
          </w:tcPr>
          <w:p w14:paraId="7CF11C81" w14:textId="77777777" w:rsidR="007539D1" w:rsidRPr="0050560D" w:rsidRDefault="007539D1" w:rsidP="00934772">
            <w:pPr>
              <w:keepNext/>
              <w:ind w:left="360" w:hanging="360"/>
              <w:rPr>
                <w:color w:val="538135" w:themeColor="accent6" w:themeShade="BF"/>
              </w:rPr>
            </w:pPr>
            <w:r w:rsidRPr="0050560D">
              <w:rPr>
                <w:color w:val="538135" w:themeColor="accent6" w:themeShade="BF"/>
              </w:rPr>
              <w:t>A collection of software objects of known revision levels compiled into one or more software executables for installation on the system under test.</w:t>
            </w:r>
          </w:p>
        </w:tc>
      </w:tr>
      <w:tr w:rsidR="007539D1" w14:paraId="6D73C74A" w14:textId="77777777" w:rsidTr="00934772">
        <w:trPr>
          <w:cantSplit/>
        </w:trPr>
        <w:tc>
          <w:tcPr>
            <w:tcW w:w="2160" w:type="dxa"/>
          </w:tcPr>
          <w:p w14:paraId="406D2619" w14:textId="77777777" w:rsidR="007539D1" w:rsidRPr="0050560D" w:rsidRDefault="007539D1" w:rsidP="00934772">
            <w:pPr>
              <w:keepNext/>
              <w:tabs>
                <w:tab w:val="left" w:pos="360"/>
              </w:tabs>
              <w:ind w:left="360" w:hanging="360"/>
              <w:rPr>
                <w:color w:val="538135" w:themeColor="accent6" w:themeShade="BF"/>
              </w:rPr>
            </w:pPr>
            <w:r w:rsidRPr="0050560D">
              <w:rPr>
                <w:color w:val="538135" w:themeColor="accent6" w:themeShade="BF"/>
              </w:rPr>
              <w:t>Code Promotion</w:t>
            </w:r>
          </w:p>
        </w:tc>
        <w:tc>
          <w:tcPr>
            <w:tcW w:w="6480" w:type="dxa"/>
          </w:tcPr>
          <w:p w14:paraId="365B73BC" w14:textId="77777777" w:rsidR="007539D1" w:rsidRPr="0050560D" w:rsidRDefault="007539D1" w:rsidP="00934772">
            <w:pPr>
              <w:keepNext/>
              <w:ind w:left="360" w:hanging="360"/>
              <w:rPr>
                <w:color w:val="538135" w:themeColor="accent6" w:themeShade="BF"/>
              </w:rPr>
            </w:pPr>
            <w:r w:rsidRPr="0050560D">
              <w:rPr>
                <w:color w:val="538135" w:themeColor="accent6" w:themeShade="BF"/>
              </w:rPr>
              <w:t>Installing a software build, in the form of a JAR file, into a server region. Also known as “build apply.”</w:t>
            </w:r>
          </w:p>
        </w:tc>
      </w:tr>
      <w:tr w:rsidR="007539D1" w14:paraId="284C2578" w14:textId="77777777" w:rsidTr="00934772">
        <w:trPr>
          <w:cantSplit/>
        </w:trPr>
        <w:tc>
          <w:tcPr>
            <w:tcW w:w="2160" w:type="dxa"/>
          </w:tcPr>
          <w:p w14:paraId="0DB1537A" w14:textId="77777777" w:rsidR="007539D1" w:rsidRPr="0050560D" w:rsidRDefault="007539D1" w:rsidP="00934772">
            <w:pPr>
              <w:keepNext/>
              <w:tabs>
                <w:tab w:val="left" w:pos="360"/>
              </w:tabs>
              <w:ind w:left="360" w:hanging="360"/>
              <w:rPr>
                <w:color w:val="538135" w:themeColor="accent6" w:themeShade="BF"/>
              </w:rPr>
            </w:pPr>
            <w:r w:rsidRPr="0050560D">
              <w:rPr>
                <w:color w:val="538135" w:themeColor="accent6" w:themeShade="BF"/>
              </w:rPr>
              <w:t>Confirmation Test</w:t>
            </w:r>
          </w:p>
        </w:tc>
        <w:tc>
          <w:tcPr>
            <w:tcW w:w="6480" w:type="dxa"/>
          </w:tcPr>
          <w:p w14:paraId="66DC30E1" w14:textId="77777777" w:rsidR="007539D1" w:rsidRPr="0050560D" w:rsidRDefault="007539D1" w:rsidP="00934772">
            <w:pPr>
              <w:keepNext/>
              <w:ind w:left="360" w:hanging="360"/>
              <w:rPr>
                <w:color w:val="538135" w:themeColor="accent6" w:themeShade="BF"/>
              </w:rPr>
            </w:pPr>
            <w:r w:rsidRPr="0050560D">
              <w:rPr>
                <w:color w:val="538135" w:themeColor="accent6" w:themeShade="BF"/>
              </w:rPr>
              <w:t>A selected set of tests designed to find ways in which a bug fix failed to address the reported problem fully.</w:t>
            </w:r>
          </w:p>
        </w:tc>
      </w:tr>
      <w:tr w:rsidR="007539D1" w14:paraId="69AAF49D" w14:textId="77777777" w:rsidTr="00934772">
        <w:trPr>
          <w:cantSplit/>
        </w:trPr>
        <w:tc>
          <w:tcPr>
            <w:tcW w:w="2160" w:type="dxa"/>
          </w:tcPr>
          <w:p w14:paraId="0C463E7E" w14:textId="77777777" w:rsidR="007539D1" w:rsidRPr="0050560D" w:rsidRDefault="007539D1" w:rsidP="00934772">
            <w:pPr>
              <w:tabs>
                <w:tab w:val="left" w:pos="360"/>
              </w:tabs>
              <w:ind w:left="360" w:hanging="360"/>
              <w:rPr>
                <w:color w:val="538135" w:themeColor="accent6" w:themeShade="BF"/>
              </w:rPr>
            </w:pPr>
            <w:r w:rsidRPr="0050560D">
              <w:rPr>
                <w:color w:val="538135" w:themeColor="accent6" w:themeShade="BF"/>
              </w:rPr>
              <w:t>Entry (Exit) Criteria</w:t>
            </w:r>
          </w:p>
        </w:tc>
        <w:tc>
          <w:tcPr>
            <w:tcW w:w="6480" w:type="dxa"/>
          </w:tcPr>
          <w:p w14:paraId="7DD82FB3" w14:textId="77777777" w:rsidR="007539D1" w:rsidRPr="0050560D" w:rsidRDefault="007539D1" w:rsidP="00934772">
            <w:pPr>
              <w:ind w:left="360" w:hanging="360"/>
              <w:rPr>
                <w:color w:val="538135" w:themeColor="accent6" w:themeShade="BF"/>
              </w:rPr>
            </w:pPr>
            <w:r w:rsidRPr="0050560D">
              <w:rPr>
                <w:color w:val="538135" w:themeColor="accent6" w:themeShade="BF"/>
              </w:rPr>
              <w:t xml:space="preserve">The parameters that determine whether one is ready to enter (exit) a test effort. </w:t>
            </w:r>
          </w:p>
        </w:tc>
      </w:tr>
      <w:tr w:rsidR="007539D1" w14:paraId="58856393" w14:textId="77777777" w:rsidTr="00934772">
        <w:trPr>
          <w:cantSplit/>
        </w:trPr>
        <w:tc>
          <w:tcPr>
            <w:tcW w:w="2160" w:type="dxa"/>
          </w:tcPr>
          <w:p w14:paraId="5E771E59" w14:textId="77777777" w:rsidR="007539D1" w:rsidRPr="0050560D" w:rsidRDefault="007539D1" w:rsidP="00934772">
            <w:pPr>
              <w:tabs>
                <w:tab w:val="left" w:pos="360"/>
              </w:tabs>
              <w:ind w:left="360" w:hanging="360"/>
              <w:rPr>
                <w:color w:val="538135" w:themeColor="accent6" w:themeShade="BF"/>
              </w:rPr>
            </w:pPr>
            <w:r w:rsidRPr="0050560D">
              <w:rPr>
                <w:color w:val="538135" w:themeColor="accent6" w:themeShade="BF"/>
              </w:rPr>
              <w:t>Integration Test</w:t>
            </w:r>
          </w:p>
        </w:tc>
        <w:tc>
          <w:tcPr>
            <w:tcW w:w="6480" w:type="dxa"/>
          </w:tcPr>
          <w:p w14:paraId="1AD42B14" w14:textId="77777777" w:rsidR="007539D1" w:rsidRPr="0050560D" w:rsidRDefault="007539D1" w:rsidP="00934772">
            <w:pPr>
              <w:ind w:left="360" w:hanging="360"/>
              <w:rPr>
                <w:color w:val="538135" w:themeColor="accent6" w:themeShade="BF"/>
              </w:rPr>
            </w:pPr>
            <w:r w:rsidRPr="0050560D">
              <w:rPr>
                <w:color w:val="538135" w:themeColor="accent6" w:themeShade="BF"/>
              </w:rPr>
              <w:t>In this plan, a set of tests designed to find bugs in typical horizontal paths through integrated system components.</w:t>
            </w:r>
          </w:p>
        </w:tc>
      </w:tr>
      <w:tr w:rsidR="007539D1" w14:paraId="1130D493" w14:textId="77777777" w:rsidTr="00934772">
        <w:trPr>
          <w:cantSplit/>
        </w:trPr>
        <w:tc>
          <w:tcPr>
            <w:tcW w:w="2160" w:type="dxa"/>
          </w:tcPr>
          <w:p w14:paraId="1049D8EB" w14:textId="77777777" w:rsidR="007539D1" w:rsidRPr="0050560D" w:rsidRDefault="007539D1" w:rsidP="00934772">
            <w:pPr>
              <w:tabs>
                <w:tab w:val="left" w:pos="360"/>
              </w:tabs>
              <w:ind w:left="360" w:hanging="360"/>
              <w:rPr>
                <w:color w:val="538135" w:themeColor="accent6" w:themeShade="BF"/>
              </w:rPr>
            </w:pPr>
            <w:r w:rsidRPr="0050560D">
              <w:rPr>
                <w:color w:val="538135" w:themeColor="accent6" w:themeShade="BF"/>
              </w:rPr>
              <w:t>JAR File</w:t>
            </w:r>
          </w:p>
        </w:tc>
        <w:tc>
          <w:tcPr>
            <w:tcW w:w="6480" w:type="dxa"/>
          </w:tcPr>
          <w:p w14:paraId="7C137307" w14:textId="77777777" w:rsidR="007539D1" w:rsidRPr="0050560D" w:rsidRDefault="007539D1" w:rsidP="00934772">
            <w:pPr>
              <w:ind w:left="360" w:hanging="360"/>
              <w:rPr>
                <w:color w:val="538135" w:themeColor="accent6" w:themeShade="BF"/>
              </w:rPr>
            </w:pPr>
            <w:r w:rsidRPr="0050560D">
              <w:rPr>
                <w:color w:val="538135" w:themeColor="accent6" w:themeShade="BF"/>
              </w:rPr>
              <w:t>Java archive containing a Java program.</w:t>
            </w:r>
          </w:p>
        </w:tc>
      </w:tr>
      <w:tr w:rsidR="007539D1" w14:paraId="4CCFDC58" w14:textId="77777777" w:rsidTr="00934772">
        <w:trPr>
          <w:cantSplit/>
        </w:trPr>
        <w:tc>
          <w:tcPr>
            <w:tcW w:w="2160" w:type="dxa"/>
          </w:tcPr>
          <w:p w14:paraId="1957B6CA" w14:textId="77777777" w:rsidR="007539D1" w:rsidRPr="0050560D" w:rsidRDefault="007539D1" w:rsidP="00934772">
            <w:pPr>
              <w:tabs>
                <w:tab w:val="left" w:pos="360"/>
              </w:tabs>
              <w:ind w:left="360" w:hanging="360"/>
              <w:rPr>
                <w:color w:val="538135" w:themeColor="accent6" w:themeShade="BF"/>
              </w:rPr>
            </w:pPr>
            <w:r w:rsidRPr="0050560D">
              <w:rPr>
                <w:color w:val="538135" w:themeColor="accent6" w:themeShade="BF"/>
              </w:rPr>
              <w:t>Oracle</w:t>
            </w:r>
          </w:p>
        </w:tc>
        <w:tc>
          <w:tcPr>
            <w:tcW w:w="6480" w:type="dxa"/>
          </w:tcPr>
          <w:p w14:paraId="550C1D60" w14:textId="77777777" w:rsidR="007539D1" w:rsidRPr="0050560D" w:rsidRDefault="007539D1" w:rsidP="00934772">
            <w:pPr>
              <w:ind w:left="360" w:hanging="360"/>
              <w:rPr>
                <w:color w:val="538135" w:themeColor="accent6" w:themeShade="BF"/>
              </w:rPr>
            </w:pPr>
            <w:r w:rsidRPr="0050560D">
              <w:rPr>
                <w:color w:val="538135" w:themeColor="accent6" w:themeShade="BF"/>
              </w:rPr>
              <w:t>A method or procedure, often integrated into a test tool, for determining whether the system under test is behaving correctly. This can involve examining all the outputs or a sample of the outputs, either from a user perspective (</w:t>
            </w:r>
            <w:proofErr w:type="spellStart"/>
            <w:r w:rsidRPr="0050560D">
              <w:rPr>
                <w:color w:val="538135" w:themeColor="accent6" w:themeShade="BF"/>
              </w:rPr>
              <w:t>behaviorally</w:t>
            </w:r>
            <w:proofErr w:type="spellEnd"/>
            <w:r w:rsidRPr="0050560D">
              <w:rPr>
                <w:color w:val="538135" w:themeColor="accent6" w:themeShade="BF"/>
              </w:rPr>
              <w:t xml:space="preserve">) or from a system internals perspective (structurally). </w:t>
            </w:r>
          </w:p>
        </w:tc>
      </w:tr>
      <w:tr w:rsidR="007539D1" w14:paraId="168EAD6A" w14:textId="77777777" w:rsidTr="00934772">
        <w:trPr>
          <w:cantSplit/>
        </w:trPr>
        <w:tc>
          <w:tcPr>
            <w:tcW w:w="2160" w:type="dxa"/>
          </w:tcPr>
          <w:p w14:paraId="5D44E818" w14:textId="77777777" w:rsidR="007539D1" w:rsidRPr="0050560D" w:rsidRDefault="007539D1" w:rsidP="00934772">
            <w:pPr>
              <w:tabs>
                <w:tab w:val="left" w:pos="360"/>
              </w:tabs>
              <w:ind w:left="360" w:hanging="360"/>
              <w:rPr>
                <w:color w:val="538135" w:themeColor="accent6" w:themeShade="BF"/>
              </w:rPr>
            </w:pPr>
            <w:r w:rsidRPr="0050560D">
              <w:rPr>
                <w:color w:val="538135" w:themeColor="accent6" w:themeShade="BF"/>
              </w:rPr>
              <w:t>Quality Risk</w:t>
            </w:r>
          </w:p>
        </w:tc>
        <w:tc>
          <w:tcPr>
            <w:tcW w:w="6480" w:type="dxa"/>
          </w:tcPr>
          <w:p w14:paraId="3788CF8A" w14:textId="77777777" w:rsidR="007539D1" w:rsidRPr="0050560D" w:rsidRDefault="007539D1" w:rsidP="00934772">
            <w:pPr>
              <w:ind w:left="360" w:hanging="360"/>
              <w:rPr>
                <w:color w:val="538135" w:themeColor="accent6" w:themeShade="BF"/>
              </w:rPr>
            </w:pPr>
            <w:r w:rsidRPr="0050560D">
              <w:rPr>
                <w:color w:val="538135" w:themeColor="accent6" w:themeShade="BF"/>
              </w:rPr>
              <w:t>The possibility of a specific system failure mode, either localized, caused by subsystem interactions, or a knock-on effect of a remote system failure, that adversely affects the system’s user.</w:t>
            </w:r>
          </w:p>
        </w:tc>
      </w:tr>
      <w:tr w:rsidR="007539D1" w14:paraId="3B4FB5C3" w14:textId="77777777" w:rsidTr="00934772">
        <w:trPr>
          <w:cantSplit/>
        </w:trPr>
        <w:tc>
          <w:tcPr>
            <w:tcW w:w="2160" w:type="dxa"/>
          </w:tcPr>
          <w:p w14:paraId="7A9F6B89" w14:textId="77777777" w:rsidR="007539D1" w:rsidRPr="0050560D" w:rsidRDefault="007539D1" w:rsidP="00934772">
            <w:pPr>
              <w:tabs>
                <w:tab w:val="left" w:pos="360"/>
              </w:tabs>
              <w:ind w:left="360" w:hanging="360"/>
              <w:rPr>
                <w:color w:val="538135" w:themeColor="accent6" w:themeShade="BF"/>
              </w:rPr>
            </w:pPr>
            <w:r w:rsidRPr="0050560D">
              <w:rPr>
                <w:color w:val="538135" w:themeColor="accent6" w:themeShade="BF"/>
              </w:rPr>
              <w:t>Reference Platform</w:t>
            </w:r>
          </w:p>
        </w:tc>
        <w:tc>
          <w:tcPr>
            <w:tcW w:w="6480" w:type="dxa"/>
          </w:tcPr>
          <w:p w14:paraId="50ED512B" w14:textId="77777777" w:rsidR="007539D1" w:rsidRPr="0050560D" w:rsidRDefault="007539D1" w:rsidP="00934772">
            <w:pPr>
              <w:ind w:left="360" w:hanging="360"/>
              <w:rPr>
                <w:color w:val="538135" w:themeColor="accent6" w:themeShade="BF"/>
              </w:rPr>
            </w:pPr>
            <w:r w:rsidRPr="0050560D">
              <w:rPr>
                <w:color w:val="538135" w:themeColor="accent6" w:themeShade="BF"/>
              </w:rPr>
              <w:t xml:space="preserve">A “known correct” system against which one can compare the results and </w:t>
            </w:r>
            <w:proofErr w:type="spellStart"/>
            <w:r w:rsidRPr="0050560D">
              <w:rPr>
                <w:color w:val="538135" w:themeColor="accent6" w:themeShade="BF"/>
              </w:rPr>
              <w:t>behavior</w:t>
            </w:r>
            <w:proofErr w:type="spellEnd"/>
            <w:r w:rsidRPr="0050560D">
              <w:rPr>
                <w:color w:val="538135" w:themeColor="accent6" w:themeShade="BF"/>
              </w:rPr>
              <w:t xml:space="preserve"> of the system under test. In this specific case, “Some Other Loan App” is the reference platform in terms of products offered, while the “Some Loan App” is the system under test.</w:t>
            </w:r>
          </w:p>
        </w:tc>
      </w:tr>
      <w:tr w:rsidR="007539D1" w14:paraId="615EBEAE" w14:textId="77777777" w:rsidTr="00934772">
        <w:trPr>
          <w:cantSplit/>
        </w:trPr>
        <w:tc>
          <w:tcPr>
            <w:tcW w:w="2160" w:type="dxa"/>
          </w:tcPr>
          <w:p w14:paraId="7BFCDD31" w14:textId="77777777" w:rsidR="007539D1" w:rsidRPr="0050560D" w:rsidRDefault="007539D1" w:rsidP="00934772">
            <w:pPr>
              <w:keepLines/>
              <w:tabs>
                <w:tab w:val="left" w:pos="360"/>
              </w:tabs>
              <w:ind w:left="360" w:hanging="360"/>
              <w:rPr>
                <w:color w:val="538135" w:themeColor="accent6" w:themeShade="BF"/>
              </w:rPr>
            </w:pPr>
            <w:r w:rsidRPr="0050560D">
              <w:rPr>
                <w:color w:val="538135" w:themeColor="accent6" w:themeShade="BF"/>
              </w:rPr>
              <w:t>Region</w:t>
            </w:r>
          </w:p>
        </w:tc>
        <w:tc>
          <w:tcPr>
            <w:tcW w:w="6480" w:type="dxa"/>
          </w:tcPr>
          <w:p w14:paraId="2EBE9B76" w14:textId="77777777" w:rsidR="007539D1" w:rsidRPr="0050560D" w:rsidRDefault="007539D1" w:rsidP="00934772">
            <w:pPr>
              <w:keepLines/>
              <w:ind w:left="360" w:hanging="360"/>
              <w:rPr>
                <w:color w:val="538135" w:themeColor="accent6" w:themeShade="BF"/>
              </w:rPr>
            </w:pPr>
            <w:r w:rsidRPr="0050560D">
              <w:rPr>
                <w:color w:val="538135" w:themeColor="accent6" w:themeShade="BF"/>
              </w:rPr>
              <w:t>A set of servers configured to perform a particular role in terms of development, testing, or production.</w:t>
            </w:r>
          </w:p>
        </w:tc>
      </w:tr>
      <w:tr w:rsidR="007539D1" w14:paraId="4E2B3669" w14:textId="77777777" w:rsidTr="00934772">
        <w:trPr>
          <w:cantSplit/>
        </w:trPr>
        <w:tc>
          <w:tcPr>
            <w:tcW w:w="2160" w:type="dxa"/>
          </w:tcPr>
          <w:p w14:paraId="0AC5F7A0" w14:textId="77777777" w:rsidR="007539D1" w:rsidRPr="0050560D" w:rsidRDefault="007539D1" w:rsidP="00934772">
            <w:pPr>
              <w:keepLines/>
              <w:tabs>
                <w:tab w:val="left" w:pos="360"/>
              </w:tabs>
              <w:ind w:left="360" w:hanging="360"/>
              <w:rPr>
                <w:color w:val="538135" w:themeColor="accent6" w:themeShade="BF"/>
              </w:rPr>
            </w:pPr>
            <w:r w:rsidRPr="0050560D">
              <w:rPr>
                <w:color w:val="538135" w:themeColor="accent6" w:themeShade="BF"/>
              </w:rPr>
              <w:t>Regression Test</w:t>
            </w:r>
          </w:p>
        </w:tc>
        <w:tc>
          <w:tcPr>
            <w:tcW w:w="6480" w:type="dxa"/>
          </w:tcPr>
          <w:p w14:paraId="67B96381" w14:textId="77777777" w:rsidR="007539D1" w:rsidRPr="0050560D" w:rsidRDefault="007539D1" w:rsidP="00934772">
            <w:pPr>
              <w:keepLines/>
              <w:ind w:left="360" w:hanging="360"/>
              <w:rPr>
                <w:color w:val="538135" w:themeColor="accent6" w:themeShade="BF"/>
              </w:rPr>
            </w:pPr>
            <w:r w:rsidRPr="0050560D">
              <w:rPr>
                <w:color w:val="538135" w:themeColor="accent6" w:themeShade="BF"/>
              </w:rPr>
              <w:t>A selected set of tests designed to find new failures, or regression, that changes, usually associated with bug fixes, have caused in subsystem, interface or product functionality.</w:t>
            </w:r>
          </w:p>
        </w:tc>
      </w:tr>
      <w:tr w:rsidR="007539D1" w14:paraId="754F7554" w14:textId="77777777" w:rsidTr="00934772">
        <w:trPr>
          <w:cantSplit/>
        </w:trPr>
        <w:tc>
          <w:tcPr>
            <w:tcW w:w="2160" w:type="dxa"/>
          </w:tcPr>
          <w:p w14:paraId="6AD33F38" w14:textId="77777777" w:rsidR="007539D1" w:rsidRPr="0050560D" w:rsidRDefault="007539D1" w:rsidP="00934772">
            <w:pPr>
              <w:tabs>
                <w:tab w:val="left" w:pos="360"/>
              </w:tabs>
              <w:ind w:left="360" w:hanging="360"/>
              <w:rPr>
                <w:color w:val="538135" w:themeColor="accent6" w:themeShade="BF"/>
              </w:rPr>
            </w:pPr>
            <w:r w:rsidRPr="0050560D">
              <w:rPr>
                <w:color w:val="538135" w:themeColor="accent6" w:themeShade="BF"/>
              </w:rPr>
              <w:t>Smoke Test</w:t>
            </w:r>
          </w:p>
        </w:tc>
        <w:tc>
          <w:tcPr>
            <w:tcW w:w="6480" w:type="dxa"/>
          </w:tcPr>
          <w:p w14:paraId="452D48D2" w14:textId="77777777" w:rsidR="007539D1" w:rsidRPr="0050560D" w:rsidRDefault="007539D1" w:rsidP="00934772">
            <w:pPr>
              <w:ind w:left="360" w:hanging="360"/>
              <w:rPr>
                <w:color w:val="538135" w:themeColor="accent6" w:themeShade="BF"/>
              </w:rPr>
            </w:pPr>
            <w:r w:rsidRPr="0050560D">
              <w:rPr>
                <w:color w:val="538135" w:themeColor="accent6" w:themeShade="BF"/>
              </w:rPr>
              <w:t>A limited set of regression tests (see above) designed to determine, though a random sample of critical functions, whether a given build is ready for testing. For this project, Smoke Test also includes confirmation tests (see above) in the Integration Region.</w:t>
            </w:r>
          </w:p>
        </w:tc>
      </w:tr>
      <w:tr w:rsidR="007539D1" w14:paraId="1A491903" w14:textId="77777777" w:rsidTr="00934772">
        <w:trPr>
          <w:cantSplit/>
        </w:trPr>
        <w:tc>
          <w:tcPr>
            <w:tcW w:w="2160" w:type="dxa"/>
          </w:tcPr>
          <w:p w14:paraId="04551DF1" w14:textId="77777777" w:rsidR="007539D1" w:rsidRPr="0050560D" w:rsidRDefault="007539D1" w:rsidP="00934772">
            <w:pPr>
              <w:tabs>
                <w:tab w:val="left" w:pos="360"/>
              </w:tabs>
              <w:ind w:left="360" w:hanging="360"/>
              <w:rPr>
                <w:color w:val="538135" w:themeColor="accent6" w:themeShade="BF"/>
              </w:rPr>
            </w:pPr>
            <w:r w:rsidRPr="0050560D">
              <w:rPr>
                <w:color w:val="538135" w:themeColor="accent6" w:themeShade="BF"/>
              </w:rPr>
              <w:t>System Test</w:t>
            </w:r>
          </w:p>
        </w:tc>
        <w:tc>
          <w:tcPr>
            <w:tcW w:w="6480" w:type="dxa"/>
          </w:tcPr>
          <w:p w14:paraId="506A54EE" w14:textId="77777777" w:rsidR="007539D1" w:rsidRPr="0050560D" w:rsidRDefault="007539D1" w:rsidP="00934772">
            <w:pPr>
              <w:ind w:left="360" w:hanging="360"/>
              <w:rPr>
                <w:color w:val="538135" w:themeColor="accent6" w:themeShade="BF"/>
              </w:rPr>
            </w:pPr>
            <w:r w:rsidRPr="0050560D">
              <w:rPr>
                <w:color w:val="538135" w:themeColor="accent6" w:themeShade="BF"/>
              </w:rPr>
              <w:t>A set of tests designed to find bugs in the overall operation of the integrated system.</w:t>
            </w:r>
          </w:p>
        </w:tc>
      </w:tr>
      <w:tr w:rsidR="0050560D" w:rsidRPr="0050560D" w14:paraId="250F0ABA" w14:textId="77777777" w:rsidTr="007539D1">
        <w:trPr>
          <w:cantSplit/>
        </w:trPr>
        <w:tc>
          <w:tcPr>
            <w:tcW w:w="2160" w:type="dxa"/>
            <w:tcBorders>
              <w:top w:val="single" w:sz="6" w:space="0" w:color="auto"/>
              <w:left w:val="single" w:sz="6" w:space="0" w:color="auto"/>
              <w:bottom w:val="single" w:sz="6" w:space="0" w:color="auto"/>
              <w:right w:val="single" w:sz="6" w:space="0" w:color="auto"/>
            </w:tcBorders>
          </w:tcPr>
          <w:p w14:paraId="0B4E28C4" w14:textId="77777777" w:rsidR="007539D1" w:rsidRPr="0050560D" w:rsidRDefault="007539D1" w:rsidP="00934772">
            <w:pPr>
              <w:tabs>
                <w:tab w:val="left" w:pos="360"/>
              </w:tabs>
              <w:ind w:left="360" w:hanging="360"/>
              <w:rPr>
                <w:color w:val="538135" w:themeColor="accent6" w:themeShade="BF"/>
              </w:rPr>
            </w:pPr>
            <w:r w:rsidRPr="0050560D">
              <w:rPr>
                <w:color w:val="538135" w:themeColor="accent6" w:themeShade="BF"/>
              </w:rPr>
              <w:lastRenderedPageBreak/>
              <w:t>SUT</w:t>
            </w:r>
          </w:p>
        </w:tc>
        <w:tc>
          <w:tcPr>
            <w:tcW w:w="6480" w:type="dxa"/>
            <w:tcBorders>
              <w:top w:val="single" w:sz="6" w:space="0" w:color="auto"/>
              <w:left w:val="single" w:sz="6" w:space="0" w:color="auto"/>
              <w:bottom w:val="single" w:sz="6" w:space="0" w:color="auto"/>
              <w:right w:val="single" w:sz="6" w:space="0" w:color="auto"/>
            </w:tcBorders>
          </w:tcPr>
          <w:p w14:paraId="507EA1B9" w14:textId="77777777" w:rsidR="007539D1" w:rsidRPr="0050560D" w:rsidRDefault="007539D1" w:rsidP="00934772">
            <w:pPr>
              <w:ind w:left="360" w:hanging="360"/>
              <w:rPr>
                <w:color w:val="538135" w:themeColor="accent6" w:themeShade="BF"/>
              </w:rPr>
            </w:pPr>
            <w:r w:rsidRPr="0050560D">
              <w:rPr>
                <w:color w:val="538135" w:themeColor="accent6" w:themeShade="BF"/>
              </w:rPr>
              <w:t xml:space="preserve">System under test. In this case, the Call </w:t>
            </w:r>
            <w:proofErr w:type="spellStart"/>
            <w:r w:rsidRPr="0050560D">
              <w:rPr>
                <w:color w:val="538135" w:themeColor="accent6" w:themeShade="BF"/>
              </w:rPr>
              <w:t>Center</w:t>
            </w:r>
            <w:proofErr w:type="spellEnd"/>
            <w:r w:rsidRPr="0050560D">
              <w:rPr>
                <w:color w:val="538135" w:themeColor="accent6" w:themeShade="BF"/>
              </w:rPr>
              <w:t xml:space="preserve"> agent desktop and browser, the HTML transmitted to the browser, the Netscape, the WebLogic, and the Oracle servers, the Scoring and “Some Other Loan App” interface modules, and the network infrastructure.</w:t>
            </w:r>
          </w:p>
        </w:tc>
      </w:tr>
      <w:tr w:rsidR="0050560D" w:rsidRPr="0050560D" w14:paraId="33BBAD70" w14:textId="77777777" w:rsidTr="007539D1">
        <w:trPr>
          <w:cantSplit/>
        </w:trPr>
        <w:tc>
          <w:tcPr>
            <w:tcW w:w="2160" w:type="dxa"/>
            <w:tcBorders>
              <w:top w:val="single" w:sz="6" w:space="0" w:color="auto"/>
              <w:left w:val="single" w:sz="6" w:space="0" w:color="auto"/>
              <w:bottom w:val="single" w:sz="6" w:space="0" w:color="auto"/>
              <w:right w:val="single" w:sz="6" w:space="0" w:color="auto"/>
            </w:tcBorders>
          </w:tcPr>
          <w:p w14:paraId="4D1B5736" w14:textId="77777777" w:rsidR="007539D1" w:rsidRPr="0050560D" w:rsidRDefault="007539D1" w:rsidP="00934772">
            <w:pPr>
              <w:tabs>
                <w:tab w:val="left" w:pos="360"/>
              </w:tabs>
              <w:ind w:left="360" w:hanging="360"/>
              <w:rPr>
                <w:color w:val="538135" w:themeColor="accent6" w:themeShade="BF"/>
              </w:rPr>
            </w:pPr>
            <w:r w:rsidRPr="0050560D">
              <w:rPr>
                <w:color w:val="538135" w:themeColor="accent6" w:themeShade="BF"/>
              </w:rPr>
              <w:t>Test Escape</w:t>
            </w:r>
          </w:p>
        </w:tc>
        <w:tc>
          <w:tcPr>
            <w:tcW w:w="6480" w:type="dxa"/>
            <w:tcBorders>
              <w:top w:val="single" w:sz="6" w:space="0" w:color="auto"/>
              <w:left w:val="single" w:sz="6" w:space="0" w:color="auto"/>
              <w:bottom w:val="single" w:sz="6" w:space="0" w:color="auto"/>
              <w:right w:val="single" w:sz="6" w:space="0" w:color="auto"/>
            </w:tcBorders>
          </w:tcPr>
          <w:p w14:paraId="2CEDA40F" w14:textId="77777777" w:rsidR="007539D1" w:rsidRPr="0050560D" w:rsidRDefault="007539D1" w:rsidP="007539D1">
            <w:pPr>
              <w:ind w:left="360" w:hanging="360"/>
              <w:rPr>
                <w:color w:val="538135" w:themeColor="accent6" w:themeShade="BF"/>
              </w:rPr>
            </w:pPr>
            <w:r w:rsidRPr="0050560D">
              <w:rPr>
                <w:color w:val="538135" w:themeColor="accent6" w:themeShade="BF"/>
              </w:rPr>
              <w:t xml:space="preserve">A field failure that could reasonably have been found by MTG executing this test plan but for errors in execution, attentiveness, interpretation of observed </w:t>
            </w:r>
            <w:proofErr w:type="spellStart"/>
            <w:r w:rsidRPr="0050560D">
              <w:rPr>
                <w:color w:val="538135" w:themeColor="accent6" w:themeShade="BF"/>
              </w:rPr>
              <w:t>behavior</w:t>
            </w:r>
            <w:proofErr w:type="spellEnd"/>
            <w:r w:rsidRPr="0050560D">
              <w:rPr>
                <w:color w:val="538135" w:themeColor="accent6" w:themeShade="BF"/>
              </w:rPr>
              <w:t xml:space="preserve">, or other such problems. </w:t>
            </w:r>
          </w:p>
        </w:tc>
      </w:tr>
      <w:tr w:rsidR="0050560D" w:rsidRPr="0050560D" w14:paraId="4AD00E73" w14:textId="77777777" w:rsidTr="007539D1">
        <w:trPr>
          <w:cantSplit/>
        </w:trPr>
        <w:tc>
          <w:tcPr>
            <w:tcW w:w="2160" w:type="dxa"/>
            <w:tcBorders>
              <w:top w:val="single" w:sz="6" w:space="0" w:color="auto"/>
              <w:left w:val="single" w:sz="6" w:space="0" w:color="auto"/>
              <w:bottom w:val="single" w:sz="6" w:space="0" w:color="auto"/>
              <w:right w:val="single" w:sz="6" w:space="0" w:color="auto"/>
            </w:tcBorders>
          </w:tcPr>
          <w:p w14:paraId="41F9814C" w14:textId="77777777" w:rsidR="007539D1" w:rsidRPr="0050560D" w:rsidRDefault="007539D1" w:rsidP="00934772">
            <w:pPr>
              <w:tabs>
                <w:tab w:val="left" w:pos="360"/>
              </w:tabs>
              <w:ind w:left="360" w:hanging="360"/>
              <w:rPr>
                <w:color w:val="538135" w:themeColor="accent6" w:themeShade="BF"/>
              </w:rPr>
            </w:pPr>
            <w:r w:rsidRPr="0050560D">
              <w:rPr>
                <w:color w:val="538135" w:themeColor="accent6" w:themeShade="BF"/>
              </w:rPr>
              <w:t>Validation Test</w:t>
            </w:r>
          </w:p>
        </w:tc>
        <w:tc>
          <w:tcPr>
            <w:tcW w:w="6480" w:type="dxa"/>
            <w:tcBorders>
              <w:top w:val="single" w:sz="6" w:space="0" w:color="auto"/>
              <w:left w:val="single" w:sz="6" w:space="0" w:color="auto"/>
              <w:bottom w:val="single" w:sz="6" w:space="0" w:color="auto"/>
              <w:right w:val="single" w:sz="6" w:space="0" w:color="auto"/>
            </w:tcBorders>
          </w:tcPr>
          <w:p w14:paraId="1BE211C2" w14:textId="77777777" w:rsidR="007539D1" w:rsidRPr="0050560D" w:rsidRDefault="007539D1" w:rsidP="007539D1">
            <w:pPr>
              <w:ind w:left="360" w:hanging="360"/>
              <w:rPr>
                <w:color w:val="538135" w:themeColor="accent6" w:themeShade="BF"/>
              </w:rPr>
            </w:pPr>
            <w:r w:rsidRPr="0050560D">
              <w:rPr>
                <w:color w:val="538135" w:themeColor="accent6" w:themeShade="BF"/>
              </w:rPr>
              <w:t>A complete set of regression tests, including final confirmation of bug closure.</w:t>
            </w:r>
          </w:p>
        </w:tc>
      </w:tr>
      <w:tr w:rsidR="0050560D" w:rsidRPr="0050560D" w14:paraId="2B8E94C8" w14:textId="77777777" w:rsidTr="007539D1">
        <w:trPr>
          <w:cantSplit/>
        </w:trPr>
        <w:tc>
          <w:tcPr>
            <w:tcW w:w="2160" w:type="dxa"/>
            <w:tcBorders>
              <w:top w:val="single" w:sz="6" w:space="0" w:color="auto"/>
              <w:left w:val="single" w:sz="6" w:space="0" w:color="auto"/>
              <w:bottom w:val="single" w:sz="6" w:space="0" w:color="auto"/>
              <w:right w:val="single" w:sz="6" w:space="0" w:color="auto"/>
            </w:tcBorders>
          </w:tcPr>
          <w:p w14:paraId="2AC73CDA" w14:textId="77777777" w:rsidR="007539D1" w:rsidRPr="0050560D" w:rsidRDefault="007539D1" w:rsidP="00934772">
            <w:pPr>
              <w:tabs>
                <w:tab w:val="left" w:pos="360"/>
              </w:tabs>
              <w:ind w:left="360" w:hanging="360"/>
              <w:rPr>
                <w:color w:val="538135" w:themeColor="accent6" w:themeShade="BF"/>
              </w:rPr>
            </w:pPr>
            <w:r w:rsidRPr="0050560D">
              <w:rPr>
                <w:color w:val="538135" w:themeColor="accent6" w:themeShade="BF"/>
              </w:rPr>
              <w:t>White-Box Testing</w:t>
            </w:r>
          </w:p>
        </w:tc>
        <w:tc>
          <w:tcPr>
            <w:tcW w:w="6480" w:type="dxa"/>
            <w:tcBorders>
              <w:top w:val="single" w:sz="6" w:space="0" w:color="auto"/>
              <w:left w:val="single" w:sz="6" w:space="0" w:color="auto"/>
              <w:bottom w:val="single" w:sz="6" w:space="0" w:color="auto"/>
              <w:right w:val="single" w:sz="6" w:space="0" w:color="auto"/>
            </w:tcBorders>
          </w:tcPr>
          <w:p w14:paraId="38764053" w14:textId="77777777" w:rsidR="007539D1" w:rsidRPr="0050560D" w:rsidRDefault="007539D1" w:rsidP="007539D1">
            <w:pPr>
              <w:ind w:left="360" w:hanging="360"/>
              <w:rPr>
                <w:color w:val="538135" w:themeColor="accent6" w:themeShade="BF"/>
              </w:rPr>
            </w:pPr>
            <w:r w:rsidRPr="0050560D">
              <w:rPr>
                <w:color w:val="538135" w:themeColor="accent6" w:themeShade="BF"/>
              </w:rPr>
              <w:t xml:space="preserve">Testing based on the way a program performs its </w:t>
            </w:r>
            <w:proofErr w:type="gramStart"/>
            <w:r w:rsidRPr="0050560D">
              <w:rPr>
                <w:color w:val="538135" w:themeColor="accent6" w:themeShade="BF"/>
              </w:rPr>
              <w:t>tasks;</w:t>
            </w:r>
            <w:proofErr w:type="gramEnd"/>
            <w:r w:rsidRPr="0050560D">
              <w:rPr>
                <w:color w:val="538135" w:themeColor="accent6" w:themeShade="BF"/>
              </w:rPr>
              <w:t xml:space="preserve"> i.e., structural testing.</w:t>
            </w:r>
          </w:p>
        </w:tc>
      </w:tr>
    </w:tbl>
    <w:p w14:paraId="18914995" w14:textId="41BCBC0F" w:rsidR="007539D1" w:rsidRPr="0050560D" w:rsidRDefault="007539D1" w:rsidP="007539D1">
      <w:pPr>
        <w:rPr>
          <w:color w:val="538135" w:themeColor="accent6" w:themeShade="BF"/>
        </w:rPr>
      </w:pPr>
    </w:p>
    <w:p w14:paraId="631512C5" w14:textId="77777777" w:rsidR="007539D1" w:rsidRDefault="007539D1" w:rsidP="007539D1">
      <w:pPr>
        <w:pStyle w:val="Heading2"/>
      </w:pPr>
      <w:r>
        <w:t>2.3 Setting</w:t>
      </w:r>
    </w:p>
    <w:p w14:paraId="3A7E0D4C" w14:textId="77777777" w:rsidR="007539D1" w:rsidRPr="0050560D" w:rsidRDefault="007539D1" w:rsidP="007539D1">
      <w:pPr>
        <w:keepNext/>
        <w:rPr>
          <w:color w:val="538135" w:themeColor="accent6" w:themeShade="BF"/>
        </w:rPr>
      </w:pPr>
      <w:r w:rsidRPr="0050560D">
        <w:rPr>
          <w:color w:val="538135" w:themeColor="accent6" w:themeShade="BF"/>
        </w:rPr>
        <w:t xml:space="preserve">The test efforts described in this plan will take place in the following locations. (See </w:t>
      </w:r>
      <w:r w:rsidRPr="0050560D">
        <w:rPr>
          <w:color w:val="538135" w:themeColor="accent6" w:themeShade="BF"/>
        </w:rPr>
        <w:fldChar w:fldCharType="begin"/>
      </w:r>
      <w:r w:rsidRPr="0050560D">
        <w:rPr>
          <w:color w:val="538135" w:themeColor="accent6" w:themeShade="BF"/>
        </w:rPr>
        <w:instrText xml:space="preserve"> REF _Ref449772324 \h </w:instrText>
      </w:r>
      <w:r w:rsidRPr="0050560D">
        <w:rPr>
          <w:color w:val="538135" w:themeColor="accent6" w:themeShade="BF"/>
        </w:rPr>
      </w:r>
      <w:r w:rsidRPr="0050560D">
        <w:rPr>
          <w:color w:val="538135" w:themeColor="accent6" w:themeShade="BF"/>
        </w:rPr>
        <w:fldChar w:fldCharType="separate"/>
      </w:r>
      <w:r w:rsidRPr="0050560D">
        <w:rPr>
          <w:color w:val="538135" w:themeColor="accent6" w:themeShade="BF"/>
        </w:rPr>
        <w:t>Human Resources</w:t>
      </w:r>
      <w:r w:rsidRPr="0050560D">
        <w:rPr>
          <w:color w:val="538135" w:themeColor="accent6" w:themeShade="BF"/>
        </w:rPr>
        <w:fldChar w:fldCharType="end"/>
      </w:r>
      <w:r w:rsidRPr="0050560D">
        <w:rPr>
          <w:color w:val="538135" w:themeColor="accent6" w:themeShade="BF"/>
        </w:rPr>
        <w:t xml:space="preserve"> below for a description of the people in this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3600"/>
        <w:gridCol w:w="2880"/>
      </w:tblGrid>
      <w:tr w:rsidR="0050560D" w:rsidRPr="0050560D" w14:paraId="0A979D61" w14:textId="77777777" w:rsidTr="00934772">
        <w:trPr>
          <w:tblHeader/>
        </w:trPr>
        <w:tc>
          <w:tcPr>
            <w:tcW w:w="2358" w:type="dxa"/>
          </w:tcPr>
          <w:p w14:paraId="10D0F9F9" w14:textId="77777777" w:rsidR="007539D1" w:rsidRPr="0050560D" w:rsidRDefault="007539D1" w:rsidP="00934772">
            <w:pPr>
              <w:keepNext/>
              <w:rPr>
                <w:b/>
                <w:color w:val="538135" w:themeColor="accent6" w:themeShade="BF"/>
              </w:rPr>
            </w:pPr>
            <w:r w:rsidRPr="0050560D">
              <w:rPr>
                <w:b/>
                <w:color w:val="0D0D0D" w:themeColor="text1" w:themeTint="F2"/>
              </w:rPr>
              <w:t>Location</w:t>
            </w:r>
          </w:p>
        </w:tc>
        <w:tc>
          <w:tcPr>
            <w:tcW w:w="3600" w:type="dxa"/>
          </w:tcPr>
          <w:p w14:paraId="3C12855F" w14:textId="77777777" w:rsidR="007539D1" w:rsidRPr="0050560D" w:rsidRDefault="007539D1" w:rsidP="00934772">
            <w:pPr>
              <w:pStyle w:val="SbarText"/>
              <w:keepNext/>
              <w:ind w:left="342" w:hanging="342"/>
              <w:rPr>
                <w:b/>
                <w:color w:val="538135" w:themeColor="accent6" w:themeShade="BF"/>
              </w:rPr>
            </w:pPr>
            <w:r w:rsidRPr="0050560D">
              <w:rPr>
                <w:b/>
                <w:color w:val="0D0D0D" w:themeColor="text1" w:themeTint="F2"/>
              </w:rPr>
              <w:t>Test Effort</w:t>
            </w:r>
          </w:p>
        </w:tc>
        <w:tc>
          <w:tcPr>
            <w:tcW w:w="2880" w:type="dxa"/>
          </w:tcPr>
          <w:p w14:paraId="2D936508" w14:textId="77777777" w:rsidR="007539D1" w:rsidRPr="0050560D" w:rsidRDefault="007539D1" w:rsidP="00934772">
            <w:pPr>
              <w:pStyle w:val="SbarText"/>
              <w:keepNext/>
              <w:ind w:left="162" w:hanging="162"/>
              <w:rPr>
                <w:b/>
                <w:color w:val="538135" w:themeColor="accent6" w:themeShade="BF"/>
              </w:rPr>
            </w:pPr>
            <w:r w:rsidRPr="0050560D">
              <w:rPr>
                <w:b/>
                <w:color w:val="0D0D0D" w:themeColor="text1" w:themeTint="F2"/>
              </w:rPr>
              <w:t>Staff</w:t>
            </w:r>
          </w:p>
        </w:tc>
      </w:tr>
      <w:tr w:rsidR="0050560D" w:rsidRPr="0050560D" w14:paraId="23858119" w14:textId="77777777" w:rsidTr="00934772">
        <w:tc>
          <w:tcPr>
            <w:tcW w:w="2358" w:type="dxa"/>
          </w:tcPr>
          <w:p w14:paraId="757D51ED" w14:textId="77777777" w:rsidR="007539D1" w:rsidRPr="0050560D" w:rsidRDefault="007539D1" w:rsidP="00934772">
            <w:pPr>
              <w:ind w:left="180" w:hanging="180"/>
              <w:rPr>
                <w:color w:val="538135" w:themeColor="accent6" w:themeShade="BF"/>
              </w:rPr>
            </w:pPr>
            <w:r w:rsidRPr="0050560D">
              <w:rPr>
                <w:color w:val="538135" w:themeColor="accent6" w:themeShade="BF"/>
              </w:rPr>
              <w:t>“Some Client” (Minneapolis)</w:t>
            </w:r>
          </w:p>
        </w:tc>
        <w:tc>
          <w:tcPr>
            <w:tcW w:w="3600" w:type="dxa"/>
          </w:tcPr>
          <w:p w14:paraId="63BCDA12" w14:textId="77777777" w:rsidR="007539D1" w:rsidRPr="0050560D" w:rsidRDefault="007539D1" w:rsidP="00934772">
            <w:pPr>
              <w:pStyle w:val="SbarText"/>
              <w:ind w:left="342" w:hanging="342"/>
              <w:rPr>
                <w:color w:val="538135" w:themeColor="accent6" w:themeShade="BF"/>
              </w:rPr>
            </w:pPr>
            <w:r w:rsidRPr="0050560D">
              <w:rPr>
                <w:color w:val="538135" w:themeColor="accent6" w:themeShade="BF"/>
              </w:rPr>
              <w:t>System test execution.</w:t>
            </w:r>
          </w:p>
        </w:tc>
        <w:tc>
          <w:tcPr>
            <w:tcW w:w="2880" w:type="dxa"/>
          </w:tcPr>
          <w:p w14:paraId="5F06D0CF" w14:textId="77777777" w:rsidR="007539D1" w:rsidRPr="0050560D" w:rsidRDefault="007539D1" w:rsidP="00934772">
            <w:pPr>
              <w:pStyle w:val="SbarText"/>
              <w:ind w:left="162" w:hanging="162"/>
              <w:rPr>
                <w:color w:val="538135" w:themeColor="accent6" w:themeShade="BF"/>
              </w:rPr>
            </w:pPr>
            <w:r w:rsidRPr="0050560D">
              <w:rPr>
                <w:color w:val="538135" w:themeColor="accent6" w:themeShade="BF"/>
              </w:rPr>
              <w:t>Minneapolis Test Group</w:t>
            </w:r>
          </w:p>
        </w:tc>
      </w:tr>
      <w:tr w:rsidR="0050560D" w:rsidRPr="0050560D" w14:paraId="688015B6" w14:textId="77777777" w:rsidTr="00934772">
        <w:tc>
          <w:tcPr>
            <w:tcW w:w="2358" w:type="dxa"/>
          </w:tcPr>
          <w:p w14:paraId="53B66523" w14:textId="77777777" w:rsidR="007539D1" w:rsidRPr="0050560D" w:rsidRDefault="007539D1" w:rsidP="00934772">
            <w:pPr>
              <w:ind w:left="180" w:hanging="180"/>
              <w:rPr>
                <w:color w:val="538135" w:themeColor="accent6" w:themeShade="BF"/>
              </w:rPr>
            </w:pPr>
            <w:r w:rsidRPr="0050560D">
              <w:rPr>
                <w:color w:val="538135" w:themeColor="accent6" w:themeShade="BF"/>
              </w:rPr>
              <w:t xml:space="preserve">RBCS </w:t>
            </w:r>
            <w:r w:rsidRPr="0050560D">
              <w:rPr>
                <w:color w:val="538135" w:themeColor="accent6" w:themeShade="BF"/>
              </w:rPr>
              <w:br/>
              <w:t>(Bulverde)</w:t>
            </w:r>
          </w:p>
        </w:tc>
        <w:tc>
          <w:tcPr>
            <w:tcW w:w="3600" w:type="dxa"/>
          </w:tcPr>
          <w:p w14:paraId="1752CD61" w14:textId="77777777" w:rsidR="007539D1" w:rsidRPr="0050560D" w:rsidRDefault="007539D1" w:rsidP="00934772">
            <w:pPr>
              <w:pStyle w:val="SbarText"/>
              <w:ind w:left="342" w:hanging="342"/>
              <w:rPr>
                <w:color w:val="538135" w:themeColor="accent6" w:themeShade="BF"/>
              </w:rPr>
            </w:pPr>
            <w:r w:rsidRPr="0050560D">
              <w:rPr>
                <w:color w:val="538135" w:themeColor="accent6" w:themeShade="BF"/>
              </w:rPr>
              <w:t>Test project management.</w:t>
            </w:r>
          </w:p>
          <w:p w14:paraId="5E9DB7A9" w14:textId="77777777" w:rsidR="007539D1" w:rsidRPr="0050560D" w:rsidRDefault="007539D1" w:rsidP="00934772">
            <w:pPr>
              <w:pStyle w:val="SbarText"/>
              <w:ind w:left="342" w:hanging="342"/>
              <w:rPr>
                <w:color w:val="538135" w:themeColor="accent6" w:themeShade="BF"/>
              </w:rPr>
            </w:pPr>
            <w:r w:rsidRPr="0050560D">
              <w:rPr>
                <w:color w:val="538135" w:themeColor="accent6" w:themeShade="BF"/>
              </w:rPr>
              <w:t xml:space="preserve">Test team staffing </w:t>
            </w:r>
          </w:p>
        </w:tc>
        <w:tc>
          <w:tcPr>
            <w:tcW w:w="2880" w:type="dxa"/>
          </w:tcPr>
          <w:p w14:paraId="639BBBCA" w14:textId="77777777" w:rsidR="007539D1" w:rsidRPr="0050560D" w:rsidRDefault="007539D1" w:rsidP="00934772">
            <w:pPr>
              <w:pStyle w:val="SbarText"/>
              <w:ind w:left="162" w:hanging="162"/>
              <w:rPr>
                <w:color w:val="538135" w:themeColor="accent6" w:themeShade="BF"/>
              </w:rPr>
            </w:pPr>
            <w:r w:rsidRPr="0050560D">
              <w:rPr>
                <w:color w:val="538135" w:themeColor="accent6" w:themeShade="BF"/>
              </w:rPr>
              <w:t>Rex B. (off-site two days per week)</w:t>
            </w:r>
          </w:p>
        </w:tc>
      </w:tr>
      <w:tr w:rsidR="0050560D" w:rsidRPr="0050560D" w14:paraId="490CFB22" w14:textId="77777777" w:rsidTr="00934772">
        <w:tc>
          <w:tcPr>
            <w:tcW w:w="2358" w:type="dxa"/>
          </w:tcPr>
          <w:p w14:paraId="14CDE573" w14:textId="77777777" w:rsidR="007539D1" w:rsidRPr="0050560D" w:rsidRDefault="007539D1" w:rsidP="00934772">
            <w:pPr>
              <w:ind w:left="180" w:hanging="180"/>
              <w:rPr>
                <w:color w:val="538135" w:themeColor="accent6" w:themeShade="BF"/>
              </w:rPr>
            </w:pPr>
            <w:proofErr w:type="spellStart"/>
            <w:r w:rsidRPr="0050560D">
              <w:rPr>
                <w:color w:val="538135" w:themeColor="accent6" w:themeShade="BF"/>
              </w:rPr>
              <w:t>Webdotbank</w:t>
            </w:r>
            <w:proofErr w:type="spellEnd"/>
            <w:r w:rsidRPr="0050560D">
              <w:rPr>
                <w:color w:val="538135" w:themeColor="accent6" w:themeShade="BF"/>
              </w:rPr>
              <w:br/>
              <w:t>(Seattle)</w:t>
            </w:r>
          </w:p>
        </w:tc>
        <w:tc>
          <w:tcPr>
            <w:tcW w:w="3600" w:type="dxa"/>
          </w:tcPr>
          <w:p w14:paraId="39E829B2" w14:textId="77777777" w:rsidR="007539D1" w:rsidRPr="0050560D" w:rsidRDefault="007539D1" w:rsidP="00934772">
            <w:pPr>
              <w:pStyle w:val="SbarText"/>
              <w:ind w:left="342" w:hanging="342"/>
              <w:rPr>
                <w:color w:val="538135" w:themeColor="accent6" w:themeShade="BF"/>
              </w:rPr>
            </w:pPr>
            <w:r w:rsidRPr="0050560D">
              <w:rPr>
                <w:color w:val="538135" w:themeColor="accent6" w:themeShade="BF"/>
              </w:rPr>
              <w:t>Testing of the software components provided.</w:t>
            </w:r>
          </w:p>
        </w:tc>
        <w:tc>
          <w:tcPr>
            <w:tcW w:w="2880" w:type="dxa"/>
          </w:tcPr>
          <w:p w14:paraId="1A945EFE" w14:textId="77777777" w:rsidR="007539D1" w:rsidRPr="0050560D" w:rsidRDefault="007539D1" w:rsidP="00934772">
            <w:pPr>
              <w:pStyle w:val="SbarText"/>
              <w:ind w:left="162" w:hanging="162"/>
              <w:rPr>
                <w:color w:val="538135" w:themeColor="accent6" w:themeShade="BF"/>
              </w:rPr>
            </w:pPr>
            <w:proofErr w:type="spellStart"/>
            <w:r w:rsidRPr="0050560D">
              <w:rPr>
                <w:color w:val="538135" w:themeColor="accent6" w:themeShade="BF"/>
              </w:rPr>
              <w:t>Webdotbank</w:t>
            </w:r>
            <w:proofErr w:type="spellEnd"/>
            <w:r w:rsidRPr="0050560D">
              <w:rPr>
                <w:color w:val="538135" w:themeColor="accent6" w:themeShade="BF"/>
              </w:rPr>
              <w:t xml:space="preserve"> Test Team</w:t>
            </w:r>
          </w:p>
        </w:tc>
      </w:tr>
    </w:tbl>
    <w:p w14:paraId="120B1E6C" w14:textId="77777777" w:rsidR="007539D1" w:rsidRDefault="007539D1" w:rsidP="007539D1">
      <w:pPr>
        <w:pStyle w:val="Caption"/>
      </w:pPr>
      <w:r>
        <w:t xml:space="preserve">Table </w:t>
      </w:r>
      <w:r>
        <w:fldChar w:fldCharType="begin"/>
      </w:r>
      <w:r>
        <w:instrText xml:space="preserve"> SEQ Table \* ARABIC </w:instrText>
      </w:r>
      <w:r>
        <w:fldChar w:fldCharType="separate"/>
      </w:r>
      <w:r>
        <w:rPr>
          <w:noProof/>
        </w:rPr>
        <w:t>3</w:t>
      </w:r>
      <w:r>
        <w:fldChar w:fldCharType="end"/>
      </w:r>
      <w:r>
        <w:t>: Locations involved in testing</w:t>
      </w:r>
    </w:p>
    <w:p w14:paraId="4F9ACB42" w14:textId="77777777" w:rsidR="007539D1" w:rsidRDefault="007539D1" w:rsidP="007539D1">
      <w:pPr>
        <w:pStyle w:val="Heading1"/>
      </w:pPr>
      <w:r>
        <w:t>3.0 Quality Risks</w:t>
      </w:r>
    </w:p>
    <w:p w14:paraId="00747B65" w14:textId="77777777" w:rsidR="007539D1" w:rsidRDefault="007539D1" w:rsidP="007539D1">
      <w:r w:rsidRPr="0050560D">
        <w:rPr>
          <w:color w:val="538135" w:themeColor="accent6" w:themeShade="BF"/>
        </w:rPr>
        <w:t xml:space="preserve">The test cases that will be used by the test team were primarily developed by the business in Fairbanks. As such, MTG </w:t>
      </w:r>
      <w:proofErr w:type="gramStart"/>
      <w:r w:rsidRPr="0050560D">
        <w:rPr>
          <w:color w:val="538135" w:themeColor="accent6" w:themeShade="BF"/>
        </w:rPr>
        <w:t>doesn’t</w:t>
      </w:r>
      <w:proofErr w:type="gramEnd"/>
      <w:r w:rsidRPr="0050560D">
        <w:rPr>
          <w:color w:val="538135" w:themeColor="accent6" w:themeShade="BF"/>
        </w:rPr>
        <w:t xml:space="preserve"> have a lot of visibility into the quality risk management provided by them. MTG did develop test cases to cover specific bugs found during the Beta I process in Fairbanks; however, these do not correspond to specific quality risks, but rather to failure modes observed</w:t>
      </w:r>
      <w:r>
        <w:t>.</w:t>
      </w:r>
    </w:p>
    <w:p w14:paraId="0FAE920F" w14:textId="77777777" w:rsidR="007539D1" w:rsidRDefault="007539D1" w:rsidP="007539D1">
      <w:pPr>
        <w:pStyle w:val="Heading1"/>
      </w:pPr>
      <w:bookmarkStart w:id="1" w:name="_Ref449781085"/>
      <w:r>
        <w:t>4.0 Schedule</w:t>
      </w:r>
      <w:bookmarkEnd w:id="1"/>
      <w:r>
        <w:t xml:space="preserve"> of Milestones</w:t>
      </w:r>
    </w:p>
    <w:p w14:paraId="3725FE0D" w14:textId="77777777" w:rsidR="007539D1" w:rsidRDefault="007539D1" w:rsidP="007539D1">
      <w:r w:rsidRPr="0050560D">
        <w:rPr>
          <w:color w:val="538135" w:themeColor="accent6" w:themeShade="BF"/>
        </w:rPr>
        <w:t>The following shows the scheduled events that affect this test effort</w:t>
      </w:r>
      <w:r>
        <w: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50"/>
        <w:gridCol w:w="108"/>
        <w:gridCol w:w="1332"/>
        <w:gridCol w:w="108"/>
        <w:gridCol w:w="1391"/>
        <w:gridCol w:w="54"/>
      </w:tblGrid>
      <w:tr w:rsidR="007539D1" w14:paraId="100D11DF" w14:textId="77777777" w:rsidTr="0050560D">
        <w:trPr>
          <w:tblHeader/>
        </w:trPr>
        <w:tc>
          <w:tcPr>
            <w:tcW w:w="5958" w:type="dxa"/>
            <w:gridSpan w:val="2"/>
          </w:tcPr>
          <w:p w14:paraId="47900B55" w14:textId="77777777" w:rsidR="007539D1" w:rsidRDefault="007539D1" w:rsidP="00934772">
            <w:pPr>
              <w:pStyle w:val="FigNum"/>
              <w:rPr>
                <w:rFonts w:ascii="Times New Roman" w:hAnsi="Times New Roman"/>
              </w:rPr>
            </w:pPr>
            <w:r>
              <w:rPr>
                <w:rFonts w:ascii="Times New Roman" w:hAnsi="Times New Roman"/>
              </w:rPr>
              <w:t>Milestone/Effort</w:t>
            </w:r>
          </w:p>
        </w:tc>
        <w:tc>
          <w:tcPr>
            <w:tcW w:w="1440" w:type="dxa"/>
            <w:gridSpan w:val="2"/>
          </w:tcPr>
          <w:p w14:paraId="7C0F8C80" w14:textId="77777777" w:rsidR="007539D1" w:rsidRDefault="007539D1" w:rsidP="00934772">
            <w:pPr>
              <w:keepNext/>
              <w:jc w:val="center"/>
              <w:rPr>
                <w:b/>
              </w:rPr>
            </w:pPr>
            <w:r>
              <w:rPr>
                <w:b/>
              </w:rPr>
              <w:t>Start</w:t>
            </w:r>
          </w:p>
        </w:tc>
        <w:tc>
          <w:tcPr>
            <w:tcW w:w="1445" w:type="dxa"/>
            <w:gridSpan w:val="2"/>
          </w:tcPr>
          <w:p w14:paraId="7B8DF56B" w14:textId="77777777" w:rsidR="007539D1" w:rsidRDefault="007539D1" w:rsidP="00934772">
            <w:pPr>
              <w:keepNext/>
              <w:jc w:val="center"/>
              <w:rPr>
                <w:b/>
              </w:rPr>
            </w:pPr>
            <w:r>
              <w:rPr>
                <w:b/>
              </w:rPr>
              <w:t>End</w:t>
            </w:r>
          </w:p>
        </w:tc>
      </w:tr>
      <w:tr w:rsidR="0050560D" w:rsidRPr="0050560D" w14:paraId="428AFBCA" w14:textId="77777777" w:rsidTr="0050560D">
        <w:tc>
          <w:tcPr>
            <w:tcW w:w="5958" w:type="dxa"/>
            <w:gridSpan w:val="2"/>
          </w:tcPr>
          <w:p w14:paraId="60733F33" w14:textId="77777777" w:rsidR="007539D1" w:rsidRPr="0050560D" w:rsidRDefault="007539D1" w:rsidP="00934772">
            <w:pPr>
              <w:rPr>
                <w:color w:val="538135" w:themeColor="accent6" w:themeShade="BF"/>
              </w:rPr>
            </w:pPr>
            <w:r w:rsidRPr="0050560D">
              <w:rPr>
                <w:color w:val="538135" w:themeColor="accent6" w:themeShade="BF"/>
              </w:rPr>
              <w:t>Unit test complete</w:t>
            </w:r>
          </w:p>
        </w:tc>
        <w:tc>
          <w:tcPr>
            <w:tcW w:w="1440" w:type="dxa"/>
            <w:gridSpan w:val="2"/>
          </w:tcPr>
          <w:p w14:paraId="404C614B" w14:textId="0D0EAD88" w:rsidR="007539D1" w:rsidRPr="0050560D" w:rsidRDefault="0008116B" w:rsidP="00934772">
            <w:pPr>
              <w:keepNext/>
              <w:jc w:val="center"/>
              <w:rPr>
                <w:color w:val="538135" w:themeColor="accent6" w:themeShade="BF"/>
              </w:rPr>
            </w:pPr>
            <w:r>
              <w:rPr>
                <w:color w:val="538135" w:themeColor="accent6" w:themeShade="BF"/>
              </w:rPr>
              <w:t>22-06-2022</w:t>
            </w:r>
          </w:p>
        </w:tc>
        <w:tc>
          <w:tcPr>
            <w:tcW w:w="1445" w:type="dxa"/>
            <w:gridSpan w:val="2"/>
          </w:tcPr>
          <w:p w14:paraId="4D3D44F3" w14:textId="198BF0D5" w:rsidR="007539D1" w:rsidRPr="0050560D" w:rsidRDefault="0008116B" w:rsidP="00934772">
            <w:pPr>
              <w:keepNext/>
              <w:jc w:val="center"/>
              <w:rPr>
                <w:color w:val="538135" w:themeColor="accent6" w:themeShade="BF"/>
              </w:rPr>
            </w:pPr>
            <w:r>
              <w:rPr>
                <w:color w:val="538135" w:themeColor="accent6" w:themeShade="BF"/>
              </w:rPr>
              <w:t>22-06-2022</w:t>
            </w:r>
          </w:p>
        </w:tc>
      </w:tr>
      <w:tr w:rsidR="0050560D" w:rsidRPr="0050560D" w14:paraId="05262A5A" w14:textId="77777777" w:rsidTr="0050560D">
        <w:tc>
          <w:tcPr>
            <w:tcW w:w="5958" w:type="dxa"/>
            <w:gridSpan w:val="2"/>
          </w:tcPr>
          <w:p w14:paraId="68EA423B" w14:textId="77777777" w:rsidR="007539D1" w:rsidRPr="0050560D" w:rsidRDefault="007539D1" w:rsidP="00934772">
            <w:pPr>
              <w:rPr>
                <w:color w:val="538135" w:themeColor="accent6" w:themeShade="BF"/>
              </w:rPr>
            </w:pPr>
            <w:r w:rsidRPr="0050560D">
              <w:rPr>
                <w:color w:val="538135" w:themeColor="accent6" w:themeShade="BF"/>
              </w:rPr>
              <w:t>Smoke Build delivered and installed</w:t>
            </w:r>
          </w:p>
        </w:tc>
        <w:tc>
          <w:tcPr>
            <w:tcW w:w="1440" w:type="dxa"/>
            <w:gridSpan w:val="2"/>
          </w:tcPr>
          <w:p w14:paraId="7DFBC711" w14:textId="729B8277" w:rsidR="007539D1" w:rsidRPr="0050560D" w:rsidRDefault="00044AB6" w:rsidP="00934772">
            <w:pPr>
              <w:keepNext/>
              <w:jc w:val="center"/>
              <w:rPr>
                <w:color w:val="538135" w:themeColor="accent6" w:themeShade="BF"/>
              </w:rPr>
            </w:pPr>
            <w:r>
              <w:rPr>
                <w:color w:val="538135" w:themeColor="accent6" w:themeShade="BF"/>
              </w:rPr>
              <w:t>23-06-2022</w:t>
            </w:r>
          </w:p>
        </w:tc>
        <w:tc>
          <w:tcPr>
            <w:tcW w:w="1445" w:type="dxa"/>
            <w:gridSpan w:val="2"/>
          </w:tcPr>
          <w:p w14:paraId="3F10DE1F" w14:textId="77777777" w:rsidR="007539D1" w:rsidRPr="0050560D" w:rsidRDefault="007539D1" w:rsidP="00934772">
            <w:pPr>
              <w:keepNext/>
              <w:jc w:val="center"/>
              <w:rPr>
                <w:color w:val="538135" w:themeColor="accent6" w:themeShade="BF"/>
              </w:rPr>
            </w:pPr>
            <w:r w:rsidRPr="0050560D">
              <w:rPr>
                <w:color w:val="538135" w:themeColor="accent6" w:themeShade="BF"/>
              </w:rPr>
              <w:t>-</w:t>
            </w:r>
          </w:p>
        </w:tc>
      </w:tr>
      <w:tr w:rsidR="0050560D" w:rsidRPr="0050560D" w14:paraId="1DA0F2C2" w14:textId="77777777" w:rsidTr="0050560D">
        <w:tc>
          <w:tcPr>
            <w:tcW w:w="5958" w:type="dxa"/>
            <w:gridSpan w:val="2"/>
          </w:tcPr>
          <w:p w14:paraId="24335F11" w14:textId="77777777" w:rsidR="007539D1" w:rsidRPr="0050560D" w:rsidRDefault="007539D1" w:rsidP="00934772">
            <w:pPr>
              <w:rPr>
                <w:color w:val="538135" w:themeColor="accent6" w:themeShade="BF"/>
              </w:rPr>
            </w:pPr>
            <w:r w:rsidRPr="0050560D">
              <w:rPr>
                <w:color w:val="538135" w:themeColor="accent6" w:themeShade="BF"/>
              </w:rPr>
              <w:t>System Test Entry Criteria Met</w:t>
            </w:r>
          </w:p>
        </w:tc>
        <w:tc>
          <w:tcPr>
            <w:tcW w:w="1440" w:type="dxa"/>
            <w:gridSpan w:val="2"/>
          </w:tcPr>
          <w:p w14:paraId="61D2D4A2" w14:textId="3195777E" w:rsidR="007539D1" w:rsidRPr="0050560D" w:rsidRDefault="007539D1" w:rsidP="00934772">
            <w:pPr>
              <w:keepNext/>
              <w:jc w:val="center"/>
              <w:rPr>
                <w:color w:val="538135" w:themeColor="accent6" w:themeShade="BF"/>
              </w:rPr>
            </w:pPr>
            <w:r w:rsidRPr="0050560D">
              <w:rPr>
                <w:color w:val="538135" w:themeColor="accent6" w:themeShade="BF"/>
              </w:rPr>
              <w:br/>
            </w:r>
            <w:r w:rsidR="00044AB6">
              <w:rPr>
                <w:color w:val="538135" w:themeColor="accent6" w:themeShade="BF"/>
              </w:rPr>
              <w:t>2</w:t>
            </w:r>
            <w:r w:rsidR="00044AB6">
              <w:rPr>
                <w:color w:val="538135" w:themeColor="accent6" w:themeShade="BF"/>
              </w:rPr>
              <w:t>4</w:t>
            </w:r>
            <w:r w:rsidR="00044AB6">
              <w:rPr>
                <w:color w:val="538135" w:themeColor="accent6" w:themeShade="BF"/>
              </w:rPr>
              <w:t>-06-2022</w:t>
            </w:r>
          </w:p>
        </w:tc>
        <w:tc>
          <w:tcPr>
            <w:tcW w:w="1445" w:type="dxa"/>
            <w:gridSpan w:val="2"/>
          </w:tcPr>
          <w:p w14:paraId="7034334D" w14:textId="77777777" w:rsidR="007539D1" w:rsidRPr="0050560D" w:rsidRDefault="007539D1" w:rsidP="00934772">
            <w:pPr>
              <w:keepNext/>
              <w:jc w:val="center"/>
              <w:rPr>
                <w:color w:val="538135" w:themeColor="accent6" w:themeShade="BF"/>
              </w:rPr>
            </w:pPr>
            <w:r w:rsidRPr="0050560D">
              <w:rPr>
                <w:color w:val="538135" w:themeColor="accent6" w:themeShade="BF"/>
              </w:rPr>
              <w:t>-</w:t>
            </w:r>
          </w:p>
        </w:tc>
      </w:tr>
      <w:tr w:rsidR="0050560D" w:rsidRPr="0050560D" w14:paraId="13132FD4" w14:textId="77777777" w:rsidTr="0050560D">
        <w:tc>
          <w:tcPr>
            <w:tcW w:w="5958" w:type="dxa"/>
            <w:gridSpan w:val="2"/>
          </w:tcPr>
          <w:p w14:paraId="428DB19A" w14:textId="77777777" w:rsidR="007539D1" w:rsidRPr="0050560D" w:rsidRDefault="007539D1" w:rsidP="00934772">
            <w:pPr>
              <w:rPr>
                <w:color w:val="538135" w:themeColor="accent6" w:themeShade="BF"/>
              </w:rPr>
            </w:pPr>
            <w:r w:rsidRPr="0050560D">
              <w:rPr>
                <w:color w:val="538135" w:themeColor="accent6" w:themeShade="BF"/>
              </w:rPr>
              <w:t>System Test (six release cycles)</w:t>
            </w:r>
          </w:p>
        </w:tc>
        <w:tc>
          <w:tcPr>
            <w:tcW w:w="1440" w:type="dxa"/>
            <w:gridSpan w:val="2"/>
          </w:tcPr>
          <w:p w14:paraId="50E33277" w14:textId="159ACC22" w:rsidR="007539D1" w:rsidRPr="0050560D" w:rsidRDefault="00044AB6" w:rsidP="00934772">
            <w:pPr>
              <w:keepNext/>
              <w:jc w:val="center"/>
              <w:rPr>
                <w:color w:val="538135" w:themeColor="accent6" w:themeShade="BF"/>
              </w:rPr>
            </w:pPr>
            <w:r>
              <w:rPr>
                <w:color w:val="538135" w:themeColor="accent6" w:themeShade="BF"/>
              </w:rPr>
              <w:t>2</w:t>
            </w:r>
            <w:r>
              <w:rPr>
                <w:color w:val="538135" w:themeColor="accent6" w:themeShade="BF"/>
              </w:rPr>
              <w:t>5</w:t>
            </w:r>
            <w:r>
              <w:rPr>
                <w:color w:val="538135" w:themeColor="accent6" w:themeShade="BF"/>
              </w:rPr>
              <w:t>-06-2022</w:t>
            </w:r>
          </w:p>
        </w:tc>
        <w:tc>
          <w:tcPr>
            <w:tcW w:w="1445" w:type="dxa"/>
            <w:gridSpan w:val="2"/>
          </w:tcPr>
          <w:p w14:paraId="3713F10C" w14:textId="6D2CA204" w:rsidR="007539D1" w:rsidRPr="0050560D" w:rsidRDefault="00044AB6" w:rsidP="00934772">
            <w:pPr>
              <w:keepNext/>
              <w:jc w:val="center"/>
              <w:rPr>
                <w:color w:val="538135" w:themeColor="accent6" w:themeShade="BF"/>
              </w:rPr>
            </w:pPr>
            <w:r>
              <w:rPr>
                <w:color w:val="538135" w:themeColor="accent6" w:themeShade="BF"/>
              </w:rPr>
              <w:t>25-06-2022</w:t>
            </w:r>
          </w:p>
        </w:tc>
      </w:tr>
      <w:tr w:rsidR="007539D1" w14:paraId="0A34C4BC" w14:textId="77777777" w:rsidTr="0050560D">
        <w:tc>
          <w:tcPr>
            <w:tcW w:w="5958" w:type="dxa"/>
            <w:gridSpan w:val="2"/>
          </w:tcPr>
          <w:p w14:paraId="621EA304" w14:textId="77777777" w:rsidR="007539D1" w:rsidRPr="0050560D" w:rsidRDefault="007539D1" w:rsidP="00934772">
            <w:pPr>
              <w:rPr>
                <w:color w:val="538135" w:themeColor="accent6" w:themeShade="BF"/>
              </w:rPr>
            </w:pPr>
            <w:r w:rsidRPr="0050560D">
              <w:rPr>
                <w:color w:val="538135" w:themeColor="accent6" w:themeShade="BF"/>
              </w:rPr>
              <w:lastRenderedPageBreak/>
              <w:t>System Test Launch Meeting</w:t>
            </w:r>
          </w:p>
        </w:tc>
        <w:tc>
          <w:tcPr>
            <w:tcW w:w="1440" w:type="dxa"/>
            <w:gridSpan w:val="2"/>
          </w:tcPr>
          <w:p w14:paraId="4C60C9D6" w14:textId="2F519188" w:rsidR="007539D1" w:rsidRPr="0050560D" w:rsidRDefault="00044AB6" w:rsidP="00934772">
            <w:pPr>
              <w:keepNext/>
              <w:jc w:val="center"/>
              <w:rPr>
                <w:color w:val="538135" w:themeColor="accent6" w:themeShade="BF"/>
              </w:rPr>
            </w:pPr>
            <w:r>
              <w:rPr>
                <w:color w:val="538135" w:themeColor="accent6" w:themeShade="BF"/>
              </w:rPr>
              <w:t>2</w:t>
            </w:r>
            <w:r>
              <w:rPr>
                <w:color w:val="538135" w:themeColor="accent6" w:themeShade="BF"/>
              </w:rPr>
              <w:t>6</w:t>
            </w:r>
            <w:r>
              <w:rPr>
                <w:color w:val="538135" w:themeColor="accent6" w:themeShade="BF"/>
              </w:rPr>
              <w:t>-06-2022</w:t>
            </w:r>
          </w:p>
        </w:tc>
        <w:tc>
          <w:tcPr>
            <w:tcW w:w="1445" w:type="dxa"/>
            <w:gridSpan w:val="2"/>
          </w:tcPr>
          <w:p w14:paraId="382BFA79" w14:textId="77777777" w:rsidR="007539D1" w:rsidRPr="0050560D" w:rsidRDefault="007539D1" w:rsidP="00934772">
            <w:pPr>
              <w:keepNext/>
              <w:jc w:val="center"/>
              <w:rPr>
                <w:color w:val="538135" w:themeColor="accent6" w:themeShade="BF"/>
              </w:rPr>
            </w:pPr>
            <w:r w:rsidRPr="0050560D">
              <w:rPr>
                <w:color w:val="538135" w:themeColor="accent6" w:themeShade="BF"/>
              </w:rPr>
              <w:t>-</w:t>
            </w:r>
          </w:p>
        </w:tc>
      </w:tr>
      <w:tr w:rsidR="007539D1" w14:paraId="51B79A98" w14:textId="77777777" w:rsidTr="0050560D">
        <w:tc>
          <w:tcPr>
            <w:tcW w:w="5958" w:type="dxa"/>
            <w:gridSpan w:val="2"/>
          </w:tcPr>
          <w:p w14:paraId="256C0C6E" w14:textId="77777777" w:rsidR="007539D1" w:rsidRPr="0050560D" w:rsidRDefault="007539D1" w:rsidP="00934772">
            <w:pPr>
              <w:rPr>
                <w:color w:val="538135" w:themeColor="accent6" w:themeShade="BF"/>
              </w:rPr>
            </w:pPr>
            <w:r w:rsidRPr="0050560D">
              <w:rPr>
                <w:color w:val="538135" w:themeColor="accent6" w:themeShade="BF"/>
              </w:rPr>
              <w:t>Build 1 delivered and installed</w:t>
            </w:r>
          </w:p>
        </w:tc>
        <w:tc>
          <w:tcPr>
            <w:tcW w:w="1440" w:type="dxa"/>
            <w:gridSpan w:val="2"/>
          </w:tcPr>
          <w:p w14:paraId="3D25B147" w14:textId="644800D4" w:rsidR="007539D1" w:rsidRPr="0050560D" w:rsidRDefault="00044AB6" w:rsidP="00934772">
            <w:pPr>
              <w:keepNext/>
              <w:jc w:val="center"/>
              <w:rPr>
                <w:color w:val="538135" w:themeColor="accent6" w:themeShade="BF"/>
              </w:rPr>
            </w:pPr>
            <w:r>
              <w:rPr>
                <w:color w:val="538135" w:themeColor="accent6" w:themeShade="BF"/>
              </w:rPr>
              <w:t>2</w:t>
            </w:r>
            <w:r>
              <w:rPr>
                <w:color w:val="538135" w:themeColor="accent6" w:themeShade="BF"/>
              </w:rPr>
              <w:t>6</w:t>
            </w:r>
            <w:r>
              <w:rPr>
                <w:color w:val="538135" w:themeColor="accent6" w:themeShade="BF"/>
              </w:rPr>
              <w:t>-06-2022</w:t>
            </w:r>
          </w:p>
        </w:tc>
        <w:tc>
          <w:tcPr>
            <w:tcW w:w="1445" w:type="dxa"/>
            <w:gridSpan w:val="2"/>
          </w:tcPr>
          <w:p w14:paraId="6A0EB80C" w14:textId="77777777" w:rsidR="007539D1" w:rsidRPr="0050560D" w:rsidRDefault="007539D1" w:rsidP="00934772">
            <w:pPr>
              <w:keepNext/>
              <w:jc w:val="center"/>
              <w:rPr>
                <w:color w:val="538135" w:themeColor="accent6" w:themeShade="BF"/>
              </w:rPr>
            </w:pPr>
            <w:r w:rsidRPr="0050560D">
              <w:rPr>
                <w:color w:val="538135" w:themeColor="accent6" w:themeShade="BF"/>
              </w:rPr>
              <w:t>-</w:t>
            </w:r>
          </w:p>
        </w:tc>
      </w:tr>
      <w:tr w:rsidR="007539D1" w14:paraId="22E7B430" w14:textId="77777777" w:rsidTr="0050560D">
        <w:tc>
          <w:tcPr>
            <w:tcW w:w="5958" w:type="dxa"/>
            <w:gridSpan w:val="2"/>
          </w:tcPr>
          <w:p w14:paraId="0BB2AB30" w14:textId="77777777" w:rsidR="007539D1" w:rsidRPr="0050560D" w:rsidRDefault="007539D1" w:rsidP="00934772">
            <w:pPr>
              <w:rPr>
                <w:color w:val="538135" w:themeColor="accent6" w:themeShade="BF"/>
              </w:rPr>
            </w:pPr>
            <w:r w:rsidRPr="0050560D">
              <w:rPr>
                <w:color w:val="538135" w:themeColor="accent6" w:themeShade="BF"/>
              </w:rPr>
              <w:t>Build 2 delivered and installed</w:t>
            </w:r>
          </w:p>
        </w:tc>
        <w:tc>
          <w:tcPr>
            <w:tcW w:w="1440" w:type="dxa"/>
            <w:gridSpan w:val="2"/>
          </w:tcPr>
          <w:p w14:paraId="605E0E7A" w14:textId="33FB0C63" w:rsidR="007539D1" w:rsidRPr="0050560D" w:rsidRDefault="00044AB6" w:rsidP="00934772">
            <w:pPr>
              <w:keepNext/>
              <w:jc w:val="center"/>
              <w:rPr>
                <w:color w:val="538135" w:themeColor="accent6" w:themeShade="BF"/>
              </w:rPr>
            </w:pPr>
            <w:r>
              <w:rPr>
                <w:color w:val="538135" w:themeColor="accent6" w:themeShade="BF"/>
              </w:rPr>
              <w:t>5-</w:t>
            </w:r>
            <w:r>
              <w:rPr>
                <w:color w:val="538135" w:themeColor="accent6" w:themeShade="BF"/>
              </w:rPr>
              <w:t>07</w:t>
            </w:r>
            <w:r>
              <w:rPr>
                <w:color w:val="538135" w:themeColor="accent6" w:themeShade="BF"/>
              </w:rPr>
              <w:t>-2022</w:t>
            </w:r>
          </w:p>
        </w:tc>
        <w:tc>
          <w:tcPr>
            <w:tcW w:w="1445" w:type="dxa"/>
            <w:gridSpan w:val="2"/>
          </w:tcPr>
          <w:p w14:paraId="135E4773" w14:textId="77777777" w:rsidR="007539D1" w:rsidRPr="0050560D" w:rsidRDefault="007539D1" w:rsidP="00934772">
            <w:pPr>
              <w:keepNext/>
              <w:jc w:val="center"/>
              <w:rPr>
                <w:color w:val="538135" w:themeColor="accent6" w:themeShade="BF"/>
              </w:rPr>
            </w:pPr>
            <w:r w:rsidRPr="0050560D">
              <w:rPr>
                <w:color w:val="538135" w:themeColor="accent6" w:themeShade="BF"/>
              </w:rPr>
              <w:t>-</w:t>
            </w:r>
          </w:p>
        </w:tc>
      </w:tr>
      <w:tr w:rsidR="007539D1" w14:paraId="572F7F2B" w14:textId="77777777" w:rsidTr="0050560D">
        <w:trPr>
          <w:gridAfter w:val="1"/>
          <w:wAfter w:w="54" w:type="dxa"/>
        </w:trPr>
        <w:tc>
          <w:tcPr>
            <w:tcW w:w="5850" w:type="dxa"/>
          </w:tcPr>
          <w:p w14:paraId="03F2670F" w14:textId="77777777" w:rsidR="007539D1" w:rsidRPr="0050560D" w:rsidRDefault="007539D1" w:rsidP="00934772">
            <w:pPr>
              <w:rPr>
                <w:color w:val="538135" w:themeColor="accent6" w:themeShade="BF"/>
              </w:rPr>
            </w:pPr>
            <w:r w:rsidRPr="0050560D">
              <w:rPr>
                <w:color w:val="538135" w:themeColor="accent6" w:themeShade="BF"/>
              </w:rPr>
              <w:t>Build 3delivered and installed</w:t>
            </w:r>
          </w:p>
        </w:tc>
        <w:tc>
          <w:tcPr>
            <w:tcW w:w="1440" w:type="dxa"/>
            <w:gridSpan w:val="2"/>
          </w:tcPr>
          <w:p w14:paraId="05685430" w14:textId="2A23CE69" w:rsidR="007539D1" w:rsidRPr="0050560D" w:rsidRDefault="00044AB6" w:rsidP="00934772">
            <w:pPr>
              <w:keepNext/>
              <w:jc w:val="center"/>
              <w:rPr>
                <w:color w:val="538135" w:themeColor="accent6" w:themeShade="BF"/>
              </w:rPr>
            </w:pPr>
            <w:r>
              <w:rPr>
                <w:color w:val="538135" w:themeColor="accent6" w:themeShade="BF"/>
              </w:rPr>
              <w:t>6</w:t>
            </w:r>
            <w:r>
              <w:rPr>
                <w:color w:val="538135" w:themeColor="accent6" w:themeShade="BF"/>
              </w:rPr>
              <w:t>-07-2022</w:t>
            </w:r>
          </w:p>
        </w:tc>
        <w:tc>
          <w:tcPr>
            <w:tcW w:w="1499" w:type="dxa"/>
            <w:gridSpan w:val="2"/>
          </w:tcPr>
          <w:p w14:paraId="0E726F96" w14:textId="77777777" w:rsidR="007539D1" w:rsidRPr="0050560D" w:rsidRDefault="007539D1" w:rsidP="00934772">
            <w:pPr>
              <w:keepNext/>
              <w:jc w:val="center"/>
              <w:rPr>
                <w:color w:val="538135" w:themeColor="accent6" w:themeShade="BF"/>
              </w:rPr>
            </w:pPr>
            <w:r w:rsidRPr="0050560D">
              <w:rPr>
                <w:color w:val="538135" w:themeColor="accent6" w:themeShade="BF"/>
              </w:rPr>
              <w:t>-</w:t>
            </w:r>
          </w:p>
        </w:tc>
      </w:tr>
      <w:tr w:rsidR="007539D1" w14:paraId="26EC3050" w14:textId="77777777" w:rsidTr="0050560D">
        <w:trPr>
          <w:gridAfter w:val="1"/>
          <w:wAfter w:w="54" w:type="dxa"/>
        </w:trPr>
        <w:tc>
          <w:tcPr>
            <w:tcW w:w="5850" w:type="dxa"/>
          </w:tcPr>
          <w:p w14:paraId="542E7EDE" w14:textId="77777777" w:rsidR="007539D1" w:rsidRPr="0050560D" w:rsidRDefault="007539D1" w:rsidP="00934772">
            <w:pPr>
              <w:rPr>
                <w:color w:val="538135" w:themeColor="accent6" w:themeShade="BF"/>
              </w:rPr>
            </w:pPr>
            <w:r w:rsidRPr="0050560D">
              <w:rPr>
                <w:color w:val="538135" w:themeColor="accent6" w:themeShade="BF"/>
              </w:rPr>
              <w:t>Build 4 delivered and installed</w:t>
            </w:r>
          </w:p>
        </w:tc>
        <w:tc>
          <w:tcPr>
            <w:tcW w:w="1440" w:type="dxa"/>
            <w:gridSpan w:val="2"/>
          </w:tcPr>
          <w:p w14:paraId="16C5FA38" w14:textId="6996FB8A" w:rsidR="007539D1" w:rsidRPr="0050560D" w:rsidRDefault="00044AB6" w:rsidP="00934772">
            <w:pPr>
              <w:keepNext/>
              <w:jc w:val="center"/>
              <w:rPr>
                <w:color w:val="538135" w:themeColor="accent6" w:themeShade="BF"/>
              </w:rPr>
            </w:pPr>
            <w:r>
              <w:rPr>
                <w:color w:val="538135" w:themeColor="accent6" w:themeShade="BF"/>
              </w:rPr>
              <w:t>7</w:t>
            </w:r>
            <w:r>
              <w:rPr>
                <w:color w:val="538135" w:themeColor="accent6" w:themeShade="BF"/>
              </w:rPr>
              <w:t>-07-2022</w:t>
            </w:r>
          </w:p>
        </w:tc>
        <w:tc>
          <w:tcPr>
            <w:tcW w:w="1499" w:type="dxa"/>
            <w:gridSpan w:val="2"/>
          </w:tcPr>
          <w:p w14:paraId="441CFB94" w14:textId="77777777" w:rsidR="007539D1" w:rsidRPr="0050560D" w:rsidRDefault="007539D1" w:rsidP="00934772">
            <w:pPr>
              <w:keepNext/>
              <w:jc w:val="center"/>
              <w:rPr>
                <w:color w:val="538135" w:themeColor="accent6" w:themeShade="BF"/>
              </w:rPr>
            </w:pPr>
            <w:r w:rsidRPr="0050560D">
              <w:rPr>
                <w:color w:val="538135" w:themeColor="accent6" w:themeShade="BF"/>
              </w:rPr>
              <w:t>-</w:t>
            </w:r>
          </w:p>
        </w:tc>
      </w:tr>
      <w:tr w:rsidR="007539D1" w14:paraId="6D3E953E" w14:textId="77777777" w:rsidTr="0050560D">
        <w:trPr>
          <w:gridAfter w:val="1"/>
          <w:wAfter w:w="54" w:type="dxa"/>
        </w:trPr>
        <w:tc>
          <w:tcPr>
            <w:tcW w:w="5850" w:type="dxa"/>
          </w:tcPr>
          <w:p w14:paraId="4E0634D8" w14:textId="77777777" w:rsidR="007539D1" w:rsidRPr="0050560D" w:rsidRDefault="007539D1" w:rsidP="00934772">
            <w:pPr>
              <w:rPr>
                <w:color w:val="538135" w:themeColor="accent6" w:themeShade="BF"/>
              </w:rPr>
            </w:pPr>
            <w:r w:rsidRPr="0050560D">
              <w:rPr>
                <w:color w:val="538135" w:themeColor="accent6" w:themeShade="BF"/>
              </w:rPr>
              <w:t>Build 5 delivered and installed</w:t>
            </w:r>
          </w:p>
        </w:tc>
        <w:tc>
          <w:tcPr>
            <w:tcW w:w="1440" w:type="dxa"/>
            <w:gridSpan w:val="2"/>
          </w:tcPr>
          <w:p w14:paraId="5F261CC1" w14:textId="1A250F8B" w:rsidR="007539D1" w:rsidRPr="0050560D" w:rsidRDefault="00E854EB" w:rsidP="00934772">
            <w:pPr>
              <w:keepNext/>
              <w:jc w:val="center"/>
              <w:rPr>
                <w:color w:val="538135" w:themeColor="accent6" w:themeShade="BF"/>
              </w:rPr>
            </w:pPr>
            <w:r>
              <w:rPr>
                <w:color w:val="538135" w:themeColor="accent6" w:themeShade="BF"/>
              </w:rPr>
              <w:t>1</w:t>
            </w:r>
            <w:r>
              <w:rPr>
                <w:color w:val="538135" w:themeColor="accent6" w:themeShade="BF"/>
              </w:rPr>
              <w:t>5-07-2022</w:t>
            </w:r>
          </w:p>
        </w:tc>
        <w:tc>
          <w:tcPr>
            <w:tcW w:w="1499" w:type="dxa"/>
            <w:gridSpan w:val="2"/>
          </w:tcPr>
          <w:p w14:paraId="542A1398" w14:textId="77777777" w:rsidR="007539D1" w:rsidRPr="0050560D" w:rsidRDefault="007539D1" w:rsidP="00934772">
            <w:pPr>
              <w:keepNext/>
              <w:jc w:val="center"/>
              <w:rPr>
                <w:color w:val="538135" w:themeColor="accent6" w:themeShade="BF"/>
              </w:rPr>
            </w:pPr>
            <w:r w:rsidRPr="0050560D">
              <w:rPr>
                <w:color w:val="538135" w:themeColor="accent6" w:themeShade="BF"/>
              </w:rPr>
              <w:t>-</w:t>
            </w:r>
          </w:p>
        </w:tc>
      </w:tr>
      <w:tr w:rsidR="007539D1" w14:paraId="55A050AB" w14:textId="77777777" w:rsidTr="0050560D">
        <w:trPr>
          <w:gridAfter w:val="1"/>
          <w:wAfter w:w="54" w:type="dxa"/>
        </w:trPr>
        <w:tc>
          <w:tcPr>
            <w:tcW w:w="5850" w:type="dxa"/>
          </w:tcPr>
          <w:p w14:paraId="14F0625D" w14:textId="77777777" w:rsidR="007539D1" w:rsidRPr="0050560D" w:rsidRDefault="007539D1" w:rsidP="00934772">
            <w:pPr>
              <w:rPr>
                <w:color w:val="538135" w:themeColor="accent6" w:themeShade="BF"/>
              </w:rPr>
            </w:pPr>
            <w:r w:rsidRPr="0050560D">
              <w:rPr>
                <w:color w:val="538135" w:themeColor="accent6" w:themeShade="BF"/>
              </w:rPr>
              <w:t>Golden Code review (all bugs fixed: ready for final build)</w:t>
            </w:r>
          </w:p>
        </w:tc>
        <w:tc>
          <w:tcPr>
            <w:tcW w:w="1440" w:type="dxa"/>
            <w:gridSpan w:val="2"/>
          </w:tcPr>
          <w:p w14:paraId="64FA408E" w14:textId="07D81648" w:rsidR="007539D1" w:rsidRPr="0050560D" w:rsidRDefault="00E854EB" w:rsidP="00934772">
            <w:pPr>
              <w:keepNext/>
              <w:jc w:val="center"/>
              <w:rPr>
                <w:color w:val="538135" w:themeColor="accent6" w:themeShade="BF"/>
              </w:rPr>
            </w:pPr>
            <w:r>
              <w:rPr>
                <w:color w:val="538135" w:themeColor="accent6" w:themeShade="BF"/>
              </w:rPr>
              <w:t>15</w:t>
            </w:r>
            <w:r>
              <w:rPr>
                <w:color w:val="538135" w:themeColor="accent6" w:themeShade="BF"/>
              </w:rPr>
              <w:t>-07-2022</w:t>
            </w:r>
          </w:p>
        </w:tc>
        <w:tc>
          <w:tcPr>
            <w:tcW w:w="1499" w:type="dxa"/>
            <w:gridSpan w:val="2"/>
          </w:tcPr>
          <w:p w14:paraId="6F8B7F52" w14:textId="77777777" w:rsidR="007539D1" w:rsidRPr="0050560D" w:rsidRDefault="007539D1" w:rsidP="00934772">
            <w:pPr>
              <w:keepNext/>
              <w:jc w:val="center"/>
              <w:rPr>
                <w:color w:val="538135" w:themeColor="accent6" w:themeShade="BF"/>
              </w:rPr>
            </w:pPr>
            <w:r w:rsidRPr="0050560D">
              <w:rPr>
                <w:color w:val="538135" w:themeColor="accent6" w:themeShade="BF"/>
              </w:rPr>
              <w:t>-</w:t>
            </w:r>
          </w:p>
        </w:tc>
      </w:tr>
      <w:tr w:rsidR="007539D1" w14:paraId="3CB5E1CA" w14:textId="77777777" w:rsidTr="0050560D">
        <w:trPr>
          <w:gridAfter w:val="1"/>
          <w:wAfter w:w="54" w:type="dxa"/>
        </w:trPr>
        <w:tc>
          <w:tcPr>
            <w:tcW w:w="5850" w:type="dxa"/>
          </w:tcPr>
          <w:p w14:paraId="02438EE9" w14:textId="77777777" w:rsidR="007539D1" w:rsidRPr="0050560D" w:rsidRDefault="007539D1" w:rsidP="00934772">
            <w:pPr>
              <w:rPr>
                <w:color w:val="538135" w:themeColor="accent6" w:themeShade="BF"/>
              </w:rPr>
            </w:pPr>
            <w:r w:rsidRPr="0050560D">
              <w:rPr>
                <w:color w:val="538135" w:themeColor="accent6" w:themeShade="BF"/>
              </w:rPr>
              <w:t>Build 6 delivered and installed</w:t>
            </w:r>
          </w:p>
        </w:tc>
        <w:tc>
          <w:tcPr>
            <w:tcW w:w="1440" w:type="dxa"/>
            <w:gridSpan w:val="2"/>
          </w:tcPr>
          <w:p w14:paraId="74CE2B80" w14:textId="5CC73BCA" w:rsidR="007539D1" w:rsidRPr="0050560D" w:rsidRDefault="00E854EB" w:rsidP="00934772">
            <w:pPr>
              <w:keepNext/>
              <w:jc w:val="center"/>
              <w:rPr>
                <w:color w:val="538135" w:themeColor="accent6" w:themeShade="BF"/>
              </w:rPr>
            </w:pPr>
            <w:r>
              <w:rPr>
                <w:color w:val="538135" w:themeColor="accent6" w:themeShade="BF"/>
              </w:rPr>
              <w:t>1</w:t>
            </w:r>
            <w:r>
              <w:rPr>
                <w:color w:val="538135" w:themeColor="accent6" w:themeShade="BF"/>
              </w:rPr>
              <w:t>7</w:t>
            </w:r>
            <w:r>
              <w:rPr>
                <w:color w:val="538135" w:themeColor="accent6" w:themeShade="BF"/>
              </w:rPr>
              <w:t>-07-2022</w:t>
            </w:r>
          </w:p>
        </w:tc>
        <w:tc>
          <w:tcPr>
            <w:tcW w:w="1499" w:type="dxa"/>
            <w:gridSpan w:val="2"/>
          </w:tcPr>
          <w:p w14:paraId="2467C9CF" w14:textId="77777777" w:rsidR="007539D1" w:rsidRPr="0050560D" w:rsidRDefault="007539D1" w:rsidP="00934772">
            <w:pPr>
              <w:keepNext/>
              <w:jc w:val="center"/>
              <w:rPr>
                <w:color w:val="538135" w:themeColor="accent6" w:themeShade="BF"/>
              </w:rPr>
            </w:pPr>
            <w:r w:rsidRPr="0050560D">
              <w:rPr>
                <w:color w:val="538135" w:themeColor="accent6" w:themeShade="BF"/>
              </w:rPr>
              <w:t>-</w:t>
            </w:r>
          </w:p>
        </w:tc>
      </w:tr>
      <w:tr w:rsidR="007539D1" w14:paraId="0EFA43CC" w14:textId="77777777" w:rsidTr="0050560D">
        <w:trPr>
          <w:gridAfter w:val="1"/>
          <w:wAfter w:w="54" w:type="dxa"/>
        </w:trPr>
        <w:tc>
          <w:tcPr>
            <w:tcW w:w="5850" w:type="dxa"/>
          </w:tcPr>
          <w:p w14:paraId="28A3E930" w14:textId="77777777" w:rsidR="007539D1" w:rsidRPr="0050560D" w:rsidRDefault="007539D1" w:rsidP="00934772">
            <w:pPr>
              <w:rPr>
                <w:color w:val="538135" w:themeColor="accent6" w:themeShade="BF"/>
              </w:rPr>
            </w:pPr>
            <w:r w:rsidRPr="0050560D">
              <w:rPr>
                <w:color w:val="538135" w:themeColor="accent6" w:themeShade="BF"/>
              </w:rPr>
              <w:t>System Test Exit Criteria Met</w:t>
            </w:r>
          </w:p>
        </w:tc>
        <w:tc>
          <w:tcPr>
            <w:tcW w:w="1440" w:type="dxa"/>
            <w:gridSpan w:val="2"/>
          </w:tcPr>
          <w:p w14:paraId="33359202" w14:textId="6355BCBF" w:rsidR="007539D1" w:rsidRPr="0050560D" w:rsidRDefault="00E854EB" w:rsidP="00934772">
            <w:pPr>
              <w:keepNext/>
              <w:jc w:val="center"/>
              <w:rPr>
                <w:color w:val="538135" w:themeColor="accent6" w:themeShade="BF"/>
              </w:rPr>
            </w:pPr>
            <w:r>
              <w:rPr>
                <w:color w:val="538135" w:themeColor="accent6" w:themeShade="BF"/>
              </w:rPr>
              <w:t>1</w:t>
            </w:r>
            <w:r>
              <w:rPr>
                <w:color w:val="538135" w:themeColor="accent6" w:themeShade="BF"/>
              </w:rPr>
              <w:t>8-</w:t>
            </w:r>
            <w:r>
              <w:rPr>
                <w:color w:val="538135" w:themeColor="accent6" w:themeShade="BF"/>
              </w:rPr>
              <w:t>07-2022</w:t>
            </w:r>
          </w:p>
        </w:tc>
        <w:tc>
          <w:tcPr>
            <w:tcW w:w="1499" w:type="dxa"/>
            <w:gridSpan w:val="2"/>
          </w:tcPr>
          <w:p w14:paraId="292F19B7" w14:textId="77777777" w:rsidR="007539D1" w:rsidRPr="0050560D" w:rsidRDefault="007539D1" w:rsidP="00934772">
            <w:pPr>
              <w:keepNext/>
              <w:jc w:val="center"/>
              <w:rPr>
                <w:color w:val="538135" w:themeColor="accent6" w:themeShade="BF"/>
              </w:rPr>
            </w:pPr>
            <w:r w:rsidRPr="0050560D">
              <w:rPr>
                <w:color w:val="538135" w:themeColor="accent6" w:themeShade="BF"/>
              </w:rPr>
              <w:t>-</w:t>
            </w:r>
          </w:p>
        </w:tc>
      </w:tr>
      <w:tr w:rsidR="007539D1" w14:paraId="376EB0C8" w14:textId="77777777" w:rsidTr="0050560D">
        <w:trPr>
          <w:gridAfter w:val="1"/>
          <w:wAfter w:w="54" w:type="dxa"/>
        </w:trPr>
        <w:tc>
          <w:tcPr>
            <w:tcW w:w="5850" w:type="dxa"/>
          </w:tcPr>
          <w:p w14:paraId="32079312" w14:textId="77777777" w:rsidR="007539D1" w:rsidRPr="0050560D" w:rsidRDefault="007539D1" w:rsidP="00934772">
            <w:pPr>
              <w:rPr>
                <w:color w:val="538135" w:themeColor="accent6" w:themeShade="BF"/>
              </w:rPr>
            </w:pPr>
            <w:r w:rsidRPr="0050560D">
              <w:rPr>
                <w:color w:val="538135" w:themeColor="accent6" w:themeShade="BF"/>
              </w:rPr>
              <w:t>System Test Phase Exit Meeting</w:t>
            </w:r>
          </w:p>
        </w:tc>
        <w:tc>
          <w:tcPr>
            <w:tcW w:w="1440" w:type="dxa"/>
            <w:gridSpan w:val="2"/>
          </w:tcPr>
          <w:p w14:paraId="67A1E896" w14:textId="6359FB5F" w:rsidR="007539D1" w:rsidRPr="0050560D" w:rsidRDefault="00E854EB" w:rsidP="00934772">
            <w:pPr>
              <w:keepNext/>
              <w:jc w:val="center"/>
              <w:rPr>
                <w:color w:val="538135" w:themeColor="accent6" w:themeShade="BF"/>
              </w:rPr>
            </w:pPr>
            <w:r>
              <w:rPr>
                <w:color w:val="538135" w:themeColor="accent6" w:themeShade="BF"/>
              </w:rPr>
              <w:t>1</w:t>
            </w:r>
            <w:r>
              <w:rPr>
                <w:color w:val="538135" w:themeColor="accent6" w:themeShade="BF"/>
              </w:rPr>
              <w:t>9</w:t>
            </w:r>
            <w:r>
              <w:rPr>
                <w:color w:val="538135" w:themeColor="accent6" w:themeShade="BF"/>
              </w:rPr>
              <w:t>-07-2022</w:t>
            </w:r>
            <w:r w:rsidR="007539D1" w:rsidRPr="0050560D">
              <w:rPr>
                <w:color w:val="538135" w:themeColor="accent6" w:themeShade="BF"/>
              </w:rPr>
              <w:br/>
            </w:r>
          </w:p>
        </w:tc>
        <w:tc>
          <w:tcPr>
            <w:tcW w:w="1499" w:type="dxa"/>
            <w:gridSpan w:val="2"/>
          </w:tcPr>
          <w:p w14:paraId="4964B488" w14:textId="77777777" w:rsidR="007539D1" w:rsidRPr="0050560D" w:rsidRDefault="007539D1" w:rsidP="00934772">
            <w:pPr>
              <w:keepNext/>
              <w:jc w:val="center"/>
              <w:rPr>
                <w:color w:val="538135" w:themeColor="accent6" w:themeShade="BF"/>
              </w:rPr>
            </w:pPr>
            <w:r w:rsidRPr="0050560D">
              <w:rPr>
                <w:color w:val="538135" w:themeColor="accent6" w:themeShade="BF"/>
              </w:rPr>
              <w:t>-</w:t>
            </w:r>
          </w:p>
        </w:tc>
      </w:tr>
      <w:tr w:rsidR="007539D1" w14:paraId="621B867A" w14:textId="77777777" w:rsidTr="0050560D">
        <w:trPr>
          <w:gridAfter w:val="1"/>
          <w:wAfter w:w="54" w:type="dxa"/>
        </w:trPr>
        <w:tc>
          <w:tcPr>
            <w:tcW w:w="5850" w:type="dxa"/>
          </w:tcPr>
          <w:p w14:paraId="2C80A74C" w14:textId="77777777" w:rsidR="007539D1" w:rsidRPr="0050560D" w:rsidRDefault="007539D1" w:rsidP="00934772">
            <w:pPr>
              <w:rPr>
                <w:color w:val="538135" w:themeColor="accent6" w:themeShade="BF"/>
              </w:rPr>
            </w:pPr>
            <w:r w:rsidRPr="0050560D">
              <w:rPr>
                <w:color w:val="538135" w:themeColor="accent6" w:themeShade="BF"/>
              </w:rPr>
              <w:t>User Acceptance Test</w:t>
            </w:r>
          </w:p>
        </w:tc>
        <w:tc>
          <w:tcPr>
            <w:tcW w:w="1440" w:type="dxa"/>
            <w:gridSpan w:val="2"/>
          </w:tcPr>
          <w:p w14:paraId="5E9EE2C1" w14:textId="666A3060" w:rsidR="007539D1" w:rsidRPr="0050560D" w:rsidRDefault="00E854EB" w:rsidP="00934772">
            <w:pPr>
              <w:keepNext/>
              <w:jc w:val="center"/>
              <w:rPr>
                <w:color w:val="538135" w:themeColor="accent6" w:themeShade="BF"/>
              </w:rPr>
            </w:pPr>
            <w:r>
              <w:rPr>
                <w:color w:val="538135" w:themeColor="accent6" w:themeShade="BF"/>
              </w:rPr>
              <w:t>21</w:t>
            </w:r>
            <w:r>
              <w:rPr>
                <w:color w:val="538135" w:themeColor="accent6" w:themeShade="BF"/>
              </w:rPr>
              <w:t>-07-2022</w:t>
            </w:r>
            <w:r w:rsidR="007539D1" w:rsidRPr="0050560D">
              <w:rPr>
                <w:color w:val="538135" w:themeColor="accent6" w:themeShade="BF"/>
              </w:rPr>
              <w:br/>
            </w:r>
          </w:p>
        </w:tc>
        <w:tc>
          <w:tcPr>
            <w:tcW w:w="1499" w:type="dxa"/>
            <w:gridSpan w:val="2"/>
          </w:tcPr>
          <w:p w14:paraId="106DDF48" w14:textId="06D0E9DF" w:rsidR="007539D1" w:rsidRPr="0050560D" w:rsidRDefault="00E854EB" w:rsidP="00934772">
            <w:pPr>
              <w:keepNext/>
              <w:jc w:val="center"/>
              <w:rPr>
                <w:color w:val="538135" w:themeColor="accent6" w:themeShade="BF"/>
              </w:rPr>
            </w:pPr>
            <w:r>
              <w:rPr>
                <w:color w:val="538135" w:themeColor="accent6" w:themeShade="BF"/>
              </w:rPr>
              <w:t>21-07-2022</w:t>
            </w:r>
          </w:p>
        </w:tc>
      </w:tr>
      <w:tr w:rsidR="007539D1" w14:paraId="63CB1FBC" w14:textId="77777777" w:rsidTr="0050560D">
        <w:trPr>
          <w:gridAfter w:val="1"/>
          <w:wAfter w:w="54" w:type="dxa"/>
        </w:trPr>
        <w:tc>
          <w:tcPr>
            <w:tcW w:w="5850" w:type="dxa"/>
          </w:tcPr>
          <w:p w14:paraId="5502CE6F" w14:textId="77777777" w:rsidR="007539D1" w:rsidRPr="0050560D" w:rsidRDefault="007539D1" w:rsidP="00934772">
            <w:pPr>
              <w:rPr>
                <w:color w:val="538135" w:themeColor="accent6" w:themeShade="BF"/>
              </w:rPr>
            </w:pPr>
            <w:r w:rsidRPr="0050560D">
              <w:rPr>
                <w:color w:val="538135" w:themeColor="accent6" w:themeShade="BF"/>
              </w:rPr>
              <w:t>Go/No-Go Decision</w:t>
            </w:r>
          </w:p>
        </w:tc>
        <w:tc>
          <w:tcPr>
            <w:tcW w:w="1440" w:type="dxa"/>
            <w:gridSpan w:val="2"/>
          </w:tcPr>
          <w:p w14:paraId="67B6698A" w14:textId="03B61BE2" w:rsidR="007539D1" w:rsidRPr="0050560D" w:rsidRDefault="00E854EB" w:rsidP="00934772">
            <w:pPr>
              <w:keepNext/>
              <w:jc w:val="center"/>
              <w:rPr>
                <w:color w:val="538135" w:themeColor="accent6" w:themeShade="BF"/>
              </w:rPr>
            </w:pPr>
            <w:r>
              <w:rPr>
                <w:color w:val="538135" w:themeColor="accent6" w:themeShade="BF"/>
              </w:rPr>
              <w:t>2</w:t>
            </w:r>
            <w:r>
              <w:rPr>
                <w:color w:val="538135" w:themeColor="accent6" w:themeShade="BF"/>
              </w:rPr>
              <w:t>2</w:t>
            </w:r>
            <w:r>
              <w:rPr>
                <w:color w:val="538135" w:themeColor="accent6" w:themeShade="BF"/>
              </w:rPr>
              <w:t>-07-2022</w:t>
            </w:r>
          </w:p>
        </w:tc>
        <w:tc>
          <w:tcPr>
            <w:tcW w:w="1499" w:type="dxa"/>
            <w:gridSpan w:val="2"/>
          </w:tcPr>
          <w:p w14:paraId="5BFBBE94" w14:textId="77777777" w:rsidR="007539D1" w:rsidRPr="0050560D" w:rsidRDefault="007539D1" w:rsidP="00934772">
            <w:pPr>
              <w:keepNext/>
              <w:jc w:val="center"/>
              <w:rPr>
                <w:color w:val="538135" w:themeColor="accent6" w:themeShade="BF"/>
              </w:rPr>
            </w:pPr>
            <w:r w:rsidRPr="0050560D">
              <w:rPr>
                <w:color w:val="538135" w:themeColor="accent6" w:themeShade="BF"/>
              </w:rPr>
              <w:t>-</w:t>
            </w:r>
          </w:p>
        </w:tc>
      </w:tr>
      <w:tr w:rsidR="007539D1" w14:paraId="187F7589" w14:textId="77777777" w:rsidTr="0050560D">
        <w:trPr>
          <w:gridAfter w:val="1"/>
          <w:wAfter w:w="54" w:type="dxa"/>
        </w:trPr>
        <w:tc>
          <w:tcPr>
            <w:tcW w:w="5850" w:type="dxa"/>
          </w:tcPr>
          <w:p w14:paraId="028D65B0" w14:textId="77777777" w:rsidR="007539D1" w:rsidRPr="0050560D" w:rsidRDefault="007539D1" w:rsidP="00934772">
            <w:pPr>
              <w:rPr>
                <w:color w:val="538135" w:themeColor="accent6" w:themeShade="BF"/>
              </w:rPr>
            </w:pPr>
            <w:r w:rsidRPr="0050560D">
              <w:rPr>
                <w:color w:val="538135" w:themeColor="accent6" w:themeShade="BF"/>
              </w:rPr>
              <w:t>Deployment</w:t>
            </w:r>
          </w:p>
        </w:tc>
        <w:tc>
          <w:tcPr>
            <w:tcW w:w="1440" w:type="dxa"/>
            <w:gridSpan w:val="2"/>
          </w:tcPr>
          <w:p w14:paraId="0582C41E" w14:textId="1D308A25" w:rsidR="007539D1" w:rsidRPr="0050560D" w:rsidRDefault="00E854EB" w:rsidP="00934772">
            <w:pPr>
              <w:keepNext/>
              <w:jc w:val="center"/>
              <w:rPr>
                <w:color w:val="538135" w:themeColor="accent6" w:themeShade="BF"/>
              </w:rPr>
            </w:pPr>
            <w:r>
              <w:rPr>
                <w:color w:val="538135" w:themeColor="accent6" w:themeShade="BF"/>
              </w:rPr>
              <w:t>2</w:t>
            </w:r>
            <w:r>
              <w:rPr>
                <w:color w:val="538135" w:themeColor="accent6" w:themeShade="BF"/>
              </w:rPr>
              <w:t>3</w:t>
            </w:r>
            <w:r>
              <w:rPr>
                <w:color w:val="538135" w:themeColor="accent6" w:themeShade="BF"/>
              </w:rPr>
              <w:t>-07-2022</w:t>
            </w:r>
          </w:p>
        </w:tc>
        <w:tc>
          <w:tcPr>
            <w:tcW w:w="1499" w:type="dxa"/>
            <w:gridSpan w:val="2"/>
          </w:tcPr>
          <w:p w14:paraId="04AA68B4" w14:textId="44C792EB" w:rsidR="007539D1" w:rsidRPr="0050560D" w:rsidRDefault="00E854EB" w:rsidP="00934772">
            <w:pPr>
              <w:keepNext/>
              <w:jc w:val="center"/>
              <w:rPr>
                <w:color w:val="538135" w:themeColor="accent6" w:themeShade="BF"/>
              </w:rPr>
            </w:pPr>
            <w:r>
              <w:rPr>
                <w:color w:val="538135" w:themeColor="accent6" w:themeShade="BF"/>
              </w:rPr>
              <w:t>21-0</w:t>
            </w:r>
            <w:r>
              <w:rPr>
                <w:color w:val="538135" w:themeColor="accent6" w:themeShade="BF"/>
              </w:rPr>
              <w:t>8</w:t>
            </w:r>
            <w:r>
              <w:rPr>
                <w:color w:val="538135" w:themeColor="accent6" w:themeShade="BF"/>
              </w:rPr>
              <w:t>-2022</w:t>
            </w:r>
          </w:p>
        </w:tc>
      </w:tr>
    </w:tbl>
    <w:p w14:paraId="6CCCBD2C" w14:textId="77777777" w:rsidR="007539D1" w:rsidRDefault="007539D1" w:rsidP="007539D1">
      <w:pPr>
        <w:pStyle w:val="Caption"/>
      </w:pPr>
      <w:r>
        <w:t xml:space="preserve">Table </w:t>
      </w:r>
      <w:r>
        <w:fldChar w:fldCharType="begin"/>
      </w:r>
      <w:r>
        <w:instrText xml:space="preserve"> SEQ Table \* ARABIC </w:instrText>
      </w:r>
      <w:r>
        <w:fldChar w:fldCharType="separate"/>
      </w:r>
      <w:r>
        <w:rPr>
          <w:noProof/>
        </w:rPr>
        <w:t>4</w:t>
      </w:r>
      <w:r>
        <w:fldChar w:fldCharType="end"/>
      </w:r>
      <w:r>
        <w:t>: Scheduled System Test milestones</w:t>
      </w:r>
    </w:p>
    <w:p w14:paraId="058220F9" w14:textId="77777777" w:rsidR="007539D1" w:rsidRDefault="007539D1" w:rsidP="007539D1">
      <w:pPr>
        <w:pStyle w:val="Heading1"/>
      </w:pPr>
      <w:r>
        <w:t>5.0 Transitions</w:t>
      </w:r>
    </w:p>
    <w:p w14:paraId="6C3797CB" w14:textId="77777777" w:rsidR="007539D1" w:rsidRPr="0050560D" w:rsidRDefault="007539D1" w:rsidP="007539D1">
      <w:pPr>
        <w:rPr>
          <w:color w:val="538135" w:themeColor="accent6" w:themeShade="BF"/>
        </w:rPr>
      </w:pPr>
      <w:r w:rsidRPr="0050560D">
        <w:rPr>
          <w:color w:val="538135" w:themeColor="accent6" w:themeShade="BF"/>
        </w:rPr>
        <w:t>The following subsections define the factors by which project management will decide whether we are ready to start, continue, and declare complete the test effort.</w:t>
      </w:r>
    </w:p>
    <w:p w14:paraId="2BC72E73" w14:textId="77777777" w:rsidR="007539D1" w:rsidRDefault="007539D1" w:rsidP="007539D1">
      <w:pPr>
        <w:pStyle w:val="Heading2"/>
      </w:pPr>
      <w:r>
        <w:t>5.1 System Test Entry Criteria</w:t>
      </w:r>
    </w:p>
    <w:p w14:paraId="134DB43E" w14:textId="77777777" w:rsidR="007539D1" w:rsidRPr="0050560D" w:rsidRDefault="007539D1" w:rsidP="007539D1">
      <w:pPr>
        <w:rPr>
          <w:color w:val="538135" w:themeColor="accent6" w:themeShade="BF"/>
        </w:rPr>
      </w:pPr>
      <w:r w:rsidRPr="0050560D">
        <w:rPr>
          <w:color w:val="538135" w:themeColor="accent6" w:themeShade="BF"/>
        </w:rPr>
        <w:t>System Test can begin when the following criteria are met:</w:t>
      </w:r>
    </w:p>
    <w:p w14:paraId="2708666C" w14:textId="77777777" w:rsidR="007539D1" w:rsidRPr="0050560D" w:rsidRDefault="007539D1" w:rsidP="007539D1">
      <w:pPr>
        <w:numPr>
          <w:ilvl w:val="0"/>
          <w:numId w:val="2"/>
        </w:numPr>
        <w:spacing w:after="0" w:line="240" w:lineRule="auto"/>
        <w:rPr>
          <w:color w:val="538135" w:themeColor="accent6" w:themeShade="BF"/>
        </w:rPr>
      </w:pPr>
      <w:r w:rsidRPr="0050560D">
        <w:rPr>
          <w:color w:val="538135" w:themeColor="accent6" w:themeShade="BF"/>
        </w:rPr>
        <w:t>The “Tracker” bug tracking system is in place and available for all project participants.</w:t>
      </w:r>
    </w:p>
    <w:p w14:paraId="084E040C" w14:textId="77777777" w:rsidR="007539D1" w:rsidRPr="0050560D" w:rsidRDefault="007539D1" w:rsidP="007539D1">
      <w:pPr>
        <w:numPr>
          <w:ilvl w:val="0"/>
          <w:numId w:val="2"/>
        </w:numPr>
        <w:spacing w:after="0" w:line="240" w:lineRule="auto"/>
        <w:rPr>
          <w:color w:val="538135" w:themeColor="accent6" w:themeShade="BF"/>
        </w:rPr>
      </w:pPr>
      <w:r w:rsidRPr="0050560D">
        <w:rPr>
          <w:color w:val="538135" w:themeColor="accent6" w:themeShade="BF"/>
        </w:rPr>
        <w:t xml:space="preserve">All software objects are under formal, automated source code and configuration management control. </w:t>
      </w:r>
    </w:p>
    <w:p w14:paraId="33FDE66D" w14:textId="77777777" w:rsidR="007539D1" w:rsidRPr="0050560D" w:rsidRDefault="007539D1" w:rsidP="007539D1">
      <w:pPr>
        <w:numPr>
          <w:ilvl w:val="0"/>
          <w:numId w:val="2"/>
        </w:numPr>
        <w:spacing w:after="0" w:line="240" w:lineRule="auto"/>
        <w:rPr>
          <w:color w:val="538135" w:themeColor="accent6" w:themeShade="BF"/>
        </w:rPr>
      </w:pPr>
      <w:r w:rsidRPr="0050560D">
        <w:rPr>
          <w:color w:val="538135" w:themeColor="accent6" w:themeShade="BF"/>
        </w:rPr>
        <w:t xml:space="preserve">The HEG System Support team has configured the System Test clients and servers for testing, including the “cloned” call </w:t>
      </w:r>
      <w:proofErr w:type="spellStart"/>
      <w:r w:rsidRPr="0050560D">
        <w:rPr>
          <w:color w:val="538135" w:themeColor="accent6" w:themeShade="BF"/>
        </w:rPr>
        <w:t>center</w:t>
      </w:r>
      <w:proofErr w:type="spellEnd"/>
      <w:r w:rsidRPr="0050560D">
        <w:rPr>
          <w:color w:val="538135" w:themeColor="accent6" w:themeShade="BF"/>
        </w:rPr>
        <w:t xml:space="preserve"> agent desktops, the LoadRunner Virtual User hosts, the Netscape server, the WebLogic server, the Oracle server, the Oracle database tables (including indices and referential integrity constraints), the MQ connections, and the network infrastructure. The Test Team has been provided with appropriate access to these systems.</w:t>
      </w:r>
    </w:p>
    <w:p w14:paraId="2E7DA191" w14:textId="77777777" w:rsidR="007539D1" w:rsidRPr="0050560D" w:rsidRDefault="007539D1" w:rsidP="007539D1">
      <w:pPr>
        <w:numPr>
          <w:ilvl w:val="0"/>
          <w:numId w:val="2"/>
        </w:numPr>
        <w:spacing w:after="0" w:line="240" w:lineRule="auto"/>
        <w:rPr>
          <w:color w:val="538135" w:themeColor="accent6" w:themeShade="BF"/>
        </w:rPr>
      </w:pPr>
      <w:r w:rsidRPr="0050560D">
        <w:rPr>
          <w:color w:val="538135" w:themeColor="accent6" w:themeShade="BF"/>
        </w:rPr>
        <w:t>The Development Teams have code-completed all features and bug fixes scheduled for Release 1.0.</w:t>
      </w:r>
    </w:p>
    <w:p w14:paraId="24ABF378" w14:textId="77777777" w:rsidR="007539D1" w:rsidRPr="0050560D" w:rsidRDefault="007539D1" w:rsidP="007539D1">
      <w:pPr>
        <w:numPr>
          <w:ilvl w:val="0"/>
          <w:numId w:val="2"/>
        </w:numPr>
        <w:spacing w:after="0" w:line="240" w:lineRule="auto"/>
        <w:rPr>
          <w:color w:val="538135" w:themeColor="accent6" w:themeShade="BF"/>
        </w:rPr>
      </w:pPr>
      <w:r w:rsidRPr="0050560D">
        <w:rPr>
          <w:color w:val="538135" w:themeColor="accent6" w:themeShade="BF"/>
        </w:rPr>
        <w:t xml:space="preserve">The Development Teams have unit-tested all features and bug fixes scheduled for Release </w:t>
      </w:r>
      <w:proofErr w:type="gramStart"/>
      <w:r w:rsidRPr="0050560D">
        <w:rPr>
          <w:color w:val="538135" w:themeColor="accent6" w:themeShade="BF"/>
        </w:rPr>
        <w:t>1.0, and</w:t>
      </w:r>
      <w:proofErr w:type="gramEnd"/>
      <w:r w:rsidRPr="0050560D">
        <w:rPr>
          <w:color w:val="538135" w:themeColor="accent6" w:themeShade="BF"/>
        </w:rPr>
        <w:t xml:space="preserve"> transitioned the appropriate bug reports into a “verify” state. </w:t>
      </w:r>
    </w:p>
    <w:p w14:paraId="73A81A7B" w14:textId="77777777" w:rsidR="007539D1" w:rsidRDefault="007539D1" w:rsidP="007539D1">
      <w:pPr>
        <w:numPr>
          <w:ilvl w:val="0"/>
          <w:numId w:val="2"/>
        </w:numPr>
        <w:spacing w:after="0" w:line="240" w:lineRule="auto"/>
      </w:pPr>
      <w:r w:rsidRPr="0050560D">
        <w:rPr>
          <w:color w:val="538135" w:themeColor="accent6" w:themeShade="BF"/>
        </w:rPr>
        <w:t xml:space="preserve">Less than ten (10) must-fix bugs (as determined by Magdy </w:t>
      </w:r>
      <w:proofErr w:type="gramStart"/>
      <w:r w:rsidRPr="0050560D">
        <w:rPr>
          <w:color w:val="538135" w:themeColor="accent6" w:themeShade="BF"/>
        </w:rPr>
        <w:t>J. ,</w:t>
      </w:r>
      <w:proofErr w:type="gramEnd"/>
      <w:r w:rsidRPr="0050560D">
        <w:rPr>
          <w:color w:val="538135" w:themeColor="accent6" w:themeShade="BF"/>
        </w:rPr>
        <w:t xml:space="preserve"> “Some Loan App” Release 1.0 Project Manager, and Robert S., Assistant Vice President, Home Equity Group) are open, including bugs found during unit testing</w:t>
      </w:r>
      <w:r>
        <w:t>.</w:t>
      </w:r>
    </w:p>
    <w:p w14:paraId="130CE35D" w14:textId="77777777" w:rsidR="007539D1" w:rsidRPr="0050560D" w:rsidRDefault="007539D1" w:rsidP="007539D1">
      <w:pPr>
        <w:numPr>
          <w:ilvl w:val="0"/>
          <w:numId w:val="2"/>
        </w:numPr>
        <w:spacing w:after="0" w:line="240" w:lineRule="auto"/>
        <w:rPr>
          <w:color w:val="538135" w:themeColor="accent6" w:themeShade="BF"/>
        </w:rPr>
      </w:pPr>
      <w:bookmarkStart w:id="2" w:name="_Ref410651088"/>
      <w:bookmarkStart w:id="3" w:name="_Ref423845845"/>
      <w:r w:rsidRPr="0050560D">
        <w:rPr>
          <w:color w:val="538135" w:themeColor="accent6" w:themeShade="BF"/>
        </w:rPr>
        <w:lastRenderedPageBreak/>
        <w:t xml:space="preserve">The Development Teams provide </w:t>
      </w:r>
      <w:bookmarkEnd w:id="2"/>
      <w:r w:rsidRPr="0050560D">
        <w:rPr>
          <w:color w:val="538135" w:themeColor="accent6" w:themeShade="BF"/>
        </w:rPr>
        <w:t>revision-controlled, complete software products to MTG. (See the “Release Management” section.)</w:t>
      </w:r>
    </w:p>
    <w:bookmarkEnd w:id="3"/>
    <w:p w14:paraId="707B11DE" w14:textId="77777777" w:rsidR="007539D1" w:rsidRDefault="007539D1" w:rsidP="007539D1">
      <w:pPr>
        <w:pStyle w:val="Heading2"/>
      </w:pPr>
      <w:proofErr w:type="gramStart"/>
      <w:r>
        <w:t>5.2  System</w:t>
      </w:r>
      <w:proofErr w:type="gramEnd"/>
      <w:r>
        <w:t xml:space="preserve"> Test Continuation Criteria</w:t>
      </w:r>
    </w:p>
    <w:p w14:paraId="3C695C7F" w14:textId="77777777" w:rsidR="007539D1" w:rsidRPr="0050560D" w:rsidRDefault="007539D1" w:rsidP="007539D1">
      <w:pPr>
        <w:rPr>
          <w:color w:val="538135" w:themeColor="accent6" w:themeShade="BF"/>
        </w:rPr>
      </w:pPr>
      <w:r w:rsidRPr="0050560D">
        <w:rPr>
          <w:color w:val="538135" w:themeColor="accent6" w:themeShade="BF"/>
        </w:rPr>
        <w:t>System Test will continue provide the following criteria are met:</w:t>
      </w:r>
    </w:p>
    <w:p w14:paraId="310E4EE0" w14:textId="77777777" w:rsidR="007539D1" w:rsidRPr="0050560D" w:rsidRDefault="007539D1" w:rsidP="007539D1">
      <w:pPr>
        <w:pStyle w:val="BullList"/>
        <w:numPr>
          <w:ilvl w:val="0"/>
          <w:numId w:val="3"/>
        </w:numPr>
        <w:tabs>
          <w:tab w:val="clear" w:pos="720"/>
        </w:tabs>
        <w:spacing w:before="0" w:line="240" w:lineRule="auto"/>
        <w:rPr>
          <w:color w:val="538135" w:themeColor="accent6" w:themeShade="BF"/>
        </w:rPr>
      </w:pPr>
      <w:r w:rsidRPr="0050560D">
        <w:rPr>
          <w:color w:val="538135" w:themeColor="accent6" w:themeShade="BF"/>
        </w:rPr>
        <w:t>All software released to the Test Team is accompanied by Release Notes. These Release Notes must specify the bug reports the Development Teams believe are resolved in each software release.</w:t>
      </w:r>
    </w:p>
    <w:p w14:paraId="72B06451" w14:textId="77777777" w:rsidR="005F16F9" w:rsidRPr="0050560D" w:rsidRDefault="005F16F9" w:rsidP="005F16F9">
      <w:pPr>
        <w:pStyle w:val="BullList"/>
        <w:numPr>
          <w:ilvl w:val="0"/>
          <w:numId w:val="3"/>
        </w:numPr>
        <w:tabs>
          <w:tab w:val="clear" w:pos="720"/>
        </w:tabs>
        <w:spacing w:before="0" w:line="240" w:lineRule="auto"/>
        <w:rPr>
          <w:color w:val="538135" w:themeColor="accent6" w:themeShade="BF"/>
        </w:rPr>
      </w:pPr>
      <w:r w:rsidRPr="0050560D">
        <w:rPr>
          <w:color w:val="538135" w:themeColor="accent6" w:themeShade="BF"/>
        </w:rPr>
        <w:t xml:space="preserve">No change is made to the “Some Loan App”, whether in source code, configuration files, or other setup instructions or processes, without an accompanying bug report. </w:t>
      </w:r>
    </w:p>
    <w:p w14:paraId="740578F9" w14:textId="77777777" w:rsidR="005F16F9" w:rsidRPr="0050560D" w:rsidRDefault="005F16F9" w:rsidP="005F16F9">
      <w:pPr>
        <w:pStyle w:val="BullList"/>
        <w:numPr>
          <w:ilvl w:val="0"/>
          <w:numId w:val="3"/>
        </w:numPr>
        <w:tabs>
          <w:tab w:val="clear" w:pos="720"/>
        </w:tabs>
        <w:spacing w:before="0" w:line="240" w:lineRule="auto"/>
        <w:rPr>
          <w:color w:val="538135" w:themeColor="accent6" w:themeShade="BF"/>
        </w:rPr>
      </w:pPr>
      <w:r w:rsidRPr="0050560D">
        <w:rPr>
          <w:color w:val="538135" w:themeColor="accent6" w:themeShade="BF"/>
        </w:rPr>
        <w:t>Twice-weekly bug review meetings occur until System Test Phase Exit to manage the open bug backlog and bug closure times.</w:t>
      </w:r>
    </w:p>
    <w:p w14:paraId="10FEEAE9" w14:textId="77777777" w:rsidR="005F16F9" w:rsidRDefault="005F16F9" w:rsidP="005F16F9">
      <w:pPr>
        <w:pStyle w:val="Heading2"/>
      </w:pPr>
      <w:proofErr w:type="gramStart"/>
      <w:r>
        <w:t>5.3  System</w:t>
      </w:r>
      <w:proofErr w:type="gramEnd"/>
      <w:r>
        <w:t xml:space="preserve"> Test Exit Criteria</w:t>
      </w:r>
    </w:p>
    <w:p w14:paraId="1E86A944" w14:textId="77777777" w:rsidR="005F16F9" w:rsidRPr="0050560D" w:rsidRDefault="005F16F9" w:rsidP="005F16F9">
      <w:pPr>
        <w:rPr>
          <w:color w:val="538135" w:themeColor="accent6" w:themeShade="BF"/>
        </w:rPr>
      </w:pPr>
      <w:r w:rsidRPr="0050560D">
        <w:rPr>
          <w:color w:val="538135" w:themeColor="accent6" w:themeShade="BF"/>
        </w:rPr>
        <w:t>System Test will end when following criteria are met:</w:t>
      </w:r>
    </w:p>
    <w:p w14:paraId="2F184728" w14:textId="77777777" w:rsidR="005F16F9" w:rsidRPr="0050560D" w:rsidRDefault="005F16F9" w:rsidP="005F16F9">
      <w:pPr>
        <w:numPr>
          <w:ilvl w:val="0"/>
          <w:numId w:val="4"/>
        </w:numPr>
        <w:tabs>
          <w:tab w:val="left" w:pos="360"/>
        </w:tabs>
        <w:spacing w:after="0" w:line="240" w:lineRule="auto"/>
        <w:rPr>
          <w:color w:val="538135" w:themeColor="accent6" w:themeShade="BF"/>
        </w:rPr>
      </w:pPr>
      <w:r w:rsidRPr="0050560D">
        <w:rPr>
          <w:color w:val="538135" w:themeColor="accent6" w:themeShade="BF"/>
        </w:rPr>
        <w:t>No panic, crash, halt, wedge, unexpected process termination, or other stoppage of processing has occurred on any server software or hardware for the previous three (3) weeks.</w:t>
      </w:r>
    </w:p>
    <w:p w14:paraId="516E9EE0" w14:textId="77777777" w:rsidR="005F16F9" w:rsidRPr="0050560D" w:rsidRDefault="005F16F9" w:rsidP="005F16F9">
      <w:pPr>
        <w:numPr>
          <w:ilvl w:val="0"/>
          <w:numId w:val="4"/>
        </w:numPr>
        <w:tabs>
          <w:tab w:val="left" w:pos="360"/>
        </w:tabs>
        <w:spacing w:after="0" w:line="240" w:lineRule="auto"/>
        <w:rPr>
          <w:color w:val="538135" w:themeColor="accent6" w:themeShade="BF"/>
        </w:rPr>
      </w:pPr>
      <w:r w:rsidRPr="0050560D">
        <w:rPr>
          <w:color w:val="538135" w:themeColor="accent6" w:themeShade="BF"/>
        </w:rPr>
        <w:t xml:space="preserve">The Test Team has executed all the planned tests against the GA-candidate software release. </w:t>
      </w:r>
    </w:p>
    <w:p w14:paraId="1BD1CCF2" w14:textId="77777777" w:rsidR="005F16F9" w:rsidRPr="0050560D" w:rsidRDefault="005F16F9" w:rsidP="005F16F9">
      <w:pPr>
        <w:numPr>
          <w:ilvl w:val="0"/>
          <w:numId w:val="4"/>
        </w:numPr>
        <w:tabs>
          <w:tab w:val="left" w:pos="360"/>
        </w:tabs>
        <w:spacing w:after="0" w:line="240" w:lineRule="auto"/>
        <w:rPr>
          <w:color w:val="538135" w:themeColor="accent6" w:themeShade="BF"/>
        </w:rPr>
      </w:pPr>
      <w:r w:rsidRPr="0050560D">
        <w:rPr>
          <w:color w:val="538135" w:themeColor="accent6" w:themeShade="BF"/>
        </w:rPr>
        <w:t>The Development Teams have resolved all must-fix bugs. Magdy J., “Some Loan App” Release 1.0 Project Manager, and Robert S., Assistant Vice President, Home Equity Group will define which bugs are must-fix.</w:t>
      </w:r>
    </w:p>
    <w:p w14:paraId="5AB02406" w14:textId="77777777" w:rsidR="005F16F9" w:rsidRPr="0050560D" w:rsidRDefault="005F16F9" w:rsidP="005F16F9">
      <w:pPr>
        <w:numPr>
          <w:ilvl w:val="0"/>
          <w:numId w:val="4"/>
        </w:numPr>
        <w:tabs>
          <w:tab w:val="left" w:pos="360"/>
        </w:tabs>
        <w:spacing w:after="0" w:line="240" w:lineRule="auto"/>
        <w:rPr>
          <w:color w:val="538135" w:themeColor="accent6" w:themeShade="BF"/>
        </w:rPr>
      </w:pPr>
      <w:r w:rsidRPr="0050560D">
        <w:rPr>
          <w:color w:val="538135" w:themeColor="accent6" w:themeShade="BF"/>
        </w:rPr>
        <w:t>The Test Team has checked that all issues in the bug tracking system are either closed or deferred, and, where appropriate, verified by regression and confirmation testing.</w:t>
      </w:r>
    </w:p>
    <w:p w14:paraId="3262D84A" w14:textId="77777777" w:rsidR="005F16F9" w:rsidRPr="0050560D" w:rsidRDefault="005F16F9" w:rsidP="005F16F9">
      <w:pPr>
        <w:numPr>
          <w:ilvl w:val="0"/>
          <w:numId w:val="4"/>
        </w:numPr>
        <w:tabs>
          <w:tab w:val="left" w:pos="360"/>
        </w:tabs>
        <w:spacing w:after="0" w:line="240" w:lineRule="auto"/>
        <w:rPr>
          <w:color w:val="538135" w:themeColor="accent6" w:themeShade="BF"/>
        </w:rPr>
      </w:pPr>
      <w:r w:rsidRPr="0050560D">
        <w:rPr>
          <w:color w:val="538135" w:themeColor="accent6" w:themeShade="BF"/>
        </w:rPr>
        <w:t>The open/close curve indicates that we have achieved product stability and reliability.</w:t>
      </w:r>
    </w:p>
    <w:p w14:paraId="15106E1F" w14:textId="77777777" w:rsidR="005F16F9" w:rsidRPr="0050560D" w:rsidRDefault="005F16F9" w:rsidP="005F16F9">
      <w:pPr>
        <w:numPr>
          <w:ilvl w:val="0"/>
          <w:numId w:val="4"/>
        </w:numPr>
        <w:tabs>
          <w:tab w:val="left" w:pos="360"/>
        </w:tabs>
        <w:spacing w:after="0" w:line="240" w:lineRule="auto"/>
        <w:rPr>
          <w:color w:val="538135" w:themeColor="accent6" w:themeShade="BF"/>
        </w:rPr>
      </w:pPr>
      <w:r w:rsidRPr="0050560D">
        <w:rPr>
          <w:color w:val="538135" w:themeColor="accent6" w:themeShade="BF"/>
        </w:rPr>
        <w:t xml:space="preserve">The Project Management Team agrees that the product, as defined during the final cycle of System Test, will satisfy the Call </w:t>
      </w:r>
      <w:proofErr w:type="spellStart"/>
      <w:r w:rsidRPr="0050560D">
        <w:rPr>
          <w:color w:val="538135" w:themeColor="accent6" w:themeShade="BF"/>
        </w:rPr>
        <w:t>Center</w:t>
      </w:r>
      <w:proofErr w:type="spellEnd"/>
      <w:r w:rsidRPr="0050560D">
        <w:rPr>
          <w:color w:val="538135" w:themeColor="accent6" w:themeShade="BF"/>
        </w:rPr>
        <w:t xml:space="preserve"> Agent’s reasonable expectations of quality.</w:t>
      </w:r>
    </w:p>
    <w:p w14:paraId="325D4992" w14:textId="77777777" w:rsidR="005F16F9" w:rsidRDefault="005F16F9" w:rsidP="005F16F9">
      <w:pPr>
        <w:numPr>
          <w:ilvl w:val="0"/>
          <w:numId w:val="4"/>
        </w:numPr>
        <w:tabs>
          <w:tab w:val="left" w:pos="360"/>
        </w:tabs>
        <w:spacing w:after="0" w:line="240" w:lineRule="auto"/>
      </w:pPr>
      <w:r w:rsidRPr="0050560D">
        <w:rPr>
          <w:color w:val="538135" w:themeColor="accent6" w:themeShade="BF"/>
        </w:rPr>
        <w:t>The Project Management Team holds a System Test Phase Exit Meeting and agrees that these System Test exit criteria are met.</w:t>
      </w:r>
    </w:p>
    <w:p w14:paraId="3FDC2341" w14:textId="77777777" w:rsidR="005F16F9" w:rsidRDefault="005F16F9" w:rsidP="005F16F9">
      <w:pPr>
        <w:pStyle w:val="Heading1"/>
      </w:pPr>
      <w:bookmarkStart w:id="4" w:name="_Ref449785780"/>
      <w:r>
        <w:t>6.0 Test Configurations and Environments</w:t>
      </w:r>
      <w:bookmarkEnd w:id="4"/>
    </w:p>
    <w:p w14:paraId="7B415DCF" w14:textId="77777777" w:rsidR="005F16F9" w:rsidRPr="0050560D" w:rsidRDefault="005F16F9" w:rsidP="005F16F9">
      <w:pPr>
        <w:rPr>
          <w:color w:val="538135" w:themeColor="accent6" w:themeShade="BF"/>
        </w:rPr>
      </w:pPr>
      <w:r w:rsidRPr="0050560D">
        <w:rPr>
          <w:color w:val="538135" w:themeColor="accent6" w:themeShade="BF"/>
        </w:rPr>
        <w:t>Testing involves both client systems and server configurations. There are two types of client systems present in the lab.</w:t>
      </w:r>
    </w:p>
    <w:p w14:paraId="15B8CF4E" w14:textId="77777777" w:rsidR="005F16F9" w:rsidRPr="0050560D" w:rsidRDefault="005F16F9" w:rsidP="005F16F9">
      <w:pPr>
        <w:pStyle w:val="BullList"/>
        <w:numPr>
          <w:ilvl w:val="0"/>
          <w:numId w:val="5"/>
        </w:numPr>
        <w:tabs>
          <w:tab w:val="clear" w:pos="720"/>
        </w:tabs>
        <w:spacing w:before="0" w:line="240" w:lineRule="auto"/>
        <w:rPr>
          <w:color w:val="538135" w:themeColor="accent6" w:themeShade="BF"/>
        </w:rPr>
      </w:pPr>
      <w:r w:rsidRPr="0050560D">
        <w:rPr>
          <w:color w:val="538135" w:themeColor="accent6" w:themeShade="BF"/>
        </w:rPr>
        <w:t>Load Runner Virtual User clients (“LR clients”). These run Windows NT, have 128 MB of memory, and use Pentium 300 MHz CPUs. [Clarence: Please confirm configuration.] These systems are configured to support large numbers of simultaneous Load Runner “Virtual User” sessions.</w:t>
      </w:r>
    </w:p>
    <w:p w14:paraId="6DF5959C" w14:textId="77777777" w:rsidR="005F16F9" w:rsidRPr="0050560D" w:rsidRDefault="005F16F9" w:rsidP="005F16F9">
      <w:pPr>
        <w:pStyle w:val="BullList"/>
        <w:numPr>
          <w:ilvl w:val="0"/>
          <w:numId w:val="5"/>
        </w:numPr>
        <w:tabs>
          <w:tab w:val="clear" w:pos="720"/>
        </w:tabs>
        <w:spacing w:before="0" w:line="240" w:lineRule="auto"/>
        <w:rPr>
          <w:color w:val="538135" w:themeColor="accent6" w:themeShade="BF"/>
        </w:rPr>
      </w:pPr>
      <w:r w:rsidRPr="0050560D">
        <w:rPr>
          <w:color w:val="538135" w:themeColor="accent6" w:themeShade="BF"/>
        </w:rPr>
        <w:t>Call Center Desktop Agent clients (“CC clients”). These run Windows 95, have 64 MB of memory, and use Pentium 200 or better MHz CPUs. [Clarence: Please confirm configuration.] These systems are configured to resemble, as closely as possible in the “Some Client” network environment, the “Some Client Partner” Fairbanks Call Center Agent Desktop configuration.</w:t>
      </w:r>
    </w:p>
    <w:p w14:paraId="01797D4F" w14:textId="77777777" w:rsidR="005F16F9" w:rsidRPr="0050560D" w:rsidRDefault="005F16F9" w:rsidP="005F16F9">
      <w:pPr>
        <w:pStyle w:val="BullList"/>
        <w:tabs>
          <w:tab w:val="clear" w:pos="720"/>
        </w:tabs>
        <w:spacing w:before="0" w:line="240" w:lineRule="auto"/>
        <w:ind w:left="0" w:firstLine="0"/>
        <w:rPr>
          <w:color w:val="538135" w:themeColor="accent6" w:themeShade="BF"/>
        </w:rPr>
      </w:pPr>
      <w:r w:rsidRPr="0050560D">
        <w:rPr>
          <w:color w:val="538135" w:themeColor="accent6" w:themeShade="BF"/>
        </w:rPr>
        <w:t xml:space="preserve">The LR clients are used to run stress, performance, and capacity test cases, while the CC clients run the manual test cases. We have two LR clients in the test lab, two other “spare” LR clients under Clarence T.’s control, and six CC clients in the test lab. </w:t>
      </w:r>
    </w:p>
    <w:p w14:paraId="55E5AFDE" w14:textId="77777777" w:rsidR="00353AFE" w:rsidRDefault="005F16F9" w:rsidP="008361FA">
      <w:pPr>
        <w:pStyle w:val="BullList"/>
        <w:tabs>
          <w:tab w:val="clear" w:pos="720"/>
        </w:tabs>
        <w:spacing w:before="0" w:line="240" w:lineRule="auto"/>
        <w:ind w:left="0" w:firstLine="0"/>
        <w:rPr>
          <w:color w:val="538135" w:themeColor="accent6" w:themeShade="BF"/>
        </w:rPr>
      </w:pPr>
      <w:r w:rsidRPr="0050560D">
        <w:rPr>
          <w:color w:val="538135" w:themeColor="accent6" w:themeShade="BF"/>
        </w:rPr>
        <w:t>These systems can connect to a variety of server configurations known as “regions.” The following three regions are used during System Test.</w:t>
      </w:r>
      <w:r w:rsidR="00353AFE">
        <w:rPr>
          <w:color w:val="538135" w:themeColor="accent6" w:themeShade="BF"/>
        </w:rPr>
        <w:t xml:space="preserve"> </w:t>
      </w:r>
    </w:p>
    <w:p w14:paraId="327C6A29" w14:textId="7F2F553B" w:rsidR="005F16F9" w:rsidRPr="00353AFE" w:rsidRDefault="005F16F9" w:rsidP="008361FA">
      <w:pPr>
        <w:pStyle w:val="BullList"/>
        <w:tabs>
          <w:tab w:val="clear" w:pos="720"/>
        </w:tabs>
        <w:spacing w:before="0" w:line="240" w:lineRule="auto"/>
        <w:ind w:left="0" w:firstLine="0"/>
        <w:rPr>
          <w:color w:val="538135" w:themeColor="accent6" w:themeShade="BF"/>
        </w:rPr>
      </w:pPr>
      <w:r w:rsidRPr="00353AFE">
        <w:rPr>
          <w:color w:val="538135" w:themeColor="accent6" w:themeShade="BF"/>
        </w:rPr>
        <w:lastRenderedPageBreak/>
        <w:t xml:space="preserve">“Some Loan App” QA Region. This is the server environment into which the CC and LR clients send the “Some Loan App” loan applications during testing. </w:t>
      </w:r>
    </w:p>
    <w:p w14:paraId="50CDA1D5" w14:textId="77777777" w:rsidR="005F16F9" w:rsidRPr="00353AFE" w:rsidRDefault="005F16F9" w:rsidP="008361FA">
      <w:pPr>
        <w:pStyle w:val="BullList"/>
        <w:tabs>
          <w:tab w:val="clear" w:pos="720"/>
        </w:tabs>
        <w:spacing w:before="0" w:line="240" w:lineRule="auto"/>
        <w:ind w:left="0" w:firstLine="0"/>
        <w:rPr>
          <w:color w:val="538135" w:themeColor="accent6" w:themeShade="BF"/>
        </w:rPr>
      </w:pPr>
      <w:r w:rsidRPr="00353AFE">
        <w:rPr>
          <w:color w:val="538135" w:themeColor="accent6" w:themeShade="BF"/>
        </w:rPr>
        <w:t>Scoring QA Region. This server environment provides credit bureau scoring to the “Some Loan App” so it can decide which tier the customer suits the customer’s credit risk.</w:t>
      </w:r>
    </w:p>
    <w:p w14:paraId="7BC6412A" w14:textId="77777777" w:rsidR="005F16F9" w:rsidRPr="00353AFE" w:rsidRDefault="005F16F9" w:rsidP="008361FA">
      <w:pPr>
        <w:pStyle w:val="BullList"/>
        <w:tabs>
          <w:tab w:val="clear" w:pos="720"/>
        </w:tabs>
        <w:spacing w:before="0" w:line="240" w:lineRule="auto"/>
        <w:ind w:left="0" w:firstLine="0"/>
        <w:rPr>
          <w:color w:val="538135" w:themeColor="accent6" w:themeShade="BF"/>
        </w:rPr>
      </w:pPr>
      <w:r w:rsidRPr="00353AFE">
        <w:rPr>
          <w:color w:val="538135" w:themeColor="accent6" w:themeShade="BF"/>
        </w:rPr>
        <w:t xml:space="preserve">“Some Other Loan App” Regression Region. Once the tester has entered a test application into the “Some Loan App” in the QA region, the “Some Loan App” sends the loan to this “Some Other Loan App” server environment. After the “Some Loan App” sends the loan here, the tester will verify that the loan is present in the system and was correctly received by logging into “Some Other Loan App”. He will then compare the correctness of the products offered by the “Some Loan App”, by entering the same application into this “Some Other Loan App” server environment, then comparing the offered products. </w:t>
      </w:r>
    </w:p>
    <w:p w14:paraId="7FBEF1D3" w14:textId="77777777" w:rsidR="005F16F9" w:rsidRPr="00353AFE" w:rsidRDefault="005F16F9" w:rsidP="005F16F9">
      <w:pPr>
        <w:pStyle w:val="BullList"/>
        <w:tabs>
          <w:tab w:val="clear" w:pos="720"/>
        </w:tabs>
        <w:spacing w:before="0" w:line="240" w:lineRule="auto"/>
        <w:ind w:left="0" w:firstLine="0"/>
        <w:rPr>
          <w:color w:val="538135" w:themeColor="accent6" w:themeShade="BF"/>
        </w:rPr>
      </w:pPr>
      <w:r w:rsidRPr="00353AFE">
        <w:rPr>
          <w:color w:val="538135" w:themeColor="accent6" w:themeShade="BF"/>
        </w:rPr>
        <w:t xml:space="preserve">Figure 2 below shows the various regions, how the tester interacts with them, and how they interact with each other. </w:t>
      </w:r>
    </w:p>
    <w:p w14:paraId="5B50185F" w14:textId="77777777" w:rsidR="005F16F9" w:rsidRPr="00353AFE" w:rsidRDefault="005F16F9" w:rsidP="005F16F9">
      <w:pPr>
        <w:rPr>
          <w:color w:val="538135" w:themeColor="accent6" w:themeShade="BF"/>
        </w:rPr>
      </w:pPr>
      <w:r w:rsidRPr="00353AFE">
        <w:rPr>
          <w:color w:val="538135" w:themeColor="accent6" w:themeShade="BF"/>
        </w:rPr>
        <w:t>The various regions used by the Development Team and MTG are accessed through the client system’s Web browser. The browser is pointed to the correct region via a URL (</w:t>
      </w:r>
      <w:proofErr w:type="spellStart"/>
      <w:r w:rsidRPr="00353AFE">
        <w:rPr>
          <w:color w:val="538135" w:themeColor="accent6" w:themeShade="BF"/>
        </w:rPr>
        <w:t>favored</w:t>
      </w:r>
      <w:proofErr w:type="spellEnd"/>
      <w:r w:rsidRPr="00353AFE">
        <w:rPr>
          <w:color w:val="538135" w:themeColor="accent6" w:themeShade="BF"/>
        </w:rPr>
        <w:t xml:space="preserve"> approach) or an IP address (</w:t>
      </w:r>
      <w:proofErr w:type="spellStart"/>
      <w:r w:rsidRPr="00353AFE">
        <w:rPr>
          <w:color w:val="538135" w:themeColor="accent6" w:themeShade="BF"/>
        </w:rPr>
        <w:t>disfavored</w:t>
      </w:r>
      <w:proofErr w:type="spellEnd"/>
      <w:r w:rsidRPr="00353AFE">
        <w:rPr>
          <w:color w:val="538135" w:themeColor="accent6" w:themeShade="BF"/>
        </w:rPr>
        <w:t xml:space="preserve"> approach). The following table describes these access 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2"/>
        <w:gridCol w:w="2952"/>
        <w:gridCol w:w="2952"/>
      </w:tblGrid>
      <w:tr w:rsidR="005F16F9" w14:paraId="273ECDC2" w14:textId="77777777" w:rsidTr="00934772">
        <w:tc>
          <w:tcPr>
            <w:tcW w:w="2952" w:type="dxa"/>
          </w:tcPr>
          <w:p w14:paraId="2AC3E3EF" w14:textId="77777777" w:rsidR="005F16F9" w:rsidRDefault="005F16F9" w:rsidP="00934772">
            <w:pPr>
              <w:pStyle w:val="BullList"/>
              <w:tabs>
                <w:tab w:val="clear" w:pos="720"/>
              </w:tabs>
              <w:spacing w:before="0" w:line="240" w:lineRule="auto"/>
              <w:ind w:left="0" w:firstLine="0"/>
              <w:rPr>
                <w:b/>
              </w:rPr>
            </w:pPr>
            <w:r>
              <w:rPr>
                <w:b/>
              </w:rPr>
              <w:t>Region</w:t>
            </w:r>
          </w:p>
        </w:tc>
        <w:tc>
          <w:tcPr>
            <w:tcW w:w="2952" w:type="dxa"/>
          </w:tcPr>
          <w:p w14:paraId="380BFF1F" w14:textId="77777777" w:rsidR="005F16F9" w:rsidRDefault="005F16F9" w:rsidP="00934772">
            <w:pPr>
              <w:pStyle w:val="BullList"/>
              <w:tabs>
                <w:tab w:val="clear" w:pos="720"/>
              </w:tabs>
              <w:spacing w:before="0" w:line="240" w:lineRule="auto"/>
              <w:ind w:left="0" w:firstLine="0"/>
              <w:rPr>
                <w:b/>
              </w:rPr>
            </w:pPr>
            <w:r>
              <w:rPr>
                <w:b/>
              </w:rPr>
              <w:t>URL</w:t>
            </w:r>
          </w:p>
        </w:tc>
        <w:tc>
          <w:tcPr>
            <w:tcW w:w="2952" w:type="dxa"/>
          </w:tcPr>
          <w:p w14:paraId="3F47240D" w14:textId="77777777" w:rsidR="005F16F9" w:rsidRDefault="005F16F9" w:rsidP="00934772">
            <w:pPr>
              <w:pStyle w:val="BullList"/>
              <w:tabs>
                <w:tab w:val="clear" w:pos="720"/>
              </w:tabs>
              <w:spacing w:before="0" w:line="240" w:lineRule="auto"/>
              <w:ind w:left="0" w:firstLine="0"/>
              <w:rPr>
                <w:b/>
              </w:rPr>
            </w:pPr>
            <w:r>
              <w:rPr>
                <w:b/>
              </w:rPr>
              <w:t>IP</w:t>
            </w:r>
          </w:p>
        </w:tc>
      </w:tr>
      <w:tr w:rsidR="005F16F9" w14:paraId="51506AA4" w14:textId="77777777" w:rsidTr="00934772">
        <w:tc>
          <w:tcPr>
            <w:tcW w:w="2952" w:type="dxa"/>
          </w:tcPr>
          <w:p w14:paraId="2F684672" w14:textId="77777777" w:rsidR="005F16F9" w:rsidRPr="00353AFE" w:rsidRDefault="005F16F9" w:rsidP="00934772">
            <w:pPr>
              <w:pStyle w:val="BullList"/>
              <w:tabs>
                <w:tab w:val="clear" w:pos="720"/>
              </w:tabs>
              <w:spacing w:before="0" w:line="240" w:lineRule="auto"/>
              <w:ind w:left="0" w:firstLine="0"/>
              <w:rPr>
                <w:color w:val="538135" w:themeColor="accent6" w:themeShade="BF"/>
              </w:rPr>
            </w:pPr>
            <w:r w:rsidRPr="00353AFE">
              <w:rPr>
                <w:color w:val="538135" w:themeColor="accent6" w:themeShade="BF"/>
              </w:rPr>
              <w:t>“Some Loan App” Integration</w:t>
            </w:r>
          </w:p>
        </w:tc>
        <w:tc>
          <w:tcPr>
            <w:tcW w:w="2952" w:type="dxa"/>
          </w:tcPr>
          <w:p w14:paraId="4E635B61" w14:textId="77777777" w:rsidR="005F16F9" w:rsidRDefault="000B1EE3" w:rsidP="00934772">
            <w:pPr>
              <w:pStyle w:val="BullList"/>
              <w:tabs>
                <w:tab w:val="clear" w:pos="720"/>
              </w:tabs>
              <w:spacing w:before="0" w:line="240" w:lineRule="auto"/>
              <w:ind w:left="0" w:firstLine="0"/>
            </w:pPr>
            <w:hyperlink r:id="rId7" w:history="1">
              <w:r w:rsidR="005F16F9" w:rsidRPr="00E854EB">
                <w:rPr>
                  <w:rStyle w:val="Hyperlink"/>
                  <w:color w:val="FFC000" w:themeColor="accent4"/>
                </w:rPr>
                <w:t>http://hegtest.bank.com</w:t>
              </w:r>
            </w:hyperlink>
          </w:p>
        </w:tc>
        <w:tc>
          <w:tcPr>
            <w:tcW w:w="2952" w:type="dxa"/>
          </w:tcPr>
          <w:p w14:paraId="54B57B84" w14:textId="77777777" w:rsidR="005F16F9" w:rsidRPr="00353AFE" w:rsidRDefault="005F16F9" w:rsidP="00934772">
            <w:pPr>
              <w:pStyle w:val="BullList"/>
              <w:tabs>
                <w:tab w:val="clear" w:pos="720"/>
              </w:tabs>
              <w:spacing w:before="0" w:line="240" w:lineRule="auto"/>
              <w:ind w:left="0" w:firstLine="0"/>
              <w:rPr>
                <w:color w:val="538135" w:themeColor="accent6" w:themeShade="BF"/>
              </w:rPr>
            </w:pPr>
            <w:r w:rsidRPr="00353AFE">
              <w:rPr>
                <w:color w:val="538135" w:themeColor="accent6" w:themeShade="BF"/>
              </w:rPr>
              <w:t>168.118.19.205</w:t>
            </w:r>
          </w:p>
        </w:tc>
      </w:tr>
      <w:tr w:rsidR="005F16F9" w14:paraId="490A2FBB" w14:textId="77777777" w:rsidTr="00934772">
        <w:tc>
          <w:tcPr>
            <w:tcW w:w="2952" w:type="dxa"/>
          </w:tcPr>
          <w:p w14:paraId="151800CE" w14:textId="77777777" w:rsidR="005F16F9" w:rsidRPr="00353AFE" w:rsidRDefault="005F16F9" w:rsidP="00934772">
            <w:pPr>
              <w:pStyle w:val="BullList"/>
              <w:tabs>
                <w:tab w:val="clear" w:pos="720"/>
              </w:tabs>
              <w:spacing w:before="0" w:line="240" w:lineRule="auto"/>
              <w:ind w:left="0" w:firstLine="0"/>
              <w:rPr>
                <w:color w:val="538135" w:themeColor="accent6" w:themeShade="BF"/>
              </w:rPr>
            </w:pPr>
            <w:r w:rsidRPr="00353AFE">
              <w:rPr>
                <w:color w:val="538135" w:themeColor="accent6" w:themeShade="BF"/>
              </w:rPr>
              <w:t>“Some Loan App” QA</w:t>
            </w:r>
          </w:p>
        </w:tc>
        <w:tc>
          <w:tcPr>
            <w:tcW w:w="2952" w:type="dxa"/>
          </w:tcPr>
          <w:p w14:paraId="54E38F8A" w14:textId="77777777" w:rsidR="005F16F9" w:rsidRDefault="000B1EE3" w:rsidP="00934772">
            <w:pPr>
              <w:pStyle w:val="BullList"/>
              <w:tabs>
                <w:tab w:val="clear" w:pos="720"/>
              </w:tabs>
              <w:spacing w:before="0" w:line="240" w:lineRule="auto"/>
              <w:ind w:left="0" w:firstLine="0"/>
            </w:pPr>
            <w:hyperlink r:id="rId8" w:history="1">
              <w:r w:rsidR="005F16F9" w:rsidRPr="00E854EB">
                <w:rPr>
                  <w:rStyle w:val="Hyperlink"/>
                  <w:color w:val="FFC000" w:themeColor="accent4"/>
                </w:rPr>
                <w:t>http://hegqa.bank.com</w:t>
              </w:r>
            </w:hyperlink>
          </w:p>
        </w:tc>
        <w:tc>
          <w:tcPr>
            <w:tcW w:w="2952" w:type="dxa"/>
          </w:tcPr>
          <w:p w14:paraId="39067D85" w14:textId="77777777" w:rsidR="005F16F9" w:rsidRPr="00353AFE" w:rsidRDefault="005F16F9" w:rsidP="00934772">
            <w:pPr>
              <w:pStyle w:val="BullList"/>
              <w:keepNext/>
              <w:tabs>
                <w:tab w:val="clear" w:pos="720"/>
              </w:tabs>
              <w:spacing w:before="0" w:line="240" w:lineRule="auto"/>
              <w:ind w:left="0" w:firstLine="0"/>
              <w:rPr>
                <w:color w:val="538135" w:themeColor="accent6" w:themeShade="BF"/>
              </w:rPr>
            </w:pPr>
            <w:r w:rsidRPr="00353AFE">
              <w:rPr>
                <w:color w:val="538135" w:themeColor="accent6" w:themeShade="BF"/>
              </w:rPr>
              <w:t>168.118.19.221</w:t>
            </w:r>
            <w:r w:rsidRPr="00353AFE">
              <w:rPr>
                <w:color w:val="538135" w:themeColor="accent6" w:themeShade="BF"/>
              </w:rPr>
              <w:br/>
              <w:t>168.118.19.222</w:t>
            </w:r>
          </w:p>
        </w:tc>
      </w:tr>
    </w:tbl>
    <w:p w14:paraId="26D5FFAA" w14:textId="77777777" w:rsidR="005F16F9" w:rsidRDefault="005F16F9" w:rsidP="005F16F9">
      <w:pPr>
        <w:pStyle w:val="Caption"/>
      </w:pPr>
      <w:r>
        <w:t xml:space="preserve">Table </w:t>
      </w:r>
      <w:r>
        <w:fldChar w:fldCharType="begin"/>
      </w:r>
      <w:r>
        <w:instrText xml:space="preserve"> SEQ Table \* ARABIC </w:instrText>
      </w:r>
      <w:r>
        <w:fldChar w:fldCharType="separate"/>
      </w:r>
      <w:r>
        <w:rPr>
          <w:noProof/>
        </w:rPr>
        <w:t>5</w:t>
      </w:r>
      <w:r>
        <w:fldChar w:fldCharType="end"/>
      </w:r>
      <w:r>
        <w:t>: Regions used by Development and QA</w:t>
      </w:r>
    </w:p>
    <w:p w14:paraId="7ABDD15B" w14:textId="72B6598B" w:rsidR="005F16F9" w:rsidRDefault="005F16F9" w:rsidP="005F16F9">
      <w:pPr>
        <w:keepNext/>
      </w:pPr>
      <w:r>
        <w:rPr>
          <w:noProof/>
        </w:rPr>
        <w:drawing>
          <wp:inline distT="0" distB="0" distL="0" distR="0" wp14:anchorId="0AF414C6" wp14:editId="7B6BD424">
            <wp:extent cx="4762500" cy="3771900"/>
            <wp:effectExtent l="19050" t="19050" r="57150" b="571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771900"/>
                    </a:xfrm>
                    <a:prstGeom prst="rect">
                      <a:avLst/>
                    </a:prstGeom>
                    <a:noFill/>
                    <a:ln w="19050" cmpd="sng">
                      <a:solidFill>
                        <a:srgbClr val="000000"/>
                      </a:solidFill>
                      <a:miter lim="800000"/>
                      <a:headEnd/>
                      <a:tailEnd/>
                    </a:ln>
                    <a:effectLst>
                      <a:outerShdw dist="35921" dir="2700000" algn="ctr" rotWithShape="0">
                        <a:srgbClr val="808080"/>
                      </a:outerShdw>
                    </a:effectLst>
                  </pic:spPr>
                </pic:pic>
              </a:graphicData>
            </a:graphic>
          </wp:inline>
        </w:drawing>
      </w:r>
    </w:p>
    <w:p w14:paraId="6E731F5D" w14:textId="77777777" w:rsidR="005F16F9" w:rsidRDefault="005F16F9" w:rsidP="005F16F9">
      <w:pPr>
        <w:pStyle w:val="Caption"/>
      </w:pPr>
      <w:r>
        <w:t xml:space="preserve">Figure </w:t>
      </w:r>
      <w:r>
        <w:fldChar w:fldCharType="begin"/>
      </w:r>
      <w:r>
        <w:instrText xml:space="preserve"> SEQ Figure \* ARABIC </w:instrText>
      </w:r>
      <w:r>
        <w:fldChar w:fldCharType="separate"/>
      </w:r>
      <w:r>
        <w:rPr>
          <w:noProof/>
        </w:rPr>
        <w:t>2</w:t>
      </w:r>
      <w:r>
        <w:fldChar w:fldCharType="end"/>
      </w:r>
      <w:r>
        <w:t>: Regions used by testing</w:t>
      </w:r>
    </w:p>
    <w:p w14:paraId="51871338" w14:textId="77777777" w:rsidR="005F16F9" w:rsidRPr="00353AFE" w:rsidRDefault="005F16F9" w:rsidP="005F16F9">
      <w:pPr>
        <w:rPr>
          <w:color w:val="538135" w:themeColor="accent6" w:themeShade="BF"/>
        </w:rPr>
      </w:pPr>
      <w:r w:rsidRPr="00353AFE">
        <w:rPr>
          <w:color w:val="538135" w:themeColor="accent6" w:themeShade="BF"/>
        </w:rPr>
        <w:lastRenderedPageBreak/>
        <w:t xml:space="preserve">As discussed elsewhere the Test Plan, the “Some Other Loan App” Regression Region serves as the reference platform. “Some Loan App” results, in terms of products offered, should match the results from “Some Other Loan App”. Because of the handling of duplicate loan applications, “Some Other Loan App” will re-use the credit information provided to it by the “Some Loan App”, meaning that the reference platform results are not entirely independent of the System Under Test results. It is conceivable that the “Some Loan App” could corrupt the scoring information in such </w:t>
      </w:r>
      <w:proofErr w:type="spellStart"/>
      <w:r w:rsidRPr="00353AFE">
        <w:rPr>
          <w:color w:val="538135" w:themeColor="accent6" w:themeShade="BF"/>
        </w:rPr>
        <w:t>as</w:t>
      </w:r>
      <w:proofErr w:type="spellEnd"/>
      <w:r w:rsidRPr="00353AFE">
        <w:rPr>
          <w:color w:val="538135" w:themeColor="accent6" w:themeShade="BF"/>
        </w:rPr>
        <w:t xml:space="preserve"> way as to cause “Some Other Loan App” to offer the same (wrong) products. If we have a test escape because of this risk, this problem will be caught in UAT when Call </w:t>
      </w:r>
      <w:proofErr w:type="spellStart"/>
      <w:r w:rsidRPr="00353AFE">
        <w:rPr>
          <w:color w:val="538135" w:themeColor="accent6" w:themeShade="BF"/>
        </w:rPr>
        <w:t>Center</w:t>
      </w:r>
      <w:proofErr w:type="spellEnd"/>
      <w:r w:rsidRPr="00353AFE">
        <w:rPr>
          <w:color w:val="538135" w:themeColor="accent6" w:themeShade="BF"/>
        </w:rPr>
        <w:t xml:space="preserve"> agents enter “live” applications into “Some Other Loan App”. Finally, it is not possible to use “Some Other Loan App” as a reference platform in terms of performance, error handling, and so forth, because the </w:t>
      </w:r>
      <w:proofErr w:type="spellStart"/>
      <w:r w:rsidRPr="00353AFE">
        <w:rPr>
          <w:color w:val="538135" w:themeColor="accent6" w:themeShade="BF"/>
        </w:rPr>
        <w:t>behaviors</w:t>
      </w:r>
      <w:proofErr w:type="spellEnd"/>
      <w:r w:rsidRPr="00353AFE">
        <w:rPr>
          <w:color w:val="538135" w:themeColor="accent6" w:themeShade="BF"/>
        </w:rPr>
        <w:t xml:space="preserve"> of Unix character-based and Web GUI-based applications are so different.</w:t>
      </w:r>
    </w:p>
    <w:p w14:paraId="45F91C7E" w14:textId="77777777" w:rsidR="005F16F9" w:rsidRDefault="005F16F9" w:rsidP="005F16F9">
      <w:pPr>
        <w:pStyle w:val="Heading1"/>
      </w:pPr>
      <w:bookmarkStart w:id="5" w:name="_Ref449767121"/>
      <w:r>
        <w:t>6.1 Test Development</w:t>
      </w:r>
      <w:bookmarkEnd w:id="5"/>
    </w:p>
    <w:p w14:paraId="00C6DCC1" w14:textId="77777777" w:rsidR="005F16F9" w:rsidRPr="00353AFE" w:rsidRDefault="005F16F9" w:rsidP="005F16F9">
      <w:pPr>
        <w:rPr>
          <w:color w:val="538135" w:themeColor="accent6" w:themeShade="BF"/>
        </w:rPr>
      </w:pPr>
      <w:r w:rsidRPr="00353AFE">
        <w:rPr>
          <w:color w:val="538135" w:themeColor="accent6" w:themeShade="BF"/>
        </w:rPr>
        <w:t xml:space="preserve">The bulk of the manual testing performed for Release 1.0 consists of UAT test scripts developed by Robert S. and the </w:t>
      </w:r>
      <w:proofErr w:type="spellStart"/>
      <w:r w:rsidRPr="00353AFE">
        <w:rPr>
          <w:color w:val="538135" w:themeColor="accent6" w:themeShade="BF"/>
        </w:rPr>
        <w:t>Enormii</w:t>
      </w:r>
      <w:proofErr w:type="spellEnd"/>
      <w:r w:rsidRPr="00353AFE">
        <w:rPr>
          <w:color w:val="538135" w:themeColor="accent6" w:themeShade="BF"/>
        </w:rPr>
        <w:t xml:space="preserve"> Consulting Firm team as part of the original UAT/Integration Test effort. No new development is required, other than changes to these existing scripts to accommodate bug fixes required for defects found during the Beta One exercise in December. </w:t>
      </w:r>
    </w:p>
    <w:p w14:paraId="680F7675" w14:textId="77777777" w:rsidR="005F16F9" w:rsidRPr="00353AFE" w:rsidRDefault="005F16F9" w:rsidP="005F16F9">
      <w:pPr>
        <w:rPr>
          <w:color w:val="538135" w:themeColor="accent6" w:themeShade="BF"/>
        </w:rPr>
      </w:pPr>
      <w:r w:rsidRPr="00353AFE">
        <w:rPr>
          <w:color w:val="538135" w:themeColor="accent6" w:themeShade="BF"/>
        </w:rPr>
        <w:t xml:space="preserve">Some of these bug fixes, however, required entire new areas of functionality. (These bugs were </w:t>
      </w:r>
      <w:proofErr w:type="gramStart"/>
      <w:r w:rsidRPr="00353AFE">
        <w:rPr>
          <w:color w:val="538135" w:themeColor="accent6" w:themeShade="BF"/>
        </w:rPr>
        <w:t>actually design</w:t>
      </w:r>
      <w:proofErr w:type="gramEnd"/>
      <w:r w:rsidRPr="00353AFE">
        <w:rPr>
          <w:color w:val="538135" w:themeColor="accent6" w:themeShade="BF"/>
        </w:rPr>
        <w:t xml:space="preserve"> changes rather than mere defects in the existing function.) We have implemented </w:t>
      </w:r>
      <w:proofErr w:type="gramStart"/>
      <w:r w:rsidRPr="00353AFE">
        <w:rPr>
          <w:color w:val="538135" w:themeColor="accent6" w:themeShade="BF"/>
        </w:rPr>
        <w:t>a number of</w:t>
      </w:r>
      <w:proofErr w:type="gramEnd"/>
      <w:r w:rsidRPr="00353AFE">
        <w:rPr>
          <w:color w:val="538135" w:themeColor="accent6" w:themeShade="BF"/>
        </w:rPr>
        <w:t xml:space="preserve"> new manual test cases to cover these changes. These test cases have been provided to Robert S. for review and approval.</w:t>
      </w:r>
    </w:p>
    <w:p w14:paraId="1AB4C4C2" w14:textId="77777777" w:rsidR="005F16F9" w:rsidRPr="00353AFE" w:rsidRDefault="005F16F9" w:rsidP="005F16F9">
      <w:pPr>
        <w:rPr>
          <w:color w:val="538135" w:themeColor="accent6" w:themeShade="BF"/>
        </w:rPr>
      </w:pPr>
      <w:r w:rsidRPr="00353AFE">
        <w:rPr>
          <w:color w:val="538135" w:themeColor="accent6" w:themeShade="BF"/>
        </w:rPr>
        <w:t>Robert S. is also considering developing some additional tests to cover certain areas left untested by the original test scripts. If she does so, we will request these scripts in order to add them to our manual test suite.</w:t>
      </w:r>
    </w:p>
    <w:p w14:paraId="23ECFF46" w14:textId="77777777" w:rsidR="005F16F9" w:rsidRDefault="005F16F9" w:rsidP="005F16F9">
      <w:r w:rsidRPr="00353AFE">
        <w:rPr>
          <w:color w:val="538135" w:themeColor="accent6" w:themeShade="BF"/>
        </w:rPr>
        <w:t xml:space="preserve">Finally, Emma G. is working with Julius R. to redefine the automated Load Runner scripts that carry out the stress, capacity, and performance test cases. These efforts are, at this time, incremental; wholesale re-engineering of the automated suites will be part of the Release 1.1 effort. The most significant changes to the suites in terms of the tests performed arise from using more realistic time-per-page wait periods. These more-accurately model the time Call </w:t>
      </w:r>
      <w:proofErr w:type="spellStart"/>
      <w:r w:rsidRPr="00353AFE">
        <w:rPr>
          <w:color w:val="538135" w:themeColor="accent6" w:themeShade="BF"/>
        </w:rPr>
        <w:t>Center</w:t>
      </w:r>
      <w:proofErr w:type="spellEnd"/>
      <w:r w:rsidRPr="00353AFE">
        <w:rPr>
          <w:color w:val="538135" w:themeColor="accent6" w:themeShade="BF"/>
        </w:rPr>
        <w:t xml:space="preserve"> agents will spend filling in each page prior to submitting it to the “Some Loan App” servers</w:t>
      </w:r>
      <w:r>
        <w:t>.</w:t>
      </w:r>
    </w:p>
    <w:p w14:paraId="5609EE21" w14:textId="77777777" w:rsidR="005F16F9" w:rsidRDefault="005F16F9" w:rsidP="005F16F9">
      <w:pPr>
        <w:pStyle w:val="Heading1"/>
      </w:pPr>
      <w:r>
        <w:t>7.0 Test Schedule</w:t>
      </w:r>
    </w:p>
    <w:p w14:paraId="56014FB0" w14:textId="77777777" w:rsidR="005F16F9" w:rsidRPr="00353AFE" w:rsidRDefault="005F16F9" w:rsidP="005F16F9">
      <w:pPr>
        <w:rPr>
          <w:color w:val="538135" w:themeColor="accent6" w:themeShade="BF"/>
        </w:rPr>
      </w:pPr>
      <w:r w:rsidRPr="00353AFE">
        <w:rPr>
          <w:color w:val="538135" w:themeColor="accent6" w:themeShade="BF"/>
        </w:rPr>
        <w:t>The following subsections define the activities and participants involved in test execution.</w:t>
      </w:r>
    </w:p>
    <w:p w14:paraId="0B5AFBC4" w14:textId="77777777" w:rsidR="005F16F9" w:rsidRDefault="005F16F9" w:rsidP="005F16F9">
      <w:pPr>
        <w:pStyle w:val="Heading2"/>
      </w:pPr>
      <w:r>
        <w:t>7.1 Test Hours</w:t>
      </w:r>
    </w:p>
    <w:p w14:paraId="3C79461A" w14:textId="77777777" w:rsidR="005F16F9" w:rsidRDefault="005F16F9" w:rsidP="005F16F9">
      <w:r w:rsidRPr="00353AFE">
        <w:rPr>
          <w:color w:val="538135" w:themeColor="accent6" w:themeShade="BF"/>
        </w:rPr>
        <w:t>MTG will test primarily between the hours of 9:00 AM and 5:00 PM (all times EST), Monday through Friday. However, we may start earlier and continue later, as the workload requires. The escalation process section below specifies on-hours and off-hours support numbers.</w:t>
      </w:r>
      <w:r>
        <w:t xml:space="preserve"> </w:t>
      </w:r>
    </w:p>
    <w:p w14:paraId="13831A41" w14:textId="77777777" w:rsidR="005F16F9" w:rsidRDefault="005F16F9" w:rsidP="005F16F9">
      <w:pPr>
        <w:pStyle w:val="Heading2"/>
      </w:pPr>
      <w:r>
        <w:t>7.2 Test Cycles</w:t>
      </w:r>
    </w:p>
    <w:p w14:paraId="2792FC0B" w14:textId="77777777" w:rsidR="005F16F9" w:rsidRPr="00353AFE" w:rsidRDefault="005F16F9" w:rsidP="005F16F9">
      <w:pPr>
        <w:rPr>
          <w:color w:val="538135" w:themeColor="accent6" w:themeShade="BF"/>
        </w:rPr>
      </w:pPr>
      <w:r w:rsidRPr="00353AFE">
        <w:rPr>
          <w:color w:val="538135" w:themeColor="accent6" w:themeShade="BF"/>
        </w:rPr>
        <w:t>A test cycle will begin with each weekly release of a new software build as discussed elsewhere in this plan. Test execution will begin as soon as the new releases are appropriately installed. Testing will be carried out in the following order:</w:t>
      </w:r>
    </w:p>
    <w:p w14:paraId="4CDBEFF6" w14:textId="77777777" w:rsidR="005F16F9" w:rsidRDefault="005F16F9" w:rsidP="008361FA">
      <w:pPr>
        <w:spacing w:after="0" w:line="240" w:lineRule="auto"/>
      </w:pPr>
      <w:r>
        <w:rPr>
          <w:b/>
        </w:rPr>
        <w:lastRenderedPageBreak/>
        <w:t>Confirmation testing.</w:t>
      </w:r>
      <w:r>
        <w:t xml:space="preserve"> </w:t>
      </w:r>
      <w:r w:rsidRPr="00353AFE">
        <w:rPr>
          <w:color w:val="538135" w:themeColor="accent6" w:themeShade="BF"/>
        </w:rPr>
        <w:t>The test team will retest all bugs reported as fixed in the release notes. For those bugs fixed, the testers change the state of the appropriate bug reports to “Resolved”. They mark as “Not Resolved” reports for any bugs not fixed.</w:t>
      </w:r>
      <w:r w:rsidRPr="00353AFE">
        <w:rPr>
          <w:rStyle w:val="FootnoteReference"/>
          <w:color w:val="538135" w:themeColor="accent6" w:themeShade="BF"/>
        </w:rPr>
        <w:footnoteReference w:id="1"/>
      </w:r>
    </w:p>
    <w:p w14:paraId="2C919286" w14:textId="77777777" w:rsidR="005F16F9" w:rsidRPr="00353AFE" w:rsidRDefault="005F16F9" w:rsidP="008361FA">
      <w:pPr>
        <w:spacing w:after="0" w:line="240" w:lineRule="auto"/>
        <w:rPr>
          <w:color w:val="538135" w:themeColor="accent6" w:themeShade="BF"/>
        </w:rPr>
      </w:pPr>
      <w:r>
        <w:rPr>
          <w:b/>
        </w:rPr>
        <w:t>Scheduled testing.</w:t>
      </w:r>
      <w:r>
        <w:t xml:space="preserve"> </w:t>
      </w:r>
      <w:r w:rsidRPr="00353AFE">
        <w:rPr>
          <w:color w:val="538135" w:themeColor="accent6" w:themeShade="BF"/>
        </w:rPr>
        <w:t>The test team will run all test cases scheduled for that test cycle.</w:t>
      </w:r>
    </w:p>
    <w:p w14:paraId="67AEF692" w14:textId="77777777" w:rsidR="005F16F9" w:rsidRPr="00353AFE" w:rsidRDefault="005F16F9" w:rsidP="005F16F9">
      <w:pPr>
        <w:rPr>
          <w:color w:val="538135" w:themeColor="accent6" w:themeShade="BF"/>
        </w:rPr>
      </w:pPr>
      <w:r w:rsidRPr="00353AFE">
        <w:rPr>
          <w:color w:val="538135" w:themeColor="accent6" w:themeShade="BF"/>
        </w:rPr>
        <w:t xml:space="preserve">Should the test team complete all scheduled test cases, it will perform any other test cases not scheduled for that </w:t>
      </w:r>
      <w:proofErr w:type="gramStart"/>
      <w:r w:rsidRPr="00353AFE">
        <w:rPr>
          <w:color w:val="538135" w:themeColor="accent6" w:themeShade="BF"/>
        </w:rPr>
        <w:t>cycle</w:t>
      </w:r>
      <w:proofErr w:type="gramEnd"/>
      <w:r w:rsidRPr="00353AFE">
        <w:rPr>
          <w:color w:val="538135" w:themeColor="accent6" w:themeShade="BF"/>
        </w:rPr>
        <w:t xml:space="preserve"> but which have not been run against the current build lab. If those cases are then completed, the test team will perform exploratory (ad hoc) testing until the following release begins the next cycle. Conversely, due to delays of deliverables, schedule pressures, high bug find rates, or the size (duration or effort) of the test suites, it may not be possible to complete all the scheduled test cases during every cycle. In that case, the test cases not completed will be rescheduled as </w:t>
      </w:r>
      <w:proofErr w:type="gramStart"/>
      <w:r w:rsidRPr="00353AFE">
        <w:rPr>
          <w:color w:val="538135" w:themeColor="accent6" w:themeShade="BF"/>
        </w:rPr>
        <w:t>first priority</w:t>
      </w:r>
      <w:proofErr w:type="gramEnd"/>
      <w:r w:rsidRPr="00353AFE">
        <w:rPr>
          <w:color w:val="538135" w:themeColor="accent6" w:themeShade="BF"/>
        </w:rPr>
        <w:t xml:space="preserve"> for the next cycle, immediately following the confirmation testing.</w:t>
      </w:r>
    </w:p>
    <w:p w14:paraId="3000DDD7" w14:textId="77777777" w:rsidR="005F16F9" w:rsidRDefault="005F16F9" w:rsidP="005F16F9">
      <w:pPr>
        <w:pStyle w:val="Heading2"/>
      </w:pPr>
      <w:r>
        <w:t>7.3 Test Execution Process</w:t>
      </w:r>
    </w:p>
    <w:p w14:paraId="2C4B4CB6" w14:textId="77777777" w:rsidR="005F16F9" w:rsidRPr="00353AFE" w:rsidRDefault="005F16F9" w:rsidP="005F16F9">
      <w:pPr>
        <w:rPr>
          <w:color w:val="538135" w:themeColor="accent6" w:themeShade="BF"/>
        </w:rPr>
      </w:pPr>
      <w:r w:rsidRPr="00353AFE">
        <w:rPr>
          <w:color w:val="538135" w:themeColor="accent6" w:themeShade="BF"/>
        </w:rPr>
        <w:t xml:space="preserve">The objective of the System Test process is to find bugs in the system under test. We intend to do this by running a set of manual and automated test cases against each build. We want to run every test case at least one time, and ideally four times, as part of the System Test Phase. To do so, we will use the Test Case Summary worksheets discussed below. At the beginning of each test cycle, we will assign a “basket” of test cases to each tester. Each tester’s basket will be different from one test cycle to the next, to ensure that any invalid assumptions on one tester’s part do not result in a test escape. Once assigned their basket of tests, these testers will follow the process described in the rest of this section to execute each test </w:t>
      </w:r>
      <w:proofErr w:type="gramStart"/>
      <w:r w:rsidRPr="00353AFE">
        <w:rPr>
          <w:color w:val="538135" w:themeColor="accent6" w:themeShade="BF"/>
        </w:rPr>
        <w:t>case, and</w:t>
      </w:r>
      <w:proofErr w:type="gramEnd"/>
      <w:r w:rsidRPr="00353AFE">
        <w:rPr>
          <w:color w:val="538135" w:themeColor="accent6" w:themeShade="BF"/>
        </w:rPr>
        <w:t xml:space="preserve"> repeat the process until they have exhausted their list. If they empty their basket prior to the end of a cycle, they are to assist other testers by coordinating a reassignment of some of those testers’ test cases to themselves. If all tests are completed, the test team will proceed as described in the section above. </w:t>
      </w:r>
    </w:p>
    <w:p w14:paraId="5FCAA028" w14:textId="77777777" w:rsidR="005F16F9" w:rsidRPr="00353AFE" w:rsidRDefault="005F16F9" w:rsidP="005F16F9">
      <w:pPr>
        <w:rPr>
          <w:color w:val="538135" w:themeColor="accent6" w:themeShade="BF"/>
        </w:rPr>
      </w:pPr>
      <w:r w:rsidRPr="00353AFE">
        <w:rPr>
          <w:color w:val="538135" w:themeColor="accent6" w:themeShade="BF"/>
        </w:rPr>
        <w:t>Because testers must switch back and forth from the “Some Loan App” to “Some Other Loan App” to confirm correct product offerings, testers will run five scripts at once. The process is as follows:</w:t>
      </w:r>
    </w:p>
    <w:p w14:paraId="7B6F07A7" w14:textId="77777777" w:rsidR="005F16F9" w:rsidRPr="00353AFE" w:rsidRDefault="005F16F9" w:rsidP="008361FA">
      <w:pPr>
        <w:spacing w:after="0" w:line="240" w:lineRule="auto"/>
        <w:rPr>
          <w:color w:val="538135" w:themeColor="accent6" w:themeShade="BF"/>
        </w:rPr>
      </w:pPr>
      <w:r w:rsidRPr="00353AFE">
        <w:rPr>
          <w:color w:val="538135" w:themeColor="accent6" w:themeShade="BF"/>
        </w:rPr>
        <w:t xml:space="preserve">Log into the “Some Loan App” using personal ID, if </w:t>
      </w:r>
      <w:proofErr w:type="gramStart"/>
      <w:r w:rsidRPr="00353AFE">
        <w:rPr>
          <w:color w:val="538135" w:themeColor="accent6" w:themeShade="BF"/>
        </w:rPr>
        <w:t>it’s</w:t>
      </w:r>
      <w:proofErr w:type="gramEnd"/>
      <w:r w:rsidRPr="00353AFE">
        <w:rPr>
          <w:color w:val="538135" w:themeColor="accent6" w:themeShade="BF"/>
        </w:rPr>
        <w:t xml:space="preserve"> the first batch of test cases for the day.</w:t>
      </w:r>
    </w:p>
    <w:p w14:paraId="6D858BCC" w14:textId="77777777" w:rsidR="005F16F9" w:rsidRPr="00353AFE" w:rsidRDefault="005F16F9" w:rsidP="008361FA">
      <w:pPr>
        <w:spacing w:after="0" w:line="240" w:lineRule="auto"/>
        <w:rPr>
          <w:color w:val="538135" w:themeColor="accent6" w:themeShade="BF"/>
        </w:rPr>
      </w:pPr>
      <w:r w:rsidRPr="00353AFE">
        <w:rPr>
          <w:color w:val="538135" w:themeColor="accent6" w:themeShade="BF"/>
        </w:rPr>
        <w:t xml:space="preserve">Print five of the test scripts from the assigned basket. </w:t>
      </w:r>
    </w:p>
    <w:p w14:paraId="3751144F" w14:textId="77777777" w:rsidR="005F16F9" w:rsidRPr="00353AFE" w:rsidRDefault="005F16F9" w:rsidP="008361FA">
      <w:pPr>
        <w:spacing w:after="0" w:line="240" w:lineRule="auto"/>
        <w:rPr>
          <w:color w:val="538135" w:themeColor="accent6" w:themeShade="BF"/>
        </w:rPr>
      </w:pPr>
      <w:r w:rsidRPr="00353AFE">
        <w:rPr>
          <w:color w:val="538135" w:themeColor="accent6" w:themeShade="BF"/>
        </w:rPr>
        <w:t>Enter the test scripts into the “Some Loan App” one at a time, recording the Fit Loan ID numbers as they appear.</w:t>
      </w:r>
    </w:p>
    <w:p w14:paraId="3C84F6A3" w14:textId="77777777" w:rsidR="005F16F9" w:rsidRPr="00353AFE" w:rsidRDefault="005F16F9" w:rsidP="008361FA">
      <w:pPr>
        <w:spacing w:after="0" w:line="240" w:lineRule="auto"/>
        <w:rPr>
          <w:color w:val="538135" w:themeColor="accent6" w:themeShade="BF"/>
        </w:rPr>
      </w:pPr>
      <w:r w:rsidRPr="00353AFE">
        <w:rPr>
          <w:color w:val="538135" w:themeColor="accent6" w:themeShade="BF"/>
        </w:rPr>
        <w:t>Record if the application is approved or declined. If one or more application is declined, and such are the expected results, the testers need not enter these applications into “Some Other Loan App”.</w:t>
      </w:r>
    </w:p>
    <w:p w14:paraId="53F6A02F" w14:textId="77777777" w:rsidR="005F16F9" w:rsidRPr="00353AFE" w:rsidRDefault="005F16F9" w:rsidP="008361FA">
      <w:pPr>
        <w:spacing w:after="0" w:line="240" w:lineRule="auto"/>
        <w:rPr>
          <w:color w:val="538135" w:themeColor="accent6" w:themeShade="BF"/>
        </w:rPr>
      </w:pPr>
      <w:r w:rsidRPr="00353AFE">
        <w:rPr>
          <w:color w:val="538135" w:themeColor="accent6" w:themeShade="BF"/>
        </w:rPr>
        <w:t>Log on to “Some Other Loan App” and find the loans transmitted by the “Some Loan App”. Verify that they were transmitted correctly.</w:t>
      </w:r>
    </w:p>
    <w:p w14:paraId="376C042A" w14:textId="77777777" w:rsidR="005F16F9" w:rsidRPr="00353AFE" w:rsidRDefault="005F16F9" w:rsidP="008361FA">
      <w:pPr>
        <w:spacing w:after="0" w:line="240" w:lineRule="auto"/>
        <w:rPr>
          <w:color w:val="538135" w:themeColor="accent6" w:themeShade="BF"/>
        </w:rPr>
      </w:pPr>
      <w:r w:rsidRPr="00353AFE">
        <w:rPr>
          <w:color w:val="538135" w:themeColor="accent6" w:themeShade="BF"/>
        </w:rPr>
        <w:t>Re-enter the identical test scripts into “Some Other Loan App”.</w:t>
      </w:r>
    </w:p>
    <w:p w14:paraId="45E897F9" w14:textId="77777777" w:rsidR="005F16F9" w:rsidRPr="00353AFE" w:rsidRDefault="005F16F9" w:rsidP="008361FA">
      <w:pPr>
        <w:spacing w:after="0" w:line="240" w:lineRule="auto"/>
        <w:rPr>
          <w:color w:val="538135" w:themeColor="accent6" w:themeShade="BF"/>
        </w:rPr>
      </w:pPr>
      <w:r w:rsidRPr="00353AFE">
        <w:rPr>
          <w:color w:val="538135" w:themeColor="accent6" w:themeShade="BF"/>
        </w:rPr>
        <w:t>Record the “Some Other Loan App” APP number.</w:t>
      </w:r>
    </w:p>
    <w:p w14:paraId="071B07B3" w14:textId="77777777" w:rsidR="005F16F9" w:rsidRPr="00353AFE" w:rsidRDefault="005F16F9" w:rsidP="008361FA">
      <w:pPr>
        <w:spacing w:after="0" w:line="240" w:lineRule="auto"/>
        <w:rPr>
          <w:color w:val="538135" w:themeColor="accent6" w:themeShade="BF"/>
        </w:rPr>
      </w:pPr>
      <w:r w:rsidRPr="00353AFE">
        <w:rPr>
          <w:color w:val="538135" w:themeColor="accent6" w:themeShade="BF"/>
        </w:rPr>
        <w:t xml:space="preserve">Verify that the Credit Bureau response in “Some Other Loan App” matches the “Some Loan </w:t>
      </w:r>
      <w:proofErr w:type="spellStart"/>
      <w:r w:rsidRPr="00353AFE">
        <w:rPr>
          <w:color w:val="538135" w:themeColor="accent6" w:themeShade="BF"/>
        </w:rPr>
        <w:t>App”’s</w:t>
      </w:r>
      <w:proofErr w:type="spellEnd"/>
      <w:r w:rsidRPr="00353AFE">
        <w:rPr>
          <w:color w:val="538135" w:themeColor="accent6" w:themeShade="BF"/>
        </w:rPr>
        <w:t xml:space="preserve"> response, specifically if the loan is approved or declined.</w:t>
      </w:r>
    </w:p>
    <w:p w14:paraId="33030225" w14:textId="77777777" w:rsidR="005F16F9" w:rsidRPr="00353AFE" w:rsidRDefault="005F16F9" w:rsidP="008361FA">
      <w:pPr>
        <w:spacing w:after="0" w:line="240" w:lineRule="auto"/>
        <w:rPr>
          <w:color w:val="538135" w:themeColor="accent6" w:themeShade="BF"/>
        </w:rPr>
      </w:pPr>
      <w:r w:rsidRPr="00353AFE">
        <w:rPr>
          <w:color w:val="538135" w:themeColor="accent6" w:themeShade="BF"/>
        </w:rPr>
        <w:t>Verify the products offered in “Some Other Loan App” match the “Some Loan App” offerings, especially in terms of interest rate, terms and conditions, and amount.</w:t>
      </w:r>
    </w:p>
    <w:p w14:paraId="15760E0D" w14:textId="77777777" w:rsidR="005F16F9" w:rsidRPr="00353AFE" w:rsidRDefault="005F16F9" w:rsidP="008361FA">
      <w:pPr>
        <w:spacing w:after="0" w:line="240" w:lineRule="auto"/>
        <w:rPr>
          <w:color w:val="538135" w:themeColor="accent6" w:themeShade="BF"/>
        </w:rPr>
      </w:pPr>
      <w:r w:rsidRPr="00353AFE">
        <w:rPr>
          <w:color w:val="538135" w:themeColor="accent6" w:themeShade="BF"/>
        </w:rPr>
        <w:t xml:space="preserve">Prepare one or more bug reports immediately upon locating any discrepancies following the process described later in this Test Plan. </w:t>
      </w:r>
    </w:p>
    <w:p w14:paraId="6D05BC92" w14:textId="77777777" w:rsidR="005F16F9" w:rsidRPr="0058667C" w:rsidRDefault="005F16F9" w:rsidP="008361FA">
      <w:pPr>
        <w:spacing w:after="0" w:line="240" w:lineRule="auto"/>
        <w:rPr>
          <w:color w:val="538135" w:themeColor="accent6" w:themeShade="BF"/>
        </w:rPr>
      </w:pPr>
      <w:r w:rsidRPr="0058667C">
        <w:rPr>
          <w:color w:val="538135" w:themeColor="accent6" w:themeShade="BF"/>
        </w:rPr>
        <w:t xml:space="preserve">Report status of the five test cases to Jenna B., Test Coordinator/Engineer, so that he can update the Test Case Summary spreadsheet for that cycle. </w:t>
      </w:r>
    </w:p>
    <w:p w14:paraId="1020218E" w14:textId="77777777" w:rsidR="005F16F9" w:rsidRPr="0058667C" w:rsidRDefault="005F16F9" w:rsidP="008361FA">
      <w:pPr>
        <w:spacing w:after="0" w:line="240" w:lineRule="auto"/>
        <w:rPr>
          <w:color w:val="538135" w:themeColor="accent6" w:themeShade="BF"/>
        </w:rPr>
      </w:pPr>
      <w:r w:rsidRPr="0058667C">
        <w:rPr>
          <w:color w:val="538135" w:themeColor="accent6" w:themeShade="BF"/>
        </w:rPr>
        <w:t xml:space="preserve">Repeat this process for the next set of five test </w:t>
      </w:r>
      <w:proofErr w:type="gramStart"/>
      <w:r w:rsidRPr="0058667C">
        <w:rPr>
          <w:color w:val="538135" w:themeColor="accent6" w:themeShade="BF"/>
        </w:rPr>
        <w:t>cases, or</w:t>
      </w:r>
      <w:proofErr w:type="gramEnd"/>
      <w:r w:rsidRPr="0058667C">
        <w:rPr>
          <w:color w:val="538135" w:themeColor="accent6" w:themeShade="BF"/>
        </w:rPr>
        <w:t xml:space="preserve"> log out of the “Some Loan App” if this set was the last set for the day.</w:t>
      </w:r>
    </w:p>
    <w:p w14:paraId="3BB40972" w14:textId="77777777" w:rsidR="005F16F9" w:rsidRPr="0058667C" w:rsidRDefault="005F16F9" w:rsidP="005F16F9">
      <w:pPr>
        <w:rPr>
          <w:color w:val="538135" w:themeColor="accent6" w:themeShade="BF"/>
        </w:rPr>
      </w:pPr>
      <w:r w:rsidRPr="0058667C">
        <w:rPr>
          <w:color w:val="538135" w:themeColor="accent6" w:themeShade="BF"/>
        </w:rPr>
        <w:lastRenderedPageBreak/>
        <w:t>To ensure proper testing, the following parameters apply to this process:</w:t>
      </w:r>
    </w:p>
    <w:p w14:paraId="04DB317C" w14:textId="77777777" w:rsidR="005F16F9" w:rsidRPr="0058667C" w:rsidRDefault="005F16F9" w:rsidP="008361FA">
      <w:pPr>
        <w:pStyle w:val="BullList"/>
        <w:tabs>
          <w:tab w:val="clear" w:pos="720"/>
        </w:tabs>
        <w:spacing w:before="0" w:line="240" w:lineRule="auto"/>
        <w:ind w:left="0" w:firstLine="0"/>
        <w:rPr>
          <w:color w:val="538135" w:themeColor="accent6" w:themeShade="BF"/>
        </w:rPr>
      </w:pPr>
      <w:r w:rsidRPr="0058667C">
        <w:rPr>
          <w:color w:val="538135" w:themeColor="accent6" w:themeShade="BF"/>
        </w:rPr>
        <w:t xml:space="preserve">While testers will share “Some Other Loan App” login IDs, they will not “share” “Some Loan App” login IDs. </w:t>
      </w:r>
    </w:p>
    <w:p w14:paraId="68061811" w14:textId="77777777" w:rsidR="005F16F9" w:rsidRPr="0058667C" w:rsidRDefault="005F16F9" w:rsidP="008361FA">
      <w:pPr>
        <w:spacing w:after="0" w:line="240" w:lineRule="auto"/>
        <w:rPr>
          <w:color w:val="538135" w:themeColor="accent6" w:themeShade="BF"/>
        </w:rPr>
      </w:pPr>
      <w:r w:rsidRPr="0058667C">
        <w:rPr>
          <w:color w:val="538135" w:themeColor="accent6" w:themeShade="BF"/>
        </w:rPr>
        <w:t xml:space="preserve">Testers are expected to log out from the “Some Loan App” at the end of each day or before going on a break longer than half an hour. </w:t>
      </w:r>
    </w:p>
    <w:p w14:paraId="223249F0" w14:textId="77777777" w:rsidR="005F16F9" w:rsidRPr="0058667C" w:rsidRDefault="005F16F9" w:rsidP="008361FA">
      <w:pPr>
        <w:spacing w:after="0" w:line="240" w:lineRule="auto"/>
        <w:rPr>
          <w:color w:val="538135" w:themeColor="accent6" w:themeShade="BF"/>
        </w:rPr>
      </w:pPr>
      <w:r w:rsidRPr="0058667C">
        <w:rPr>
          <w:color w:val="538135" w:themeColor="accent6" w:themeShade="BF"/>
        </w:rPr>
        <w:t xml:space="preserve">If a tester comes across an unattended CC client in the test lab logged into the “Some Loan App”, the tester should log that client out of the “Some Loan App”, especially if he or she plans to use that CC client to perform a test. </w:t>
      </w:r>
    </w:p>
    <w:p w14:paraId="7E4B3282" w14:textId="77777777" w:rsidR="005F16F9" w:rsidRPr="0058667C" w:rsidRDefault="005F16F9" w:rsidP="008361FA">
      <w:pPr>
        <w:spacing w:after="0" w:line="240" w:lineRule="auto"/>
        <w:rPr>
          <w:color w:val="538135" w:themeColor="accent6" w:themeShade="BF"/>
        </w:rPr>
      </w:pPr>
      <w:r w:rsidRPr="0058667C">
        <w:rPr>
          <w:color w:val="538135" w:themeColor="accent6" w:themeShade="BF"/>
        </w:rPr>
        <w:t xml:space="preserve">Testers are to use </w:t>
      </w:r>
      <w:r w:rsidRPr="0058667C">
        <w:rPr>
          <w:b/>
          <w:color w:val="538135" w:themeColor="accent6" w:themeShade="BF"/>
        </w:rPr>
        <w:t xml:space="preserve">only </w:t>
      </w:r>
      <w:r w:rsidRPr="0058667C">
        <w:rPr>
          <w:color w:val="538135" w:themeColor="accent6" w:themeShade="BF"/>
        </w:rPr>
        <w:t xml:space="preserve">CC client systems for manual testing. Testers are not to use their personal desktops for manual testing, as they are not configured the same way as the Fairbanks Call </w:t>
      </w:r>
      <w:proofErr w:type="spellStart"/>
      <w:r w:rsidRPr="0058667C">
        <w:rPr>
          <w:color w:val="538135" w:themeColor="accent6" w:themeShade="BF"/>
        </w:rPr>
        <w:t>Center</w:t>
      </w:r>
      <w:proofErr w:type="spellEnd"/>
      <w:r w:rsidRPr="0058667C">
        <w:rPr>
          <w:color w:val="538135" w:themeColor="accent6" w:themeShade="BF"/>
        </w:rPr>
        <w:t xml:space="preserve"> Agent Desktops. LR clients are reserved for automated testing via Load Runner.</w:t>
      </w:r>
    </w:p>
    <w:p w14:paraId="25DD9984" w14:textId="77777777" w:rsidR="005F16F9" w:rsidRPr="0058667C" w:rsidRDefault="005F16F9" w:rsidP="005F16F9">
      <w:pPr>
        <w:rPr>
          <w:color w:val="538135" w:themeColor="accent6" w:themeShade="BF"/>
        </w:rPr>
      </w:pPr>
      <w:r w:rsidRPr="0058667C">
        <w:rPr>
          <w:color w:val="538135" w:themeColor="accent6" w:themeShade="BF"/>
        </w:rPr>
        <w:t xml:space="preserve">Automated testing proceeds as follows. Emma G., in consultation with Julius R., will finalize a set of performance and capacity test scripts. (See below for stepwise plan.) Clarence T. will then submit the LoadRunner jobs. (Clarence must be the “trigger man” because of “Some Client” IS Department concerns about errant LoadRunner processes flooding the production T1 that connects the Minneapolis office with the rest of “Some Client Partner”.) Once the test runs are complete, Emma and Julius will </w:t>
      </w:r>
      <w:proofErr w:type="spellStart"/>
      <w:r w:rsidRPr="0058667C">
        <w:rPr>
          <w:color w:val="538135" w:themeColor="accent6" w:themeShade="BF"/>
        </w:rPr>
        <w:t>analyze</w:t>
      </w:r>
      <w:proofErr w:type="spellEnd"/>
      <w:r w:rsidRPr="0058667C">
        <w:rPr>
          <w:color w:val="538135" w:themeColor="accent6" w:themeShade="BF"/>
        </w:rPr>
        <w:t xml:space="preserve"> the results. </w:t>
      </w:r>
    </w:p>
    <w:p w14:paraId="41573332" w14:textId="77777777" w:rsidR="005F16F9" w:rsidRPr="0058667C" w:rsidRDefault="005F16F9" w:rsidP="005F16F9">
      <w:pPr>
        <w:rPr>
          <w:color w:val="538135" w:themeColor="accent6" w:themeShade="BF"/>
        </w:rPr>
      </w:pPr>
      <w:r w:rsidRPr="0058667C">
        <w:rPr>
          <w:color w:val="538135" w:themeColor="accent6" w:themeShade="BF"/>
        </w:rPr>
        <w:t>Based on previous findings, we do not expect the “Some Loan App” to satisfy the performance and capacity goals on the first run. Therefore, we will pursue a stepwise approach. We plan on five “steps.” We hope to take one or more steps in each weekly cycle. Each step is a single type of test case. There are four other categories of test cases, based on accepted or declined applications and joint or single applications. Therefore, we have twenty performance test cases, as shown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1"/>
        <w:gridCol w:w="1771"/>
        <w:gridCol w:w="1771"/>
        <w:gridCol w:w="1771"/>
        <w:gridCol w:w="1771"/>
      </w:tblGrid>
      <w:tr w:rsidR="005F16F9" w14:paraId="116F4AA9" w14:textId="77777777" w:rsidTr="00934772">
        <w:tc>
          <w:tcPr>
            <w:tcW w:w="1771" w:type="dxa"/>
          </w:tcPr>
          <w:p w14:paraId="4953E1A0" w14:textId="77777777" w:rsidR="005F16F9" w:rsidRDefault="005F16F9" w:rsidP="00934772">
            <w:pPr>
              <w:pStyle w:val="SbarText"/>
              <w:jc w:val="center"/>
              <w:rPr>
                <w:b/>
              </w:rPr>
            </w:pPr>
          </w:p>
        </w:tc>
        <w:tc>
          <w:tcPr>
            <w:tcW w:w="1771" w:type="dxa"/>
          </w:tcPr>
          <w:p w14:paraId="32039683" w14:textId="77777777" w:rsidR="005F16F9" w:rsidRDefault="005F16F9" w:rsidP="00934772">
            <w:pPr>
              <w:pStyle w:val="SbarText"/>
              <w:jc w:val="center"/>
              <w:rPr>
                <w:b/>
              </w:rPr>
            </w:pPr>
            <w:r>
              <w:rPr>
                <w:b/>
              </w:rPr>
              <w:t>Single</w:t>
            </w:r>
          </w:p>
        </w:tc>
        <w:tc>
          <w:tcPr>
            <w:tcW w:w="1771" w:type="dxa"/>
          </w:tcPr>
          <w:p w14:paraId="4EB1DBD5" w14:textId="77777777" w:rsidR="005F16F9" w:rsidRDefault="005F16F9" w:rsidP="00934772">
            <w:pPr>
              <w:pStyle w:val="SbarText"/>
              <w:jc w:val="center"/>
              <w:rPr>
                <w:b/>
              </w:rPr>
            </w:pPr>
          </w:p>
        </w:tc>
        <w:tc>
          <w:tcPr>
            <w:tcW w:w="1771" w:type="dxa"/>
          </w:tcPr>
          <w:p w14:paraId="184B55B8" w14:textId="77777777" w:rsidR="005F16F9" w:rsidRDefault="005F16F9" w:rsidP="00934772">
            <w:pPr>
              <w:pStyle w:val="SbarText"/>
              <w:jc w:val="center"/>
              <w:rPr>
                <w:b/>
              </w:rPr>
            </w:pPr>
            <w:r>
              <w:rPr>
                <w:b/>
              </w:rPr>
              <w:t>Joint</w:t>
            </w:r>
          </w:p>
        </w:tc>
        <w:tc>
          <w:tcPr>
            <w:tcW w:w="1771" w:type="dxa"/>
          </w:tcPr>
          <w:p w14:paraId="1D24376E" w14:textId="77777777" w:rsidR="005F16F9" w:rsidRDefault="005F16F9" w:rsidP="00934772">
            <w:pPr>
              <w:pStyle w:val="SbarText"/>
              <w:jc w:val="center"/>
              <w:rPr>
                <w:b/>
              </w:rPr>
            </w:pPr>
          </w:p>
        </w:tc>
      </w:tr>
      <w:tr w:rsidR="005F16F9" w14:paraId="3E803FCE" w14:textId="77777777" w:rsidTr="00934772">
        <w:tc>
          <w:tcPr>
            <w:tcW w:w="1771" w:type="dxa"/>
          </w:tcPr>
          <w:p w14:paraId="758FE4BF" w14:textId="77777777" w:rsidR="005F16F9" w:rsidRDefault="005F16F9" w:rsidP="00934772">
            <w:pPr>
              <w:jc w:val="center"/>
              <w:rPr>
                <w:b/>
              </w:rPr>
            </w:pPr>
            <w:r>
              <w:rPr>
                <w:b/>
              </w:rPr>
              <w:t>Simultaneous</w:t>
            </w:r>
            <w:r>
              <w:rPr>
                <w:b/>
              </w:rPr>
              <w:br/>
              <w:t>Users</w:t>
            </w:r>
          </w:p>
        </w:tc>
        <w:tc>
          <w:tcPr>
            <w:tcW w:w="1771" w:type="dxa"/>
          </w:tcPr>
          <w:p w14:paraId="2C476BCC" w14:textId="77777777" w:rsidR="005F16F9" w:rsidRDefault="005F16F9" w:rsidP="00934772">
            <w:pPr>
              <w:jc w:val="center"/>
              <w:rPr>
                <w:b/>
              </w:rPr>
            </w:pPr>
            <w:r>
              <w:rPr>
                <w:b/>
              </w:rPr>
              <w:t>Application Accepted</w:t>
            </w:r>
          </w:p>
        </w:tc>
        <w:tc>
          <w:tcPr>
            <w:tcW w:w="1771" w:type="dxa"/>
          </w:tcPr>
          <w:p w14:paraId="4AFF470D" w14:textId="77777777" w:rsidR="005F16F9" w:rsidRDefault="005F16F9" w:rsidP="00934772">
            <w:pPr>
              <w:jc w:val="center"/>
              <w:rPr>
                <w:b/>
              </w:rPr>
            </w:pPr>
            <w:r>
              <w:rPr>
                <w:b/>
              </w:rPr>
              <w:t>Application Declined</w:t>
            </w:r>
          </w:p>
        </w:tc>
        <w:tc>
          <w:tcPr>
            <w:tcW w:w="1771" w:type="dxa"/>
          </w:tcPr>
          <w:p w14:paraId="3E55A4AD" w14:textId="77777777" w:rsidR="005F16F9" w:rsidRDefault="005F16F9" w:rsidP="00934772">
            <w:pPr>
              <w:jc w:val="center"/>
              <w:rPr>
                <w:b/>
              </w:rPr>
            </w:pPr>
            <w:r>
              <w:rPr>
                <w:b/>
              </w:rPr>
              <w:t>Application Accepted</w:t>
            </w:r>
          </w:p>
        </w:tc>
        <w:tc>
          <w:tcPr>
            <w:tcW w:w="1771" w:type="dxa"/>
          </w:tcPr>
          <w:p w14:paraId="769B4A59" w14:textId="77777777" w:rsidR="005F16F9" w:rsidRDefault="005F16F9" w:rsidP="00934772">
            <w:pPr>
              <w:jc w:val="center"/>
              <w:rPr>
                <w:b/>
              </w:rPr>
            </w:pPr>
            <w:r>
              <w:rPr>
                <w:b/>
              </w:rPr>
              <w:t>Application Declined</w:t>
            </w:r>
          </w:p>
        </w:tc>
      </w:tr>
      <w:tr w:rsidR="0058667C" w:rsidRPr="0058667C" w14:paraId="2251ACAF" w14:textId="77777777" w:rsidTr="00934772">
        <w:tc>
          <w:tcPr>
            <w:tcW w:w="1771" w:type="dxa"/>
          </w:tcPr>
          <w:p w14:paraId="591C84E5" w14:textId="77777777" w:rsidR="005F16F9" w:rsidRDefault="005F16F9" w:rsidP="00934772">
            <w:pPr>
              <w:jc w:val="right"/>
              <w:rPr>
                <w:b/>
              </w:rPr>
            </w:pPr>
            <w:r>
              <w:rPr>
                <w:b/>
              </w:rPr>
              <w:t>20 Users</w:t>
            </w:r>
          </w:p>
        </w:tc>
        <w:tc>
          <w:tcPr>
            <w:tcW w:w="1771" w:type="dxa"/>
          </w:tcPr>
          <w:p w14:paraId="362334D6" w14:textId="77777777" w:rsidR="005F16F9" w:rsidRPr="0058667C" w:rsidRDefault="005F16F9" w:rsidP="00934772">
            <w:pPr>
              <w:rPr>
                <w:color w:val="538135" w:themeColor="accent6" w:themeShade="BF"/>
              </w:rPr>
            </w:pPr>
            <w:r w:rsidRPr="0058667C">
              <w:rPr>
                <w:color w:val="538135" w:themeColor="accent6" w:themeShade="BF"/>
              </w:rPr>
              <w:t>Test Case 1</w:t>
            </w:r>
          </w:p>
        </w:tc>
        <w:tc>
          <w:tcPr>
            <w:tcW w:w="1771" w:type="dxa"/>
          </w:tcPr>
          <w:p w14:paraId="7FAEC1F1" w14:textId="77777777" w:rsidR="005F16F9" w:rsidRPr="0058667C" w:rsidRDefault="005F16F9" w:rsidP="00934772">
            <w:pPr>
              <w:rPr>
                <w:color w:val="538135" w:themeColor="accent6" w:themeShade="BF"/>
              </w:rPr>
            </w:pPr>
            <w:r w:rsidRPr="0058667C">
              <w:rPr>
                <w:color w:val="538135" w:themeColor="accent6" w:themeShade="BF"/>
              </w:rPr>
              <w:t>Test Case 2</w:t>
            </w:r>
          </w:p>
        </w:tc>
        <w:tc>
          <w:tcPr>
            <w:tcW w:w="1771" w:type="dxa"/>
          </w:tcPr>
          <w:p w14:paraId="6E533056" w14:textId="77777777" w:rsidR="005F16F9" w:rsidRPr="0058667C" w:rsidRDefault="005F16F9" w:rsidP="00934772">
            <w:pPr>
              <w:rPr>
                <w:color w:val="538135" w:themeColor="accent6" w:themeShade="BF"/>
              </w:rPr>
            </w:pPr>
            <w:r w:rsidRPr="0058667C">
              <w:rPr>
                <w:color w:val="538135" w:themeColor="accent6" w:themeShade="BF"/>
              </w:rPr>
              <w:t>Test Case 3</w:t>
            </w:r>
          </w:p>
        </w:tc>
        <w:tc>
          <w:tcPr>
            <w:tcW w:w="1771" w:type="dxa"/>
          </w:tcPr>
          <w:p w14:paraId="087241C4" w14:textId="77777777" w:rsidR="005F16F9" w:rsidRPr="0058667C" w:rsidRDefault="005F16F9" w:rsidP="00934772">
            <w:pPr>
              <w:rPr>
                <w:color w:val="538135" w:themeColor="accent6" w:themeShade="BF"/>
              </w:rPr>
            </w:pPr>
            <w:r w:rsidRPr="0058667C">
              <w:rPr>
                <w:color w:val="538135" w:themeColor="accent6" w:themeShade="BF"/>
              </w:rPr>
              <w:t>Test Case 4</w:t>
            </w:r>
          </w:p>
        </w:tc>
      </w:tr>
      <w:tr w:rsidR="0058667C" w:rsidRPr="0058667C" w14:paraId="16B28A10" w14:textId="77777777" w:rsidTr="00934772">
        <w:tc>
          <w:tcPr>
            <w:tcW w:w="1771" w:type="dxa"/>
          </w:tcPr>
          <w:p w14:paraId="325A7D0F" w14:textId="77777777" w:rsidR="005F16F9" w:rsidRDefault="005F16F9" w:rsidP="00934772">
            <w:pPr>
              <w:jc w:val="right"/>
              <w:rPr>
                <w:b/>
              </w:rPr>
            </w:pPr>
            <w:r>
              <w:rPr>
                <w:b/>
              </w:rPr>
              <w:t>40 Users</w:t>
            </w:r>
          </w:p>
        </w:tc>
        <w:tc>
          <w:tcPr>
            <w:tcW w:w="1771" w:type="dxa"/>
          </w:tcPr>
          <w:p w14:paraId="547C66DD" w14:textId="77777777" w:rsidR="005F16F9" w:rsidRPr="0058667C" w:rsidRDefault="005F16F9" w:rsidP="00934772">
            <w:pPr>
              <w:rPr>
                <w:color w:val="538135" w:themeColor="accent6" w:themeShade="BF"/>
              </w:rPr>
            </w:pPr>
            <w:r w:rsidRPr="0058667C">
              <w:rPr>
                <w:color w:val="538135" w:themeColor="accent6" w:themeShade="BF"/>
              </w:rPr>
              <w:t>Test Case 5</w:t>
            </w:r>
          </w:p>
        </w:tc>
        <w:tc>
          <w:tcPr>
            <w:tcW w:w="1771" w:type="dxa"/>
          </w:tcPr>
          <w:p w14:paraId="438311E3" w14:textId="77777777" w:rsidR="005F16F9" w:rsidRPr="0058667C" w:rsidRDefault="005F16F9" w:rsidP="00934772">
            <w:pPr>
              <w:rPr>
                <w:color w:val="538135" w:themeColor="accent6" w:themeShade="BF"/>
              </w:rPr>
            </w:pPr>
            <w:r w:rsidRPr="0058667C">
              <w:rPr>
                <w:color w:val="538135" w:themeColor="accent6" w:themeShade="BF"/>
              </w:rPr>
              <w:t>Test Case 6</w:t>
            </w:r>
          </w:p>
        </w:tc>
        <w:tc>
          <w:tcPr>
            <w:tcW w:w="1771" w:type="dxa"/>
          </w:tcPr>
          <w:p w14:paraId="165216FF" w14:textId="77777777" w:rsidR="005F16F9" w:rsidRPr="0058667C" w:rsidRDefault="005F16F9" w:rsidP="00934772">
            <w:pPr>
              <w:rPr>
                <w:color w:val="538135" w:themeColor="accent6" w:themeShade="BF"/>
              </w:rPr>
            </w:pPr>
            <w:r w:rsidRPr="0058667C">
              <w:rPr>
                <w:color w:val="538135" w:themeColor="accent6" w:themeShade="BF"/>
              </w:rPr>
              <w:t>Test Case 7</w:t>
            </w:r>
          </w:p>
        </w:tc>
        <w:tc>
          <w:tcPr>
            <w:tcW w:w="1771" w:type="dxa"/>
          </w:tcPr>
          <w:p w14:paraId="6648ECD5" w14:textId="77777777" w:rsidR="005F16F9" w:rsidRPr="0058667C" w:rsidRDefault="005F16F9" w:rsidP="00934772">
            <w:pPr>
              <w:rPr>
                <w:color w:val="538135" w:themeColor="accent6" w:themeShade="BF"/>
              </w:rPr>
            </w:pPr>
            <w:r w:rsidRPr="0058667C">
              <w:rPr>
                <w:color w:val="538135" w:themeColor="accent6" w:themeShade="BF"/>
              </w:rPr>
              <w:t>Test Case 8</w:t>
            </w:r>
          </w:p>
        </w:tc>
      </w:tr>
      <w:tr w:rsidR="0058667C" w:rsidRPr="0058667C" w14:paraId="69E7B8F0" w14:textId="77777777" w:rsidTr="00934772">
        <w:tc>
          <w:tcPr>
            <w:tcW w:w="1771" w:type="dxa"/>
          </w:tcPr>
          <w:p w14:paraId="5A6743C1" w14:textId="77777777" w:rsidR="005F16F9" w:rsidRDefault="005F16F9" w:rsidP="00934772">
            <w:pPr>
              <w:jc w:val="right"/>
              <w:rPr>
                <w:b/>
              </w:rPr>
            </w:pPr>
            <w:r>
              <w:rPr>
                <w:b/>
              </w:rPr>
              <w:t>60 Users</w:t>
            </w:r>
          </w:p>
        </w:tc>
        <w:tc>
          <w:tcPr>
            <w:tcW w:w="1771" w:type="dxa"/>
          </w:tcPr>
          <w:p w14:paraId="469F28F1" w14:textId="77777777" w:rsidR="005F16F9" w:rsidRPr="0058667C" w:rsidRDefault="005F16F9" w:rsidP="00934772">
            <w:pPr>
              <w:rPr>
                <w:color w:val="538135" w:themeColor="accent6" w:themeShade="BF"/>
              </w:rPr>
            </w:pPr>
            <w:r w:rsidRPr="0058667C">
              <w:rPr>
                <w:color w:val="538135" w:themeColor="accent6" w:themeShade="BF"/>
              </w:rPr>
              <w:t>Test Case 9</w:t>
            </w:r>
          </w:p>
        </w:tc>
        <w:tc>
          <w:tcPr>
            <w:tcW w:w="1771" w:type="dxa"/>
          </w:tcPr>
          <w:p w14:paraId="62F2799E" w14:textId="77777777" w:rsidR="005F16F9" w:rsidRPr="0058667C" w:rsidRDefault="005F16F9" w:rsidP="00934772">
            <w:pPr>
              <w:rPr>
                <w:color w:val="538135" w:themeColor="accent6" w:themeShade="BF"/>
              </w:rPr>
            </w:pPr>
            <w:r w:rsidRPr="0058667C">
              <w:rPr>
                <w:color w:val="538135" w:themeColor="accent6" w:themeShade="BF"/>
              </w:rPr>
              <w:t>Test Case 10</w:t>
            </w:r>
          </w:p>
        </w:tc>
        <w:tc>
          <w:tcPr>
            <w:tcW w:w="1771" w:type="dxa"/>
          </w:tcPr>
          <w:p w14:paraId="0B309AF6" w14:textId="77777777" w:rsidR="005F16F9" w:rsidRPr="0058667C" w:rsidRDefault="005F16F9" w:rsidP="00934772">
            <w:pPr>
              <w:rPr>
                <w:color w:val="538135" w:themeColor="accent6" w:themeShade="BF"/>
              </w:rPr>
            </w:pPr>
            <w:r w:rsidRPr="0058667C">
              <w:rPr>
                <w:color w:val="538135" w:themeColor="accent6" w:themeShade="BF"/>
              </w:rPr>
              <w:t>Test Case 11</w:t>
            </w:r>
          </w:p>
        </w:tc>
        <w:tc>
          <w:tcPr>
            <w:tcW w:w="1771" w:type="dxa"/>
          </w:tcPr>
          <w:p w14:paraId="62B58CCE" w14:textId="77777777" w:rsidR="005F16F9" w:rsidRPr="0058667C" w:rsidRDefault="005F16F9" w:rsidP="00934772">
            <w:pPr>
              <w:rPr>
                <w:color w:val="538135" w:themeColor="accent6" w:themeShade="BF"/>
              </w:rPr>
            </w:pPr>
            <w:r w:rsidRPr="0058667C">
              <w:rPr>
                <w:color w:val="538135" w:themeColor="accent6" w:themeShade="BF"/>
              </w:rPr>
              <w:t>Test Case 12</w:t>
            </w:r>
          </w:p>
        </w:tc>
      </w:tr>
      <w:tr w:rsidR="0058667C" w:rsidRPr="0058667C" w14:paraId="7CA5B82C" w14:textId="77777777" w:rsidTr="00934772">
        <w:tc>
          <w:tcPr>
            <w:tcW w:w="1771" w:type="dxa"/>
          </w:tcPr>
          <w:p w14:paraId="79AEC3EC" w14:textId="77777777" w:rsidR="005F16F9" w:rsidRDefault="005F16F9" w:rsidP="00934772">
            <w:pPr>
              <w:jc w:val="right"/>
              <w:rPr>
                <w:b/>
              </w:rPr>
            </w:pPr>
            <w:r>
              <w:rPr>
                <w:b/>
              </w:rPr>
              <w:t>80 Users</w:t>
            </w:r>
          </w:p>
        </w:tc>
        <w:tc>
          <w:tcPr>
            <w:tcW w:w="1771" w:type="dxa"/>
          </w:tcPr>
          <w:p w14:paraId="409F34CA" w14:textId="77777777" w:rsidR="005F16F9" w:rsidRPr="0058667C" w:rsidRDefault="005F16F9" w:rsidP="00934772">
            <w:pPr>
              <w:rPr>
                <w:color w:val="538135" w:themeColor="accent6" w:themeShade="BF"/>
              </w:rPr>
            </w:pPr>
            <w:r w:rsidRPr="0058667C">
              <w:rPr>
                <w:color w:val="538135" w:themeColor="accent6" w:themeShade="BF"/>
              </w:rPr>
              <w:t>Test Case 13</w:t>
            </w:r>
          </w:p>
        </w:tc>
        <w:tc>
          <w:tcPr>
            <w:tcW w:w="1771" w:type="dxa"/>
          </w:tcPr>
          <w:p w14:paraId="36B8ED32" w14:textId="77777777" w:rsidR="005F16F9" w:rsidRPr="0058667C" w:rsidRDefault="005F16F9" w:rsidP="00934772">
            <w:pPr>
              <w:rPr>
                <w:color w:val="538135" w:themeColor="accent6" w:themeShade="BF"/>
              </w:rPr>
            </w:pPr>
            <w:r w:rsidRPr="0058667C">
              <w:rPr>
                <w:color w:val="538135" w:themeColor="accent6" w:themeShade="BF"/>
              </w:rPr>
              <w:t>Test Case 14</w:t>
            </w:r>
          </w:p>
        </w:tc>
        <w:tc>
          <w:tcPr>
            <w:tcW w:w="1771" w:type="dxa"/>
          </w:tcPr>
          <w:p w14:paraId="6F705966" w14:textId="77777777" w:rsidR="005F16F9" w:rsidRPr="0058667C" w:rsidRDefault="005F16F9" w:rsidP="00934772">
            <w:pPr>
              <w:rPr>
                <w:color w:val="538135" w:themeColor="accent6" w:themeShade="BF"/>
              </w:rPr>
            </w:pPr>
            <w:r w:rsidRPr="0058667C">
              <w:rPr>
                <w:color w:val="538135" w:themeColor="accent6" w:themeShade="BF"/>
              </w:rPr>
              <w:t>Test Case 15</w:t>
            </w:r>
          </w:p>
        </w:tc>
        <w:tc>
          <w:tcPr>
            <w:tcW w:w="1771" w:type="dxa"/>
          </w:tcPr>
          <w:p w14:paraId="44228DC6" w14:textId="77777777" w:rsidR="005F16F9" w:rsidRPr="0058667C" w:rsidRDefault="005F16F9" w:rsidP="00934772">
            <w:pPr>
              <w:rPr>
                <w:color w:val="538135" w:themeColor="accent6" w:themeShade="BF"/>
              </w:rPr>
            </w:pPr>
            <w:r w:rsidRPr="0058667C">
              <w:rPr>
                <w:color w:val="538135" w:themeColor="accent6" w:themeShade="BF"/>
              </w:rPr>
              <w:t>Test Case 16</w:t>
            </w:r>
          </w:p>
        </w:tc>
      </w:tr>
      <w:tr w:rsidR="0058667C" w:rsidRPr="0058667C" w14:paraId="5CC7AAD5" w14:textId="77777777" w:rsidTr="00934772">
        <w:tc>
          <w:tcPr>
            <w:tcW w:w="1771" w:type="dxa"/>
          </w:tcPr>
          <w:p w14:paraId="7C97689E" w14:textId="77777777" w:rsidR="005F16F9" w:rsidRDefault="005F16F9" w:rsidP="00934772">
            <w:pPr>
              <w:jc w:val="right"/>
              <w:rPr>
                <w:b/>
              </w:rPr>
            </w:pPr>
            <w:r>
              <w:rPr>
                <w:b/>
              </w:rPr>
              <w:t>100 Users</w:t>
            </w:r>
          </w:p>
        </w:tc>
        <w:tc>
          <w:tcPr>
            <w:tcW w:w="1771" w:type="dxa"/>
          </w:tcPr>
          <w:p w14:paraId="57956052" w14:textId="77777777" w:rsidR="005F16F9" w:rsidRPr="0058667C" w:rsidRDefault="005F16F9" w:rsidP="00934772">
            <w:pPr>
              <w:rPr>
                <w:color w:val="538135" w:themeColor="accent6" w:themeShade="BF"/>
              </w:rPr>
            </w:pPr>
            <w:r w:rsidRPr="0058667C">
              <w:rPr>
                <w:color w:val="538135" w:themeColor="accent6" w:themeShade="BF"/>
              </w:rPr>
              <w:t>Test Case 17</w:t>
            </w:r>
          </w:p>
        </w:tc>
        <w:tc>
          <w:tcPr>
            <w:tcW w:w="1771" w:type="dxa"/>
          </w:tcPr>
          <w:p w14:paraId="189D0B6C" w14:textId="77777777" w:rsidR="005F16F9" w:rsidRPr="0058667C" w:rsidRDefault="005F16F9" w:rsidP="00934772">
            <w:pPr>
              <w:rPr>
                <w:color w:val="538135" w:themeColor="accent6" w:themeShade="BF"/>
              </w:rPr>
            </w:pPr>
            <w:r w:rsidRPr="0058667C">
              <w:rPr>
                <w:color w:val="538135" w:themeColor="accent6" w:themeShade="BF"/>
              </w:rPr>
              <w:t>Test Case 18</w:t>
            </w:r>
          </w:p>
        </w:tc>
        <w:tc>
          <w:tcPr>
            <w:tcW w:w="1771" w:type="dxa"/>
          </w:tcPr>
          <w:p w14:paraId="5BCBFBB5" w14:textId="77777777" w:rsidR="005F16F9" w:rsidRPr="0058667C" w:rsidRDefault="005F16F9" w:rsidP="00934772">
            <w:pPr>
              <w:rPr>
                <w:color w:val="538135" w:themeColor="accent6" w:themeShade="BF"/>
              </w:rPr>
            </w:pPr>
            <w:r w:rsidRPr="0058667C">
              <w:rPr>
                <w:color w:val="538135" w:themeColor="accent6" w:themeShade="BF"/>
              </w:rPr>
              <w:t>Test Case 19</w:t>
            </w:r>
          </w:p>
        </w:tc>
        <w:tc>
          <w:tcPr>
            <w:tcW w:w="1771" w:type="dxa"/>
          </w:tcPr>
          <w:p w14:paraId="3B8447EA" w14:textId="77777777" w:rsidR="005F16F9" w:rsidRPr="0058667C" w:rsidRDefault="005F16F9" w:rsidP="00934772">
            <w:pPr>
              <w:rPr>
                <w:color w:val="538135" w:themeColor="accent6" w:themeShade="BF"/>
              </w:rPr>
            </w:pPr>
            <w:r w:rsidRPr="0058667C">
              <w:rPr>
                <w:color w:val="538135" w:themeColor="accent6" w:themeShade="BF"/>
              </w:rPr>
              <w:t>Test Case 20</w:t>
            </w:r>
          </w:p>
        </w:tc>
      </w:tr>
    </w:tbl>
    <w:p w14:paraId="72F18A83" w14:textId="77777777" w:rsidR="005F16F9" w:rsidRDefault="005F16F9" w:rsidP="005F16F9">
      <w:pPr>
        <w:pStyle w:val="Caption"/>
      </w:pPr>
      <w:r>
        <w:t xml:space="preserve">Table </w:t>
      </w:r>
      <w:r>
        <w:fldChar w:fldCharType="begin"/>
      </w:r>
      <w:r>
        <w:instrText xml:space="preserve"> SEQ Table \* ARABIC </w:instrText>
      </w:r>
      <w:r>
        <w:fldChar w:fldCharType="separate"/>
      </w:r>
      <w:r>
        <w:rPr>
          <w:noProof/>
        </w:rPr>
        <w:t>6</w:t>
      </w:r>
      <w:r>
        <w:fldChar w:fldCharType="end"/>
      </w:r>
      <w:r>
        <w:t>: Stepwise approach to capacity and performance tests</w:t>
      </w:r>
    </w:p>
    <w:p w14:paraId="375BBB53" w14:textId="77777777" w:rsidR="005F16F9" w:rsidRPr="0058667C" w:rsidRDefault="005F16F9" w:rsidP="005F16F9">
      <w:pPr>
        <w:rPr>
          <w:color w:val="538135" w:themeColor="accent6" w:themeShade="BF"/>
        </w:rPr>
      </w:pPr>
      <w:r w:rsidRPr="0058667C">
        <w:rPr>
          <w:color w:val="538135" w:themeColor="accent6" w:themeShade="BF"/>
        </w:rPr>
        <w:t xml:space="preserve">Because this testing, like the rest of the testing, must take place in the QA Region to be meaningful—this is the region that </w:t>
      </w:r>
      <w:proofErr w:type="gramStart"/>
      <w:r w:rsidRPr="0058667C">
        <w:rPr>
          <w:color w:val="538135" w:themeColor="accent6" w:themeShade="BF"/>
        </w:rPr>
        <w:t>actually resembles</w:t>
      </w:r>
      <w:proofErr w:type="gramEnd"/>
      <w:r w:rsidRPr="0058667C">
        <w:rPr>
          <w:color w:val="538135" w:themeColor="accent6" w:themeShade="BF"/>
        </w:rPr>
        <w:t xml:space="preserve"> the Production Region—Development cannot use this environment for debugging Performance problems by dropping in nightly builds once System Test proper begins. We recommend that the Development team use mathematical models to ensure that its performance-affecting design changes will enable sufficient performance before “burning” one of the four windows in which to run performance tests. </w:t>
      </w:r>
    </w:p>
    <w:p w14:paraId="3BC64DD0" w14:textId="77777777" w:rsidR="005F16F9" w:rsidRDefault="005F16F9" w:rsidP="005F16F9">
      <w:pPr>
        <w:pStyle w:val="Heading2"/>
      </w:pPr>
      <w:bookmarkStart w:id="6" w:name="_Ref449772324"/>
      <w:r>
        <w:lastRenderedPageBreak/>
        <w:t>7.4 Human Resources</w:t>
      </w:r>
      <w:bookmarkEnd w:id="6"/>
    </w:p>
    <w:p w14:paraId="41A3E66D" w14:textId="77777777" w:rsidR="005F16F9" w:rsidRDefault="005F16F9" w:rsidP="005F16F9">
      <w:pPr>
        <w:keepNext/>
      </w:pPr>
      <w:r w:rsidRPr="0058667C">
        <w:rPr>
          <w:color w:val="538135" w:themeColor="accent6" w:themeShade="BF"/>
        </w:rPr>
        <w:t>The table describes the human resources need to execute this plan. Key support and liaison roles are also defined</w:t>
      </w:r>
      <w:r>
        <w:t xml:space="preserve">. </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
        <w:gridCol w:w="2044"/>
        <w:gridCol w:w="116"/>
        <w:gridCol w:w="4204"/>
        <w:gridCol w:w="116"/>
        <w:gridCol w:w="2160"/>
      </w:tblGrid>
      <w:tr w:rsidR="005F16F9" w14:paraId="11E53BB6" w14:textId="77777777" w:rsidTr="005F16F9">
        <w:trPr>
          <w:gridBefore w:val="1"/>
          <w:wBefore w:w="8" w:type="dxa"/>
          <w:cantSplit/>
          <w:tblHeader/>
        </w:trPr>
        <w:tc>
          <w:tcPr>
            <w:tcW w:w="2160" w:type="dxa"/>
            <w:gridSpan w:val="2"/>
          </w:tcPr>
          <w:p w14:paraId="47CBB079" w14:textId="77777777" w:rsidR="005F16F9" w:rsidRDefault="005F16F9" w:rsidP="00934772">
            <w:pPr>
              <w:keepNext/>
              <w:rPr>
                <w:b/>
              </w:rPr>
            </w:pPr>
            <w:r>
              <w:rPr>
                <w:b/>
              </w:rPr>
              <w:t>Title</w:t>
            </w:r>
          </w:p>
        </w:tc>
        <w:tc>
          <w:tcPr>
            <w:tcW w:w="4320" w:type="dxa"/>
            <w:gridSpan w:val="2"/>
          </w:tcPr>
          <w:p w14:paraId="6C3DF9BB" w14:textId="77777777" w:rsidR="005F16F9" w:rsidRDefault="005F16F9" w:rsidP="00934772">
            <w:pPr>
              <w:keepNext/>
              <w:tabs>
                <w:tab w:val="left" w:pos="360"/>
              </w:tabs>
              <w:ind w:left="360" w:hanging="360"/>
              <w:rPr>
                <w:b/>
              </w:rPr>
            </w:pPr>
            <w:r>
              <w:rPr>
                <w:b/>
              </w:rPr>
              <w:t>Roles</w:t>
            </w:r>
          </w:p>
        </w:tc>
        <w:tc>
          <w:tcPr>
            <w:tcW w:w="2160" w:type="dxa"/>
          </w:tcPr>
          <w:p w14:paraId="20A26ABB" w14:textId="77777777" w:rsidR="005F16F9" w:rsidRDefault="005F16F9" w:rsidP="00934772">
            <w:pPr>
              <w:keepNext/>
              <w:ind w:left="180" w:hanging="180"/>
              <w:rPr>
                <w:b/>
              </w:rPr>
            </w:pPr>
            <w:r>
              <w:rPr>
                <w:b/>
              </w:rPr>
              <w:t>Name</w:t>
            </w:r>
          </w:p>
        </w:tc>
      </w:tr>
      <w:tr w:rsidR="005F16F9" w14:paraId="40D227C9" w14:textId="77777777" w:rsidTr="005F16F9">
        <w:trPr>
          <w:gridBefore w:val="1"/>
          <w:wBefore w:w="8" w:type="dxa"/>
          <w:cantSplit/>
        </w:trPr>
        <w:tc>
          <w:tcPr>
            <w:tcW w:w="2160" w:type="dxa"/>
            <w:gridSpan w:val="2"/>
          </w:tcPr>
          <w:p w14:paraId="22307C4D" w14:textId="77777777" w:rsidR="005F16F9" w:rsidRPr="0058667C" w:rsidRDefault="005F16F9" w:rsidP="00934772">
            <w:pPr>
              <w:ind w:left="360" w:hanging="360"/>
              <w:rPr>
                <w:color w:val="538135" w:themeColor="accent6" w:themeShade="BF"/>
              </w:rPr>
            </w:pPr>
            <w:r w:rsidRPr="0058667C">
              <w:rPr>
                <w:color w:val="538135" w:themeColor="accent6" w:themeShade="BF"/>
              </w:rPr>
              <w:t>Test Manager</w:t>
            </w:r>
          </w:p>
        </w:tc>
        <w:tc>
          <w:tcPr>
            <w:tcW w:w="4320" w:type="dxa"/>
            <w:gridSpan w:val="2"/>
          </w:tcPr>
          <w:p w14:paraId="391D5EE1" w14:textId="77777777" w:rsidR="005F16F9" w:rsidRPr="0058667C" w:rsidRDefault="005F16F9" w:rsidP="00934772">
            <w:pPr>
              <w:tabs>
                <w:tab w:val="left" w:pos="360"/>
              </w:tabs>
              <w:ind w:left="360" w:hanging="360"/>
              <w:rPr>
                <w:color w:val="538135" w:themeColor="accent6" w:themeShade="BF"/>
              </w:rPr>
            </w:pPr>
            <w:r w:rsidRPr="0058667C">
              <w:rPr>
                <w:color w:val="538135" w:themeColor="accent6" w:themeShade="BF"/>
              </w:rPr>
              <w:t>Plan, track, and report on test execution</w:t>
            </w:r>
          </w:p>
          <w:p w14:paraId="36CDAD76" w14:textId="77777777" w:rsidR="005F16F9" w:rsidRPr="0058667C" w:rsidRDefault="005F16F9" w:rsidP="00934772">
            <w:pPr>
              <w:tabs>
                <w:tab w:val="left" w:pos="360"/>
              </w:tabs>
              <w:ind w:left="360" w:hanging="360"/>
              <w:rPr>
                <w:color w:val="538135" w:themeColor="accent6" w:themeShade="BF"/>
              </w:rPr>
            </w:pPr>
            <w:r w:rsidRPr="0058667C">
              <w:rPr>
                <w:color w:val="538135" w:themeColor="accent6" w:themeShade="BF"/>
              </w:rPr>
              <w:t>Secure appropriate human and other resources</w:t>
            </w:r>
          </w:p>
          <w:p w14:paraId="0B846BE6" w14:textId="77777777" w:rsidR="005F16F9" w:rsidRPr="0058667C" w:rsidRDefault="005F16F9" w:rsidP="00934772">
            <w:pPr>
              <w:tabs>
                <w:tab w:val="left" w:pos="360"/>
              </w:tabs>
              <w:ind w:left="360" w:hanging="360"/>
              <w:rPr>
                <w:color w:val="538135" w:themeColor="accent6" w:themeShade="BF"/>
              </w:rPr>
            </w:pPr>
            <w:r w:rsidRPr="0058667C">
              <w:rPr>
                <w:color w:val="538135" w:themeColor="accent6" w:themeShade="BF"/>
              </w:rPr>
              <w:t>Provide technical and managerial leadership of test team</w:t>
            </w:r>
          </w:p>
          <w:p w14:paraId="722C1CD6" w14:textId="77777777" w:rsidR="005F16F9" w:rsidRPr="0058667C" w:rsidRDefault="005F16F9" w:rsidP="00934772">
            <w:pPr>
              <w:tabs>
                <w:tab w:val="left" w:pos="360"/>
              </w:tabs>
              <w:ind w:left="360" w:hanging="360"/>
              <w:rPr>
                <w:color w:val="538135" w:themeColor="accent6" w:themeShade="BF"/>
              </w:rPr>
            </w:pPr>
            <w:r w:rsidRPr="0058667C">
              <w:rPr>
                <w:color w:val="538135" w:themeColor="accent6" w:themeShade="BF"/>
              </w:rPr>
              <w:t>Audit test processes and results of external test participants</w:t>
            </w:r>
          </w:p>
        </w:tc>
        <w:tc>
          <w:tcPr>
            <w:tcW w:w="2160" w:type="dxa"/>
          </w:tcPr>
          <w:p w14:paraId="215B261F" w14:textId="77777777" w:rsidR="005F16F9" w:rsidRPr="0058667C" w:rsidRDefault="005F16F9" w:rsidP="00934772">
            <w:pPr>
              <w:ind w:left="180" w:hanging="180"/>
              <w:rPr>
                <w:color w:val="538135" w:themeColor="accent6" w:themeShade="BF"/>
              </w:rPr>
            </w:pPr>
            <w:r w:rsidRPr="0058667C">
              <w:rPr>
                <w:color w:val="538135" w:themeColor="accent6" w:themeShade="BF"/>
              </w:rPr>
              <w:t>Rex B.</w:t>
            </w:r>
          </w:p>
        </w:tc>
      </w:tr>
      <w:tr w:rsidR="005F16F9" w14:paraId="2B926C1B" w14:textId="77777777" w:rsidTr="005F16F9">
        <w:trPr>
          <w:gridBefore w:val="1"/>
          <w:wBefore w:w="8" w:type="dxa"/>
          <w:cantSplit/>
        </w:trPr>
        <w:tc>
          <w:tcPr>
            <w:tcW w:w="2160" w:type="dxa"/>
            <w:gridSpan w:val="2"/>
          </w:tcPr>
          <w:p w14:paraId="594D3085" w14:textId="77777777" w:rsidR="005F16F9" w:rsidRPr="0058667C" w:rsidRDefault="005F16F9" w:rsidP="00934772">
            <w:pPr>
              <w:pStyle w:val="BullList"/>
              <w:tabs>
                <w:tab w:val="clear" w:pos="720"/>
              </w:tabs>
              <w:spacing w:before="0" w:after="0" w:line="240" w:lineRule="auto"/>
              <w:rPr>
                <w:color w:val="538135" w:themeColor="accent6" w:themeShade="BF"/>
              </w:rPr>
            </w:pPr>
            <w:r w:rsidRPr="0058667C">
              <w:rPr>
                <w:color w:val="538135" w:themeColor="accent6" w:themeShade="BF"/>
              </w:rPr>
              <w:t>Test Coordinator/ Engineer (Manual)</w:t>
            </w:r>
          </w:p>
        </w:tc>
        <w:tc>
          <w:tcPr>
            <w:tcW w:w="4320" w:type="dxa"/>
            <w:gridSpan w:val="2"/>
          </w:tcPr>
          <w:p w14:paraId="014B4ABE" w14:textId="77777777" w:rsidR="005F16F9" w:rsidRPr="0058667C" w:rsidRDefault="005F16F9" w:rsidP="00934772">
            <w:pPr>
              <w:tabs>
                <w:tab w:val="left" w:pos="360"/>
              </w:tabs>
              <w:ind w:left="360" w:hanging="360"/>
              <w:rPr>
                <w:color w:val="538135" w:themeColor="accent6" w:themeShade="BF"/>
              </w:rPr>
            </w:pPr>
            <w:r w:rsidRPr="0058667C">
              <w:rPr>
                <w:color w:val="538135" w:themeColor="accent6" w:themeShade="BF"/>
              </w:rPr>
              <w:t>Develop manual tests</w:t>
            </w:r>
          </w:p>
          <w:p w14:paraId="407F0821" w14:textId="77777777" w:rsidR="005F16F9" w:rsidRPr="0058667C" w:rsidRDefault="005F16F9" w:rsidP="00934772">
            <w:pPr>
              <w:tabs>
                <w:tab w:val="left" w:pos="360"/>
              </w:tabs>
              <w:ind w:left="360" w:hanging="360"/>
              <w:rPr>
                <w:color w:val="538135" w:themeColor="accent6" w:themeShade="BF"/>
              </w:rPr>
            </w:pPr>
            <w:r w:rsidRPr="0058667C">
              <w:rPr>
                <w:color w:val="538135" w:themeColor="accent6" w:themeShade="BF"/>
              </w:rPr>
              <w:t>Execute manual tests</w:t>
            </w:r>
          </w:p>
          <w:p w14:paraId="6467C12A" w14:textId="77777777" w:rsidR="005F16F9" w:rsidRPr="0058667C" w:rsidRDefault="005F16F9" w:rsidP="00934772">
            <w:pPr>
              <w:tabs>
                <w:tab w:val="left" w:pos="360"/>
              </w:tabs>
              <w:ind w:left="360" w:hanging="360"/>
              <w:rPr>
                <w:color w:val="538135" w:themeColor="accent6" w:themeShade="BF"/>
              </w:rPr>
            </w:pPr>
            <w:r w:rsidRPr="0058667C">
              <w:rPr>
                <w:color w:val="538135" w:themeColor="accent6" w:themeShade="BF"/>
              </w:rPr>
              <w:t>Train the other test engineers on manual tests</w:t>
            </w:r>
          </w:p>
          <w:p w14:paraId="7B6A5221" w14:textId="77777777" w:rsidR="005F16F9" w:rsidRPr="0058667C" w:rsidRDefault="005F16F9" w:rsidP="00934772">
            <w:pPr>
              <w:tabs>
                <w:tab w:val="left" w:pos="360"/>
              </w:tabs>
              <w:ind w:left="360" w:hanging="360"/>
              <w:rPr>
                <w:color w:val="538135" w:themeColor="accent6" w:themeShade="BF"/>
              </w:rPr>
            </w:pPr>
            <w:r w:rsidRPr="0058667C">
              <w:rPr>
                <w:color w:val="538135" w:themeColor="accent6" w:themeShade="BF"/>
              </w:rPr>
              <w:t>Track the test cases as discussed elsewhere in this plan</w:t>
            </w:r>
          </w:p>
        </w:tc>
        <w:tc>
          <w:tcPr>
            <w:tcW w:w="2160" w:type="dxa"/>
          </w:tcPr>
          <w:p w14:paraId="38DDAF14" w14:textId="77777777" w:rsidR="005F16F9" w:rsidRPr="0058667C" w:rsidRDefault="005F16F9" w:rsidP="00934772">
            <w:pPr>
              <w:ind w:left="180" w:hanging="180"/>
              <w:rPr>
                <w:color w:val="538135" w:themeColor="accent6" w:themeShade="BF"/>
              </w:rPr>
            </w:pPr>
            <w:r w:rsidRPr="0058667C">
              <w:rPr>
                <w:color w:val="538135" w:themeColor="accent6" w:themeShade="BF"/>
              </w:rPr>
              <w:t xml:space="preserve">Jenna B. </w:t>
            </w:r>
          </w:p>
        </w:tc>
      </w:tr>
      <w:tr w:rsidR="005F16F9" w14:paraId="6B15CA82" w14:textId="77777777" w:rsidTr="005F16F9">
        <w:trPr>
          <w:gridBefore w:val="1"/>
          <w:wBefore w:w="8" w:type="dxa"/>
          <w:cantSplit/>
        </w:trPr>
        <w:tc>
          <w:tcPr>
            <w:tcW w:w="2160" w:type="dxa"/>
            <w:gridSpan w:val="2"/>
          </w:tcPr>
          <w:p w14:paraId="2B4A197B" w14:textId="77777777" w:rsidR="005F16F9" w:rsidRPr="0058667C" w:rsidRDefault="005F16F9" w:rsidP="00934772">
            <w:pPr>
              <w:pStyle w:val="BullList"/>
              <w:tabs>
                <w:tab w:val="clear" w:pos="720"/>
              </w:tabs>
              <w:spacing w:before="0" w:after="0" w:line="240" w:lineRule="auto"/>
              <w:rPr>
                <w:color w:val="538135" w:themeColor="accent6" w:themeShade="BF"/>
              </w:rPr>
            </w:pPr>
            <w:r w:rsidRPr="0058667C">
              <w:rPr>
                <w:color w:val="538135" w:themeColor="accent6" w:themeShade="BF"/>
              </w:rPr>
              <w:t>Test Engineers (Manual)</w:t>
            </w:r>
          </w:p>
        </w:tc>
        <w:tc>
          <w:tcPr>
            <w:tcW w:w="4320" w:type="dxa"/>
            <w:gridSpan w:val="2"/>
          </w:tcPr>
          <w:p w14:paraId="54C05D12" w14:textId="77777777" w:rsidR="005F16F9" w:rsidRPr="0058667C" w:rsidRDefault="005F16F9" w:rsidP="00934772">
            <w:pPr>
              <w:tabs>
                <w:tab w:val="left" w:pos="360"/>
              </w:tabs>
              <w:ind w:left="360" w:hanging="360"/>
              <w:rPr>
                <w:color w:val="538135" w:themeColor="accent6" w:themeShade="BF"/>
              </w:rPr>
            </w:pPr>
            <w:r w:rsidRPr="0058667C">
              <w:rPr>
                <w:color w:val="538135" w:themeColor="accent6" w:themeShade="BF"/>
              </w:rPr>
              <w:t>Execute manual tests</w:t>
            </w:r>
          </w:p>
          <w:p w14:paraId="72BF7020" w14:textId="77777777" w:rsidR="005F16F9" w:rsidRPr="0058667C" w:rsidRDefault="005F16F9" w:rsidP="00934772">
            <w:pPr>
              <w:tabs>
                <w:tab w:val="left" w:pos="360"/>
              </w:tabs>
              <w:ind w:left="360" w:hanging="360"/>
              <w:rPr>
                <w:color w:val="538135" w:themeColor="accent6" w:themeShade="BF"/>
              </w:rPr>
            </w:pPr>
            <w:r w:rsidRPr="0058667C">
              <w:rPr>
                <w:color w:val="538135" w:themeColor="accent6" w:themeShade="BF"/>
              </w:rPr>
              <w:t>Report results to the Test Coordinator</w:t>
            </w:r>
          </w:p>
        </w:tc>
        <w:tc>
          <w:tcPr>
            <w:tcW w:w="2160" w:type="dxa"/>
          </w:tcPr>
          <w:p w14:paraId="353D6DBE" w14:textId="77777777" w:rsidR="005F16F9" w:rsidRPr="0058667C" w:rsidRDefault="005F16F9" w:rsidP="00934772">
            <w:pPr>
              <w:ind w:left="180" w:hanging="180"/>
              <w:rPr>
                <w:color w:val="538135" w:themeColor="accent6" w:themeShade="BF"/>
              </w:rPr>
            </w:pPr>
            <w:proofErr w:type="spellStart"/>
            <w:r w:rsidRPr="0058667C">
              <w:rPr>
                <w:color w:val="538135" w:themeColor="accent6" w:themeShade="BF"/>
              </w:rPr>
              <w:t>Hemamalini</w:t>
            </w:r>
            <w:proofErr w:type="spellEnd"/>
            <w:r w:rsidRPr="0058667C">
              <w:rPr>
                <w:color w:val="538135" w:themeColor="accent6" w:themeShade="BF"/>
              </w:rPr>
              <w:t xml:space="preserve"> D.</w:t>
            </w:r>
          </w:p>
          <w:p w14:paraId="10A7DE14" w14:textId="77777777" w:rsidR="005F16F9" w:rsidRPr="0058667C" w:rsidRDefault="005F16F9" w:rsidP="00934772">
            <w:pPr>
              <w:ind w:left="180" w:hanging="180"/>
              <w:rPr>
                <w:color w:val="538135" w:themeColor="accent6" w:themeShade="BF"/>
              </w:rPr>
            </w:pPr>
            <w:r w:rsidRPr="0058667C">
              <w:rPr>
                <w:color w:val="538135" w:themeColor="accent6" w:themeShade="BF"/>
              </w:rPr>
              <w:t>Cheri L.</w:t>
            </w:r>
          </w:p>
          <w:p w14:paraId="12FF66C2" w14:textId="77777777" w:rsidR="005F16F9" w:rsidRPr="0058667C" w:rsidRDefault="005F16F9" w:rsidP="00934772">
            <w:pPr>
              <w:ind w:left="180" w:hanging="180"/>
              <w:rPr>
                <w:color w:val="538135" w:themeColor="accent6" w:themeShade="BF"/>
              </w:rPr>
            </w:pPr>
            <w:r w:rsidRPr="0058667C">
              <w:rPr>
                <w:color w:val="538135" w:themeColor="accent6" w:themeShade="BF"/>
              </w:rPr>
              <w:t>Greg J.</w:t>
            </w:r>
          </w:p>
        </w:tc>
      </w:tr>
      <w:tr w:rsidR="005F16F9" w14:paraId="6AC38468" w14:textId="77777777" w:rsidTr="005F16F9">
        <w:trPr>
          <w:gridBefore w:val="1"/>
          <w:wBefore w:w="8" w:type="dxa"/>
          <w:cantSplit/>
        </w:trPr>
        <w:tc>
          <w:tcPr>
            <w:tcW w:w="2160" w:type="dxa"/>
            <w:gridSpan w:val="2"/>
          </w:tcPr>
          <w:p w14:paraId="3E06D99C" w14:textId="77777777" w:rsidR="005F16F9" w:rsidRPr="0058667C" w:rsidRDefault="005F16F9" w:rsidP="00934772">
            <w:pPr>
              <w:ind w:left="180" w:hanging="180"/>
              <w:rPr>
                <w:color w:val="538135" w:themeColor="accent6" w:themeShade="BF"/>
              </w:rPr>
            </w:pPr>
            <w:r w:rsidRPr="0058667C">
              <w:rPr>
                <w:color w:val="538135" w:themeColor="accent6" w:themeShade="BF"/>
              </w:rPr>
              <w:t>Test System Administrator</w:t>
            </w:r>
          </w:p>
        </w:tc>
        <w:tc>
          <w:tcPr>
            <w:tcW w:w="4320" w:type="dxa"/>
            <w:gridSpan w:val="2"/>
          </w:tcPr>
          <w:p w14:paraId="27D6FD3B" w14:textId="77777777" w:rsidR="005F16F9" w:rsidRPr="0058667C" w:rsidRDefault="005F16F9" w:rsidP="00934772">
            <w:pPr>
              <w:tabs>
                <w:tab w:val="left" w:pos="360"/>
              </w:tabs>
              <w:ind w:left="360" w:hanging="360"/>
              <w:rPr>
                <w:color w:val="538135" w:themeColor="accent6" w:themeShade="BF"/>
              </w:rPr>
            </w:pPr>
            <w:r w:rsidRPr="0058667C">
              <w:rPr>
                <w:color w:val="538135" w:themeColor="accent6" w:themeShade="BF"/>
              </w:rPr>
              <w:t>Ensure proper configuration of all the test lab workstations.</w:t>
            </w:r>
          </w:p>
        </w:tc>
        <w:tc>
          <w:tcPr>
            <w:tcW w:w="2160" w:type="dxa"/>
          </w:tcPr>
          <w:p w14:paraId="7DBD85D0" w14:textId="77777777" w:rsidR="005F16F9" w:rsidRPr="0058667C" w:rsidRDefault="005F16F9" w:rsidP="00934772">
            <w:pPr>
              <w:ind w:left="180" w:hanging="180"/>
              <w:rPr>
                <w:color w:val="538135" w:themeColor="accent6" w:themeShade="BF"/>
              </w:rPr>
            </w:pPr>
            <w:r w:rsidRPr="0058667C">
              <w:rPr>
                <w:color w:val="538135" w:themeColor="accent6" w:themeShade="BF"/>
              </w:rPr>
              <w:t>[TBH]</w:t>
            </w:r>
          </w:p>
        </w:tc>
      </w:tr>
      <w:tr w:rsidR="005F16F9" w14:paraId="348DE649" w14:textId="77777777" w:rsidTr="005F16F9">
        <w:trPr>
          <w:gridBefore w:val="1"/>
          <w:wBefore w:w="8" w:type="dxa"/>
          <w:cantSplit/>
        </w:trPr>
        <w:tc>
          <w:tcPr>
            <w:tcW w:w="2160" w:type="dxa"/>
            <w:gridSpan w:val="2"/>
          </w:tcPr>
          <w:p w14:paraId="69BB6FC2" w14:textId="77777777" w:rsidR="005F16F9" w:rsidRPr="0058667C" w:rsidRDefault="005F16F9" w:rsidP="00934772">
            <w:pPr>
              <w:rPr>
                <w:color w:val="538135" w:themeColor="accent6" w:themeShade="BF"/>
              </w:rPr>
            </w:pPr>
            <w:r w:rsidRPr="0058667C">
              <w:rPr>
                <w:color w:val="538135" w:themeColor="accent6" w:themeShade="BF"/>
              </w:rPr>
              <w:t xml:space="preserve">Test </w:t>
            </w:r>
            <w:proofErr w:type="spellStart"/>
            <w:r w:rsidRPr="0058667C">
              <w:rPr>
                <w:color w:val="538135" w:themeColor="accent6" w:themeShade="BF"/>
              </w:rPr>
              <w:t>Toolsmith</w:t>
            </w:r>
            <w:proofErr w:type="spellEnd"/>
          </w:p>
        </w:tc>
        <w:tc>
          <w:tcPr>
            <w:tcW w:w="4320" w:type="dxa"/>
            <w:gridSpan w:val="2"/>
          </w:tcPr>
          <w:p w14:paraId="56BB477B" w14:textId="77777777" w:rsidR="005F16F9" w:rsidRPr="0058667C" w:rsidRDefault="005F16F9" w:rsidP="00934772">
            <w:pPr>
              <w:tabs>
                <w:tab w:val="left" w:pos="360"/>
              </w:tabs>
              <w:ind w:left="360" w:hanging="360"/>
              <w:rPr>
                <w:color w:val="538135" w:themeColor="accent6" w:themeShade="BF"/>
              </w:rPr>
            </w:pPr>
            <w:r w:rsidRPr="0058667C">
              <w:rPr>
                <w:color w:val="538135" w:themeColor="accent6" w:themeShade="BF"/>
              </w:rPr>
              <w:t>Design and implement LoadRunner test suites</w:t>
            </w:r>
          </w:p>
          <w:p w14:paraId="69B22A00" w14:textId="77777777" w:rsidR="005F16F9" w:rsidRPr="0058667C" w:rsidRDefault="005F16F9" w:rsidP="00934772">
            <w:pPr>
              <w:tabs>
                <w:tab w:val="left" w:pos="360"/>
              </w:tabs>
              <w:ind w:left="360" w:hanging="360"/>
              <w:rPr>
                <w:color w:val="538135" w:themeColor="accent6" w:themeShade="BF"/>
              </w:rPr>
            </w:pPr>
            <w:r w:rsidRPr="0058667C">
              <w:rPr>
                <w:color w:val="538135" w:themeColor="accent6" w:themeShade="BF"/>
              </w:rPr>
              <w:t>Interpret LoadRunner test results</w:t>
            </w:r>
          </w:p>
        </w:tc>
        <w:tc>
          <w:tcPr>
            <w:tcW w:w="2160" w:type="dxa"/>
          </w:tcPr>
          <w:p w14:paraId="7302268D" w14:textId="77777777" w:rsidR="005F16F9" w:rsidRPr="0058667C" w:rsidRDefault="005F16F9" w:rsidP="00934772">
            <w:pPr>
              <w:ind w:left="180" w:hanging="180"/>
              <w:rPr>
                <w:color w:val="538135" w:themeColor="accent6" w:themeShade="BF"/>
              </w:rPr>
            </w:pPr>
            <w:r w:rsidRPr="0058667C">
              <w:rPr>
                <w:color w:val="538135" w:themeColor="accent6" w:themeShade="BF"/>
              </w:rPr>
              <w:t>Emma G.</w:t>
            </w:r>
          </w:p>
        </w:tc>
      </w:tr>
      <w:tr w:rsidR="005F16F9" w14:paraId="2F919DB3" w14:textId="77777777" w:rsidTr="005F16F9">
        <w:trPr>
          <w:gridBefore w:val="1"/>
          <w:wBefore w:w="8" w:type="dxa"/>
          <w:cantSplit/>
        </w:trPr>
        <w:tc>
          <w:tcPr>
            <w:tcW w:w="2160" w:type="dxa"/>
            <w:gridSpan w:val="2"/>
          </w:tcPr>
          <w:p w14:paraId="42C84A1F" w14:textId="77777777" w:rsidR="005F16F9" w:rsidRPr="0058667C" w:rsidRDefault="005F16F9" w:rsidP="00934772">
            <w:pPr>
              <w:pStyle w:val="BullList"/>
              <w:tabs>
                <w:tab w:val="clear" w:pos="720"/>
              </w:tabs>
              <w:spacing w:before="0" w:after="0" w:line="240" w:lineRule="auto"/>
              <w:rPr>
                <w:color w:val="538135" w:themeColor="accent6" w:themeShade="BF"/>
              </w:rPr>
            </w:pPr>
            <w:r w:rsidRPr="0058667C">
              <w:rPr>
                <w:color w:val="538135" w:themeColor="accent6" w:themeShade="BF"/>
              </w:rPr>
              <w:t>HEG Level One Support</w:t>
            </w:r>
          </w:p>
        </w:tc>
        <w:tc>
          <w:tcPr>
            <w:tcW w:w="4320" w:type="dxa"/>
            <w:gridSpan w:val="2"/>
          </w:tcPr>
          <w:p w14:paraId="18D06BAB" w14:textId="77777777" w:rsidR="005F16F9" w:rsidRPr="0058667C" w:rsidRDefault="005F16F9" w:rsidP="00934772">
            <w:pPr>
              <w:tabs>
                <w:tab w:val="left" w:pos="360"/>
              </w:tabs>
              <w:ind w:left="360" w:hanging="360"/>
              <w:rPr>
                <w:color w:val="538135" w:themeColor="accent6" w:themeShade="BF"/>
              </w:rPr>
            </w:pPr>
            <w:r w:rsidRPr="0058667C">
              <w:rPr>
                <w:color w:val="538135" w:themeColor="accent6" w:themeShade="BF"/>
              </w:rPr>
              <w:t>Provide first-line problem-escalation and test system configuration support to MTG for all regions involved in the System Test Effort</w:t>
            </w:r>
          </w:p>
          <w:p w14:paraId="0EBF41E3" w14:textId="77777777" w:rsidR="005F16F9" w:rsidRPr="0058667C" w:rsidRDefault="005F16F9" w:rsidP="00934772">
            <w:pPr>
              <w:tabs>
                <w:tab w:val="left" w:pos="360"/>
              </w:tabs>
              <w:ind w:left="360" w:hanging="360"/>
              <w:rPr>
                <w:color w:val="538135" w:themeColor="accent6" w:themeShade="BF"/>
              </w:rPr>
            </w:pPr>
            <w:r w:rsidRPr="0058667C">
              <w:rPr>
                <w:color w:val="538135" w:themeColor="accent6" w:themeShade="BF"/>
              </w:rPr>
              <w:t>Escalate problems to “Some Loan App”, Scoring, “Some Other Loan App”, and SRM support as necessary (see process below).</w:t>
            </w:r>
          </w:p>
        </w:tc>
        <w:tc>
          <w:tcPr>
            <w:tcW w:w="2160" w:type="dxa"/>
          </w:tcPr>
          <w:p w14:paraId="5A4F4EDF" w14:textId="77777777" w:rsidR="005F16F9" w:rsidRPr="0058667C" w:rsidRDefault="005F16F9" w:rsidP="00934772">
            <w:pPr>
              <w:ind w:left="180" w:hanging="180"/>
              <w:rPr>
                <w:color w:val="538135" w:themeColor="accent6" w:themeShade="BF"/>
              </w:rPr>
            </w:pPr>
            <w:r w:rsidRPr="0058667C">
              <w:rPr>
                <w:color w:val="538135" w:themeColor="accent6" w:themeShade="BF"/>
              </w:rPr>
              <w:t>Clarence T.</w:t>
            </w:r>
          </w:p>
        </w:tc>
      </w:tr>
      <w:tr w:rsidR="005F16F9" w14:paraId="3FA17715" w14:textId="77777777" w:rsidTr="005F16F9">
        <w:trPr>
          <w:gridBefore w:val="1"/>
          <w:wBefore w:w="8" w:type="dxa"/>
          <w:cantSplit/>
        </w:trPr>
        <w:tc>
          <w:tcPr>
            <w:tcW w:w="2160" w:type="dxa"/>
            <w:gridSpan w:val="2"/>
          </w:tcPr>
          <w:p w14:paraId="005BA9F5" w14:textId="77777777" w:rsidR="005F16F9" w:rsidRPr="0058667C" w:rsidRDefault="005F16F9" w:rsidP="00934772">
            <w:pPr>
              <w:ind w:left="180" w:hanging="180"/>
              <w:rPr>
                <w:color w:val="538135" w:themeColor="accent6" w:themeShade="BF"/>
              </w:rPr>
            </w:pPr>
            <w:r w:rsidRPr="0058667C">
              <w:rPr>
                <w:color w:val="538135" w:themeColor="accent6" w:themeShade="BF"/>
              </w:rPr>
              <w:t>HEG Level One Support Manager</w:t>
            </w:r>
          </w:p>
        </w:tc>
        <w:tc>
          <w:tcPr>
            <w:tcW w:w="4320" w:type="dxa"/>
            <w:gridSpan w:val="2"/>
          </w:tcPr>
          <w:p w14:paraId="5793CBE2" w14:textId="77777777" w:rsidR="005F16F9" w:rsidRPr="0058667C" w:rsidRDefault="005F16F9" w:rsidP="00934772">
            <w:pPr>
              <w:tabs>
                <w:tab w:val="left" w:pos="360"/>
              </w:tabs>
              <w:ind w:left="360" w:hanging="360"/>
              <w:rPr>
                <w:color w:val="538135" w:themeColor="accent6" w:themeShade="BF"/>
              </w:rPr>
            </w:pPr>
            <w:r w:rsidRPr="0058667C">
              <w:rPr>
                <w:color w:val="538135" w:themeColor="accent6" w:themeShade="BF"/>
              </w:rPr>
              <w:t>Manage the support and escalation processes</w:t>
            </w:r>
          </w:p>
        </w:tc>
        <w:tc>
          <w:tcPr>
            <w:tcW w:w="2160" w:type="dxa"/>
          </w:tcPr>
          <w:p w14:paraId="5C017990" w14:textId="77777777" w:rsidR="005F16F9" w:rsidRPr="0058667C" w:rsidRDefault="005F16F9" w:rsidP="00934772">
            <w:pPr>
              <w:keepNext/>
              <w:ind w:left="180" w:hanging="180"/>
              <w:rPr>
                <w:color w:val="538135" w:themeColor="accent6" w:themeShade="BF"/>
              </w:rPr>
            </w:pPr>
            <w:r w:rsidRPr="0058667C">
              <w:rPr>
                <w:color w:val="538135" w:themeColor="accent6" w:themeShade="BF"/>
              </w:rPr>
              <w:t xml:space="preserve">Mac D. </w:t>
            </w:r>
          </w:p>
        </w:tc>
      </w:tr>
      <w:tr w:rsidR="005F16F9" w14:paraId="057ABAB2" w14:textId="77777777" w:rsidTr="005F16F9">
        <w:trPr>
          <w:gridBefore w:val="1"/>
          <w:wBefore w:w="8" w:type="dxa"/>
          <w:cantSplit/>
        </w:trPr>
        <w:tc>
          <w:tcPr>
            <w:tcW w:w="2160" w:type="dxa"/>
            <w:gridSpan w:val="2"/>
          </w:tcPr>
          <w:p w14:paraId="30623E71" w14:textId="77777777" w:rsidR="005F16F9" w:rsidRPr="0058667C" w:rsidRDefault="005F16F9" w:rsidP="00934772">
            <w:pPr>
              <w:ind w:left="180" w:hanging="180"/>
              <w:rPr>
                <w:color w:val="538135" w:themeColor="accent6" w:themeShade="BF"/>
              </w:rPr>
            </w:pPr>
            <w:r w:rsidRPr="0058667C">
              <w:rPr>
                <w:color w:val="538135" w:themeColor="accent6" w:themeShade="BF"/>
              </w:rPr>
              <w:lastRenderedPageBreak/>
              <w:t>“Some Loan App” Manager</w:t>
            </w:r>
          </w:p>
        </w:tc>
        <w:tc>
          <w:tcPr>
            <w:tcW w:w="4320" w:type="dxa"/>
            <w:gridSpan w:val="2"/>
          </w:tcPr>
          <w:p w14:paraId="44023869" w14:textId="77777777" w:rsidR="005F16F9" w:rsidRPr="0058667C" w:rsidRDefault="005F16F9" w:rsidP="00934772">
            <w:pPr>
              <w:tabs>
                <w:tab w:val="left" w:pos="360"/>
              </w:tabs>
              <w:ind w:left="360" w:hanging="360"/>
              <w:rPr>
                <w:color w:val="538135" w:themeColor="accent6" w:themeShade="BF"/>
              </w:rPr>
            </w:pPr>
            <w:r w:rsidRPr="0058667C">
              <w:rPr>
                <w:color w:val="538135" w:themeColor="accent6" w:themeShade="BF"/>
              </w:rPr>
              <w:t>Coordinate with the Test Manager the “promotion” of weekly “Some Loan App” releases into the “Some Loan App” QA Region.</w:t>
            </w:r>
          </w:p>
        </w:tc>
        <w:tc>
          <w:tcPr>
            <w:tcW w:w="2160" w:type="dxa"/>
          </w:tcPr>
          <w:p w14:paraId="243AF94D" w14:textId="77777777" w:rsidR="005F16F9" w:rsidRPr="0058667C" w:rsidRDefault="005F16F9" w:rsidP="00934772">
            <w:pPr>
              <w:keepNext/>
              <w:ind w:left="180" w:hanging="180"/>
              <w:rPr>
                <w:color w:val="538135" w:themeColor="accent6" w:themeShade="BF"/>
              </w:rPr>
            </w:pPr>
            <w:r w:rsidRPr="0058667C">
              <w:rPr>
                <w:color w:val="538135" w:themeColor="accent6" w:themeShade="BF"/>
              </w:rPr>
              <w:t>Hanna R.</w:t>
            </w:r>
          </w:p>
        </w:tc>
      </w:tr>
      <w:tr w:rsidR="005F16F9" w14:paraId="2048CE54" w14:textId="77777777" w:rsidTr="005F16F9">
        <w:trPr>
          <w:gridBefore w:val="1"/>
          <w:wBefore w:w="8" w:type="dxa"/>
          <w:cantSplit/>
        </w:trPr>
        <w:tc>
          <w:tcPr>
            <w:tcW w:w="2160" w:type="dxa"/>
            <w:gridSpan w:val="2"/>
          </w:tcPr>
          <w:p w14:paraId="5058E939" w14:textId="77777777" w:rsidR="005F16F9" w:rsidRPr="0058667C" w:rsidRDefault="005F16F9" w:rsidP="00934772">
            <w:pPr>
              <w:ind w:left="180" w:hanging="180"/>
              <w:rPr>
                <w:color w:val="538135" w:themeColor="accent6" w:themeShade="BF"/>
              </w:rPr>
            </w:pPr>
            <w:r w:rsidRPr="0058667C">
              <w:rPr>
                <w:color w:val="538135" w:themeColor="accent6" w:themeShade="BF"/>
              </w:rPr>
              <w:t>“SOME OTHER LOAN APP” Release Manager</w:t>
            </w:r>
          </w:p>
        </w:tc>
        <w:tc>
          <w:tcPr>
            <w:tcW w:w="4320" w:type="dxa"/>
            <w:gridSpan w:val="2"/>
          </w:tcPr>
          <w:p w14:paraId="7DF81023" w14:textId="77777777" w:rsidR="005F16F9" w:rsidRPr="0058667C" w:rsidRDefault="005F16F9" w:rsidP="00934772">
            <w:pPr>
              <w:tabs>
                <w:tab w:val="left" w:pos="360"/>
              </w:tabs>
              <w:ind w:left="360" w:hanging="360"/>
              <w:rPr>
                <w:color w:val="538135" w:themeColor="accent6" w:themeShade="BF"/>
              </w:rPr>
            </w:pPr>
            <w:r w:rsidRPr="0058667C">
              <w:rPr>
                <w:color w:val="538135" w:themeColor="accent6" w:themeShade="BF"/>
              </w:rPr>
              <w:t xml:space="preserve">Coordinate with the “Some Loan App” Release Manager the “promotion” of </w:t>
            </w:r>
            <w:proofErr w:type="gramStart"/>
            <w:r w:rsidRPr="0058667C">
              <w:rPr>
                <w:color w:val="538135" w:themeColor="accent6" w:themeShade="BF"/>
              </w:rPr>
              <w:t>as-needed</w:t>
            </w:r>
            <w:proofErr w:type="gramEnd"/>
            <w:r w:rsidRPr="0058667C">
              <w:rPr>
                <w:color w:val="538135" w:themeColor="accent6" w:themeShade="BF"/>
              </w:rPr>
              <w:t xml:space="preserve"> “Some Other Loan App” changes into the “Some Other Loan App” Regression Region.</w:t>
            </w:r>
          </w:p>
        </w:tc>
        <w:tc>
          <w:tcPr>
            <w:tcW w:w="2160" w:type="dxa"/>
          </w:tcPr>
          <w:p w14:paraId="30900627" w14:textId="77777777" w:rsidR="005F16F9" w:rsidRPr="0058667C" w:rsidRDefault="005F16F9" w:rsidP="00934772">
            <w:pPr>
              <w:keepNext/>
              <w:ind w:left="180" w:hanging="180"/>
              <w:rPr>
                <w:color w:val="538135" w:themeColor="accent6" w:themeShade="BF"/>
              </w:rPr>
            </w:pPr>
            <w:r w:rsidRPr="0058667C">
              <w:rPr>
                <w:color w:val="538135" w:themeColor="accent6" w:themeShade="BF"/>
              </w:rPr>
              <w:t xml:space="preserve">Sam C. </w:t>
            </w:r>
          </w:p>
        </w:tc>
      </w:tr>
      <w:tr w:rsidR="005F16F9" w14:paraId="49AF6E90" w14:textId="77777777" w:rsidTr="005F16F9">
        <w:trPr>
          <w:cantSplit/>
        </w:trPr>
        <w:tc>
          <w:tcPr>
            <w:tcW w:w="2052" w:type="dxa"/>
            <w:gridSpan w:val="2"/>
          </w:tcPr>
          <w:p w14:paraId="35C9C86B" w14:textId="77777777" w:rsidR="005F16F9" w:rsidRPr="0058667C" w:rsidRDefault="005F16F9" w:rsidP="00934772">
            <w:pPr>
              <w:keepNext/>
              <w:ind w:left="180" w:hanging="180"/>
              <w:rPr>
                <w:color w:val="538135" w:themeColor="accent6" w:themeShade="BF"/>
              </w:rPr>
            </w:pPr>
            <w:r w:rsidRPr="0058667C">
              <w:rPr>
                <w:color w:val="538135" w:themeColor="accent6" w:themeShade="BF"/>
              </w:rPr>
              <w:t>Scoring Release Manager</w:t>
            </w:r>
          </w:p>
        </w:tc>
        <w:tc>
          <w:tcPr>
            <w:tcW w:w="4320" w:type="dxa"/>
            <w:gridSpan w:val="2"/>
          </w:tcPr>
          <w:p w14:paraId="191A81F2" w14:textId="77777777" w:rsidR="005F16F9" w:rsidRPr="0058667C" w:rsidRDefault="005F16F9" w:rsidP="00934772">
            <w:pPr>
              <w:keepNext/>
              <w:tabs>
                <w:tab w:val="left" w:pos="360"/>
              </w:tabs>
              <w:ind w:left="360" w:hanging="360"/>
              <w:rPr>
                <w:color w:val="538135" w:themeColor="accent6" w:themeShade="BF"/>
              </w:rPr>
            </w:pPr>
            <w:r w:rsidRPr="0058667C">
              <w:rPr>
                <w:color w:val="538135" w:themeColor="accent6" w:themeShade="BF"/>
              </w:rPr>
              <w:t>Coordinate with the “Some Loan App” Release Manager the “promotion” of as-needed Scoring changes into the Scoring QA Region.</w:t>
            </w:r>
          </w:p>
        </w:tc>
        <w:tc>
          <w:tcPr>
            <w:tcW w:w="2275" w:type="dxa"/>
            <w:gridSpan w:val="2"/>
          </w:tcPr>
          <w:p w14:paraId="28F7E8EC" w14:textId="58C643EC" w:rsidR="005F16F9" w:rsidRPr="0058667C" w:rsidRDefault="000B1EE3" w:rsidP="00934772">
            <w:pPr>
              <w:keepNext/>
              <w:ind w:left="180" w:hanging="180"/>
              <w:rPr>
                <w:color w:val="538135" w:themeColor="accent6" w:themeShade="BF"/>
              </w:rPr>
            </w:pPr>
            <w:proofErr w:type="spellStart"/>
            <w:r>
              <w:rPr>
                <w:color w:val="538135" w:themeColor="accent6" w:themeShade="BF"/>
              </w:rPr>
              <w:t>Kittu</w:t>
            </w:r>
            <w:proofErr w:type="spellEnd"/>
            <w:r>
              <w:rPr>
                <w:color w:val="538135" w:themeColor="accent6" w:themeShade="BF"/>
              </w:rPr>
              <w:t xml:space="preserve"> </w:t>
            </w:r>
            <w:proofErr w:type="spellStart"/>
            <w:r>
              <w:rPr>
                <w:color w:val="538135" w:themeColor="accent6" w:themeShade="BF"/>
              </w:rPr>
              <w:t>kolli</w:t>
            </w:r>
            <w:proofErr w:type="spellEnd"/>
            <w:r w:rsidR="005F16F9" w:rsidRPr="0058667C">
              <w:rPr>
                <w:color w:val="538135" w:themeColor="accent6" w:themeShade="BF"/>
              </w:rPr>
              <w:t>.</w:t>
            </w:r>
          </w:p>
        </w:tc>
      </w:tr>
      <w:tr w:rsidR="005F16F9" w14:paraId="0830A1F4" w14:textId="77777777" w:rsidTr="005F16F9">
        <w:trPr>
          <w:cantSplit/>
        </w:trPr>
        <w:tc>
          <w:tcPr>
            <w:tcW w:w="2052" w:type="dxa"/>
            <w:gridSpan w:val="2"/>
          </w:tcPr>
          <w:p w14:paraId="6A31796E" w14:textId="77777777" w:rsidR="005F16F9" w:rsidRPr="0058667C" w:rsidRDefault="005F16F9" w:rsidP="00934772">
            <w:pPr>
              <w:keepNext/>
              <w:ind w:left="180" w:hanging="180"/>
              <w:rPr>
                <w:color w:val="538135" w:themeColor="accent6" w:themeShade="BF"/>
              </w:rPr>
            </w:pPr>
            <w:r w:rsidRPr="0058667C">
              <w:rPr>
                <w:color w:val="538135" w:themeColor="accent6" w:themeShade="BF"/>
              </w:rPr>
              <w:t>SRM Support</w:t>
            </w:r>
          </w:p>
        </w:tc>
        <w:tc>
          <w:tcPr>
            <w:tcW w:w="4320" w:type="dxa"/>
            <w:gridSpan w:val="2"/>
          </w:tcPr>
          <w:p w14:paraId="070C591D" w14:textId="77777777" w:rsidR="005F16F9" w:rsidRPr="0058667C" w:rsidRDefault="005F16F9" w:rsidP="00934772">
            <w:pPr>
              <w:keepNext/>
              <w:tabs>
                <w:tab w:val="left" w:pos="360"/>
              </w:tabs>
              <w:ind w:left="360" w:hanging="360"/>
              <w:rPr>
                <w:color w:val="538135" w:themeColor="accent6" w:themeShade="BF"/>
              </w:rPr>
            </w:pPr>
            <w:r w:rsidRPr="0058667C">
              <w:rPr>
                <w:color w:val="538135" w:themeColor="accent6" w:themeShade="BF"/>
              </w:rPr>
              <w:t>Deal with infrastructure issues in the QA Region.</w:t>
            </w:r>
          </w:p>
        </w:tc>
        <w:tc>
          <w:tcPr>
            <w:tcW w:w="2275" w:type="dxa"/>
            <w:gridSpan w:val="2"/>
          </w:tcPr>
          <w:p w14:paraId="7FC37371" w14:textId="77777777" w:rsidR="005F16F9" w:rsidRPr="0058667C" w:rsidRDefault="005F16F9" w:rsidP="00934772">
            <w:pPr>
              <w:keepNext/>
              <w:ind w:left="180" w:hanging="180"/>
              <w:rPr>
                <w:color w:val="538135" w:themeColor="accent6" w:themeShade="BF"/>
              </w:rPr>
            </w:pPr>
            <w:r w:rsidRPr="0058667C">
              <w:rPr>
                <w:color w:val="538135" w:themeColor="accent6" w:themeShade="BF"/>
              </w:rPr>
              <w:t>Petra V.</w:t>
            </w:r>
          </w:p>
        </w:tc>
      </w:tr>
      <w:tr w:rsidR="005F16F9" w14:paraId="65C943C4" w14:textId="77777777" w:rsidTr="005F16F9">
        <w:trPr>
          <w:cantSplit/>
        </w:trPr>
        <w:tc>
          <w:tcPr>
            <w:tcW w:w="2052" w:type="dxa"/>
            <w:gridSpan w:val="2"/>
          </w:tcPr>
          <w:p w14:paraId="4CC1B055" w14:textId="77777777" w:rsidR="005F16F9" w:rsidRPr="0058667C" w:rsidRDefault="005F16F9" w:rsidP="00934772">
            <w:pPr>
              <w:keepNext/>
              <w:ind w:left="180" w:hanging="180"/>
              <w:rPr>
                <w:color w:val="538135" w:themeColor="accent6" w:themeShade="BF"/>
              </w:rPr>
            </w:pPr>
            <w:r w:rsidRPr="0058667C">
              <w:rPr>
                <w:color w:val="538135" w:themeColor="accent6" w:themeShade="BF"/>
              </w:rPr>
              <w:t>SRM Build Manager</w:t>
            </w:r>
          </w:p>
        </w:tc>
        <w:tc>
          <w:tcPr>
            <w:tcW w:w="4320" w:type="dxa"/>
            <w:gridSpan w:val="2"/>
          </w:tcPr>
          <w:p w14:paraId="3D968A8A" w14:textId="77777777" w:rsidR="005F16F9" w:rsidRPr="0058667C" w:rsidRDefault="005F16F9" w:rsidP="00934772">
            <w:pPr>
              <w:keepNext/>
              <w:tabs>
                <w:tab w:val="left" w:pos="360"/>
              </w:tabs>
              <w:ind w:left="360" w:hanging="360"/>
              <w:rPr>
                <w:color w:val="538135" w:themeColor="accent6" w:themeShade="BF"/>
              </w:rPr>
            </w:pPr>
            <w:r w:rsidRPr="0058667C">
              <w:rPr>
                <w:color w:val="538135" w:themeColor="accent6" w:themeShade="BF"/>
              </w:rPr>
              <w:t>Promote the correct build weekly into the QA and Production Regions.</w:t>
            </w:r>
          </w:p>
        </w:tc>
        <w:tc>
          <w:tcPr>
            <w:tcW w:w="2275" w:type="dxa"/>
            <w:gridSpan w:val="2"/>
          </w:tcPr>
          <w:p w14:paraId="534DABEB" w14:textId="77777777" w:rsidR="005F16F9" w:rsidRPr="0058667C" w:rsidRDefault="005F16F9" w:rsidP="00934772">
            <w:pPr>
              <w:keepNext/>
              <w:ind w:left="180" w:hanging="180"/>
              <w:rPr>
                <w:color w:val="538135" w:themeColor="accent6" w:themeShade="BF"/>
              </w:rPr>
            </w:pPr>
            <w:r w:rsidRPr="0058667C">
              <w:rPr>
                <w:color w:val="538135" w:themeColor="accent6" w:themeShade="BF"/>
              </w:rPr>
              <w:t>Petra V.</w:t>
            </w:r>
          </w:p>
        </w:tc>
      </w:tr>
    </w:tbl>
    <w:p w14:paraId="75399788" w14:textId="77777777" w:rsidR="005F16F9" w:rsidRDefault="005F16F9" w:rsidP="005F16F9">
      <w:pPr>
        <w:pStyle w:val="Caption"/>
      </w:pPr>
      <w:r>
        <w:t xml:space="preserve">Table </w:t>
      </w:r>
      <w:r>
        <w:fldChar w:fldCharType="begin"/>
      </w:r>
      <w:r>
        <w:instrText xml:space="preserve"> SEQ Table \* ARABIC </w:instrText>
      </w:r>
      <w:r>
        <w:fldChar w:fldCharType="separate"/>
      </w:r>
      <w:r>
        <w:rPr>
          <w:noProof/>
        </w:rPr>
        <w:t>7</w:t>
      </w:r>
      <w:r>
        <w:fldChar w:fldCharType="end"/>
      </w:r>
      <w:r>
        <w:t>: Human resources</w:t>
      </w:r>
      <w:r>
        <w:rPr>
          <w:noProof/>
        </w:rPr>
        <w:t xml:space="preserve"> for testing</w:t>
      </w:r>
    </w:p>
    <w:p w14:paraId="3D773ABC" w14:textId="77777777" w:rsidR="005F16F9" w:rsidRDefault="005F16F9" w:rsidP="005F16F9">
      <w:pPr>
        <w:pStyle w:val="Heading2"/>
      </w:pPr>
      <w:proofErr w:type="gramStart"/>
      <w:r>
        <w:t xml:space="preserve">8.0  </w:t>
      </w:r>
      <w:r w:rsidRPr="005D682E">
        <w:rPr>
          <w:sz w:val="40"/>
          <w:szCs w:val="40"/>
        </w:rPr>
        <w:t>Control</w:t>
      </w:r>
      <w:proofErr w:type="gramEnd"/>
      <w:r w:rsidRPr="005D682E">
        <w:rPr>
          <w:sz w:val="40"/>
          <w:szCs w:val="40"/>
        </w:rPr>
        <w:t xml:space="preserve"> Process</w:t>
      </w:r>
    </w:p>
    <w:p w14:paraId="221521BB" w14:textId="201CAB02" w:rsidR="005F16F9" w:rsidRPr="0058667C" w:rsidRDefault="005F16F9" w:rsidP="005F16F9">
      <w:pPr>
        <w:rPr>
          <w:color w:val="538135" w:themeColor="accent6" w:themeShade="BF"/>
        </w:rPr>
      </w:pPr>
      <w:r w:rsidRPr="0058667C">
        <w:rPr>
          <w:color w:val="538135" w:themeColor="accent6" w:themeShade="BF"/>
        </w:rPr>
        <w:t xml:space="preserve">Unexpected failures, logistical challenges, and strange </w:t>
      </w:r>
      <w:proofErr w:type="spellStart"/>
      <w:r w:rsidRPr="0058667C">
        <w:rPr>
          <w:color w:val="538135" w:themeColor="accent6" w:themeShade="BF"/>
        </w:rPr>
        <w:t>behavior</w:t>
      </w:r>
      <w:proofErr w:type="spellEnd"/>
      <w:r w:rsidRPr="0058667C">
        <w:rPr>
          <w:color w:val="538135" w:themeColor="accent6" w:themeShade="BF"/>
        </w:rPr>
        <w:t xml:space="preserve"> occur during System Test efforts. Some of these events can block forward progress through the test suite. The following is the escalation plan when such blocking events occur during normal Test Hours. [Mac D./</w:t>
      </w:r>
      <w:proofErr w:type="spellStart"/>
      <w:r w:rsidR="00A57602">
        <w:rPr>
          <w:color w:val="538135" w:themeColor="accent6" w:themeShade="BF"/>
        </w:rPr>
        <w:t>Kittu</w:t>
      </w:r>
      <w:proofErr w:type="spellEnd"/>
      <w:r w:rsidR="00A57602">
        <w:rPr>
          <w:color w:val="538135" w:themeColor="accent6" w:themeShade="BF"/>
        </w:rPr>
        <w:t xml:space="preserve"> </w:t>
      </w:r>
      <w:proofErr w:type="gramStart"/>
      <w:r w:rsidR="00A57602">
        <w:rPr>
          <w:color w:val="538135" w:themeColor="accent6" w:themeShade="BF"/>
        </w:rPr>
        <w:t xml:space="preserve">k </w:t>
      </w:r>
      <w:r w:rsidRPr="0058667C">
        <w:rPr>
          <w:color w:val="538135" w:themeColor="accent6" w:themeShade="BF"/>
        </w:rPr>
        <w:t>.</w:t>
      </w:r>
      <w:proofErr w:type="gramEnd"/>
      <w:r w:rsidRPr="0058667C">
        <w:rPr>
          <w:color w:val="538135" w:themeColor="accent6" w:themeShade="BF"/>
        </w:rPr>
        <w:t>: Is this closed now?]</w:t>
      </w:r>
    </w:p>
    <w:p w14:paraId="1FBBB7D6" w14:textId="77777777" w:rsidR="005F16F9" w:rsidRPr="0058667C" w:rsidRDefault="005F16F9" w:rsidP="008361FA">
      <w:pPr>
        <w:pStyle w:val="BullList"/>
        <w:tabs>
          <w:tab w:val="clear" w:pos="720"/>
        </w:tabs>
        <w:spacing w:before="0" w:line="240" w:lineRule="auto"/>
        <w:ind w:left="0" w:firstLine="0"/>
        <w:rPr>
          <w:color w:val="538135" w:themeColor="accent6" w:themeShade="BF"/>
        </w:rPr>
      </w:pPr>
      <w:r w:rsidRPr="0058667C">
        <w:rPr>
          <w:color w:val="538135" w:themeColor="accent6" w:themeShade="BF"/>
        </w:rPr>
        <w:t>MTG shall escalate to Clarence T. any blocking issues encountered.</w:t>
      </w:r>
    </w:p>
    <w:p w14:paraId="7F88495B" w14:textId="77777777" w:rsidR="005F16F9" w:rsidRPr="0058667C" w:rsidRDefault="005F16F9" w:rsidP="008361FA">
      <w:pPr>
        <w:pStyle w:val="BullList"/>
        <w:tabs>
          <w:tab w:val="clear" w:pos="720"/>
        </w:tabs>
        <w:spacing w:before="0" w:line="240" w:lineRule="auto"/>
        <w:ind w:left="0" w:firstLine="0"/>
        <w:rPr>
          <w:color w:val="538135" w:themeColor="accent6" w:themeShade="BF"/>
        </w:rPr>
      </w:pPr>
      <w:r w:rsidRPr="0058667C">
        <w:rPr>
          <w:color w:val="538135" w:themeColor="accent6" w:themeShade="BF"/>
        </w:rPr>
        <w:t xml:space="preserve">Clarence T., working with the appropriate </w:t>
      </w:r>
      <w:proofErr w:type="spellStart"/>
      <w:r w:rsidRPr="0058667C">
        <w:rPr>
          <w:color w:val="538135" w:themeColor="accent6" w:themeShade="BF"/>
        </w:rPr>
        <w:t>Webdotbank</w:t>
      </w:r>
      <w:proofErr w:type="spellEnd"/>
      <w:r w:rsidRPr="0058667C">
        <w:rPr>
          <w:color w:val="538135" w:themeColor="accent6" w:themeShade="BF"/>
        </w:rPr>
        <w:t>, “Some Other Loan App”, Scoring, and other resources, shall ascertain if the problem is an infrastructure issue. If so, he shall resolve the problem. (If not, see step four.) Status updates shall go out via e-mail at least every hour. At least the following people shall be on the distribution list, and, where these people have multiple e-mail addresses listed below, messages shall be sent to both addresses.</w:t>
      </w:r>
    </w:p>
    <w:p w14:paraId="463F87F6" w14:textId="0CD3EE1C" w:rsidR="00596B5E" w:rsidRDefault="00596B5E" w:rsidP="008361FA">
      <w:pPr>
        <w:spacing w:after="0" w:line="240" w:lineRule="auto"/>
        <w:rPr>
          <w:color w:val="538135" w:themeColor="accent6" w:themeShade="BF"/>
        </w:rPr>
      </w:pPr>
      <w:r>
        <w:rPr>
          <w:color w:val="538135" w:themeColor="accent6" w:themeShade="BF"/>
        </w:rPr>
        <w:t>Laxman Gudivada:</w:t>
      </w:r>
    </w:p>
    <w:p w14:paraId="39626E01" w14:textId="1023014C" w:rsidR="00E13BC7" w:rsidRDefault="00E13BC7" w:rsidP="008361FA">
      <w:pPr>
        <w:spacing w:after="0" w:line="240" w:lineRule="auto"/>
        <w:rPr>
          <w:color w:val="538135" w:themeColor="accent6" w:themeShade="BF"/>
        </w:rPr>
      </w:pPr>
    </w:p>
    <w:p w14:paraId="29F5676D" w14:textId="676E4989" w:rsidR="00E13BC7" w:rsidRDefault="00E13BC7" w:rsidP="008361FA">
      <w:pPr>
        <w:spacing w:after="0" w:line="240" w:lineRule="auto"/>
        <w:rPr>
          <w:color w:val="538135" w:themeColor="accent6" w:themeShade="BF"/>
        </w:rPr>
      </w:pPr>
      <w:proofErr w:type="spellStart"/>
      <w:r>
        <w:rPr>
          <w:color w:val="538135" w:themeColor="accent6" w:themeShade="BF"/>
        </w:rPr>
        <w:t>Kittu</w:t>
      </w:r>
      <w:proofErr w:type="spellEnd"/>
      <w:r>
        <w:rPr>
          <w:color w:val="538135" w:themeColor="accent6" w:themeShade="BF"/>
        </w:rPr>
        <w:t xml:space="preserve"> </w:t>
      </w:r>
      <w:proofErr w:type="spellStart"/>
      <w:r>
        <w:rPr>
          <w:color w:val="538135" w:themeColor="accent6" w:themeShade="BF"/>
        </w:rPr>
        <w:t>kolli</w:t>
      </w:r>
      <w:proofErr w:type="spellEnd"/>
      <w:r>
        <w:rPr>
          <w:color w:val="538135" w:themeColor="accent6" w:themeShade="BF"/>
        </w:rPr>
        <w:t>:</w:t>
      </w:r>
    </w:p>
    <w:p w14:paraId="265B6B99" w14:textId="77777777" w:rsidR="00596B5E" w:rsidRDefault="00596B5E" w:rsidP="008361FA">
      <w:pPr>
        <w:spacing w:after="0" w:line="240" w:lineRule="auto"/>
        <w:rPr>
          <w:color w:val="538135" w:themeColor="accent6" w:themeShade="BF"/>
        </w:rPr>
      </w:pPr>
    </w:p>
    <w:p w14:paraId="3567229F" w14:textId="0E4FCC40" w:rsidR="005F16F9" w:rsidRPr="0058667C" w:rsidRDefault="005F16F9" w:rsidP="008361FA">
      <w:pPr>
        <w:spacing w:after="0" w:line="240" w:lineRule="auto"/>
        <w:rPr>
          <w:color w:val="538135" w:themeColor="accent6" w:themeShade="BF"/>
        </w:rPr>
      </w:pPr>
      <w:r w:rsidRPr="0058667C">
        <w:rPr>
          <w:color w:val="538135" w:themeColor="accent6" w:themeShade="BF"/>
        </w:rPr>
        <w:t>Once Clarence has resolved the problem, he shall notify at least one member of the MTG via the phone numbers shown below that the problem is resolved, as well as sending out a final e-mail status update. (Steps four through seven are unnecessary if Clarence resolves the problem.)</w:t>
      </w:r>
    </w:p>
    <w:p w14:paraId="50A7EB21" w14:textId="399BF64C" w:rsidR="005F16F9" w:rsidRPr="00A57602" w:rsidRDefault="005F16F9" w:rsidP="008361FA">
      <w:pPr>
        <w:spacing w:after="0" w:line="240" w:lineRule="auto"/>
        <w:rPr>
          <w:color w:val="538135" w:themeColor="accent6" w:themeShade="BF"/>
        </w:rPr>
      </w:pPr>
      <w:r w:rsidRPr="0058667C">
        <w:rPr>
          <w:color w:val="538135" w:themeColor="accent6" w:themeShade="BF"/>
        </w:rPr>
        <w:t xml:space="preserve">If, after evaluation, Clarence concludes the infrastructure is functioning properly, thereby implicating the “Some Loan App” and its associated components as the root problem, Clarence shall hand off the problem </w:t>
      </w:r>
      <w:r w:rsidR="00E13BC7">
        <w:rPr>
          <w:color w:val="538135" w:themeColor="accent6" w:themeShade="BF"/>
        </w:rPr>
        <w:t xml:space="preserve">to </w:t>
      </w:r>
      <w:proofErr w:type="spellStart"/>
      <w:proofErr w:type="gramStart"/>
      <w:r w:rsidR="00A57602">
        <w:rPr>
          <w:color w:val="538135" w:themeColor="accent6" w:themeShade="BF"/>
        </w:rPr>
        <w:t>Kittu</w:t>
      </w:r>
      <w:proofErr w:type="spellEnd"/>
      <w:r w:rsidR="00A57602">
        <w:rPr>
          <w:color w:val="538135" w:themeColor="accent6" w:themeShade="BF"/>
        </w:rPr>
        <w:t xml:space="preserve"> </w:t>
      </w:r>
      <w:r w:rsidRPr="0058667C">
        <w:rPr>
          <w:color w:val="538135" w:themeColor="accent6" w:themeShade="BF"/>
        </w:rPr>
        <w:t xml:space="preserve"> for</w:t>
      </w:r>
      <w:proofErr w:type="gramEnd"/>
      <w:r w:rsidRPr="0058667C">
        <w:rPr>
          <w:color w:val="538135" w:themeColor="accent6" w:themeShade="BF"/>
        </w:rPr>
        <w:t xml:space="preserve"> resolution. Clarence shall pass the issue, his findings and the MTG </w:t>
      </w:r>
      <w:r w:rsidRPr="000B1EE3">
        <w:rPr>
          <w:color w:val="538135" w:themeColor="accent6" w:themeShade="BF"/>
        </w:rPr>
        <w:t xml:space="preserve">contact </w:t>
      </w:r>
      <w:r w:rsidRPr="00A57602">
        <w:rPr>
          <w:color w:val="538135" w:themeColor="accent6" w:themeShade="BF"/>
        </w:rPr>
        <w:t xml:space="preserve">person’s name </w:t>
      </w:r>
      <w:r w:rsidR="00A57602">
        <w:rPr>
          <w:color w:val="538135" w:themeColor="accent6" w:themeShade="BF"/>
        </w:rPr>
        <w:t xml:space="preserve">to </w:t>
      </w:r>
      <w:proofErr w:type="spellStart"/>
      <w:proofErr w:type="gramStart"/>
      <w:r w:rsidR="00A57602">
        <w:rPr>
          <w:color w:val="538135" w:themeColor="accent6" w:themeShade="BF"/>
        </w:rPr>
        <w:t>Kittu</w:t>
      </w:r>
      <w:proofErr w:type="spellEnd"/>
      <w:r w:rsidR="00A57602" w:rsidRPr="00A57602">
        <w:rPr>
          <w:color w:val="538135" w:themeColor="accent6" w:themeShade="BF"/>
        </w:rPr>
        <w:t xml:space="preserve"> </w:t>
      </w:r>
      <w:r w:rsidRPr="00A57602">
        <w:rPr>
          <w:color w:val="538135" w:themeColor="accent6" w:themeShade="BF"/>
        </w:rPr>
        <w:t>.</w:t>
      </w:r>
      <w:proofErr w:type="gramEnd"/>
      <w:r w:rsidRPr="00A57602">
        <w:rPr>
          <w:color w:val="538135" w:themeColor="accent6" w:themeShade="BF"/>
        </w:rPr>
        <w:t xml:space="preserve"> He shall also inform participants of his conclusions and </w:t>
      </w:r>
      <w:r w:rsidR="00A57602" w:rsidRPr="00A57602">
        <w:rPr>
          <w:color w:val="538135" w:themeColor="accent6" w:themeShade="BF"/>
        </w:rPr>
        <w:t xml:space="preserve">that </w:t>
      </w:r>
      <w:proofErr w:type="spellStart"/>
      <w:r w:rsidR="00A57602" w:rsidRPr="00A57602">
        <w:rPr>
          <w:color w:val="538135" w:themeColor="accent6" w:themeShade="BF"/>
        </w:rPr>
        <w:t>kittu</w:t>
      </w:r>
      <w:proofErr w:type="spellEnd"/>
      <w:r w:rsidRPr="00A57602">
        <w:rPr>
          <w:color w:val="538135" w:themeColor="accent6" w:themeShade="BF"/>
        </w:rPr>
        <w:t>. has taken over the issue as follows:</w:t>
      </w:r>
    </w:p>
    <w:p w14:paraId="54F421C3" w14:textId="77777777" w:rsidR="005F16F9" w:rsidRPr="00A57602" w:rsidRDefault="005F16F9" w:rsidP="008361FA">
      <w:pPr>
        <w:spacing w:after="0" w:line="240" w:lineRule="auto"/>
        <w:rPr>
          <w:color w:val="538135" w:themeColor="accent6" w:themeShade="BF"/>
        </w:rPr>
      </w:pPr>
      <w:r w:rsidRPr="00A57602">
        <w:rPr>
          <w:color w:val="538135" w:themeColor="accent6" w:themeShade="BF"/>
        </w:rPr>
        <w:t>The MTG contact person via the phone numbers shown below; and,</w:t>
      </w:r>
    </w:p>
    <w:p w14:paraId="34C00856" w14:textId="77777777" w:rsidR="005F16F9" w:rsidRPr="00910F19" w:rsidRDefault="005F16F9" w:rsidP="008361FA">
      <w:pPr>
        <w:spacing w:after="0" w:line="240" w:lineRule="auto"/>
        <w:rPr>
          <w:color w:val="538135" w:themeColor="accent6" w:themeShade="BF"/>
        </w:rPr>
      </w:pPr>
      <w:r w:rsidRPr="00910F19">
        <w:rPr>
          <w:color w:val="538135" w:themeColor="accent6" w:themeShade="BF"/>
        </w:rPr>
        <w:lastRenderedPageBreak/>
        <w:t>The e-mail distribution list shown above via e-mail.</w:t>
      </w:r>
    </w:p>
    <w:p w14:paraId="17C34F8E" w14:textId="63655343" w:rsidR="005F16F9" w:rsidRPr="00910F19" w:rsidRDefault="00A57602" w:rsidP="008361FA">
      <w:pPr>
        <w:pStyle w:val="BullList"/>
        <w:tabs>
          <w:tab w:val="clear" w:pos="720"/>
        </w:tabs>
        <w:spacing w:before="0" w:line="240" w:lineRule="auto"/>
        <w:ind w:left="0" w:firstLine="0"/>
        <w:rPr>
          <w:color w:val="538135" w:themeColor="accent6" w:themeShade="BF"/>
        </w:rPr>
      </w:pPr>
      <w:proofErr w:type="spellStart"/>
      <w:r w:rsidRPr="00910F19">
        <w:rPr>
          <w:color w:val="538135" w:themeColor="accent6" w:themeShade="BF"/>
        </w:rPr>
        <w:t>Kittu</w:t>
      </w:r>
      <w:proofErr w:type="spellEnd"/>
      <w:r w:rsidR="005F16F9" w:rsidRPr="00910F19">
        <w:rPr>
          <w:color w:val="538135" w:themeColor="accent6" w:themeShade="BF"/>
        </w:rPr>
        <w:t xml:space="preserve">., working with the appropriate </w:t>
      </w:r>
      <w:proofErr w:type="spellStart"/>
      <w:r w:rsidR="005F16F9" w:rsidRPr="00910F19">
        <w:rPr>
          <w:color w:val="538135" w:themeColor="accent6" w:themeShade="BF"/>
        </w:rPr>
        <w:t>Webdotbank</w:t>
      </w:r>
      <w:proofErr w:type="spellEnd"/>
      <w:r w:rsidR="005F16F9" w:rsidRPr="00910F19">
        <w:rPr>
          <w:color w:val="538135" w:themeColor="accent6" w:themeShade="BF"/>
        </w:rPr>
        <w:t>, “SOME OTHER LOAN APP”, Scoring, and other resources, shall resolve the problem in Fit, “SOME OTHERLOAN APP”, Scoring, or wherever it resides. Status updates shall go out via e-mail at least every hour. At least the following people shall be on the distribution list.</w:t>
      </w:r>
    </w:p>
    <w:p w14:paraId="3ACFBCD3" w14:textId="50F88571" w:rsidR="005F16F9" w:rsidRPr="00910F19" w:rsidRDefault="00A57602" w:rsidP="008361FA">
      <w:pPr>
        <w:spacing w:after="0" w:line="240" w:lineRule="auto"/>
        <w:rPr>
          <w:color w:val="538135" w:themeColor="accent6" w:themeShade="BF"/>
        </w:rPr>
      </w:pPr>
      <w:proofErr w:type="spellStart"/>
      <w:r w:rsidRPr="00910F19">
        <w:rPr>
          <w:color w:val="538135" w:themeColor="accent6" w:themeShade="BF"/>
        </w:rPr>
        <w:t>Kittu</w:t>
      </w:r>
      <w:proofErr w:type="spellEnd"/>
      <w:r w:rsidRPr="00910F19">
        <w:rPr>
          <w:color w:val="538135" w:themeColor="accent6" w:themeShade="BF"/>
        </w:rPr>
        <w:t xml:space="preserve"> </w:t>
      </w:r>
      <w:proofErr w:type="spellStart"/>
      <w:r w:rsidRPr="00910F19">
        <w:rPr>
          <w:color w:val="538135" w:themeColor="accent6" w:themeShade="BF"/>
        </w:rPr>
        <w:t>kolli</w:t>
      </w:r>
      <w:proofErr w:type="spellEnd"/>
    </w:p>
    <w:p w14:paraId="0CC9D2F2" w14:textId="77777777" w:rsidR="00A57602" w:rsidRPr="00910F19" w:rsidRDefault="00A57602" w:rsidP="008361FA">
      <w:pPr>
        <w:spacing w:after="0" w:line="240" w:lineRule="auto"/>
        <w:rPr>
          <w:color w:val="538135" w:themeColor="accent6" w:themeShade="BF"/>
        </w:rPr>
      </w:pPr>
      <w:r w:rsidRPr="00910F19">
        <w:rPr>
          <w:color w:val="538135" w:themeColor="accent6" w:themeShade="BF"/>
        </w:rPr>
        <w:t>Laxman Gudivada</w:t>
      </w:r>
    </w:p>
    <w:p w14:paraId="0CCFE63D" w14:textId="5A626BAE" w:rsidR="005F16F9" w:rsidRPr="00910F19" w:rsidRDefault="005F16F9" w:rsidP="008361FA">
      <w:pPr>
        <w:spacing w:after="0" w:line="240" w:lineRule="auto"/>
        <w:rPr>
          <w:color w:val="538135" w:themeColor="accent6" w:themeShade="BF"/>
        </w:rPr>
      </w:pPr>
      <w:r w:rsidRPr="00910F19">
        <w:rPr>
          <w:color w:val="538135" w:themeColor="accent6" w:themeShade="BF"/>
        </w:rPr>
        <w:t>Once Jenny V. has resolved the problem, he shall notify at least one member of the MTG via the phone numbers shown below that the problem is resolved, as well as sending out a final e-mail status update.</w:t>
      </w:r>
    </w:p>
    <w:p w14:paraId="1EC07692" w14:textId="4FCDF697" w:rsidR="005F16F9" w:rsidRPr="00910F19" w:rsidRDefault="005F16F9" w:rsidP="008361FA">
      <w:pPr>
        <w:spacing w:after="0" w:line="240" w:lineRule="auto"/>
        <w:rPr>
          <w:color w:val="538135" w:themeColor="accent6" w:themeShade="BF"/>
        </w:rPr>
      </w:pPr>
      <w:r w:rsidRPr="00910F19">
        <w:rPr>
          <w:color w:val="538135" w:themeColor="accent6" w:themeShade="BF"/>
        </w:rPr>
        <w:t xml:space="preserve">If </w:t>
      </w:r>
      <w:proofErr w:type="spellStart"/>
      <w:r w:rsidR="00A57602" w:rsidRPr="00910F19">
        <w:rPr>
          <w:color w:val="538135" w:themeColor="accent6" w:themeShade="BF"/>
        </w:rPr>
        <w:t>Kittu</w:t>
      </w:r>
      <w:proofErr w:type="spellEnd"/>
      <w:r w:rsidRPr="00910F19">
        <w:rPr>
          <w:color w:val="538135" w:themeColor="accent6" w:themeShade="BF"/>
        </w:rPr>
        <w:t xml:space="preserve">. feels it is appropriate, he shall instruct Clarence to </w:t>
      </w:r>
      <w:proofErr w:type="spellStart"/>
      <w:r w:rsidRPr="00910F19">
        <w:rPr>
          <w:color w:val="538135" w:themeColor="accent6" w:themeShade="BF"/>
        </w:rPr>
        <w:t>rollback</w:t>
      </w:r>
      <w:proofErr w:type="spellEnd"/>
      <w:r w:rsidRPr="00910F19">
        <w:rPr>
          <w:color w:val="538135" w:themeColor="accent6" w:themeShade="BF"/>
        </w:rPr>
        <w:t xml:space="preserve"> the code so that testing can continue. (This should only be done as a last resort.) Clarence shall inform Jenny V. upon completion of the rollback and Jenny V. shall close the issue as described in step six above. </w:t>
      </w:r>
    </w:p>
    <w:p w14:paraId="589192A8" w14:textId="77777777" w:rsidR="005F16F9" w:rsidRPr="00910F19" w:rsidRDefault="005F16F9" w:rsidP="005F16F9">
      <w:pPr>
        <w:rPr>
          <w:color w:val="538135" w:themeColor="accent6" w:themeShade="BF"/>
        </w:rPr>
      </w:pPr>
      <w:r w:rsidRPr="00910F19">
        <w:rPr>
          <w:color w:val="538135" w:themeColor="accent6" w:themeShade="BF"/>
        </w:rPr>
        <w:t>During off-hours, the following process shall apply:</w:t>
      </w:r>
    </w:p>
    <w:p w14:paraId="63B42C24" w14:textId="77777777" w:rsidR="005F16F9" w:rsidRPr="00910F19" w:rsidRDefault="005F16F9" w:rsidP="008361FA">
      <w:pPr>
        <w:spacing w:after="0" w:line="240" w:lineRule="auto"/>
        <w:rPr>
          <w:color w:val="538135" w:themeColor="accent6" w:themeShade="BF"/>
        </w:rPr>
      </w:pPr>
      <w:r w:rsidRPr="00910F19">
        <w:rPr>
          <w:color w:val="538135" w:themeColor="accent6" w:themeShade="BF"/>
        </w:rPr>
        <w:t>MTG shall escalate to the SRM duty phone any blocking issues encountered. The number left on the pager is the SRM contact number, so the MTG team member shall leave a cell phone number or a desk phone number with voice mail. (The MTG member shall only leave a voice mail phone number at which he or she can personally retrieve messages.)</w:t>
      </w:r>
    </w:p>
    <w:p w14:paraId="120E5D9D" w14:textId="77777777" w:rsidR="005F16F9" w:rsidRPr="00910F19" w:rsidRDefault="005F16F9" w:rsidP="008361FA">
      <w:pPr>
        <w:spacing w:after="0" w:line="240" w:lineRule="auto"/>
        <w:rPr>
          <w:color w:val="538135" w:themeColor="accent6" w:themeShade="BF"/>
        </w:rPr>
      </w:pPr>
      <w:r w:rsidRPr="00910F19">
        <w:rPr>
          <w:color w:val="538135" w:themeColor="accent6" w:themeShade="BF"/>
        </w:rPr>
        <w:t>Once MTG receives a return call from SRM, the MTG team member escalating the issue shall describe the problem, then exchange contact information for future follow up.</w:t>
      </w:r>
    </w:p>
    <w:p w14:paraId="4C29FF2A" w14:textId="77777777" w:rsidR="005F16F9" w:rsidRPr="00910F19" w:rsidRDefault="005F16F9" w:rsidP="008361FA">
      <w:pPr>
        <w:spacing w:after="0" w:line="240" w:lineRule="auto"/>
        <w:rPr>
          <w:color w:val="538135" w:themeColor="accent6" w:themeShade="BF"/>
        </w:rPr>
      </w:pPr>
      <w:r w:rsidRPr="00910F19">
        <w:rPr>
          <w:color w:val="538135" w:themeColor="accent6" w:themeShade="BF"/>
        </w:rPr>
        <w:t>SRM shall provide regular updates on status, then an all-clear once the problem is resolved. If more than thirty minutes goes by without status, the MTG team member escalating the problem shall contact Rex B. via mobile phone. Rex B. may dismiss the staff for the remainder of the off-hours period—which may be the entire weekend—if SRM does not respond in a timely fashion.</w:t>
      </w:r>
    </w:p>
    <w:p w14:paraId="008756AE" w14:textId="553B5CAE" w:rsidR="007539D1" w:rsidRPr="00910F19" w:rsidRDefault="005F16F9" w:rsidP="005F16F9">
      <w:pPr>
        <w:rPr>
          <w:color w:val="538135" w:themeColor="accent6" w:themeShade="BF"/>
        </w:rPr>
      </w:pPr>
      <w:r w:rsidRPr="00910F19">
        <w:rPr>
          <w:color w:val="538135" w:themeColor="accent6" w:themeShade="BF"/>
        </w:rPr>
        <w:t xml:space="preserve">Should any person on this list have difficulty, for whatever reason, executing the appropriate process, or should the process prove incapable of unblocking the problem within four hours, the MTG staff shall escalate the situation via mobile phone to Rex B. and Magdy J. Please note that all people named in the process below </w:t>
      </w:r>
      <w:r w:rsidRPr="00910F19">
        <w:rPr>
          <w:b/>
          <w:color w:val="538135" w:themeColor="accent6" w:themeShade="BF"/>
        </w:rPr>
        <w:t xml:space="preserve">shall </w:t>
      </w:r>
      <w:r w:rsidRPr="00910F19">
        <w:rPr>
          <w:color w:val="538135" w:themeColor="accent6" w:themeShade="BF"/>
        </w:rPr>
        <w:t>carry a mobile phone or pager, turned on with adequately charged batteries and sufficient coverage range, at all times during System Test. Automated and manual testing may—and probably will—occur continuously during System Test. Periods of unavailability shall be communicated to Magdy J. , “Some Client” “Some Loan App” Release 1.0 Project Manager, at least one week in advance, and the person making himself or herself unavailable shall arrange for alternate coverage.</w:t>
      </w:r>
    </w:p>
    <w:p w14:paraId="615F6257" w14:textId="234C895C" w:rsidR="005F16F9" w:rsidRDefault="005F16F9" w:rsidP="005F16F9"/>
    <w:p w14:paraId="5549F9FF" w14:textId="77777777" w:rsidR="005F16F9" w:rsidRDefault="005F16F9" w:rsidP="005F16F9">
      <w:pPr>
        <w:pStyle w:val="Heading3"/>
        <w:spacing w:before="0" w:after="120" w:line="240" w:lineRule="auto"/>
      </w:pPr>
      <w:r>
        <w:t>8.1 Test Contact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2160"/>
        <w:gridCol w:w="1710"/>
        <w:gridCol w:w="1530"/>
        <w:gridCol w:w="1817"/>
      </w:tblGrid>
      <w:tr w:rsidR="005F16F9" w14:paraId="2598FCDE" w14:textId="77777777" w:rsidTr="00934772">
        <w:trPr>
          <w:cantSplit/>
          <w:tblHeader/>
        </w:trPr>
        <w:tc>
          <w:tcPr>
            <w:tcW w:w="1638" w:type="dxa"/>
          </w:tcPr>
          <w:p w14:paraId="12088F12" w14:textId="77777777" w:rsidR="005F16F9" w:rsidRDefault="005F16F9" w:rsidP="00934772">
            <w:pPr>
              <w:keepNext/>
              <w:ind w:left="180" w:hanging="180"/>
              <w:rPr>
                <w:b/>
              </w:rPr>
            </w:pPr>
            <w:r>
              <w:rPr>
                <w:b/>
              </w:rPr>
              <w:t>Name</w:t>
            </w:r>
          </w:p>
        </w:tc>
        <w:tc>
          <w:tcPr>
            <w:tcW w:w="2160" w:type="dxa"/>
          </w:tcPr>
          <w:p w14:paraId="6D655A70" w14:textId="77777777" w:rsidR="005F16F9" w:rsidRDefault="005F16F9" w:rsidP="00934772">
            <w:pPr>
              <w:keepNext/>
              <w:ind w:left="162" w:hanging="162"/>
              <w:rPr>
                <w:b/>
              </w:rPr>
            </w:pPr>
            <w:r>
              <w:rPr>
                <w:b/>
              </w:rPr>
              <w:t>Role</w:t>
            </w:r>
          </w:p>
        </w:tc>
        <w:tc>
          <w:tcPr>
            <w:tcW w:w="1710" w:type="dxa"/>
          </w:tcPr>
          <w:p w14:paraId="644B5DAA" w14:textId="77777777" w:rsidR="005F16F9" w:rsidRDefault="005F16F9" w:rsidP="00934772">
            <w:pPr>
              <w:keepNext/>
              <w:ind w:left="162" w:hanging="162"/>
              <w:rPr>
                <w:b/>
                <w:color w:val="000000"/>
              </w:rPr>
            </w:pPr>
            <w:r>
              <w:rPr>
                <w:b/>
                <w:color w:val="000000"/>
              </w:rPr>
              <w:t>E-mail</w:t>
            </w:r>
          </w:p>
        </w:tc>
        <w:tc>
          <w:tcPr>
            <w:tcW w:w="1530" w:type="dxa"/>
          </w:tcPr>
          <w:p w14:paraId="3A554103" w14:textId="77777777" w:rsidR="005F16F9" w:rsidRDefault="005F16F9" w:rsidP="00934772">
            <w:pPr>
              <w:keepNext/>
              <w:ind w:left="162" w:hanging="162"/>
              <w:rPr>
                <w:b/>
              </w:rPr>
            </w:pPr>
            <w:r>
              <w:rPr>
                <w:b/>
              </w:rPr>
              <w:t>Office</w:t>
            </w:r>
          </w:p>
        </w:tc>
        <w:tc>
          <w:tcPr>
            <w:tcW w:w="1817" w:type="dxa"/>
          </w:tcPr>
          <w:p w14:paraId="73ABEC66" w14:textId="77777777" w:rsidR="005F16F9" w:rsidRDefault="005F16F9" w:rsidP="00934772">
            <w:pPr>
              <w:keepNext/>
              <w:ind w:left="162" w:hanging="162"/>
              <w:rPr>
                <w:b/>
              </w:rPr>
            </w:pPr>
            <w:r>
              <w:rPr>
                <w:b/>
              </w:rPr>
              <w:t>Cell/Pager</w:t>
            </w:r>
          </w:p>
        </w:tc>
      </w:tr>
      <w:tr w:rsidR="005F16F9" w14:paraId="753EFDC7" w14:textId="77777777" w:rsidTr="00934772">
        <w:trPr>
          <w:cantSplit/>
        </w:trPr>
        <w:tc>
          <w:tcPr>
            <w:tcW w:w="1638" w:type="dxa"/>
          </w:tcPr>
          <w:p w14:paraId="79299534" w14:textId="77777777" w:rsidR="005F16F9" w:rsidRPr="00910F19" w:rsidRDefault="005F16F9" w:rsidP="00934772">
            <w:pPr>
              <w:keepNext/>
              <w:ind w:left="180" w:hanging="180"/>
              <w:rPr>
                <w:color w:val="2F5496" w:themeColor="accent1" w:themeShade="BF"/>
              </w:rPr>
            </w:pPr>
            <w:proofErr w:type="spellStart"/>
            <w:r w:rsidRPr="00910F19">
              <w:rPr>
                <w:color w:val="2F5496" w:themeColor="accent1" w:themeShade="BF"/>
              </w:rPr>
              <w:t>Hemamalini</w:t>
            </w:r>
            <w:proofErr w:type="spellEnd"/>
            <w:r w:rsidRPr="00910F19">
              <w:rPr>
                <w:color w:val="2F5496" w:themeColor="accent1" w:themeShade="BF"/>
              </w:rPr>
              <w:t xml:space="preserve"> D.</w:t>
            </w:r>
          </w:p>
        </w:tc>
        <w:tc>
          <w:tcPr>
            <w:tcW w:w="2160" w:type="dxa"/>
          </w:tcPr>
          <w:p w14:paraId="4B4DF3CF" w14:textId="77777777" w:rsidR="005F16F9" w:rsidRPr="00910F19" w:rsidRDefault="005F16F9" w:rsidP="00934772">
            <w:pPr>
              <w:pStyle w:val="HTMLBody"/>
              <w:keepNext/>
              <w:ind w:left="162" w:hanging="162"/>
              <w:rPr>
                <w:rFonts w:ascii="Times New Roman" w:hAnsi="Times New Roman"/>
                <w:snapToGrid/>
                <w:color w:val="2F5496" w:themeColor="accent1" w:themeShade="BF"/>
              </w:rPr>
            </w:pPr>
            <w:r w:rsidRPr="00910F19">
              <w:rPr>
                <w:rFonts w:ascii="Times New Roman" w:hAnsi="Times New Roman"/>
                <w:snapToGrid/>
                <w:color w:val="2F5496" w:themeColor="accent1" w:themeShade="BF"/>
              </w:rPr>
              <w:t>Manual test engineer</w:t>
            </w:r>
          </w:p>
        </w:tc>
        <w:tc>
          <w:tcPr>
            <w:tcW w:w="1710" w:type="dxa"/>
          </w:tcPr>
          <w:p w14:paraId="088F3939" w14:textId="77777777" w:rsidR="005F16F9" w:rsidRPr="00910F19" w:rsidRDefault="000B1EE3" w:rsidP="00934772">
            <w:pPr>
              <w:keepNext/>
              <w:ind w:left="162" w:hanging="162"/>
              <w:rPr>
                <w:color w:val="2F5496" w:themeColor="accent1" w:themeShade="BF"/>
              </w:rPr>
            </w:pPr>
            <w:hyperlink r:id="rId10" w:history="1">
              <w:r w:rsidR="005F16F9" w:rsidRPr="00910F19">
                <w:rPr>
                  <w:rStyle w:val="Hyperlink"/>
                  <w:color w:val="2F5496" w:themeColor="accent1" w:themeShade="BF"/>
                </w:rPr>
                <w:t>hd@bank.com</w:t>
              </w:r>
            </w:hyperlink>
          </w:p>
        </w:tc>
        <w:tc>
          <w:tcPr>
            <w:tcW w:w="1530" w:type="dxa"/>
          </w:tcPr>
          <w:p w14:paraId="7992FE32" w14:textId="77777777" w:rsidR="005F16F9" w:rsidRPr="00910F19" w:rsidRDefault="005F16F9" w:rsidP="00934772">
            <w:pPr>
              <w:keepNext/>
              <w:ind w:left="162" w:hanging="162"/>
              <w:rPr>
                <w:color w:val="538135" w:themeColor="accent6" w:themeShade="BF"/>
              </w:rPr>
            </w:pPr>
            <w:r w:rsidRPr="00910F19">
              <w:rPr>
                <w:color w:val="538135" w:themeColor="accent6" w:themeShade="BF"/>
              </w:rPr>
              <w:t>(768) 555-1450 (lab)</w:t>
            </w:r>
          </w:p>
        </w:tc>
        <w:tc>
          <w:tcPr>
            <w:tcW w:w="1817" w:type="dxa"/>
          </w:tcPr>
          <w:p w14:paraId="172EB0BD" w14:textId="77777777" w:rsidR="005F16F9" w:rsidRPr="00910F19" w:rsidRDefault="005F16F9" w:rsidP="00934772">
            <w:pPr>
              <w:keepNext/>
              <w:ind w:left="162" w:hanging="162"/>
              <w:rPr>
                <w:color w:val="538135" w:themeColor="accent6" w:themeShade="BF"/>
              </w:rPr>
            </w:pPr>
            <w:r w:rsidRPr="00910F19">
              <w:rPr>
                <w:color w:val="538135" w:themeColor="accent6" w:themeShade="BF"/>
              </w:rPr>
              <w:t>N/A</w:t>
            </w:r>
          </w:p>
        </w:tc>
      </w:tr>
      <w:tr w:rsidR="005F16F9" w14:paraId="1569116C" w14:textId="77777777" w:rsidTr="00934772">
        <w:trPr>
          <w:cantSplit/>
        </w:trPr>
        <w:tc>
          <w:tcPr>
            <w:tcW w:w="1638" w:type="dxa"/>
          </w:tcPr>
          <w:p w14:paraId="0C9AA133" w14:textId="77777777" w:rsidR="005F16F9" w:rsidRPr="00910F19" w:rsidRDefault="005F16F9" w:rsidP="00934772">
            <w:pPr>
              <w:ind w:left="180" w:hanging="180"/>
              <w:rPr>
                <w:color w:val="2F5496" w:themeColor="accent1" w:themeShade="BF"/>
              </w:rPr>
            </w:pPr>
            <w:r w:rsidRPr="00910F19">
              <w:rPr>
                <w:color w:val="2F5496" w:themeColor="accent1" w:themeShade="BF"/>
              </w:rPr>
              <w:t>Cheri L.</w:t>
            </w:r>
          </w:p>
        </w:tc>
        <w:tc>
          <w:tcPr>
            <w:tcW w:w="2160" w:type="dxa"/>
          </w:tcPr>
          <w:p w14:paraId="2326D634" w14:textId="77777777" w:rsidR="005F16F9" w:rsidRPr="00910F19" w:rsidRDefault="005F16F9" w:rsidP="00934772">
            <w:pPr>
              <w:pStyle w:val="HTMLBody"/>
              <w:ind w:left="162" w:hanging="162"/>
              <w:rPr>
                <w:rFonts w:ascii="Times New Roman" w:hAnsi="Times New Roman"/>
                <w:snapToGrid/>
                <w:color w:val="2F5496" w:themeColor="accent1" w:themeShade="BF"/>
              </w:rPr>
            </w:pPr>
            <w:r w:rsidRPr="00910F19">
              <w:rPr>
                <w:rFonts w:ascii="Times New Roman" w:hAnsi="Times New Roman"/>
                <w:snapToGrid/>
                <w:color w:val="2F5496" w:themeColor="accent1" w:themeShade="BF"/>
              </w:rPr>
              <w:t>Manual test engineer</w:t>
            </w:r>
          </w:p>
        </w:tc>
        <w:tc>
          <w:tcPr>
            <w:tcW w:w="1710" w:type="dxa"/>
          </w:tcPr>
          <w:p w14:paraId="23F456F8" w14:textId="77777777" w:rsidR="005F16F9" w:rsidRPr="00910F19" w:rsidRDefault="000B1EE3" w:rsidP="00934772">
            <w:pPr>
              <w:ind w:left="162" w:hanging="162"/>
              <w:rPr>
                <w:color w:val="2F5496" w:themeColor="accent1" w:themeShade="BF"/>
              </w:rPr>
            </w:pPr>
            <w:hyperlink r:id="rId11" w:history="1">
              <w:r w:rsidR="005F16F9" w:rsidRPr="00910F19">
                <w:rPr>
                  <w:rStyle w:val="Hyperlink"/>
                  <w:color w:val="2F5496" w:themeColor="accent1" w:themeShade="BF"/>
                </w:rPr>
                <w:t>cl@bank.com</w:t>
              </w:r>
            </w:hyperlink>
          </w:p>
        </w:tc>
        <w:tc>
          <w:tcPr>
            <w:tcW w:w="1530" w:type="dxa"/>
          </w:tcPr>
          <w:p w14:paraId="6FB925E8" w14:textId="77777777" w:rsidR="005F16F9" w:rsidRPr="00910F19" w:rsidRDefault="005F16F9" w:rsidP="00934772">
            <w:pPr>
              <w:ind w:left="162" w:hanging="162"/>
              <w:rPr>
                <w:color w:val="538135" w:themeColor="accent6" w:themeShade="BF"/>
              </w:rPr>
            </w:pPr>
            <w:r w:rsidRPr="00910F19">
              <w:rPr>
                <w:color w:val="538135" w:themeColor="accent6" w:themeShade="BF"/>
              </w:rPr>
              <w:t>(768) 555-1450 (lab)</w:t>
            </w:r>
          </w:p>
        </w:tc>
        <w:tc>
          <w:tcPr>
            <w:tcW w:w="1817" w:type="dxa"/>
          </w:tcPr>
          <w:p w14:paraId="2CF02FDE" w14:textId="77777777" w:rsidR="005F16F9" w:rsidRPr="00910F19" w:rsidRDefault="005F16F9" w:rsidP="00934772">
            <w:pPr>
              <w:ind w:left="162" w:hanging="162"/>
              <w:rPr>
                <w:color w:val="538135" w:themeColor="accent6" w:themeShade="BF"/>
              </w:rPr>
            </w:pPr>
            <w:r w:rsidRPr="00910F19">
              <w:rPr>
                <w:color w:val="538135" w:themeColor="accent6" w:themeShade="BF"/>
              </w:rPr>
              <w:t>N/A</w:t>
            </w:r>
          </w:p>
        </w:tc>
      </w:tr>
      <w:tr w:rsidR="005F16F9" w14:paraId="49DA7B9F" w14:textId="77777777" w:rsidTr="00934772">
        <w:trPr>
          <w:cantSplit/>
        </w:trPr>
        <w:tc>
          <w:tcPr>
            <w:tcW w:w="1638" w:type="dxa"/>
          </w:tcPr>
          <w:p w14:paraId="7ACE116E" w14:textId="77777777" w:rsidR="005F16F9" w:rsidRPr="00910F19" w:rsidRDefault="005F16F9" w:rsidP="00934772">
            <w:pPr>
              <w:ind w:left="180" w:hanging="180"/>
              <w:rPr>
                <w:color w:val="2F5496" w:themeColor="accent1" w:themeShade="BF"/>
              </w:rPr>
            </w:pPr>
            <w:r w:rsidRPr="00910F19">
              <w:rPr>
                <w:color w:val="2F5496" w:themeColor="accent1" w:themeShade="BF"/>
              </w:rPr>
              <w:t>Greg J.</w:t>
            </w:r>
          </w:p>
        </w:tc>
        <w:tc>
          <w:tcPr>
            <w:tcW w:w="2160" w:type="dxa"/>
          </w:tcPr>
          <w:p w14:paraId="4E7FA7D0" w14:textId="77777777" w:rsidR="005F16F9" w:rsidRPr="00910F19" w:rsidRDefault="005F16F9" w:rsidP="00934772">
            <w:pPr>
              <w:pStyle w:val="HTMLBody"/>
              <w:ind w:left="162" w:hanging="162"/>
              <w:rPr>
                <w:rFonts w:ascii="Times New Roman" w:hAnsi="Times New Roman"/>
                <w:snapToGrid/>
                <w:color w:val="2F5496" w:themeColor="accent1" w:themeShade="BF"/>
              </w:rPr>
            </w:pPr>
            <w:r w:rsidRPr="00910F19">
              <w:rPr>
                <w:rFonts w:ascii="Times New Roman" w:hAnsi="Times New Roman"/>
                <w:snapToGrid/>
                <w:color w:val="2F5496" w:themeColor="accent1" w:themeShade="BF"/>
              </w:rPr>
              <w:t>Manual test engineer</w:t>
            </w:r>
          </w:p>
        </w:tc>
        <w:tc>
          <w:tcPr>
            <w:tcW w:w="1710" w:type="dxa"/>
          </w:tcPr>
          <w:p w14:paraId="1255C456" w14:textId="77777777" w:rsidR="005F16F9" w:rsidRPr="00910F19" w:rsidRDefault="000B1EE3" w:rsidP="00934772">
            <w:pPr>
              <w:ind w:left="162" w:hanging="162"/>
              <w:rPr>
                <w:color w:val="2F5496" w:themeColor="accent1" w:themeShade="BF"/>
              </w:rPr>
            </w:pPr>
            <w:hyperlink r:id="rId12" w:history="1">
              <w:r w:rsidR="005F16F9" w:rsidRPr="00910F19">
                <w:rPr>
                  <w:rStyle w:val="Hyperlink"/>
                  <w:color w:val="2F5496" w:themeColor="accent1" w:themeShade="BF"/>
                </w:rPr>
                <w:t>gj@bank.com</w:t>
              </w:r>
            </w:hyperlink>
          </w:p>
        </w:tc>
        <w:tc>
          <w:tcPr>
            <w:tcW w:w="1530" w:type="dxa"/>
          </w:tcPr>
          <w:p w14:paraId="7F59CEB0" w14:textId="77777777" w:rsidR="005F16F9" w:rsidRPr="00910F19" w:rsidRDefault="005F16F9" w:rsidP="00934772">
            <w:pPr>
              <w:ind w:left="162" w:hanging="162"/>
              <w:rPr>
                <w:color w:val="538135" w:themeColor="accent6" w:themeShade="BF"/>
              </w:rPr>
            </w:pPr>
            <w:r w:rsidRPr="00910F19">
              <w:rPr>
                <w:color w:val="538135" w:themeColor="accent6" w:themeShade="BF"/>
              </w:rPr>
              <w:t>(768) 555-1450 (lab)</w:t>
            </w:r>
          </w:p>
        </w:tc>
        <w:tc>
          <w:tcPr>
            <w:tcW w:w="1817" w:type="dxa"/>
          </w:tcPr>
          <w:p w14:paraId="335B1FAA" w14:textId="77777777" w:rsidR="005F16F9" w:rsidRPr="00910F19" w:rsidRDefault="005F16F9" w:rsidP="00934772">
            <w:pPr>
              <w:ind w:left="162" w:hanging="162"/>
              <w:rPr>
                <w:color w:val="538135" w:themeColor="accent6" w:themeShade="BF"/>
              </w:rPr>
            </w:pPr>
            <w:r w:rsidRPr="00910F19">
              <w:rPr>
                <w:color w:val="538135" w:themeColor="accent6" w:themeShade="BF"/>
              </w:rPr>
              <w:t>N/A</w:t>
            </w:r>
          </w:p>
        </w:tc>
      </w:tr>
      <w:tr w:rsidR="00CA5358" w:rsidRPr="00CA5358" w14:paraId="1CCC92A4" w14:textId="77777777" w:rsidTr="00934772">
        <w:trPr>
          <w:cantSplit/>
        </w:trPr>
        <w:tc>
          <w:tcPr>
            <w:tcW w:w="1638" w:type="dxa"/>
          </w:tcPr>
          <w:p w14:paraId="5DC56BCF" w14:textId="77777777" w:rsidR="005F16F9" w:rsidRPr="00CA5358" w:rsidRDefault="005F16F9" w:rsidP="00934772">
            <w:pPr>
              <w:ind w:left="180" w:hanging="180"/>
              <w:rPr>
                <w:color w:val="00B0F0"/>
              </w:rPr>
            </w:pPr>
            <w:r w:rsidRPr="00CA5358">
              <w:rPr>
                <w:color w:val="00B0F0"/>
              </w:rPr>
              <w:lastRenderedPageBreak/>
              <w:t xml:space="preserve">Jenna B. </w:t>
            </w:r>
          </w:p>
        </w:tc>
        <w:tc>
          <w:tcPr>
            <w:tcW w:w="2160" w:type="dxa"/>
          </w:tcPr>
          <w:p w14:paraId="79C5D75C" w14:textId="77777777" w:rsidR="005F16F9" w:rsidRPr="00CA5358" w:rsidRDefault="005F16F9" w:rsidP="00934772">
            <w:pPr>
              <w:pStyle w:val="HTMLBody"/>
              <w:ind w:left="162" w:hanging="162"/>
              <w:rPr>
                <w:rFonts w:ascii="Times New Roman" w:hAnsi="Times New Roman"/>
                <w:snapToGrid/>
                <w:color w:val="00B0F0"/>
              </w:rPr>
            </w:pPr>
            <w:r w:rsidRPr="00CA5358">
              <w:rPr>
                <w:rFonts w:ascii="Times New Roman" w:hAnsi="Times New Roman"/>
                <w:snapToGrid/>
                <w:color w:val="00B0F0"/>
              </w:rPr>
              <w:t>Test coordinator/lead test engineer</w:t>
            </w:r>
          </w:p>
        </w:tc>
        <w:tc>
          <w:tcPr>
            <w:tcW w:w="1710" w:type="dxa"/>
          </w:tcPr>
          <w:p w14:paraId="35E3EB98" w14:textId="77777777" w:rsidR="005F16F9" w:rsidRPr="00CA5358" w:rsidRDefault="005F16F9" w:rsidP="00934772">
            <w:pPr>
              <w:ind w:left="162" w:hanging="162"/>
              <w:rPr>
                <w:color w:val="00B0F0"/>
              </w:rPr>
            </w:pPr>
            <w:r w:rsidRPr="00CA5358">
              <w:rPr>
                <w:color w:val="00B0F0"/>
              </w:rPr>
              <w:t>jb@bank.com</w:t>
            </w:r>
          </w:p>
        </w:tc>
        <w:tc>
          <w:tcPr>
            <w:tcW w:w="1530" w:type="dxa"/>
          </w:tcPr>
          <w:p w14:paraId="03D1F3C6" w14:textId="77777777" w:rsidR="005F16F9" w:rsidRPr="00CA5358" w:rsidRDefault="005F16F9" w:rsidP="00934772">
            <w:pPr>
              <w:ind w:left="162" w:hanging="162"/>
              <w:rPr>
                <w:color w:val="00B0F0"/>
              </w:rPr>
            </w:pPr>
            <w:r w:rsidRPr="00CA5358">
              <w:rPr>
                <w:color w:val="00B0F0"/>
              </w:rPr>
              <w:t>(768) 555-1450 (lab)</w:t>
            </w:r>
          </w:p>
        </w:tc>
        <w:tc>
          <w:tcPr>
            <w:tcW w:w="1817" w:type="dxa"/>
          </w:tcPr>
          <w:p w14:paraId="2881A655" w14:textId="77777777" w:rsidR="005F16F9" w:rsidRPr="00CA5358" w:rsidRDefault="005F16F9" w:rsidP="00934772">
            <w:pPr>
              <w:ind w:left="162" w:hanging="162"/>
              <w:rPr>
                <w:color w:val="00B0F0"/>
              </w:rPr>
            </w:pPr>
            <w:r w:rsidRPr="00CA5358">
              <w:rPr>
                <w:color w:val="00B0F0"/>
              </w:rPr>
              <w:t>(892) 555-1890 (c)</w:t>
            </w:r>
          </w:p>
          <w:p w14:paraId="10D6D596" w14:textId="77777777" w:rsidR="005F16F9" w:rsidRPr="00CA5358" w:rsidRDefault="005F16F9" w:rsidP="00934772">
            <w:pPr>
              <w:ind w:left="162" w:hanging="162"/>
              <w:rPr>
                <w:color w:val="00B0F0"/>
              </w:rPr>
            </w:pPr>
            <w:r w:rsidRPr="00CA5358">
              <w:rPr>
                <w:color w:val="00B0F0"/>
              </w:rPr>
              <w:t>(892) 555-0945 (p)</w:t>
            </w:r>
          </w:p>
        </w:tc>
      </w:tr>
      <w:tr w:rsidR="00CA5358" w:rsidRPr="00CA5358" w14:paraId="2C5FE671" w14:textId="77777777" w:rsidTr="00934772">
        <w:trPr>
          <w:cantSplit/>
        </w:trPr>
        <w:tc>
          <w:tcPr>
            <w:tcW w:w="1638" w:type="dxa"/>
          </w:tcPr>
          <w:p w14:paraId="6F226B6D" w14:textId="77777777" w:rsidR="005F16F9" w:rsidRPr="00CA5358" w:rsidRDefault="005F16F9" w:rsidP="00934772">
            <w:pPr>
              <w:ind w:left="180" w:hanging="180"/>
              <w:rPr>
                <w:color w:val="00B0F0"/>
              </w:rPr>
            </w:pPr>
            <w:r w:rsidRPr="00CA5358">
              <w:rPr>
                <w:color w:val="00B0F0"/>
              </w:rPr>
              <w:t>Emma G.</w:t>
            </w:r>
          </w:p>
        </w:tc>
        <w:tc>
          <w:tcPr>
            <w:tcW w:w="2160" w:type="dxa"/>
          </w:tcPr>
          <w:p w14:paraId="16802A3D" w14:textId="77777777" w:rsidR="005F16F9" w:rsidRPr="00CA5358" w:rsidRDefault="005F16F9" w:rsidP="00934772">
            <w:pPr>
              <w:pStyle w:val="HTMLBody"/>
              <w:ind w:left="162" w:hanging="162"/>
              <w:rPr>
                <w:rFonts w:ascii="Times New Roman" w:hAnsi="Times New Roman"/>
                <w:snapToGrid/>
                <w:color w:val="00B0F0"/>
              </w:rPr>
            </w:pPr>
            <w:r w:rsidRPr="00CA5358">
              <w:rPr>
                <w:rFonts w:ascii="Times New Roman" w:hAnsi="Times New Roman"/>
                <w:snapToGrid/>
                <w:color w:val="00B0F0"/>
              </w:rPr>
              <w:t xml:space="preserve">Test </w:t>
            </w:r>
            <w:proofErr w:type="spellStart"/>
            <w:r w:rsidRPr="00CA5358">
              <w:rPr>
                <w:rFonts w:ascii="Times New Roman" w:hAnsi="Times New Roman"/>
                <w:snapToGrid/>
                <w:color w:val="00B0F0"/>
              </w:rPr>
              <w:t>Toolsmith</w:t>
            </w:r>
            <w:proofErr w:type="spellEnd"/>
          </w:p>
        </w:tc>
        <w:tc>
          <w:tcPr>
            <w:tcW w:w="1710" w:type="dxa"/>
          </w:tcPr>
          <w:p w14:paraId="4DE12087" w14:textId="77777777" w:rsidR="005F16F9" w:rsidRPr="00CA5358" w:rsidRDefault="000B1EE3" w:rsidP="00934772">
            <w:pPr>
              <w:ind w:left="162" w:hanging="162"/>
              <w:rPr>
                <w:color w:val="00B0F0"/>
              </w:rPr>
            </w:pPr>
            <w:hyperlink r:id="rId13" w:history="1">
              <w:r w:rsidR="005F16F9" w:rsidRPr="00CA5358">
                <w:rPr>
                  <w:rStyle w:val="Hyperlink"/>
                  <w:color w:val="00B0F0"/>
                </w:rPr>
                <w:t>eg@bank.com</w:t>
              </w:r>
            </w:hyperlink>
          </w:p>
        </w:tc>
        <w:tc>
          <w:tcPr>
            <w:tcW w:w="1530" w:type="dxa"/>
          </w:tcPr>
          <w:p w14:paraId="50A9C7FD" w14:textId="77777777" w:rsidR="005F16F9" w:rsidRPr="00CA5358" w:rsidRDefault="005F16F9" w:rsidP="00934772">
            <w:pPr>
              <w:ind w:left="162" w:hanging="162"/>
              <w:rPr>
                <w:color w:val="00B0F0"/>
              </w:rPr>
            </w:pPr>
            <w:r w:rsidRPr="00CA5358">
              <w:rPr>
                <w:color w:val="00B0F0"/>
              </w:rPr>
              <w:t>N/A</w:t>
            </w:r>
          </w:p>
        </w:tc>
        <w:tc>
          <w:tcPr>
            <w:tcW w:w="1817" w:type="dxa"/>
          </w:tcPr>
          <w:p w14:paraId="1C6A12CC" w14:textId="77777777" w:rsidR="005F16F9" w:rsidRPr="00CA5358" w:rsidRDefault="005F16F9" w:rsidP="00934772">
            <w:pPr>
              <w:ind w:left="162" w:hanging="162"/>
              <w:rPr>
                <w:color w:val="00B0F0"/>
              </w:rPr>
            </w:pPr>
            <w:r w:rsidRPr="00CA5358">
              <w:rPr>
                <w:color w:val="00B0F0"/>
              </w:rPr>
              <w:t>(434) 555-6789 (c)</w:t>
            </w:r>
          </w:p>
        </w:tc>
      </w:tr>
      <w:tr w:rsidR="00CA5358" w:rsidRPr="00CA5358" w14:paraId="6517BD68" w14:textId="77777777" w:rsidTr="00934772">
        <w:trPr>
          <w:cantSplit/>
        </w:trPr>
        <w:tc>
          <w:tcPr>
            <w:tcW w:w="1638" w:type="dxa"/>
          </w:tcPr>
          <w:p w14:paraId="761837B7" w14:textId="77777777" w:rsidR="005F16F9" w:rsidRPr="00CA5358" w:rsidRDefault="005F16F9" w:rsidP="00934772">
            <w:pPr>
              <w:ind w:left="180" w:hanging="180"/>
              <w:rPr>
                <w:color w:val="00B0F0"/>
              </w:rPr>
            </w:pPr>
            <w:r w:rsidRPr="00CA5358">
              <w:rPr>
                <w:color w:val="00B0F0"/>
              </w:rPr>
              <w:t>Rex B.</w:t>
            </w:r>
          </w:p>
        </w:tc>
        <w:tc>
          <w:tcPr>
            <w:tcW w:w="2160" w:type="dxa"/>
          </w:tcPr>
          <w:p w14:paraId="1A1E704D" w14:textId="77777777" w:rsidR="005F16F9" w:rsidRPr="00CA5358" w:rsidRDefault="005F16F9" w:rsidP="00934772">
            <w:pPr>
              <w:pStyle w:val="HTMLBody"/>
              <w:ind w:left="162" w:hanging="162"/>
              <w:rPr>
                <w:rFonts w:ascii="Times New Roman" w:hAnsi="Times New Roman"/>
                <w:snapToGrid/>
                <w:color w:val="00B0F0"/>
              </w:rPr>
            </w:pPr>
            <w:r w:rsidRPr="00CA5358">
              <w:rPr>
                <w:rFonts w:ascii="Times New Roman" w:hAnsi="Times New Roman"/>
                <w:snapToGrid/>
                <w:color w:val="00B0F0"/>
              </w:rPr>
              <w:t>Test manager</w:t>
            </w:r>
          </w:p>
        </w:tc>
        <w:tc>
          <w:tcPr>
            <w:tcW w:w="1710" w:type="dxa"/>
          </w:tcPr>
          <w:p w14:paraId="1CC70787" w14:textId="77777777" w:rsidR="005F16F9" w:rsidRPr="00CA5358" w:rsidRDefault="005F16F9" w:rsidP="00934772">
            <w:pPr>
              <w:ind w:left="162" w:hanging="162"/>
              <w:rPr>
                <w:color w:val="00B0F0"/>
              </w:rPr>
            </w:pPr>
            <w:proofErr w:type="spellStart"/>
            <w:r w:rsidRPr="00CA5358">
              <w:rPr>
                <w:color w:val="00B0F0"/>
              </w:rPr>
              <w:t>Rex_Black</w:t>
            </w:r>
            <w:proofErr w:type="spellEnd"/>
            <w:r w:rsidRPr="00CA5358">
              <w:rPr>
                <w:color w:val="00B0F0"/>
              </w:rPr>
              <w:br/>
              <w:t>@acm.org</w:t>
            </w:r>
          </w:p>
        </w:tc>
        <w:tc>
          <w:tcPr>
            <w:tcW w:w="1530" w:type="dxa"/>
          </w:tcPr>
          <w:p w14:paraId="1A787972" w14:textId="77777777" w:rsidR="005F16F9" w:rsidRPr="00CA5358" w:rsidRDefault="005F16F9" w:rsidP="00934772">
            <w:pPr>
              <w:ind w:left="162" w:hanging="162"/>
              <w:rPr>
                <w:color w:val="00B0F0"/>
              </w:rPr>
            </w:pPr>
            <w:r w:rsidRPr="00CA5358">
              <w:rPr>
                <w:color w:val="00B0F0"/>
              </w:rPr>
              <w:t>(830) 438-4830</w:t>
            </w:r>
          </w:p>
        </w:tc>
        <w:tc>
          <w:tcPr>
            <w:tcW w:w="1817" w:type="dxa"/>
          </w:tcPr>
          <w:p w14:paraId="1AD7D51F" w14:textId="77777777" w:rsidR="005F16F9" w:rsidRPr="00CA5358" w:rsidRDefault="005F16F9" w:rsidP="00934772">
            <w:pPr>
              <w:ind w:left="162" w:hanging="162"/>
              <w:rPr>
                <w:color w:val="00B0F0"/>
              </w:rPr>
            </w:pPr>
            <w:r w:rsidRPr="00CA5358">
              <w:rPr>
                <w:color w:val="00B0F0"/>
              </w:rPr>
              <w:t>(210) 241-8209</w:t>
            </w:r>
          </w:p>
        </w:tc>
      </w:tr>
    </w:tbl>
    <w:p w14:paraId="5ACA32FE" w14:textId="77777777" w:rsidR="005F16F9" w:rsidRPr="00CA5358" w:rsidRDefault="005F16F9" w:rsidP="005F16F9">
      <w:pPr>
        <w:rPr>
          <w:color w:val="00B0F0"/>
        </w:rPr>
      </w:pPr>
    </w:p>
    <w:p w14:paraId="1A132FEA" w14:textId="77777777" w:rsidR="005F16F9" w:rsidRPr="00CA5358" w:rsidRDefault="005F16F9" w:rsidP="005F16F9">
      <w:pPr>
        <w:pStyle w:val="Heading3"/>
        <w:rPr>
          <w:color w:val="00B0F0"/>
        </w:rPr>
      </w:pPr>
      <w:r w:rsidRPr="00CA5358">
        <w:rPr>
          <w:color w:val="00B0F0"/>
        </w:rPr>
        <w:t>8.2 Support Contact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2160"/>
        <w:gridCol w:w="1710"/>
        <w:gridCol w:w="1530"/>
        <w:gridCol w:w="1817"/>
      </w:tblGrid>
      <w:tr w:rsidR="00CA5358" w:rsidRPr="00CA5358" w14:paraId="2630C833" w14:textId="77777777" w:rsidTr="00934772">
        <w:trPr>
          <w:cantSplit/>
          <w:tblHeader/>
        </w:trPr>
        <w:tc>
          <w:tcPr>
            <w:tcW w:w="1638" w:type="dxa"/>
          </w:tcPr>
          <w:p w14:paraId="6D21DE3A" w14:textId="77777777" w:rsidR="005F16F9" w:rsidRPr="00CA5358" w:rsidRDefault="005F16F9" w:rsidP="00934772">
            <w:pPr>
              <w:keepNext/>
              <w:ind w:left="180" w:hanging="180"/>
              <w:rPr>
                <w:b/>
                <w:color w:val="00B0F0"/>
              </w:rPr>
            </w:pPr>
            <w:r w:rsidRPr="00CA5358">
              <w:rPr>
                <w:b/>
                <w:color w:val="00B0F0"/>
              </w:rPr>
              <w:t>Name</w:t>
            </w:r>
          </w:p>
        </w:tc>
        <w:tc>
          <w:tcPr>
            <w:tcW w:w="2160" w:type="dxa"/>
          </w:tcPr>
          <w:p w14:paraId="47573614" w14:textId="77777777" w:rsidR="005F16F9" w:rsidRPr="00CA5358" w:rsidRDefault="005F16F9" w:rsidP="00934772">
            <w:pPr>
              <w:keepNext/>
              <w:ind w:left="162" w:hanging="162"/>
              <w:rPr>
                <w:b/>
                <w:color w:val="00B0F0"/>
              </w:rPr>
            </w:pPr>
            <w:r w:rsidRPr="00CA5358">
              <w:rPr>
                <w:b/>
                <w:color w:val="00B0F0"/>
              </w:rPr>
              <w:t>Role</w:t>
            </w:r>
          </w:p>
        </w:tc>
        <w:tc>
          <w:tcPr>
            <w:tcW w:w="1710" w:type="dxa"/>
          </w:tcPr>
          <w:p w14:paraId="77C28364" w14:textId="77777777" w:rsidR="005F16F9" w:rsidRPr="00CA5358" w:rsidRDefault="005F16F9" w:rsidP="00934772">
            <w:pPr>
              <w:keepNext/>
              <w:ind w:left="162" w:hanging="162"/>
              <w:rPr>
                <w:b/>
                <w:color w:val="00B0F0"/>
              </w:rPr>
            </w:pPr>
            <w:r w:rsidRPr="00CA5358">
              <w:rPr>
                <w:b/>
                <w:color w:val="00B0F0"/>
              </w:rPr>
              <w:t>E-mail</w:t>
            </w:r>
          </w:p>
        </w:tc>
        <w:tc>
          <w:tcPr>
            <w:tcW w:w="1530" w:type="dxa"/>
          </w:tcPr>
          <w:p w14:paraId="7C378345" w14:textId="77777777" w:rsidR="005F16F9" w:rsidRPr="00CA5358" w:rsidRDefault="005F16F9" w:rsidP="00934772">
            <w:pPr>
              <w:keepNext/>
              <w:ind w:left="162" w:hanging="162"/>
              <w:rPr>
                <w:b/>
                <w:color w:val="00B0F0"/>
              </w:rPr>
            </w:pPr>
            <w:r w:rsidRPr="00CA5358">
              <w:rPr>
                <w:b/>
                <w:color w:val="00B0F0"/>
              </w:rPr>
              <w:t>Office</w:t>
            </w:r>
          </w:p>
        </w:tc>
        <w:tc>
          <w:tcPr>
            <w:tcW w:w="1817" w:type="dxa"/>
          </w:tcPr>
          <w:p w14:paraId="78B3D64A" w14:textId="77777777" w:rsidR="005F16F9" w:rsidRPr="00CA5358" w:rsidRDefault="005F16F9" w:rsidP="00934772">
            <w:pPr>
              <w:keepNext/>
              <w:ind w:left="162" w:hanging="162"/>
              <w:rPr>
                <w:b/>
                <w:color w:val="00B0F0"/>
              </w:rPr>
            </w:pPr>
            <w:r w:rsidRPr="00CA5358">
              <w:rPr>
                <w:b/>
                <w:color w:val="00B0F0"/>
              </w:rPr>
              <w:t>Cell/Pager</w:t>
            </w:r>
          </w:p>
        </w:tc>
      </w:tr>
      <w:tr w:rsidR="00CA5358" w:rsidRPr="00CA5358" w14:paraId="669CDFBB" w14:textId="77777777" w:rsidTr="00934772">
        <w:trPr>
          <w:cantSplit/>
        </w:trPr>
        <w:tc>
          <w:tcPr>
            <w:tcW w:w="1638" w:type="dxa"/>
          </w:tcPr>
          <w:p w14:paraId="387D14FC" w14:textId="77777777" w:rsidR="005F16F9" w:rsidRPr="00CA5358" w:rsidRDefault="005F16F9" w:rsidP="00934772">
            <w:pPr>
              <w:keepNext/>
              <w:ind w:left="180" w:hanging="180"/>
              <w:rPr>
                <w:color w:val="00B0F0"/>
              </w:rPr>
            </w:pPr>
            <w:r w:rsidRPr="00CA5358">
              <w:rPr>
                <w:color w:val="00B0F0"/>
              </w:rPr>
              <w:t>Clarence T.</w:t>
            </w:r>
          </w:p>
        </w:tc>
        <w:tc>
          <w:tcPr>
            <w:tcW w:w="2160" w:type="dxa"/>
          </w:tcPr>
          <w:p w14:paraId="319AD3D3" w14:textId="77777777" w:rsidR="005F16F9" w:rsidRPr="00CA5358" w:rsidRDefault="005F16F9" w:rsidP="00934772">
            <w:pPr>
              <w:pStyle w:val="HTMLBody"/>
              <w:keepNext/>
              <w:ind w:left="162" w:hanging="162"/>
              <w:rPr>
                <w:rFonts w:ascii="Times New Roman" w:hAnsi="Times New Roman"/>
                <w:snapToGrid/>
                <w:color w:val="00B0F0"/>
              </w:rPr>
            </w:pPr>
            <w:r w:rsidRPr="00CA5358">
              <w:rPr>
                <w:rFonts w:ascii="Times New Roman" w:hAnsi="Times New Roman"/>
                <w:snapToGrid/>
                <w:color w:val="00B0F0"/>
              </w:rPr>
              <w:t>System administrator</w:t>
            </w:r>
          </w:p>
        </w:tc>
        <w:tc>
          <w:tcPr>
            <w:tcW w:w="1710" w:type="dxa"/>
          </w:tcPr>
          <w:p w14:paraId="1BBD1C0C" w14:textId="77777777" w:rsidR="005F16F9" w:rsidRPr="00CA5358" w:rsidRDefault="000B1EE3" w:rsidP="00934772">
            <w:pPr>
              <w:keepNext/>
              <w:ind w:left="162" w:hanging="162"/>
              <w:rPr>
                <w:color w:val="00B0F0"/>
              </w:rPr>
            </w:pPr>
            <w:hyperlink r:id="rId14" w:history="1">
              <w:r w:rsidR="005F16F9" w:rsidRPr="00CA5358">
                <w:rPr>
                  <w:rStyle w:val="Hyperlink"/>
                  <w:color w:val="00B0F0"/>
                </w:rPr>
                <w:t>ct@bank.com</w:t>
              </w:r>
            </w:hyperlink>
          </w:p>
        </w:tc>
        <w:tc>
          <w:tcPr>
            <w:tcW w:w="1530" w:type="dxa"/>
          </w:tcPr>
          <w:p w14:paraId="40E9BC65" w14:textId="77777777" w:rsidR="005F16F9" w:rsidRPr="00CA5358" w:rsidRDefault="005F16F9" w:rsidP="00934772">
            <w:pPr>
              <w:keepNext/>
              <w:ind w:left="162" w:hanging="162"/>
              <w:rPr>
                <w:color w:val="00B0F0"/>
              </w:rPr>
            </w:pPr>
            <w:r w:rsidRPr="00CA5358">
              <w:rPr>
                <w:color w:val="00B0F0"/>
              </w:rPr>
              <w:t>(325) 555-1790</w:t>
            </w:r>
          </w:p>
        </w:tc>
        <w:tc>
          <w:tcPr>
            <w:tcW w:w="1817" w:type="dxa"/>
          </w:tcPr>
          <w:p w14:paraId="61ED45D5" w14:textId="77777777" w:rsidR="005F16F9" w:rsidRPr="00CA5358" w:rsidRDefault="005F16F9" w:rsidP="00934772">
            <w:pPr>
              <w:pStyle w:val="HTMLBody"/>
              <w:keepNext/>
              <w:rPr>
                <w:rFonts w:ascii="Times New Roman" w:hAnsi="Times New Roman"/>
                <w:snapToGrid/>
                <w:color w:val="00B0F0"/>
              </w:rPr>
            </w:pPr>
            <w:r w:rsidRPr="00CA5358">
              <w:rPr>
                <w:rFonts w:ascii="Times New Roman" w:hAnsi="Times New Roman"/>
                <w:snapToGrid/>
                <w:color w:val="00B0F0"/>
              </w:rPr>
              <w:t>(888) 555–1234 (c)</w:t>
            </w:r>
            <w:r w:rsidRPr="00CA5358">
              <w:rPr>
                <w:rFonts w:ascii="Times New Roman" w:hAnsi="Times New Roman"/>
                <w:snapToGrid/>
                <w:color w:val="00B0F0"/>
              </w:rPr>
              <w:br/>
              <w:t>(888) 555–9090 (p)</w:t>
            </w:r>
          </w:p>
        </w:tc>
      </w:tr>
      <w:tr w:rsidR="00CA5358" w:rsidRPr="00CA5358" w14:paraId="1994C768" w14:textId="77777777" w:rsidTr="00934772">
        <w:trPr>
          <w:cantSplit/>
        </w:trPr>
        <w:tc>
          <w:tcPr>
            <w:tcW w:w="1638" w:type="dxa"/>
          </w:tcPr>
          <w:p w14:paraId="2B400398" w14:textId="31477C6E" w:rsidR="005F16F9" w:rsidRPr="00CA5358" w:rsidRDefault="00CA5358" w:rsidP="00934772">
            <w:pPr>
              <w:ind w:left="180" w:hanging="180"/>
              <w:rPr>
                <w:color w:val="00B0F0"/>
              </w:rPr>
            </w:pPr>
            <w:proofErr w:type="spellStart"/>
            <w:r w:rsidRPr="00CA5358">
              <w:rPr>
                <w:color w:val="00B0F0"/>
              </w:rPr>
              <w:t>Kittu</w:t>
            </w:r>
            <w:proofErr w:type="spellEnd"/>
            <w:r w:rsidRPr="00CA5358">
              <w:rPr>
                <w:color w:val="00B0F0"/>
              </w:rPr>
              <w:t xml:space="preserve"> </w:t>
            </w:r>
            <w:proofErr w:type="spellStart"/>
            <w:r w:rsidRPr="00CA5358">
              <w:rPr>
                <w:color w:val="00B0F0"/>
              </w:rPr>
              <w:t>kolli</w:t>
            </w:r>
            <w:proofErr w:type="spellEnd"/>
            <w:r w:rsidR="005F16F9" w:rsidRPr="00CA5358">
              <w:rPr>
                <w:color w:val="00B0F0"/>
              </w:rPr>
              <w:t xml:space="preserve"> </w:t>
            </w:r>
          </w:p>
        </w:tc>
        <w:tc>
          <w:tcPr>
            <w:tcW w:w="2160" w:type="dxa"/>
          </w:tcPr>
          <w:p w14:paraId="51D69EF5" w14:textId="77777777" w:rsidR="005F16F9" w:rsidRPr="00CA5358" w:rsidRDefault="005F16F9" w:rsidP="00934772">
            <w:pPr>
              <w:pStyle w:val="HTMLBody"/>
              <w:ind w:left="162" w:hanging="162"/>
              <w:rPr>
                <w:rFonts w:ascii="Times New Roman" w:hAnsi="Times New Roman"/>
                <w:snapToGrid/>
                <w:color w:val="00B0F0"/>
              </w:rPr>
            </w:pPr>
            <w:r w:rsidRPr="00CA5358">
              <w:rPr>
                <w:rFonts w:ascii="Times New Roman" w:hAnsi="Times New Roman"/>
                <w:snapToGrid/>
                <w:color w:val="00B0F0"/>
              </w:rPr>
              <w:t>System programmer</w:t>
            </w:r>
          </w:p>
        </w:tc>
        <w:tc>
          <w:tcPr>
            <w:tcW w:w="1710" w:type="dxa"/>
          </w:tcPr>
          <w:p w14:paraId="319CF472" w14:textId="77777777" w:rsidR="005F16F9" w:rsidRPr="00CA5358" w:rsidRDefault="000B1EE3" w:rsidP="00934772">
            <w:pPr>
              <w:ind w:left="162" w:hanging="162"/>
              <w:rPr>
                <w:color w:val="00B0F0"/>
              </w:rPr>
            </w:pPr>
            <w:hyperlink r:id="rId15" w:history="1">
              <w:r w:rsidR="005F16F9" w:rsidRPr="00CA5358">
                <w:rPr>
                  <w:rStyle w:val="Hyperlink"/>
                  <w:color w:val="00B0F0"/>
                </w:rPr>
                <w:t>jv@bank.com</w:t>
              </w:r>
            </w:hyperlink>
          </w:p>
        </w:tc>
        <w:tc>
          <w:tcPr>
            <w:tcW w:w="1530" w:type="dxa"/>
          </w:tcPr>
          <w:p w14:paraId="6D5A9247" w14:textId="77777777" w:rsidR="005F16F9" w:rsidRPr="00CA5358" w:rsidRDefault="000B1EE3" w:rsidP="00934772">
            <w:pPr>
              <w:ind w:left="162" w:hanging="162"/>
              <w:rPr>
                <w:color w:val="00B0F0"/>
              </w:rPr>
            </w:pPr>
            <w:hyperlink r:id="rId16" w:history="1">
              <w:r w:rsidR="005F16F9" w:rsidRPr="00CA5358">
                <w:rPr>
                  <w:rStyle w:val="Hyperlink"/>
                  <w:color w:val="00B0F0"/>
                </w:rPr>
                <w:t>(267)</w:t>
              </w:r>
            </w:hyperlink>
            <w:r w:rsidR="005F16F9" w:rsidRPr="00CA5358">
              <w:rPr>
                <w:color w:val="00B0F0"/>
              </w:rPr>
              <w:t xml:space="preserve"> 555-8903</w:t>
            </w:r>
          </w:p>
        </w:tc>
        <w:tc>
          <w:tcPr>
            <w:tcW w:w="1817" w:type="dxa"/>
          </w:tcPr>
          <w:p w14:paraId="46AA97F7" w14:textId="77777777" w:rsidR="005F16F9" w:rsidRPr="00CA5358" w:rsidRDefault="005F16F9" w:rsidP="00934772">
            <w:pPr>
              <w:ind w:left="162" w:hanging="162"/>
              <w:rPr>
                <w:color w:val="00B0F0"/>
              </w:rPr>
            </w:pPr>
            <w:r w:rsidRPr="00CA5358">
              <w:rPr>
                <w:color w:val="00B0F0"/>
              </w:rPr>
              <w:t>(800) 555-6892 (p)</w:t>
            </w:r>
          </w:p>
        </w:tc>
      </w:tr>
      <w:tr w:rsidR="00CA5358" w:rsidRPr="00CA5358" w14:paraId="72829D49" w14:textId="77777777" w:rsidTr="00934772">
        <w:trPr>
          <w:cantSplit/>
        </w:trPr>
        <w:tc>
          <w:tcPr>
            <w:tcW w:w="1638" w:type="dxa"/>
          </w:tcPr>
          <w:p w14:paraId="7BB2B11A" w14:textId="77777777" w:rsidR="005F16F9" w:rsidRPr="00CA5358" w:rsidRDefault="005F16F9" w:rsidP="00934772">
            <w:pPr>
              <w:ind w:left="180" w:hanging="180"/>
              <w:rPr>
                <w:color w:val="00B0F0"/>
              </w:rPr>
            </w:pPr>
            <w:r w:rsidRPr="00CA5358">
              <w:rPr>
                <w:color w:val="00B0F0"/>
              </w:rPr>
              <w:t>SRM Hotline</w:t>
            </w:r>
          </w:p>
        </w:tc>
        <w:tc>
          <w:tcPr>
            <w:tcW w:w="2160" w:type="dxa"/>
          </w:tcPr>
          <w:p w14:paraId="114127DC" w14:textId="77777777" w:rsidR="005F16F9" w:rsidRPr="00CA5358" w:rsidRDefault="005F16F9" w:rsidP="00934772">
            <w:pPr>
              <w:pStyle w:val="HTMLBody"/>
              <w:ind w:left="162" w:hanging="162"/>
              <w:rPr>
                <w:rFonts w:ascii="Times New Roman" w:hAnsi="Times New Roman"/>
                <w:snapToGrid/>
                <w:color w:val="00B0F0"/>
              </w:rPr>
            </w:pPr>
            <w:r w:rsidRPr="00CA5358">
              <w:rPr>
                <w:rFonts w:ascii="Times New Roman" w:hAnsi="Times New Roman"/>
                <w:snapToGrid/>
                <w:color w:val="00B0F0"/>
              </w:rPr>
              <w:t>SRM support</w:t>
            </w:r>
          </w:p>
        </w:tc>
        <w:tc>
          <w:tcPr>
            <w:tcW w:w="1710" w:type="dxa"/>
          </w:tcPr>
          <w:p w14:paraId="0BA2EEAE" w14:textId="77777777" w:rsidR="005F16F9" w:rsidRPr="00CA5358" w:rsidRDefault="005F16F9" w:rsidP="00934772">
            <w:pPr>
              <w:ind w:left="162" w:hanging="162"/>
              <w:rPr>
                <w:color w:val="00B0F0"/>
              </w:rPr>
            </w:pPr>
            <w:r w:rsidRPr="00CA5358">
              <w:rPr>
                <w:color w:val="00B0F0"/>
              </w:rPr>
              <w:t>N/A</w:t>
            </w:r>
          </w:p>
        </w:tc>
        <w:tc>
          <w:tcPr>
            <w:tcW w:w="1530" w:type="dxa"/>
          </w:tcPr>
          <w:p w14:paraId="04AB2ED4" w14:textId="77777777" w:rsidR="005F16F9" w:rsidRPr="00CA5358" w:rsidRDefault="005F16F9" w:rsidP="00934772">
            <w:pPr>
              <w:ind w:left="162" w:hanging="162"/>
              <w:rPr>
                <w:color w:val="00B0F0"/>
              </w:rPr>
            </w:pPr>
            <w:r w:rsidRPr="00CA5358">
              <w:rPr>
                <w:color w:val="00B0F0"/>
              </w:rPr>
              <w:t>(142) 555-7894</w:t>
            </w:r>
          </w:p>
        </w:tc>
        <w:tc>
          <w:tcPr>
            <w:tcW w:w="1817" w:type="dxa"/>
          </w:tcPr>
          <w:p w14:paraId="36303589" w14:textId="77777777" w:rsidR="005F16F9" w:rsidRPr="00CA5358" w:rsidRDefault="005F16F9" w:rsidP="00934772">
            <w:pPr>
              <w:ind w:left="162" w:hanging="162"/>
              <w:rPr>
                <w:color w:val="00B0F0"/>
              </w:rPr>
            </w:pPr>
            <w:r w:rsidRPr="00CA5358">
              <w:rPr>
                <w:color w:val="00B0F0"/>
              </w:rPr>
              <w:t>N/A</w:t>
            </w:r>
          </w:p>
        </w:tc>
      </w:tr>
    </w:tbl>
    <w:p w14:paraId="17D8F587" w14:textId="77777777" w:rsidR="005F16F9" w:rsidRPr="00CA5358" w:rsidRDefault="005F16F9" w:rsidP="005F16F9">
      <w:pPr>
        <w:rPr>
          <w:color w:val="00B0F0"/>
        </w:rPr>
      </w:pPr>
    </w:p>
    <w:p w14:paraId="79500731" w14:textId="77777777" w:rsidR="005F16F9" w:rsidRPr="00CA5358" w:rsidRDefault="005F16F9" w:rsidP="005F16F9">
      <w:pPr>
        <w:pStyle w:val="Heading3"/>
        <w:rPr>
          <w:color w:val="00B0F0"/>
        </w:rPr>
      </w:pPr>
      <w:r w:rsidRPr="00CA5358">
        <w:rPr>
          <w:color w:val="00B0F0"/>
        </w:rPr>
        <w:t>8.3 Management Contact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2160"/>
        <w:gridCol w:w="1710"/>
        <w:gridCol w:w="1530"/>
        <w:gridCol w:w="1817"/>
      </w:tblGrid>
      <w:tr w:rsidR="00CA5358" w:rsidRPr="00CA5358" w14:paraId="5E355BC7" w14:textId="77777777" w:rsidTr="00934772">
        <w:trPr>
          <w:cantSplit/>
          <w:tblHeader/>
        </w:trPr>
        <w:tc>
          <w:tcPr>
            <w:tcW w:w="1638" w:type="dxa"/>
          </w:tcPr>
          <w:p w14:paraId="0E30EA20" w14:textId="77777777" w:rsidR="005F16F9" w:rsidRPr="00CA5358" w:rsidRDefault="005F16F9" w:rsidP="00934772">
            <w:pPr>
              <w:keepNext/>
              <w:ind w:left="180" w:hanging="180"/>
              <w:rPr>
                <w:b/>
                <w:color w:val="00B0F0"/>
              </w:rPr>
            </w:pPr>
            <w:r w:rsidRPr="00CA5358">
              <w:rPr>
                <w:b/>
                <w:color w:val="00B0F0"/>
              </w:rPr>
              <w:t>Name</w:t>
            </w:r>
          </w:p>
        </w:tc>
        <w:tc>
          <w:tcPr>
            <w:tcW w:w="2160" w:type="dxa"/>
          </w:tcPr>
          <w:p w14:paraId="059282E7" w14:textId="77777777" w:rsidR="005F16F9" w:rsidRPr="00CA5358" w:rsidRDefault="005F16F9" w:rsidP="00934772">
            <w:pPr>
              <w:keepNext/>
              <w:ind w:left="162" w:hanging="162"/>
              <w:rPr>
                <w:b/>
                <w:color w:val="00B0F0"/>
              </w:rPr>
            </w:pPr>
            <w:r w:rsidRPr="00CA5358">
              <w:rPr>
                <w:b/>
                <w:color w:val="00B0F0"/>
              </w:rPr>
              <w:t>Role</w:t>
            </w:r>
          </w:p>
        </w:tc>
        <w:tc>
          <w:tcPr>
            <w:tcW w:w="1710" w:type="dxa"/>
          </w:tcPr>
          <w:p w14:paraId="60B49103" w14:textId="77777777" w:rsidR="005F16F9" w:rsidRPr="00CA5358" w:rsidRDefault="005F16F9" w:rsidP="00934772">
            <w:pPr>
              <w:keepNext/>
              <w:ind w:left="162" w:hanging="162"/>
              <w:rPr>
                <w:b/>
                <w:color w:val="00B0F0"/>
              </w:rPr>
            </w:pPr>
            <w:r w:rsidRPr="00CA5358">
              <w:rPr>
                <w:b/>
                <w:color w:val="00B0F0"/>
              </w:rPr>
              <w:t>E-mail</w:t>
            </w:r>
          </w:p>
        </w:tc>
        <w:tc>
          <w:tcPr>
            <w:tcW w:w="1530" w:type="dxa"/>
          </w:tcPr>
          <w:p w14:paraId="0A2C09AB" w14:textId="77777777" w:rsidR="005F16F9" w:rsidRPr="00CA5358" w:rsidRDefault="005F16F9" w:rsidP="00934772">
            <w:pPr>
              <w:keepNext/>
              <w:ind w:left="162" w:hanging="162"/>
              <w:rPr>
                <w:b/>
                <w:color w:val="00B0F0"/>
              </w:rPr>
            </w:pPr>
            <w:r w:rsidRPr="00CA5358">
              <w:rPr>
                <w:b/>
                <w:color w:val="00B0F0"/>
              </w:rPr>
              <w:t>Office</w:t>
            </w:r>
          </w:p>
        </w:tc>
        <w:tc>
          <w:tcPr>
            <w:tcW w:w="1817" w:type="dxa"/>
          </w:tcPr>
          <w:p w14:paraId="567B95F9" w14:textId="77777777" w:rsidR="005F16F9" w:rsidRPr="00CA5358" w:rsidRDefault="005F16F9" w:rsidP="00934772">
            <w:pPr>
              <w:keepNext/>
              <w:ind w:left="162" w:hanging="162"/>
              <w:rPr>
                <w:b/>
                <w:color w:val="00B0F0"/>
              </w:rPr>
            </w:pPr>
            <w:r w:rsidRPr="00CA5358">
              <w:rPr>
                <w:b/>
                <w:color w:val="00B0F0"/>
              </w:rPr>
              <w:t>Cell/Pager</w:t>
            </w:r>
          </w:p>
        </w:tc>
      </w:tr>
      <w:tr w:rsidR="00CA5358" w:rsidRPr="00CA5358" w14:paraId="5A0469B9" w14:textId="77777777" w:rsidTr="00934772">
        <w:trPr>
          <w:cantSplit/>
        </w:trPr>
        <w:tc>
          <w:tcPr>
            <w:tcW w:w="1638" w:type="dxa"/>
          </w:tcPr>
          <w:p w14:paraId="400ED7D4" w14:textId="77777777" w:rsidR="005F16F9" w:rsidRPr="00CA5358" w:rsidRDefault="005F16F9" w:rsidP="00934772">
            <w:pPr>
              <w:keepNext/>
              <w:ind w:left="180" w:hanging="180"/>
              <w:rPr>
                <w:color w:val="00B0F0"/>
              </w:rPr>
            </w:pPr>
            <w:r w:rsidRPr="00CA5358">
              <w:rPr>
                <w:color w:val="00B0F0"/>
              </w:rPr>
              <w:t xml:space="preserve">Magdy J. </w:t>
            </w:r>
          </w:p>
        </w:tc>
        <w:tc>
          <w:tcPr>
            <w:tcW w:w="2160" w:type="dxa"/>
          </w:tcPr>
          <w:p w14:paraId="147AC77F" w14:textId="77777777" w:rsidR="005F16F9" w:rsidRPr="00CA5358" w:rsidRDefault="005F16F9" w:rsidP="00934772">
            <w:pPr>
              <w:pStyle w:val="HTMLBody"/>
              <w:keepNext/>
              <w:ind w:left="162" w:hanging="162"/>
              <w:rPr>
                <w:rFonts w:ascii="Times New Roman" w:hAnsi="Times New Roman"/>
                <w:snapToGrid/>
                <w:color w:val="00B0F0"/>
              </w:rPr>
            </w:pPr>
            <w:r w:rsidRPr="00CA5358">
              <w:rPr>
                <w:rFonts w:ascii="Times New Roman" w:hAnsi="Times New Roman"/>
                <w:snapToGrid/>
                <w:color w:val="00B0F0"/>
              </w:rPr>
              <w:t>“Some Loan App” R 1 Project Manager</w:t>
            </w:r>
          </w:p>
        </w:tc>
        <w:tc>
          <w:tcPr>
            <w:tcW w:w="1710" w:type="dxa"/>
          </w:tcPr>
          <w:p w14:paraId="454400B1" w14:textId="77777777" w:rsidR="005F16F9" w:rsidRPr="00CA5358" w:rsidRDefault="000B1EE3" w:rsidP="00934772">
            <w:pPr>
              <w:keepNext/>
              <w:ind w:left="162" w:hanging="162"/>
              <w:rPr>
                <w:color w:val="00B0F0"/>
              </w:rPr>
            </w:pPr>
            <w:hyperlink r:id="rId17" w:history="1">
              <w:r w:rsidR="005F16F9" w:rsidRPr="00CA5358">
                <w:rPr>
                  <w:rStyle w:val="Hyperlink"/>
                  <w:color w:val="00B0F0"/>
                </w:rPr>
                <w:t>mj@bank.com</w:t>
              </w:r>
            </w:hyperlink>
          </w:p>
        </w:tc>
        <w:tc>
          <w:tcPr>
            <w:tcW w:w="1530" w:type="dxa"/>
          </w:tcPr>
          <w:p w14:paraId="5CDB70EC" w14:textId="77777777" w:rsidR="005F16F9" w:rsidRPr="00CA5358" w:rsidRDefault="005F16F9" w:rsidP="00934772">
            <w:pPr>
              <w:keepNext/>
              <w:ind w:left="162" w:hanging="162"/>
              <w:rPr>
                <w:color w:val="00B0F0"/>
              </w:rPr>
            </w:pPr>
            <w:r w:rsidRPr="00CA5358">
              <w:rPr>
                <w:color w:val="00B0F0"/>
              </w:rPr>
              <w:t>(460) 555-8358</w:t>
            </w:r>
          </w:p>
        </w:tc>
        <w:tc>
          <w:tcPr>
            <w:tcW w:w="1817" w:type="dxa"/>
          </w:tcPr>
          <w:p w14:paraId="6987F9C7" w14:textId="77777777" w:rsidR="005F16F9" w:rsidRPr="00CA5358" w:rsidRDefault="005F16F9" w:rsidP="00934772">
            <w:pPr>
              <w:keepNext/>
              <w:ind w:left="162" w:hanging="162"/>
              <w:rPr>
                <w:color w:val="00B0F0"/>
              </w:rPr>
            </w:pPr>
            <w:r w:rsidRPr="00CA5358">
              <w:rPr>
                <w:color w:val="00B0F0"/>
              </w:rPr>
              <w:t>(245) 555-9874 (c)</w:t>
            </w:r>
          </w:p>
          <w:p w14:paraId="208644A6" w14:textId="77777777" w:rsidR="005F16F9" w:rsidRPr="00CA5358" w:rsidRDefault="005F16F9" w:rsidP="00934772">
            <w:pPr>
              <w:keepNext/>
              <w:ind w:left="162" w:hanging="162"/>
              <w:rPr>
                <w:color w:val="00B0F0"/>
              </w:rPr>
            </w:pPr>
            <w:r w:rsidRPr="00CA5358">
              <w:rPr>
                <w:color w:val="00B0F0"/>
              </w:rPr>
              <w:t>(888) 555-9780 (p)</w:t>
            </w:r>
          </w:p>
        </w:tc>
      </w:tr>
      <w:tr w:rsidR="00CA5358" w:rsidRPr="00CA5358" w14:paraId="5A6F75B7" w14:textId="77777777" w:rsidTr="00934772">
        <w:trPr>
          <w:cantSplit/>
        </w:trPr>
        <w:tc>
          <w:tcPr>
            <w:tcW w:w="1638" w:type="dxa"/>
          </w:tcPr>
          <w:p w14:paraId="7658BABE" w14:textId="77777777" w:rsidR="005F16F9" w:rsidRPr="00CA5358" w:rsidRDefault="005F16F9" w:rsidP="00934772">
            <w:pPr>
              <w:ind w:left="180" w:hanging="180"/>
              <w:rPr>
                <w:color w:val="00B0F0"/>
              </w:rPr>
            </w:pPr>
            <w:r w:rsidRPr="00CA5358">
              <w:rPr>
                <w:color w:val="00B0F0"/>
              </w:rPr>
              <w:t xml:space="preserve">Mac D. </w:t>
            </w:r>
          </w:p>
        </w:tc>
        <w:tc>
          <w:tcPr>
            <w:tcW w:w="2160" w:type="dxa"/>
          </w:tcPr>
          <w:p w14:paraId="4500F160" w14:textId="77777777" w:rsidR="005F16F9" w:rsidRPr="00CA5358" w:rsidRDefault="005F16F9" w:rsidP="00934772">
            <w:pPr>
              <w:pStyle w:val="HTMLBody"/>
              <w:ind w:left="162" w:hanging="162"/>
              <w:rPr>
                <w:rFonts w:ascii="Times New Roman" w:hAnsi="Times New Roman"/>
                <w:snapToGrid/>
                <w:color w:val="00B0F0"/>
              </w:rPr>
            </w:pPr>
            <w:r w:rsidRPr="00CA5358">
              <w:rPr>
                <w:rFonts w:ascii="Times New Roman" w:hAnsi="Times New Roman"/>
                <w:snapToGrid/>
                <w:color w:val="00B0F0"/>
              </w:rPr>
              <w:t>Support manager</w:t>
            </w:r>
          </w:p>
        </w:tc>
        <w:tc>
          <w:tcPr>
            <w:tcW w:w="1710" w:type="dxa"/>
          </w:tcPr>
          <w:p w14:paraId="5038CE82" w14:textId="77777777" w:rsidR="005F16F9" w:rsidRPr="00CA5358" w:rsidRDefault="000B1EE3" w:rsidP="00934772">
            <w:pPr>
              <w:ind w:left="162" w:hanging="162"/>
              <w:rPr>
                <w:color w:val="00B0F0"/>
              </w:rPr>
            </w:pPr>
            <w:hyperlink r:id="rId18" w:history="1">
              <w:r w:rsidR="005F16F9" w:rsidRPr="00CA5358">
                <w:rPr>
                  <w:rStyle w:val="Hyperlink"/>
                  <w:color w:val="00B0F0"/>
                </w:rPr>
                <w:t>md@bank.com</w:t>
              </w:r>
            </w:hyperlink>
          </w:p>
        </w:tc>
        <w:tc>
          <w:tcPr>
            <w:tcW w:w="1530" w:type="dxa"/>
          </w:tcPr>
          <w:p w14:paraId="2E573AE0" w14:textId="77777777" w:rsidR="005F16F9" w:rsidRPr="00CA5358" w:rsidRDefault="005F16F9" w:rsidP="00934772">
            <w:pPr>
              <w:ind w:left="162" w:hanging="162"/>
              <w:rPr>
                <w:color w:val="00B0F0"/>
              </w:rPr>
            </w:pPr>
            <w:r w:rsidRPr="00CA5358">
              <w:rPr>
                <w:color w:val="00B0F0"/>
              </w:rPr>
              <w:t>(465) 555-9834</w:t>
            </w:r>
          </w:p>
        </w:tc>
        <w:tc>
          <w:tcPr>
            <w:tcW w:w="1817" w:type="dxa"/>
          </w:tcPr>
          <w:p w14:paraId="637A818F" w14:textId="77777777" w:rsidR="005F16F9" w:rsidRPr="00CA5358" w:rsidRDefault="005F16F9" w:rsidP="00934772">
            <w:pPr>
              <w:ind w:left="162" w:hanging="162"/>
              <w:rPr>
                <w:color w:val="00B0F0"/>
              </w:rPr>
            </w:pPr>
            <w:r w:rsidRPr="00CA5358">
              <w:rPr>
                <w:color w:val="00B0F0"/>
              </w:rPr>
              <w:t>(465) 555-2308 (c)</w:t>
            </w:r>
          </w:p>
          <w:p w14:paraId="6DC93126" w14:textId="77777777" w:rsidR="005F16F9" w:rsidRPr="00CA5358" w:rsidRDefault="005F16F9" w:rsidP="00934772">
            <w:pPr>
              <w:ind w:left="162" w:hanging="162"/>
              <w:rPr>
                <w:color w:val="00B0F0"/>
              </w:rPr>
            </w:pPr>
            <w:r w:rsidRPr="00CA5358">
              <w:rPr>
                <w:color w:val="00B0F0"/>
              </w:rPr>
              <w:t>(888) 555-9024 (p)</w:t>
            </w:r>
          </w:p>
        </w:tc>
      </w:tr>
      <w:tr w:rsidR="00CA5358" w:rsidRPr="00CA5358" w14:paraId="75824D79" w14:textId="77777777" w:rsidTr="00934772">
        <w:trPr>
          <w:cantSplit/>
        </w:trPr>
        <w:tc>
          <w:tcPr>
            <w:tcW w:w="1638" w:type="dxa"/>
          </w:tcPr>
          <w:p w14:paraId="0103D184" w14:textId="77777777" w:rsidR="005F16F9" w:rsidRPr="00CA5358" w:rsidRDefault="005F16F9" w:rsidP="00934772">
            <w:pPr>
              <w:ind w:left="180" w:hanging="180"/>
              <w:rPr>
                <w:color w:val="00B0F0"/>
              </w:rPr>
            </w:pPr>
            <w:r w:rsidRPr="00CA5358">
              <w:rPr>
                <w:color w:val="00B0F0"/>
              </w:rPr>
              <w:t xml:space="preserve">Hanna R. </w:t>
            </w:r>
          </w:p>
        </w:tc>
        <w:tc>
          <w:tcPr>
            <w:tcW w:w="2160" w:type="dxa"/>
          </w:tcPr>
          <w:p w14:paraId="0A8954E0" w14:textId="77777777" w:rsidR="005F16F9" w:rsidRPr="00CA5358" w:rsidRDefault="005F16F9" w:rsidP="00934772">
            <w:pPr>
              <w:pStyle w:val="HTMLBody"/>
              <w:ind w:left="162" w:hanging="162"/>
              <w:rPr>
                <w:rFonts w:ascii="Times New Roman" w:hAnsi="Times New Roman"/>
                <w:snapToGrid/>
                <w:color w:val="00B0F0"/>
              </w:rPr>
            </w:pPr>
            <w:proofErr w:type="spellStart"/>
            <w:r w:rsidRPr="00CA5358">
              <w:rPr>
                <w:rFonts w:ascii="Times New Roman" w:hAnsi="Times New Roman"/>
                <w:snapToGrid/>
                <w:color w:val="00B0F0"/>
              </w:rPr>
              <w:t>Webdotbank</w:t>
            </w:r>
            <w:proofErr w:type="spellEnd"/>
            <w:r w:rsidRPr="00CA5358">
              <w:rPr>
                <w:rFonts w:ascii="Times New Roman" w:hAnsi="Times New Roman"/>
                <w:snapToGrid/>
                <w:color w:val="00B0F0"/>
              </w:rPr>
              <w:t xml:space="preserve"> vendor manager</w:t>
            </w:r>
          </w:p>
        </w:tc>
        <w:tc>
          <w:tcPr>
            <w:tcW w:w="1710" w:type="dxa"/>
          </w:tcPr>
          <w:p w14:paraId="5189D763" w14:textId="77777777" w:rsidR="005F16F9" w:rsidRPr="00CA5358" w:rsidRDefault="000B1EE3" w:rsidP="00934772">
            <w:pPr>
              <w:ind w:left="162" w:hanging="162"/>
              <w:rPr>
                <w:color w:val="00B0F0"/>
              </w:rPr>
            </w:pPr>
            <w:hyperlink r:id="rId19" w:history="1">
              <w:r w:rsidR="005F16F9" w:rsidRPr="00CA5358">
                <w:rPr>
                  <w:rStyle w:val="Hyperlink"/>
                  <w:color w:val="00B0F0"/>
                </w:rPr>
                <w:t>hr@bank</w:t>
              </w:r>
            </w:hyperlink>
            <w:r w:rsidR="005F16F9" w:rsidRPr="00CA5358">
              <w:rPr>
                <w:color w:val="00B0F0"/>
              </w:rPr>
              <w:t>.com</w:t>
            </w:r>
          </w:p>
        </w:tc>
        <w:tc>
          <w:tcPr>
            <w:tcW w:w="1530" w:type="dxa"/>
          </w:tcPr>
          <w:p w14:paraId="3018D748" w14:textId="77777777" w:rsidR="005F16F9" w:rsidRPr="00CA5358" w:rsidRDefault="005F16F9" w:rsidP="00934772">
            <w:pPr>
              <w:ind w:left="162" w:hanging="162"/>
              <w:rPr>
                <w:color w:val="00B0F0"/>
              </w:rPr>
            </w:pPr>
            <w:r w:rsidRPr="00CA5358">
              <w:rPr>
                <w:color w:val="00B0F0"/>
              </w:rPr>
              <w:t>(372) 555-8010</w:t>
            </w:r>
          </w:p>
        </w:tc>
        <w:tc>
          <w:tcPr>
            <w:tcW w:w="1817" w:type="dxa"/>
          </w:tcPr>
          <w:p w14:paraId="4407ACF0" w14:textId="77777777" w:rsidR="005F16F9" w:rsidRPr="00CA5358" w:rsidRDefault="005F16F9" w:rsidP="00934772">
            <w:pPr>
              <w:ind w:left="162" w:hanging="162"/>
              <w:rPr>
                <w:color w:val="00B0F0"/>
              </w:rPr>
            </w:pPr>
            <w:r w:rsidRPr="00CA5358">
              <w:rPr>
                <w:color w:val="00B0F0"/>
              </w:rPr>
              <w:t>(215) 555-0945 (c)</w:t>
            </w:r>
          </w:p>
        </w:tc>
      </w:tr>
      <w:tr w:rsidR="00CA5358" w:rsidRPr="00CA5358" w14:paraId="5BCE92C9" w14:textId="77777777" w:rsidTr="00934772">
        <w:trPr>
          <w:cantSplit/>
        </w:trPr>
        <w:tc>
          <w:tcPr>
            <w:tcW w:w="1638" w:type="dxa"/>
          </w:tcPr>
          <w:p w14:paraId="22E31671" w14:textId="77777777" w:rsidR="005F16F9" w:rsidRPr="00CA5358" w:rsidRDefault="005F16F9" w:rsidP="00934772">
            <w:pPr>
              <w:ind w:left="180" w:hanging="180"/>
              <w:rPr>
                <w:color w:val="00B0F0"/>
              </w:rPr>
            </w:pPr>
            <w:r w:rsidRPr="00CA5358">
              <w:rPr>
                <w:color w:val="00B0F0"/>
              </w:rPr>
              <w:t>Harry W.</w:t>
            </w:r>
          </w:p>
        </w:tc>
        <w:tc>
          <w:tcPr>
            <w:tcW w:w="2160" w:type="dxa"/>
          </w:tcPr>
          <w:p w14:paraId="7CE0ADB6" w14:textId="77777777" w:rsidR="005F16F9" w:rsidRPr="00CA5358" w:rsidRDefault="005F16F9" w:rsidP="00934772">
            <w:pPr>
              <w:pStyle w:val="HTMLBody"/>
              <w:ind w:left="162" w:hanging="162"/>
              <w:rPr>
                <w:rFonts w:ascii="Times New Roman" w:hAnsi="Times New Roman"/>
                <w:snapToGrid/>
                <w:color w:val="00B0F0"/>
              </w:rPr>
            </w:pPr>
            <w:r w:rsidRPr="00CA5358">
              <w:rPr>
                <w:rFonts w:ascii="Times New Roman" w:hAnsi="Times New Roman"/>
                <w:snapToGrid/>
                <w:color w:val="00B0F0"/>
              </w:rPr>
              <w:t>Project manager</w:t>
            </w:r>
          </w:p>
        </w:tc>
        <w:tc>
          <w:tcPr>
            <w:tcW w:w="1710" w:type="dxa"/>
          </w:tcPr>
          <w:p w14:paraId="527515F4" w14:textId="77777777" w:rsidR="005F16F9" w:rsidRPr="00CA5358" w:rsidRDefault="005F16F9" w:rsidP="00934772">
            <w:pPr>
              <w:ind w:left="162" w:hanging="162"/>
              <w:rPr>
                <w:color w:val="00B0F0"/>
              </w:rPr>
            </w:pPr>
            <w:r w:rsidRPr="00CA5358">
              <w:rPr>
                <w:color w:val="00B0F0"/>
              </w:rPr>
              <w:t>hw@bank.com</w:t>
            </w:r>
          </w:p>
        </w:tc>
        <w:tc>
          <w:tcPr>
            <w:tcW w:w="1530" w:type="dxa"/>
          </w:tcPr>
          <w:p w14:paraId="70D80EC6" w14:textId="77777777" w:rsidR="005F16F9" w:rsidRPr="00CA5358" w:rsidRDefault="005F16F9" w:rsidP="00934772">
            <w:pPr>
              <w:ind w:left="162" w:hanging="162"/>
              <w:rPr>
                <w:color w:val="00B0F0"/>
              </w:rPr>
            </w:pPr>
            <w:r w:rsidRPr="00CA5358">
              <w:rPr>
                <w:color w:val="00B0F0"/>
              </w:rPr>
              <w:t>(456) 555-1345</w:t>
            </w:r>
          </w:p>
        </w:tc>
        <w:tc>
          <w:tcPr>
            <w:tcW w:w="1817" w:type="dxa"/>
          </w:tcPr>
          <w:p w14:paraId="2BBBB9AB" w14:textId="77777777" w:rsidR="005F16F9" w:rsidRPr="00CA5358" w:rsidRDefault="005F16F9" w:rsidP="00934772">
            <w:pPr>
              <w:ind w:left="162" w:hanging="162"/>
              <w:rPr>
                <w:color w:val="00B0F0"/>
              </w:rPr>
            </w:pPr>
            <w:r w:rsidRPr="00CA5358">
              <w:rPr>
                <w:color w:val="00B0F0"/>
              </w:rPr>
              <w:t>(222) 555-9085 (c)</w:t>
            </w:r>
          </w:p>
        </w:tc>
      </w:tr>
    </w:tbl>
    <w:p w14:paraId="1EE215AB" w14:textId="77777777" w:rsidR="005F16F9" w:rsidRDefault="005F16F9" w:rsidP="005F16F9"/>
    <w:p w14:paraId="5271CBED" w14:textId="77777777" w:rsidR="005F16F9" w:rsidRPr="005D682E" w:rsidRDefault="005F16F9" w:rsidP="005F16F9">
      <w:pPr>
        <w:pStyle w:val="Heading2"/>
        <w:rPr>
          <w:sz w:val="44"/>
          <w:szCs w:val="44"/>
        </w:rPr>
      </w:pPr>
      <w:proofErr w:type="gramStart"/>
      <w:r>
        <w:lastRenderedPageBreak/>
        <w:t xml:space="preserve">9.0  </w:t>
      </w:r>
      <w:r w:rsidRPr="005D682E">
        <w:rPr>
          <w:sz w:val="44"/>
          <w:szCs w:val="44"/>
        </w:rPr>
        <w:t>Test</w:t>
      </w:r>
      <w:proofErr w:type="gramEnd"/>
      <w:r w:rsidRPr="005D682E">
        <w:rPr>
          <w:sz w:val="44"/>
          <w:szCs w:val="44"/>
        </w:rPr>
        <w:t xml:space="preserve"> Case and Bug Tracking</w:t>
      </w:r>
    </w:p>
    <w:p w14:paraId="72A92F5E" w14:textId="77777777" w:rsidR="005F16F9" w:rsidRPr="00CA5358" w:rsidRDefault="005F16F9" w:rsidP="005F16F9">
      <w:pPr>
        <w:rPr>
          <w:color w:val="538135" w:themeColor="accent6" w:themeShade="BF"/>
        </w:rPr>
      </w:pPr>
      <w:r w:rsidRPr="00CA5358">
        <w:rPr>
          <w:color w:val="538135" w:themeColor="accent6" w:themeShade="BF"/>
        </w:rPr>
        <w:t>Test cases will be tracked using a set of Excel worksheets. These will provide both detail level and summary level information on test cases for each test pass. As discussed elsewhere, we intend to complete four passes through all the tests, so the Excel spreadsheet file will have eight worksheets, four pairs of Test Case Summary and Test Suite Summary worksheets. Jenna B., Test Coordinator/Engineer, will maintain and update these tracking documents. For each test case, we will track the information shown in the following table.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80"/>
        <w:gridCol w:w="5760"/>
      </w:tblGrid>
      <w:tr w:rsidR="005F16F9" w14:paraId="773B5E2A" w14:textId="77777777" w:rsidTr="00934772">
        <w:trPr>
          <w:tblHeader/>
        </w:trPr>
        <w:tc>
          <w:tcPr>
            <w:tcW w:w="2880" w:type="dxa"/>
          </w:tcPr>
          <w:p w14:paraId="5F8B150B" w14:textId="77777777" w:rsidR="005F16F9" w:rsidRDefault="005F16F9" w:rsidP="00934772">
            <w:pPr>
              <w:rPr>
                <w:b/>
                <w:color w:val="000000"/>
              </w:rPr>
            </w:pPr>
            <w:r>
              <w:rPr>
                <w:b/>
                <w:color w:val="000000"/>
              </w:rPr>
              <w:t>Column Heading</w:t>
            </w:r>
          </w:p>
        </w:tc>
        <w:tc>
          <w:tcPr>
            <w:tcW w:w="5760" w:type="dxa"/>
          </w:tcPr>
          <w:p w14:paraId="75B33669" w14:textId="77777777" w:rsidR="005F16F9" w:rsidRDefault="005F16F9" w:rsidP="00934772">
            <w:pPr>
              <w:rPr>
                <w:b/>
                <w:color w:val="000000"/>
              </w:rPr>
            </w:pPr>
            <w:r>
              <w:rPr>
                <w:b/>
                <w:color w:val="000000"/>
              </w:rPr>
              <w:t>Meaning</w:t>
            </w:r>
          </w:p>
        </w:tc>
      </w:tr>
      <w:tr w:rsidR="005F16F9" w14:paraId="310A3555" w14:textId="77777777" w:rsidTr="00934772">
        <w:tc>
          <w:tcPr>
            <w:tcW w:w="2880" w:type="dxa"/>
          </w:tcPr>
          <w:p w14:paraId="3B98738F" w14:textId="77777777" w:rsidR="005F16F9" w:rsidRPr="00CB151D" w:rsidRDefault="005F16F9" w:rsidP="00934772">
            <w:pPr>
              <w:rPr>
                <w:color w:val="538135" w:themeColor="accent6" w:themeShade="BF"/>
              </w:rPr>
            </w:pPr>
            <w:r w:rsidRPr="00CB151D">
              <w:rPr>
                <w:color w:val="538135" w:themeColor="accent6" w:themeShade="BF"/>
              </w:rPr>
              <w:t>State</w:t>
            </w:r>
          </w:p>
        </w:tc>
        <w:tc>
          <w:tcPr>
            <w:tcW w:w="5760" w:type="dxa"/>
          </w:tcPr>
          <w:p w14:paraId="629609FE" w14:textId="77777777" w:rsidR="005F16F9" w:rsidRDefault="005F16F9" w:rsidP="00934772">
            <w:pPr>
              <w:rPr>
                <w:color w:val="000000"/>
              </w:rPr>
            </w:pPr>
            <w:r w:rsidRPr="00CB151D">
              <w:rPr>
                <w:color w:val="538135" w:themeColor="accent6" w:themeShade="BF"/>
              </w:rPr>
              <w:t>The state of the test case.  The possible states are:</w:t>
            </w:r>
            <w:r w:rsidRPr="00CB151D">
              <w:rPr>
                <w:color w:val="538135" w:themeColor="accent6" w:themeShade="BF"/>
              </w:rPr>
              <w:br/>
            </w:r>
            <w:r w:rsidRPr="00CB151D">
              <w:rPr>
                <w:b/>
                <w:color w:val="538135" w:themeColor="accent6" w:themeShade="BF"/>
              </w:rPr>
              <w:t>Pass:</w:t>
            </w:r>
            <w:r w:rsidRPr="00CB151D">
              <w:rPr>
                <w:color w:val="538135" w:themeColor="accent6" w:themeShade="BF"/>
              </w:rPr>
              <w:t xml:space="preserve"> The test case concluded successfully.</w:t>
            </w:r>
            <w:r w:rsidRPr="00CB151D">
              <w:rPr>
                <w:color w:val="538135" w:themeColor="accent6" w:themeShade="BF"/>
              </w:rPr>
              <w:br/>
            </w:r>
            <w:r w:rsidRPr="00CB151D">
              <w:rPr>
                <w:b/>
                <w:color w:val="538135" w:themeColor="accent6" w:themeShade="BF"/>
              </w:rPr>
              <w:t>Warn:</w:t>
            </w:r>
            <w:r w:rsidRPr="00CB151D">
              <w:rPr>
                <w:color w:val="538135" w:themeColor="accent6" w:themeShade="BF"/>
              </w:rPr>
              <w:t xml:space="preserve"> The test case concluded with an error, which the project management team has either deferred, closed as external to the product, or closed as unavoidable.</w:t>
            </w:r>
            <w:r w:rsidRPr="00CB151D">
              <w:rPr>
                <w:color w:val="538135" w:themeColor="accent6" w:themeShade="BF"/>
              </w:rPr>
              <w:br/>
            </w:r>
            <w:r w:rsidRPr="00CB151D">
              <w:rPr>
                <w:b/>
                <w:color w:val="538135" w:themeColor="accent6" w:themeShade="BF"/>
              </w:rPr>
              <w:t>Fail:</w:t>
            </w:r>
            <w:r w:rsidRPr="00CB151D">
              <w:rPr>
                <w:color w:val="538135" w:themeColor="accent6" w:themeShade="BF"/>
              </w:rPr>
              <w:t xml:space="preserve"> The test case revealed a defect that development will address.</w:t>
            </w:r>
            <w:r w:rsidRPr="00CB151D">
              <w:rPr>
                <w:color w:val="538135" w:themeColor="accent6" w:themeShade="BF"/>
              </w:rPr>
              <w:br/>
            </w:r>
            <w:r w:rsidRPr="00CB151D">
              <w:rPr>
                <w:b/>
                <w:color w:val="538135" w:themeColor="accent6" w:themeShade="BF"/>
              </w:rPr>
              <w:t>Closed:</w:t>
            </w:r>
            <w:r w:rsidRPr="00CB151D">
              <w:rPr>
                <w:color w:val="538135" w:themeColor="accent6" w:themeShade="BF"/>
              </w:rPr>
              <w:t xml:space="preserve"> The test case previously revealed a failure that is now resolved.</w:t>
            </w:r>
            <w:r w:rsidRPr="00CB151D">
              <w:rPr>
                <w:color w:val="538135" w:themeColor="accent6" w:themeShade="BF"/>
              </w:rPr>
              <w:br/>
            </w:r>
            <w:r w:rsidRPr="00CB151D">
              <w:rPr>
                <w:b/>
                <w:color w:val="538135" w:themeColor="accent6" w:themeShade="BF"/>
              </w:rPr>
              <w:t>In Queue:</w:t>
            </w:r>
            <w:r w:rsidRPr="00CB151D">
              <w:rPr>
                <w:color w:val="538135" w:themeColor="accent6" w:themeShade="BF"/>
              </w:rPr>
              <w:t xml:space="preserve"> The test remains to be executed (indicated by a blank in the column).</w:t>
            </w:r>
            <w:r w:rsidRPr="00CB151D">
              <w:rPr>
                <w:color w:val="538135" w:themeColor="accent6" w:themeShade="BF"/>
              </w:rPr>
              <w:br/>
            </w:r>
            <w:r w:rsidRPr="00CB151D">
              <w:rPr>
                <w:b/>
                <w:color w:val="538135" w:themeColor="accent6" w:themeShade="BF"/>
              </w:rPr>
              <w:t>Skip:</w:t>
            </w:r>
            <w:r w:rsidRPr="00CB151D">
              <w:rPr>
                <w:color w:val="538135" w:themeColor="accent6" w:themeShade="BF"/>
              </w:rPr>
              <w:t xml:space="preserve"> The test will be skipped (explanation required in “Comment” column).</w:t>
            </w:r>
            <w:r w:rsidRPr="00CB151D">
              <w:rPr>
                <w:color w:val="538135" w:themeColor="accent6" w:themeShade="BF"/>
              </w:rPr>
              <w:br/>
            </w:r>
            <w:r w:rsidRPr="00CB151D">
              <w:rPr>
                <w:b/>
                <w:color w:val="538135" w:themeColor="accent6" w:themeShade="BF"/>
              </w:rPr>
              <w:t>Blocked:</w:t>
            </w:r>
            <w:r w:rsidRPr="00CB151D">
              <w:rPr>
                <w:color w:val="538135" w:themeColor="accent6" w:themeShade="BF"/>
              </w:rPr>
              <w:t xml:space="preserve"> The test cannot be run (explanation required in “Comment” column).</w:t>
            </w:r>
          </w:p>
        </w:tc>
      </w:tr>
      <w:tr w:rsidR="005F16F9" w14:paraId="02D3D000" w14:textId="77777777" w:rsidTr="00934772">
        <w:tc>
          <w:tcPr>
            <w:tcW w:w="2880" w:type="dxa"/>
          </w:tcPr>
          <w:p w14:paraId="6FACD278" w14:textId="77777777" w:rsidR="005F16F9" w:rsidRPr="00CB151D" w:rsidRDefault="005F16F9" w:rsidP="00934772">
            <w:pPr>
              <w:rPr>
                <w:color w:val="538135" w:themeColor="accent6" w:themeShade="BF"/>
              </w:rPr>
            </w:pPr>
            <w:r w:rsidRPr="00CB151D">
              <w:rPr>
                <w:color w:val="538135" w:themeColor="accent6" w:themeShade="BF"/>
              </w:rPr>
              <w:t>System Configurations</w:t>
            </w:r>
          </w:p>
        </w:tc>
        <w:tc>
          <w:tcPr>
            <w:tcW w:w="5760" w:type="dxa"/>
          </w:tcPr>
          <w:p w14:paraId="54134891" w14:textId="77777777" w:rsidR="005F16F9" w:rsidRPr="00CB151D" w:rsidRDefault="005F16F9" w:rsidP="00934772">
            <w:pPr>
              <w:rPr>
                <w:color w:val="538135" w:themeColor="accent6" w:themeShade="BF"/>
              </w:rPr>
            </w:pPr>
            <w:r w:rsidRPr="00CB151D">
              <w:rPr>
                <w:color w:val="538135" w:themeColor="accent6" w:themeShade="BF"/>
              </w:rPr>
              <w:t>In most cases, the Workstation ID (from the front of the case) for the CC client where the tester entered the test case application, and the “Some Loan App” Region (usually QA) where the application was processed.</w:t>
            </w:r>
          </w:p>
        </w:tc>
      </w:tr>
      <w:tr w:rsidR="005F16F9" w14:paraId="39E495E7" w14:textId="77777777" w:rsidTr="00934772">
        <w:tc>
          <w:tcPr>
            <w:tcW w:w="2880" w:type="dxa"/>
          </w:tcPr>
          <w:p w14:paraId="12DF4401" w14:textId="77777777" w:rsidR="005F16F9" w:rsidRPr="00CB151D" w:rsidRDefault="005F16F9" w:rsidP="00934772">
            <w:pPr>
              <w:pStyle w:val="BodyText"/>
              <w:rPr>
                <w:color w:val="538135" w:themeColor="accent6" w:themeShade="BF"/>
              </w:rPr>
            </w:pPr>
            <w:r w:rsidRPr="00CB151D">
              <w:rPr>
                <w:color w:val="538135" w:themeColor="accent6" w:themeShade="BF"/>
              </w:rPr>
              <w:t>Bug ID</w:t>
            </w:r>
          </w:p>
        </w:tc>
        <w:tc>
          <w:tcPr>
            <w:tcW w:w="5760" w:type="dxa"/>
          </w:tcPr>
          <w:p w14:paraId="1A409018" w14:textId="77777777" w:rsidR="005F16F9" w:rsidRPr="00CB151D" w:rsidRDefault="005F16F9" w:rsidP="00934772">
            <w:pPr>
              <w:pStyle w:val="BodyText"/>
              <w:rPr>
                <w:color w:val="538135" w:themeColor="accent6" w:themeShade="BF"/>
              </w:rPr>
            </w:pPr>
            <w:r w:rsidRPr="00CB151D">
              <w:rPr>
                <w:color w:val="538135" w:themeColor="accent6" w:themeShade="BF"/>
              </w:rPr>
              <w:t>If the test failed, the identifier(s) assigned to the bug by Tracker when the tester entered the report. Jenna B. will enter each bug ID on a separate row below each test case row in the Test Case Summary worksheet.</w:t>
            </w:r>
          </w:p>
        </w:tc>
      </w:tr>
      <w:tr w:rsidR="005F16F9" w14:paraId="11D7078C" w14:textId="77777777" w:rsidTr="00934772">
        <w:tc>
          <w:tcPr>
            <w:tcW w:w="2880" w:type="dxa"/>
          </w:tcPr>
          <w:p w14:paraId="115786B4" w14:textId="77777777" w:rsidR="005F16F9" w:rsidRPr="00CB151D" w:rsidRDefault="005F16F9" w:rsidP="00934772">
            <w:pPr>
              <w:rPr>
                <w:color w:val="538135" w:themeColor="accent6" w:themeShade="BF"/>
              </w:rPr>
            </w:pPr>
            <w:r w:rsidRPr="00CB151D">
              <w:rPr>
                <w:color w:val="538135" w:themeColor="accent6" w:themeShade="BF"/>
              </w:rPr>
              <w:t>Bug RPN</w:t>
            </w:r>
          </w:p>
        </w:tc>
        <w:tc>
          <w:tcPr>
            <w:tcW w:w="5760" w:type="dxa"/>
          </w:tcPr>
          <w:p w14:paraId="65D75B50" w14:textId="77777777" w:rsidR="005F16F9" w:rsidRPr="00CB151D" w:rsidRDefault="005F16F9" w:rsidP="00934772">
            <w:pPr>
              <w:rPr>
                <w:color w:val="538135" w:themeColor="accent6" w:themeShade="BF"/>
              </w:rPr>
            </w:pPr>
            <w:r w:rsidRPr="00CB151D">
              <w:rPr>
                <w:color w:val="538135" w:themeColor="accent6" w:themeShade="BF"/>
              </w:rPr>
              <w:t>The risk priority number (severity times priority) of the bug(s), if applicable, in a column next to each bug ID.</w:t>
            </w:r>
          </w:p>
        </w:tc>
      </w:tr>
      <w:tr w:rsidR="005F16F9" w14:paraId="2D39DC28" w14:textId="77777777" w:rsidTr="00934772">
        <w:tc>
          <w:tcPr>
            <w:tcW w:w="2880" w:type="dxa"/>
          </w:tcPr>
          <w:p w14:paraId="01494687" w14:textId="77777777" w:rsidR="005F16F9" w:rsidRPr="00CB151D" w:rsidRDefault="005F16F9" w:rsidP="00934772">
            <w:pPr>
              <w:rPr>
                <w:color w:val="538135" w:themeColor="accent6" w:themeShade="BF"/>
              </w:rPr>
            </w:pPr>
            <w:r w:rsidRPr="00CB151D">
              <w:rPr>
                <w:color w:val="538135" w:themeColor="accent6" w:themeShade="BF"/>
              </w:rPr>
              <w:t>Bug State</w:t>
            </w:r>
          </w:p>
        </w:tc>
        <w:tc>
          <w:tcPr>
            <w:tcW w:w="5760" w:type="dxa"/>
          </w:tcPr>
          <w:p w14:paraId="73235326" w14:textId="77777777" w:rsidR="005F16F9" w:rsidRPr="00CB151D" w:rsidRDefault="005F16F9" w:rsidP="00934772">
            <w:pPr>
              <w:rPr>
                <w:color w:val="538135" w:themeColor="accent6" w:themeShade="BF"/>
              </w:rPr>
            </w:pPr>
            <w:r w:rsidRPr="00CB151D">
              <w:rPr>
                <w:color w:val="538135" w:themeColor="accent6" w:themeShade="BF"/>
              </w:rPr>
              <w:t>The state (see below) of the bug report, if any, filed against this test case.</w:t>
            </w:r>
          </w:p>
        </w:tc>
      </w:tr>
      <w:tr w:rsidR="005F16F9" w14:paraId="2DA54E36" w14:textId="77777777" w:rsidTr="00934772">
        <w:tc>
          <w:tcPr>
            <w:tcW w:w="2880" w:type="dxa"/>
          </w:tcPr>
          <w:p w14:paraId="1FBFB995" w14:textId="77777777" w:rsidR="005F16F9" w:rsidRPr="00CB151D" w:rsidRDefault="005F16F9" w:rsidP="00934772">
            <w:pPr>
              <w:rPr>
                <w:color w:val="538135" w:themeColor="accent6" w:themeShade="BF"/>
              </w:rPr>
            </w:pPr>
            <w:r w:rsidRPr="00CB151D">
              <w:rPr>
                <w:color w:val="538135" w:themeColor="accent6" w:themeShade="BF"/>
              </w:rPr>
              <w:t>Plan Hours</w:t>
            </w:r>
          </w:p>
        </w:tc>
        <w:tc>
          <w:tcPr>
            <w:tcW w:w="5760" w:type="dxa"/>
          </w:tcPr>
          <w:p w14:paraId="193F54CF" w14:textId="77777777" w:rsidR="005F16F9" w:rsidRPr="00CB151D" w:rsidRDefault="005F16F9" w:rsidP="00934772">
            <w:pPr>
              <w:rPr>
                <w:color w:val="538135" w:themeColor="accent6" w:themeShade="BF"/>
              </w:rPr>
            </w:pPr>
            <w:r w:rsidRPr="00CB151D">
              <w:rPr>
                <w:color w:val="538135" w:themeColor="accent6" w:themeShade="BF"/>
              </w:rPr>
              <w:t>The planned effort (person-hours) for the first execution of this test case.</w:t>
            </w:r>
          </w:p>
        </w:tc>
      </w:tr>
      <w:tr w:rsidR="005F16F9" w14:paraId="7426E26C" w14:textId="77777777" w:rsidTr="00934772">
        <w:tc>
          <w:tcPr>
            <w:tcW w:w="2880" w:type="dxa"/>
          </w:tcPr>
          <w:p w14:paraId="39B62C42" w14:textId="77777777" w:rsidR="005F16F9" w:rsidRPr="00CB151D" w:rsidRDefault="005F16F9" w:rsidP="00934772">
            <w:pPr>
              <w:rPr>
                <w:color w:val="538135" w:themeColor="accent6" w:themeShade="BF"/>
              </w:rPr>
            </w:pPr>
            <w:r w:rsidRPr="00CB151D">
              <w:rPr>
                <w:color w:val="538135" w:themeColor="accent6" w:themeShade="BF"/>
              </w:rPr>
              <w:t>Actual Hours</w:t>
            </w:r>
          </w:p>
        </w:tc>
        <w:tc>
          <w:tcPr>
            <w:tcW w:w="5760" w:type="dxa"/>
          </w:tcPr>
          <w:p w14:paraId="1CCCB420" w14:textId="77777777" w:rsidR="005F16F9" w:rsidRPr="00CB151D" w:rsidRDefault="005F16F9" w:rsidP="00934772">
            <w:pPr>
              <w:rPr>
                <w:color w:val="538135" w:themeColor="accent6" w:themeShade="BF"/>
              </w:rPr>
            </w:pPr>
            <w:r w:rsidRPr="00CB151D">
              <w:rPr>
                <w:color w:val="538135" w:themeColor="accent6" w:themeShade="BF"/>
              </w:rPr>
              <w:t>The actual duration (person-hours) required.</w:t>
            </w:r>
          </w:p>
        </w:tc>
      </w:tr>
      <w:tr w:rsidR="005F16F9" w14:paraId="451E0927" w14:textId="77777777" w:rsidTr="00934772">
        <w:tc>
          <w:tcPr>
            <w:tcW w:w="2880" w:type="dxa"/>
          </w:tcPr>
          <w:p w14:paraId="12C94F49" w14:textId="77777777" w:rsidR="005F16F9" w:rsidRPr="00CB151D" w:rsidRDefault="005F16F9" w:rsidP="00934772">
            <w:pPr>
              <w:rPr>
                <w:color w:val="538135" w:themeColor="accent6" w:themeShade="BF"/>
              </w:rPr>
            </w:pPr>
            <w:r w:rsidRPr="00CB151D">
              <w:rPr>
                <w:color w:val="538135" w:themeColor="accent6" w:themeShade="BF"/>
              </w:rPr>
              <w:t>Plan Date</w:t>
            </w:r>
          </w:p>
        </w:tc>
        <w:tc>
          <w:tcPr>
            <w:tcW w:w="5760" w:type="dxa"/>
          </w:tcPr>
          <w:p w14:paraId="4FF35559" w14:textId="77777777" w:rsidR="005F16F9" w:rsidRPr="00CB151D" w:rsidRDefault="005F16F9" w:rsidP="00934772">
            <w:pPr>
              <w:rPr>
                <w:color w:val="538135" w:themeColor="accent6" w:themeShade="BF"/>
              </w:rPr>
            </w:pPr>
            <w:r w:rsidRPr="00CB151D">
              <w:rPr>
                <w:color w:val="538135" w:themeColor="accent6" w:themeShade="BF"/>
              </w:rPr>
              <w:t>The planned date for the first execution of this test case.</w:t>
            </w:r>
          </w:p>
        </w:tc>
      </w:tr>
      <w:tr w:rsidR="005F16F9" w14:paraId="038C6BC4" w14:textId="77777777" w:rsidTr="00934772">
        <w:tc>
          <w:tcPr>
            <w:tcW w:w="2880" w:type="dxa"/>
          </w:tcPr>
          <w:p w14:paraId="2C52047F" w14:textId="77777777" w:rsidR="005F16F9" w:rsidRPr="00CB151D" w:rsidRDefault="005F16F9" w:rsidP="00934772">
            <w:pPr>
              <w:keepNext/>
              <w:rPr>
                <w:color w:val="538135" w:themeColor="accent6" w:themeShade="BF"/>
              </w:rPr>
            </w:pPr>
            <w:r w:rsidRPr="00CB151D">
              <w:rPr>
                <w:color w:val="538135" w:themeColor="accent6" w:themeShade="BF"/>
              </w:rPr>
              <w:lastRenderedPageBreak/>
              <w:t>Actual Date</w:t>
            </w:r>
          </w:p>
        </w:tc>
        <w:tc>
          <w:tcPr>
            <w:tcW w:w="5760" w:type="dxa"/>
          </w:tcPr>
          <w:p w14:paraId="6183421E" w14:textId="77777777" w:rsidR="005F16F9" w:rsidRPr="00CB151D" w:rsidRDefault="005F16F9" w:rsidP="00934772">
            <w:pPr>
              <w:keepNext/>
              <w:rPr>
                <w:color w:val="538135" w:themeColor="accent6" w:themeShade="BF"/>
              </w:rPr>
            </w:pPr>
            <w:r w:rsidRPr="00CB151D">
              <w:rPr>
                <w:color w:val="538135" w:themeColor="accent6" w:themeShade="BF"/>
              </w:rPr>
              <w:t>The actual date it was first run.</w:t>
            </w:r>
          </w:p>
        </w:tc>
      </w:tr>
      <w:tr w:rsidR="005F16F9" w14:paraId="63E62503" w14:textId="77777777" w:rsidTr="00934772">
        <w:tc>
          <w:tcPr>
            <w:tcW w:w="2880" w:type="dxa"/>
          </w:tcPr>
          <w:p w14:paraId="3D0F0323" w14:textId="77777777" w:rsidR="005F16F9" w:rsidRPr="00CB151D" w:rsidRDefault="005F16F9" w:rsidP="00934772">
            <w:pPr>
              <w:keepNext/>
              <w:rPr>
                <w:color w:val="538135" w:themeColor="accent6" w:themeShade="BF"/>
              </w:rPr>
            </w:pPr>
            <w:r w:rsidRPr="00CB151D">
              <w:rPr>
                <w:color w:val="538135" w:themeColor="accent6" w:themeShade="BF"/>
              </w:rPr>
              <w:t>Comment</w:t>
            </w:r>
          </w:p>
        </w:tc>
        <w:tc>
          <w:tcPr>
            <w:tcW w:w="5760" w:type="dxa"/>
          </w:tcPr>
          <w:p w14:paraId="03F833C1" w14:textId="77777777" w:rsidR="005F16F9" w:rsidRPr="00CB151D" w:rsidRDefault="005F16F9" w:rsidP="00934772">
            <w:pPr>
              <w:keepNext/>
              <w:rPr>
                <w:color w:val="538135" w:themeColor="accent6" w:themeShade="BF"/>
              </w:rPr>
            </w:pPr>
            <w:r w:rsidRPr="00CB151D">
              <w:rPr>
                <w:color w:val="538135" w:themeColor="accent6" w:themeShade="BF"/>
              </w:rPr>
              <w:t>Any comments related to the test case, required for those test cases in a “Skip” or “Blocked” state.</w:t>
            </w:r>
          </w:p>
        </w:tc>
      </w:tr>
    </w:tbl>
    <w:p w14:paraId="7F203287" w14:textId="77777777" w:rsidR="005F16F9" w:rsidRDefault="005F16F9" w:rsidP="005F16F9">
      <w:pPr>
        <w:pStyle w:val="Caption"/>
      </w:pPr>
      <w:bookmarkStart w:id="7" w:name="_Ref451069111"/>
      <w:r>
        <w:t xml:space="preserve">Table </w:t>
      </w:r>
      <w:r>
        <w:fldChar w:fldCharType="begin"/>
      </w:r>
      <w:r>
        <w:instrText xml:space="preserve"> SEQ Table \* ARABIC </w:instrText>
      </w:r>
      <w:r>
        <w:fldChar w:fldCharType="separate"/>
      </w:r>
      <w:r>
        <w:rPr>
          <w:noProof/>
        </w:rPr>
        <w:t>8</w:t>
      </w:r>
      <w:r>
        <w:fldChar w:fldCharType="end"/>
      </w:r>
      <w:r>
        <w:t>: Test tracking</w:t>
      </w:r>
      <w:bookmarkEnd w:id="7"/>
    </w:p>
    <w:p w14:paraId="4A3E5B86" w14:textId="3551873B" w:rsidR="005F16F9" w:rsidRDefault="005F16F9" w:rsidP="005F16F9"/>
    <w:p w14:paraId="6D29A66C" w14:textId="77777777" w:rsidR="005F16F9" w:rsidRPr="00CB151D" w:rsidRDefault="005F16F9" w:rsidP="005F16F9">
      <w:pPr>
        <w:rPr>
          <w:color w:val="538135" w:themeColor="accent6" w:themeShade="BF"/>
        </w:rPr>
      </w:pPr>
      <w:r w:rsidRPr="00CB151D">
        <w:rPr>
          <w:color w:val="538135" w:themeColor="accent6" w:themeShade="BF"/>
        </w:rPr>
        <w:t>As the test organization runs each test, the state of each case will change from “In Queue” to one of the other states noted in the table above. In the ideal situation, at the System Test Phase Exit meeting, all the test cases will be in a “Pass” or “Closed” state on the Test Case Summary worksheet for the final pass.</w:t>
      </w:r>
    </w:p>
    <w:p w14:paraId="71E27C76" w14:textId="77777777" w:rsidR="005F16F9" w:rsidRPr="00CB151D" w:rsidRDefault="005F16F9" w:rsidP="005F16F9">
      <w:pPr>
        <w:rPr>
          <w:color w:val="538135" w:themeColor="accent6" w:themeShade="BF"/>
        </w:rPr>
      </w:pPr>
      <w:r w:rsidRPr="00CB151D">
        <w:rPr>
          <w:color w:val="538135" w:themeColor="accent6" w:themeShade="BF"/>
        </w:rPr>
        <w:t>For each test that identifies a problem and enters a “Fail” or “Warn” state, the tester will open a bug report in Tracker. For each defect, Tracker will store (at a minimum) the information shown in the following table.</w:t>
      </w:r>
    </w:p>
    <w:tbl>
      <w:tblPr>
        <w:tblW w:w="0" w:type="auto"/>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6"/>
        <w:gridCol w:w="2764"/>
        <w:gridCol w:w="116"/>
        <w:gridCol w:w="5644"/>
        <w:gridCol w:w="116"/>
      </w:tblGrid>
      <w:tr w:rsidR="005F16F9" w14:paraId="5698CFCD" w14:textId="77777777" w:rsidTr="008361FA">
        <w:trPr>
          <w:gridBefore w:val="1"/>
          <w:wBefore w:w="116" w:type="dxa"/>
          <w:cantSplit/>
          <w:tblHeader/>
        </w:trPr>
        <w:tc>
          <w:tcPr>
            <w:tcW w:w="2880" w:type="dxa"/>
            <w:gridSpan w:val="2"/>
          </w:tcPr>
          <w:p w14:paraId="18CDA531" w14:textId="77777777" w:rsidR="005F16F9" w:rsidRDefault="005F16F9" w:rsidP="00934772">
            <w:pPr>
              <w:keepNext/>
              <w:rPr>
                <w:b/>
              </w:rPr>
            </w:pPr>
            <w:r>
              <w:rPr>
                <w:b/>
              </w:rPr>
              <w:t>Field</w:t>
            </w:r>
          </w:p>
        </w:tc>
        <w:tc>
          <w:tcPr>
            <w:tcW w:w="5760" w:type="dxa"/>
            <w:gridSpan w:val="2"/>
          </w:tcPr>
          <w:p w14:paraId="2447190D" w14:textId="77777777" w:rsidR="005F16F9" w:rsidRDefault="005F16F9" w:rsidP="00934772">
            <w:pPr>
              <w:keepNext/>
              <w:rPr>
                <w:b/>
              </w:rPr>
            </w:pPr>
            <w:r>
              <w:rPr>
                <w:b/>
              </w:rPr>
              <w:t>Meaning</w:t>
            </w:r>
          </w:p>
        </w:tc>
      </w:tr>
      <w:tr w:rsidR="005F16F9" w14:paraId="136BE35C" w14:textId="77777777" w:rsidTr="008361FA">
        <w:trPr>
          <w:gridBefore w:val="1"/>
          <w:wBefore w:w="116" w:type="dxa"/>
          <w:cantSplit/>
        </w:trPr>
        <w:tc>
          <w:tcPr>
            <w:tcW w:w="2880" w:type="dxa"/>
            <w:gridSpan w:val="2"/>
          </w:tcPr>
          <w:p w14:paraId="3F68E1A3" w14:textId="77777777" w:rsidR="005F16F9" w:rsidRPr="00CB151D" w:rsidRDefault="005F16F9" w:rsidP="00934772">
            <w:pPr>
              <w:rPr>
                <w:color w:val="538135" w:themeColor="accent6" w:themeShade="BF"/>
              </w:rPr>
            </w:pPr>
            <w:r w:rsidRPr="00CB151D">
              <w:rPr>
                <w:color w:val="538135" w:themeColor="accent6" w:themeShade="BF"/>
              </w:rPr>
              <w:t>Bug ID</w:t>
            </w:r>
          </w:p>
        </w:tc>
        <w:tc>
          <w:tcPr>
            <w:tcW w:w="5760" w:type="dxa"/>
            <w:gridSpan w:val="2"/>
          </w:tcPr>
          <w:p w14:paraId="35A4EEDA" w14:textId="77777777" w:rsidR="005F16F9" w:rsidRPr="00CB151D" w:rsidRDefault="005F16F9" w:rsidP="00934772">
            <w:pPr>
              <w:rPr>
                <w:color w:val="538135" w:themeColor="accent6" w:themeShade="BF"/>
              </w:rPr>
            </w:pPr>
            <w:r w:rsidRPr="00CB151D">
              <w:rPr>
                <w:color w:val="538135" w:themeColor="accent6" w:themeShade="BF"/>
              </w:rPr>
              <w:t>A unique identifier for each bug.</w:t>
            </w:r>
          </w:p>
        </w:tc>
      </w:tr>
      <w:tr w:rsidR="005F16F9" w14:paraId="55A02AB3" w14:textId="77777777" w:rsidTr="008361FA">
        <w:trPr>
          <w:gridBefore w:val="1"/>
          <w:wBefore w:w="116" w:type="dxa"/>
          <w:cantSplit/>
        </w:trPr>
        <w:tc>
          <w:tcPr>
            <w:tcW w:w="2880" w:type="dxa"/>
            <w:gridSpan w:val="2"/>
          </w:tcPr>
          <w:p w14:paraId="2CFE02CF" w14:textId="77777777" w:rsidR="005F16F9" w:rsidRPr="00CB151D" w:rsidRDefault="005F16F9" w:rsidP="00934772">
            <w:pPr>
              <w:keepLines/>
              <w:rPr>
                <w:color w:val="538135" w:themeColor="accent6" w:themeShade="BF"/>
              </w:rPr>
            </w:pPr>
            <w:r w:rsidRPr="00CB151D">
              <w:rPr>
                <w:color w:val="538135" w:themeColor="accent6" w:themeShade="BF"/>
              </w:rPr>
              <w:t>Title</w:t>
            </w:r>
          </w:p>
        </w:tc>
        <w:tc>
          <w:tcPr>
            <w:tcW w:w="5760" w:type="dxa"/>
            <w:gridSpan w:val="2"/>
          </w:tcPr>
          <w:p w14:paraId="27BE967E" w14:textId="77777777" w:rsidR="005F16F9" w:rsidRPr="00CB151D" w:rsidRDefault="005F16F9" w:rsidP="00934772">
            <w:pPr>
              <w:keepLines/>
              <w:rPr>
                <w:color w:val="538135" w:themeColor="accent6" w:themeShade="BF"/>
              </w:rPr>
            </w:pPr>
            <w:r w:rsidRPr="00CB151D">
              <w:rPr>
                <w:color w:val="538135" w:themeColor="accent6" w:themeShade="BF"/>
              </w:rPr>
              <w:t>A one- or two-sentence summary of the failure observed.</w:t>
            </w:r>
          </w:p>
        </w:tc>
      </w:tr>
      <w:tr w:rsidR="005F16F9" w14:paraId="7765AB76" w14:textId="77777777" w:rsidTr="008361FA">
        <w:trPr>
          <w:gridBefore w:val="1"/>
          <w:wBefore w:w="116" w:type="dxa"/>
          <w:cantSplit/>
        </w:trPr>
        <w:tc>
          <w:tcPr>
            <w:tcW w:w="2880" w:type="dxa"/>
            <w:gridSpan w:val="2"/>
          </w:tcPr>
          <w:p w14:paraId="7C930771" w14:textId="77777777" w:rsidR="005F16F9" w:rsidRPr="00CB151D" w:rsidRDefault="005F16F9" w:rsidP="00934772">
            <w:pPr>
              <w:keepLines/>
              <w:rPr>
                <w:color w:val="538135" w:themeColor="accent6" w:themeShade="BF"/>
              </w:rPr>
            </w:pPr>
            <w:r w:rsidRPr="00CB151D">
              <w:rPr>
                <w:color w:val="538135" w:themeColor="accent6" w:themeShade="BF"/>
              </w:rPr>
              <w:t>Failure Description</w:t>
            </w:r>
          </w:p>
        </w:tc>
        <w:tc>
          <w:tcPr>
            <w:tcW w:w="5760" w:type="dxa"/>
            <w:gridSpan w:val="2"/>
          </w:tcPr>
          <w:p w14:paraId="2F9161E7" w14:textId="77777777" w:rsidR="005F16F9" w:rsidRPr="00CB151D" w:rsidRDefault="005F16F9" w:rsidP="00934772">
            <w:pPr>
              <w:keepLines/>
              <w:rPr>
                <w:color w:val="538135" w:themeColor="accent6" w:themeShade="BF"/>
              </w:rPr>
            </w:pPr>
            <w:r w:rsidRPr="00CB151D">
              <w:rPr>
                <w:color w:val="538135" w:themeColor="accent6" w:themeShade="BF"/>
              </w:rPr>
              <w:t>A text field, free-format, consisting of three sections:</w:t>
            </w:r>
            <w:r w:rsidRPr="00CB151D">
              <w:rPr>
                <w:color w:val="538135" w:themeColor="accent6" w:themeShade="BF"/>
              </w:rPr>
              <w:br/>
            </w:r>
            <w:r w:rsidRPr="00CB151D">
              <w:rPr>
                <w:b/>
                <w:color w:val="538135" w:themeColor="accent6" w:themeShade="BF"/>
              </w:rPr>
              <w:t>Steps to Reproduce:</w:t>
            </w:r>
            <w:r w:rsidRPr="00CB151D">
              <w:rPr>
                <w:color w:val="538135" w:themeColor="accent6" w:themeShade="BF"/>
              </w:rPr>
              <w:t xml:space="preserve"> A detailed, numbered process that will recreate the bug.</w:t>
            </w:r>
            <w:r w:rsidRPr="00CB151D">
              <w:rPr>
                <w:color w:val="538135" w:themeColor="accent6" w:themeShade="BF"/>
              </w:rPr>
              <w:br/>
            </w:r>
            <w:r w:rsidRPr="00CB151D">
              <w:rPr>
                <w:b/>
                <w:color w:val="538135" w:themeColor="accent6" w:themeShade="BF"/>
              </w:rPr>
              <w:t>Isolation:</w:t>
            </w:r>
            <w:r w:rsidRPr="00CB151D">
              <w:rPr>
                <w:color w:val="538135" w:themeColor="accent6" w:themeShade="BF"/>
              </w:rPr>
              <w:t xml:space="preserve"> The steps performed to isolate the problem, including verification on other platforms, bad-unit checking, and other pertinent tests.</w:t>
            </w:r>
            <w:r w:rsidRPr="00CB151D">
              <w:rPr>
                <w:color w:val="538135" w:themeColor="accent6" w:themeShade="BF"/>
              </w:rPr>
              <w:br/>
            </w:r>
            <w:r w:rsidRPr="00CB151D">
              <w:rPr>
                <w:b/>
                <w:color w:val="538135" w:themeColor="accent6" w:themeShade="BF"/>
              </w:rPr>
              <w:t xml:space="preserve">Regression: </w:t>
            </w:r>
            <w:r w:rsidRPr="00CB151D">
              <w:rPr>
                <w:color w:val="538135" w:themeColor="accent6" w:themeShade="BF"/>
              </w:rPr>
              <w:t>A short description of whether this failure is a regression, and why or why not.</w:t>
            </w:r>
          </w:p>
        </w:tc>
      </w:tr>
      <w:tr w:rsidR="005F16F9" w14:paraId="55FB711B" w14:textId="77777777" w:rsidTr="008361FA">
        <w:trPr>
          <w:gridBefore w:val="1"/>
          <w:wBefore w:w="116" w:type="dxa"/>
          <w:cantSplit/>
        </w:trPr>
        <w:tc>
          <w:tcPr>
            <w:tcW w:w="2880" w:type="dxa"/>
            <w:gridSpan w:val="2"/>
          </w:tcPr>
          <w:p w14:paraId="126FD830" w14:textId="77777777" w:rsidR="005F16F9" w:rsidRPr="00CB151D" w:rsidRDefault="005F16F9" w:rsidP="00934772">
            <w:pPr>
              <w:rPr>
                <w:color w:val="538135" w:themeColor="accent6" w:themeShade="BF"/>
              </w:rPr>
            </w:pPr>
            <w:r w:rsidRPr="00CB151D">
              <w:rPr>
                <w:color w:val="538135" w:themeColor="accent6" w:themeShade="BF"/>
              </w:rPr>
              <w:t>Severity</w:t>
            </w:r>
          </w:p>
        </w:tc>
        <w:tc>
          <w:tcPr>
            <w:tcW w:w="5760" w:type="dxa"/>
            <w:gridSpan w:val="2"/>
          </w:tcPr>
          <w:p w14:paraId="67C568E6" w14:textId="77777777" w:rsidR="005F16F9" w:rsidRPr="00CB151D" w:rsidRDefault="005F16F9" w:rsidP="00934772">
            <w:pPr>
              <w:rPr>
                <w:color w:val="538135" w:themeColor="accent6" w:themeShade="BF"/>
              </w:rPr>
            </w:pPr>
            <w:r w:rsidRPr="00CB151D">
              <w:rPr>
                <w:color w:val="538135" w:themeColor="accent6" w:themeShade="BF"/>
              </w:rPr>
              <w:t xml:space="preserve">The absolute severity of the failure mode in question, without consideration of </w:t>
            </w:r>
            <w:proofErr w:type="gramStart"/>
            <w:r w:rsidRPr="00CB151D">
              <w:rPr>
                <w:color w:val="538135" w:themeColor="accent6" w:themeShade="BF"/>
              </w:rPr>
              <w:t>whether or not</w:t>
            </w:r>
            <w:proofErr w:type="gramEnd"/>
            <w:r w:rsidRPr="00CB151D">
              <w:rPr>
                <w:color w:val="538135" w:themeColor="accent6" w:themeShade="BF"/>
              </w:rPr>
              <w:t xml:space="preserve"> the failure mode is likely in operation, on a scale of 1 (worse) to 5 (least dangerous). The definitions are:</w:t>
            </w:r>
          </w:p>
          <w:p w14:paraId="1B5639FD" w14:textId="77777777" w:rsidR="005F16F9" w:rsidRPr="00CB151D" w:rsidRDefault="005F16F9" w:rsidP="00934772">
            <w:pPr>
              <w:pStyle w:val="SbarText"/>
              <w:rPr>
                <w:color w:val="538135" w:themeColor="accent6" w:themeShade="BF"/>
              </w:rPr>
            </w:pPr>
            <w:r w:rsidRPr="00CB151D">
              <w:rPr>
                <w:color w:val="538135" w:themeColor="accent6" w:themeShade="BF"/>
              </w:rPr>
              <w:t>1. Loss of data.</w:t>
            </w:r>
            <w:r w:rsidRPr="00CB151D">
              <w:rPr>
                <w:color w:val="538135" w:themeColor="accent6" w:themeShade="BF"/>
              </w:rPr>
              <w:br/>
              <w:t>2. Loss of functionality.</w:t>
            </w:r>
            <w:r w:rsidRPr="00CB151D">
              <w:rPr>
                <w:color w:val="538135" w:themeColor="accent6" w:themeShade="BF"/>
              </w:rPr>
              <w:br/>
              <w:t>3. Loss of functionality with a workaround.</w:t>
            </w:r>
            <w:r w:rsidRPr="00CB151D">
              <w:rPr>
                <w:color w:val="538135" w:themeColor="accent6" w:themeShade="BF"/>
              </w:rPr>
              <w:br/>
              <w:t>4. Partial loss of functionality.</w:t>
            </w:r>
            <w:r w:rsidRPr="00CB151D">
              <w:rPr>
                <w:color w:val="538135" w:themeColor="accent6" w:themeShade="BF"/>
              </w:rPr>
              <w:br/>
              <w:t>5. Cosmetic error.</w:t>
            </w:r>
          </w:p>
        </w:tc>
      </w:tr>
      <w:tr w:rsidR="005F16F9" w14:paraId="542153CF" w14:textId="77777777" w:rsidTr="008361FA">
        <w:trPr>
          <w:gridBefore w:val="1"/>
          <w:wBefore w:w="116" w:type="dxa"/>
          <w:cantSplit/>
        </w:trPr>
        <w:tc>
          <w:tcPr>
            <w:tcW w:w="2880" w:type="dxa"/>
            <w:gridSpan w:val="2"/>
          </w:tcPr>
          <w:p w14:paraId="2A2EFC9D" w14:textId="77777777" w:rsidR="005F16F9" w:rsidRPr="00CB151D" w:rsidRDefault="005F16F9" w:rsidP="00934772">
            <w:pPr>
              <w:rPr>
                <w:color w:val="538135" w:themeColor="accent6" w:themeShade="BF"/>
              </w:rPr>
            </w:pPr>
            <w:r w:rsidRPr="00CB151D">
              <w:rPr>
                <w:color w:val="538135" w:themeColor="accent6" w:themeShade="BF"/>
              </w:rPr>
              <w:lastRenderedPageBreak/>
              <w:t>Priority</w:t>
            </w:r>
          </w:p>
        </w:tc>
        <w:tc>
          <w:tcPr>
            <w:tcW w:w="5760" w:type="dxa"/>
            <w:gridSpan w:val="2"/>
          </w:tcPr>
          <w:p w14:paraId="679DEAC6" w14:textId="77777777" w:rsidR="005F16F9" w:rsidRPr="00CB151D" w:rsidRDefault="005F16F9" w:rsidP="00934772">
            <w:pPr>
              <w:rPr>
                <w:color w:val="538135" w:themeColor="accent6" w:themeShade="BF"/>
              </w:rPr>
            </w:pPr>
            <w:r w:rsidRPr="00CB151D">
              <w:rPr>
                <w:color w:val="538135" w:themeColor="accent6" w:themeShade="BF"/>
              </w:rPr>
              <w:t>This is the priority, from a business perspective, of the failure mode. In other words, assuming we have this failure mode active or latent in our product on release, how badly will this affect our ability to use this product to assist “Some Client” in closing home equity loans and lines of credit over the entirety of the expected product life? Again, we use 1 (most dangerous) to 5 (least dangerous). The definitions are:</w:t>
            </w:r>
          </w:p>
          <w:p w14:paraId="3044A2AB" w14:textId="77777777" w:rsidR="005F16F9" w:rsidRPr="00CB151D" w:rsidRDefault="005F16F9" w:rsidP="00934772">
            <w:pPr>
              <w:rPr>
                <w:color w:val="538135" w:themeColor="accent6" w:themeShade="BF"/>
              </w:rPr>
            </w:pPr>
            <w:r w:rsidRPr="00CB151D">
              <w:rPr>
                <w:color w:val="538135" w:themeColor="accent6" w:themeShade="BF"/>
              </w:rPr>
              <w:t xml:space="preserve">1. Defect renders system useless; must fix for ship. </w:t>
            </w:r>
            <w:r w:rsidRPr="00CB151D">
              <w:rPr>
                <w:color w:val="538135" w:themeColor="accent6" w:themeShade="BF"/>
              </w:rPr>
              <w:br/>
              <w:t>2. Defect will unacceptably impact revenue; must fix for ship.</w:t>
            </w:r>
            <w:r w:rsidRPr="00CB151D">
              <w:rPr>
                <w:color w:val="538135" w:themeColor="accent6" w:themeShade="BF"/>
              </w:rPr>
              <w:br/>
              <w:t>3. Fixing defect may not be as important as shipping product on schedule.</w:t>
            </w:r>
            <w:r w:rsidRPr="00CB151D">
              <w:rPr>
                <w:color w:val="538135" w:themeColor="accent6" w:themeShade="BF"/>
              </w:rPr>
              <w:br/>
              <w:t>4. Release date more important; fix in next release.</w:t>
            </w:r>
            <w:r w:rsidRPr="00CB151D">
              <w:rPr>
                <w:color w:val="538135" w:themeColor="accent6" w:themeShade="BF"/>
              </w:rPr>
              <w:br/>
              <w:t>5. No financial impact expected; defer or fix at convenience.</w:t>
            </w:r>
          </w:p>
        </w:tc>
      </w:tr>
      <w:tr w:rsidR="005F16F9" w14:paraId="39956F00" w14:textId="77777777" w:rsidTr="008361FA">
        <w:trPr>
          <w:gridBefore w:val="1"/>
          <w:wBefore w:w="116" w:type="dxa"/>
          <w:cantSplit/>
        </w:trPr>
        <w:tc>
          <w:tcPr>
            <w:tcW w:w="2880" w:type="dxa"/>
            <w:gridSpan w:val="2"/>
          </w:tcPr>
          <w:p w14:paraId="1D99164D" w14:textId="77777777" w:rsidR="005F16F9" w:rsidRPr="00CB151D" w:rsidRDefault="005F16F9" w:rsidP="00934772">
            <w:pPr>
              <w:pStyle w:val="SbarText"/>
              <w:rPr>
                <w:color w:val="538135" w:themeColor="accent6" w:themeShade="BF"/>
              </w:rPr>
            </w:pPr>
            <w:r w:rsidRPr="00CB151D">
              <w:rPr>
                <w:color w:val="538135" w:themeColor="accent6" w:themeShade="BF"/>
              </w:rPr>
              <w:t>Resolution Notes</w:t>
            </w:r>
          </w:p>
        </w:tc>
        <w:tc>
          <w:tcPr>
            <w:tcW w:w="5760" w:type="dxa"/>
            <w:gridSpan w:val="2"/>
          </w:tcPr>
          <w:p w14:paraId="14F9433E" w14:textId="77777777" w:rsidR="005F16F9" w:rsidRPr="00CB151D" w:rsidRDefault="005F16F9" w:rsidP="00934772">
            <w:pPr>
              <w:rPr>
                <w:color w:val="538135" w:themeColor="accent6" w:themeShade="BF"/>
              </w:rPr>
            </w:pPr>
            <w:r w:rsidRPr="00CB151D">
              <w:rPr>
                <w:color w:val="538135" w:themeColor="accent6" w:themeShade="BF"/>
              </w:rPr>
              <w:t>Once the bug is inactive (see Activity field below, “Closed”), this should include a description of the final resolution.</w:t>
            </w:r>
          </w:p>
        </w:tc>
      </w:tr>
      <w:tr w:rsidR="005F16F9" w14:paraId="42500101" w14:textId="77777777" w:rsidTr="008361FA">
        <w:trPr>
          <w:gridBefore w:val="1"/>
          <w:wBefore w:w="116" w:type="dxa"/>
          <w:cantSplit/>
        </w:trPr>
        <w:tc>
          <w:tcPr>
            <w:tcW w:w="2880" w:type="dxa"/>
            <w:gridSpan w:val="2"/>
            <w:tcBorders>
              <w:top w:val="single" w:sz="6" w:space="0" w:color="auto"/>
              <w:left w:val="single" w:sz="6" w:space="0" w:color="auto"/>
              <w:bottom w:val="single" w:sz="6" w:space="0" w:color="auto"/>
              <w:right w:val="single" w:sz="6" w:space="0" w:color="auto"/>
            </w:tcBorders>
          </w:tcPr>
          <w:p w14:paraId="41415266" w14:textId="77777777" w:rsidR="005F16F9" w:rsidRPr="00CB151D" w:rsidRDefault="005F16F9" w:rsidP="005F16F9">
            <w:pPr>
              <w:pStyle w:val="SbarText"/>
              <w:rPr>
                <w:color w:val="538135" w:themeColor="accent6" w:themeShade="BF"/>
              </w:rPr>
            </w:pPr>
            <w:r w:rsidRPr="00CB151D">
              <w:rPr>
                <w:color w:val="538135" w:themeColor="accent6" w:themeShade="BF"/>
              </w:rPr>
              <w:t>Submitter</w:t>
            </w:r>
          </w:p>
        </w:tc>
        <w:tc>
          <w:tcPr>
            <w:tcW w:w="5760" w:type="dxa"/>
            <w:gridSpan w:val="2"/>
            <w:tcBorders>
              <w:top w:val="single" w:sz="6" w:space="0" w:color="auto"/>
              <w:left w:val="single" w:sz="6" w:space="0" w:color="auto"/>
              <w:bottom w:val="single" w:sz="6" w:space="0" w:color="auto"/>
              <w:right w:val="single" w:sz="6" w:space="0" w:color="auto"/>
            </w:tcBorders>
          </w:tcPr>
          <w:p w14:paraId="0202D91E" w14:textId="77777777" w:rsidR="005F16F9" w:rsidRPr="00CB151D" w:rsidRDefault="005F16F9" w:rsidP="005F16F9">
            <w:pPr>
              <w:rPr>
                <w:color w:val="538135" w:themeColor="accent6" w:themeShade="BF"/>
              </w:rPr>
            </w:pPr>
            <w:r w:rsidRPr="00CB151D">
              <w:rPr>
                <w:color w:val="538135" w:themeColor="accent6" w:themeShade="BF"/>
              </w:rPr>
              <w:t xml:space="preserve">The name of the tester or other engineer who identified the problem, defaulting to the current user. For remotely generated reports, this will specify either the </w:t>
            </w:r>
            <w:proofErr w:type="gramStart"/>
            <w:r w:rsidRPr="00CB151D">
              <w:rPr>
                <w:color w:val="538135" w:themeColor="accent6" w:themeShade="BF"/>
              </w:rPr>
              <w:t>contact</w:t>
            </w:r>
            <w:proofErr w:type="gramEnd"/>
            <w:r w:rsidRPr="00CB151D">
              <w:rPr>
                <w:color w:val="538135" w:themeColor="accent6" w:themeShade="BF"/>
              </w:rPr>
              <w:t xml:space="preserve"> name or the outsource test organization itself.</w:t>
            </w:r>
          </w:p>
        </w:tc>
      </w:tr>
      <w:tr w:rsidR="005F16F9" w14:paraId="26BC378A" w14:textId="77777777" w:rsidTr="008361FA">
        <w:trPr>
          <w:gridBefore w:val="1"/>
          <w:wBefore w:w="116" w:type="dxa"/>
          <w:cantSplit/>
        </w:trPr>
        <w:tc>
          <w:tcPr>
            <w:tcW w:w="2880" w:type="dxa"/>
            <w:gridSpan w:val="2"/>
            <w:tcBorders>
              <w:top w:val="single" w:sz="6" w:space="0" w:color="auto"/>
              <w:left w:val="single" w:sz="6" w:space="0" w:color="auto"/>
              <w:bottom w:val="single" w:sz="6" w:space="0" w:color="auto"/>
              <w:right w:val="single" w:sz="6" w:space="0" w:color="auto"/>
            </w:tcBorders>
          </w:tcPr>
          <w:p w14:paraId="12436A8C" w14:textId="77777777" w:rsidR="005F16F9" w:rsidRPr="00CB151D" w:rsidRDefault="005F16F9" w:rsidP="005F16F9">
            <w:pPr>
              <w:pStyle w:val="SbarText"/>
              <w:rPr>
                <w:color w:val="538135" w:themeColor="accent6" w:themeShade="BF"/>
              </w:rPr>
            </w:pPr>
            <w:r w:rsidRPr="00CB151D">
              <w:rPr>
                <w:color w:val="538135" w:themeColor="accent6" w:themeShade="BF"/>
              </w:rPr>
              <w:t xml:space="preserve">Submit Date </w:t>
            </w:r>
          </w:p>
        </w:tc>
        <w:tc>
          <w:tcPr>
            <w:tcW w:w="5760" w:type="dxa"/>
            <w:gridSpan w:val="2"/>
            <w:tcBorders>
              <w:top w:val="single" w:sz="6" w:space="0" w:color="auto"/>
              <w:left w:val="single" w:sz="6" w:space="0" w:color="auto"/>
              <w:bottom w:val="single" w:sz="6" w:space="0" w:color="auto"/>
              <w:right w:val="single" w:sz="6" w:space="0" w:color="auto"/>
            </w:tcBorders>
          </w:tcPr>
          <w:p w14:paraId="3F5B258C" w14:textId="77777777" w:rsidR="005F16F9" w:rsidRPr="00CB151D" w:rsidRDefault="005F16F9" w:rsidP="00934772">
            <w:pPr>
              <w:rPr>
                <w:color w:val="538135" w:themeColor="accent6" w:themeShade="BF"/>
              </w:rPr>
            </w:pPr>
            <w:r w:rsidRPr="00CB151D">
              <w:rPr>
                <w:color w:val="538135" w:themeColor="accent6" w:themeShade="BF"/>
              </w:rPr>
              <w:t>The date on which the bug report was opened.</w:t>
            </w:r>
          </w:p>
        </w:tc>
      </w:tr>
      <w:tr w:rsidR="005F16F9" w14:paraId="158039C7" w14:textId="77777777" w:rsidTr="008361FA">
        <w:trPr>
          <w:gridBefore w:val="1"/>
          <w:wBefore w:w="116" w:type="dxa"/>
          <w:cantSplit/>
        </w:trPr>
        <w:tc>
          <w:tcPr>
            <w:tcW w:w="2880" w:type="dxa"/>
            <w:gridSpan w:val="2"/>
            <w:tcBorders>
              <w:top w:val="single" w:sz="6" w:space="0" w:color="auto"/>
              <w:left w:val="single" w:sz="6" w:space="0" w:color="auto"/>
              <w:bottom w:val="single" w:sz="6" w:space="0" w:color="auto"/>
              <w:right w:val="single" w:sz="6" w:space="0" w:color="auto"/>
            </w:tcBorders>
          </w:tcPr>
          <w:p w14:paraId="1DAB6E25" w14:textId="77777777" w:rsidR="005F16F9" w:rsidRPr="00CB151D" w:rsidRDefault="005F16F9" w:rsidP="005F16F9">
            <w:pPr>
              <w:pStyle w:val="SbarText"/>
              <w:rPr>
                <w:color w:val="538135" w:themeColor="accent6" w:themeShade="BF"/>
              </w:rPr>
            </w:pPr>
            <w:r w:rsidRPr="00CB151D">
              <w:rPr>
                <w:color w:val="538135" w:themeColor="accent6" w:themeShade="BF"/>
              </w:rPr>
              <w:t>Owner</w:t>
            </w:r>
          </w:p>
        </w:tc>
        <w:tc>
          <w:tcPr>
            <w:tcW w:w="5760" w:type="dxa"/>
            <w:gridSpan w:val="2"/>
            <w:tcBorders>
              <w:top w:val="single" w:sz="6" w:space="0" w:color="auto"/>
              <w:left w:val="single" w:sz="6" w:space="0" w:color="auto"/>
              <w:bottom w:val="single" w:sz="6" w:space="0" w:color="auto"/>
              <w:right w:val="single" w:sz="6" w:space="0" w:color="auto"/>
            </w:tcBorders>
          </w:tcPr>
          <w:p w14:paraId="54AD4015" w14:textId="77777777" w:rsidR="005F16F9" w:rsidRPr="00CB151D" w:rsidRDefault="005F16F9" w:rsidP="00934772">
            <w:pPr>
              <w:rPr>
                <w:color w:val="538135" w:themeColor="accent6" w:themeShade="BF"/>
              </w:rPr>
            </w:pPr>
            <w:r w:rsidRPr="00CB151D">
              <w:rPr>
                <w:color w:val="538135" w:themeColor="accent6" w:themeShade="BF"/>
              </w:rPr>
              <w:t>The person responsible for moving the bug report to its next, and ultimately terminal, state.</w:t>
            </w:r>
          </w:p>
        </w:tc>
      </w:tr>
      <w:tr w:rsidR="005F16F9" w14:paraId="6884699B" w14:textId="77777777" w:rsidTr="008361FA">
        <w:trPr>
          <w:gridBefore w:val="1"/>
          <w:wBefore w:w="116" w:type="dxa"/>
          <w:cantSplit/>
        </w:trPr>
        <w:tc>
          <w:tcPr>
            <w:tcW w:w="2880" w:type="dxa"/>
            <w:gridSpan w:val="2"/>
            <w:tcBorders>
              <w:top w:val="single" w:sz="6" w:space="0" w:color="auto"/>
              <w:left w:val="single" w:sz="6" w:space="0" w:color="auto"/>
              <w:bottom w:val="single" w:sz="6" w:space="0" w:color="auto"/>
              <w:right w:val="single" w:sz="6" w:space="0" w:color="auto"/>
            </w:tcBorders>
          </w:tcPr>
          <w:p w14:paraId="73353A17" w14:textId="77777777" w:rsidR="005F16F9" w:rsidRPr="00CB151D" w:rsidRDefault="005F16F9" w:rsidP="005F16F9">
            <w:pPr>
              <w:pStyle w:val="SbarText"/>
              <w:rPr>
                <w:color w:val="538135" w:themeColor="accent6" w:themeShade="BF"/>
              </w:rPr>
            </w:pPr>
            <w:r w:rsidRPr="00CB151D">
              <w:rPr>
                <w:color w:val="538135" w:themeColor="accent6" w:themeShade="BF"/>
              </w:rPr>
              <w:t>Activity</w:t>
            </w:r>
          </w:p>
        </w:tc>
        <w:tc>
          <w:tcPr>
            <w:tcW w:w="5760" w:type="dxa"/>
            <w:gridSpan w:val="2"/>
            <w:tcBorders>
              <w:top w:val="single" w:sz="6" w:space="0" w:color="auto"/>
              <w:left w:val="single" w:sz="6" w:space="0" w:color="auto"/>
              <w:bottom w:val="single" w:sz="6" w:space="0" w:color="auto"/>
              <w:right w:val="single" w:sz="6" w:space="0" w:color="auto"/>
            </w:tcBorders>
          </w:tcPr>
          <w:p w14:paraId="5C028A67" w14:textId="77777777" w:rsidR="005F16F9" w:rsidRPr="00CB151D" w:rsidRDefault="005F16F9" w:rsidP="005F16F9">
            <w:pPr>
              <w:rPr>
                <w:color w:val="538135" w:themeColor="accent6" w:themeShade="BF"/>
              </w:rPr>
            </w:pPr>
            <w:r w:rsidRPr="00CB151D">
              <w:rPr>
                <w:color w:val="538135" w:themeColor="accent6" w:themeShade="BF"/>
              </w:rPr>
              <w:t xml:space="preserve">To capture whether any action is pending on a bug, this field is either “Open” (further action is planned or needed at this time) or “Closed” (no further action will occur for Release 1.0). Open bug reports are in a “Review,” “Reported,” “Assigned,” “Can’t Reproduce,” “Test,” or “Not Resolved” state, while closed bug reports are in a “Rejected,” “Defer” or “Resolved” state. </w:t>
            </w:r>
          </w:p>
        </w:tc>
      </w:tr>
      <w:tr w:rsidR="005F16F9" w14:paraId="6304EB9C" w14:textId="77777777" w:rsidTr="008361FA">
        <w:trPr>
          <w:gridBefore w:val="1"/>
          <w:wBefore w:w="116" w:type="dxa"/>
          <w:cantSplit/>
        </w:trPr>
        <w:tc>
          <w:tcPr>
            <w:tcW w:w="2880" w:type="dxa"/>
            <w:gridSpan w:val="2"/>
            <w:tcBorders>
              <w:top w:val="single" w:sz="6" w:space="0" w:color="auto"/>
              <w:left w:val="single" w:sz="6" w:space="0" w:color="auto"/>
              <w:bottom w:val="single" w:sz="6" w:space="0" w:color="auto"/>
              <w:right w:val="single" w:sz="6" w:space="0" w:color="auto"/>
            </w:tcBorders>
          </w:tcPr>
          <w:p w14:paraId="3AD4577F" w14:textId="77777777" w:rsidR="005F16F9" w:rsidRPr="00CB151D" w:rsidRDefault="005F16F9" w:rsidP="005F16F9">
            <w:pPr>
              <w:pStyle w:val="SbarText"/>
              <w:rPr>
                <w:color w:val="538135" w:themeColor="accent6" w:themeShade="BF"/>
              </w:rPr>
            </w:pPr>
            <w:r w:rsidRPr="00CB151D">
              <w:rPr>
                <w:color w:val="538135" w:themeColor="accent6" w:themeShade="BF"/>
              </w:rPr>
              <w:lastRenderedPageBreak/>
              <w:t>State</w:t>
            </w:r>
          </w:p>
        </w:tc>
        <w:tc>
          <w:tcPr>
            <w:tcW w:w="5760" w:type="dxa"/>
            <w:gridSpan w:val="2"/>
            <w:tcBorders>
              <w:top w:val="single" w:sz="6" w:space="0" w:color="auto"/>
              <w:left w:val="single" w:sz="6" w:space="0" w:color="auto"/>
              <w:bottom w:val="single" w:sz="6" w:space="0" w:color="auto"/>
              <w:right w:val="single" w:sz="6" w:space="0" w:color="auto"/>
            </w:tcBorders>
          </w:tcPr>
          <w:p w14:paraId="7F2D6419" w14:textId="77777777" w:rsidR="005F16F9" w:rsidRPr="00CB151D" w:rsidRDefault="005F16F9" w:rsidP="005F16F9">
            <w:pPr>
              <w:rPr>
                <w:color w:val="538135" w:themeColor="accent6" w:themeShade="BF"/>
              </w:rPr>
            </w:pPr>
            <w:r w:rsidRPr="00CB151D">
              <w:rPr>
                <w:color w:val="538135" w:themeColor="accent6" w:themeShade="BF"/>
              </w:rPr>
              <w:t>The state of the issue, as follows:</w:t>
            </w:r>
          </w:p>
          <w:p w14:paraId="0B65FF6F" w14:textId="77777777" w:rsidR="005F16F9" w:rsidRPr="00CB151D" w:rsidRDefault="005F16F9" w:rsidP="005F16F9">
            <w:pPr>
              <w:rPr>
                <w:color w:val="538135" w:themeColor="accent6" w:themeShade="BF"/>
              </w:rPr>
            </w:pPr>
            <w:r w:rsidRPr="00CB151D">
              <w:rPr>
                <w:color w:val="538135" w:themeColor="accent6" w:themeShade="BF"/>
              </w:rPr>
              <w:t>Review: Awaiting a peer review by another tester.</w:t>
            </w:r>
            <w:r w:rsidRPr="00CB151D">
              <w:rPr>
                <w:color w:val="538135" w:themeColor="accent6" w:themeShade="BF"/>
              </w:rPr>
              <w:br/>
              <w:t xml:space="preserve">Rejected: Review failed; </w:t>
            </w:r>
            <w:proofErr w:type="spellStart"/>
            <w:r w:rsidRPr="00CB151D">
              <w:rPr>
                <w:color w:val="538135" w:themeColor="accent6" w:themeShade="BF"/>
              </w:rPr>
              <w:t>behavior</w:t>
            </w:r>
            <w:proofErr w:type="spellEnd"/>
            <w:r w:rsidRPr="00CB151D">
              <w:rPr>
                <w:color w:val="538135" w:themeColor="accent6" w:themeShade="BF"/>
              </w:rPr>
              <w:t xml:space="preserve"> is not a bug.</w:t>
            </w:r>
            <w:r w:rsidRPr="00CB151D">
              <w:rPr>
                <w:color w:val="538135" w:themeColor="accent6" w:themeShade="BF"/>
              </w:rPr>
              <w:br/>
              <w:t>Reported: The problem is deemed by the test engineer fully characterized and isolated.</w:t>
            </w:r>
            <w:r w:rsidRPr="00CB151D">
              <w:rPr>
                <w:color w:val="538135" w:themeColor="accent6" w:themeShade="BF"/>
              </w:rPr>
              <w:br/>
              <w:t>Assigned: The problem is accepted as fully characterized and isolated by development, and an owner, responsible for fixing the problem, is assigned.</w:t>
            </w:r>
            <w:r w:rsidRPr="00CB151D">
              <w:rPr>
                <w:color w:val="538135" w:themeColor="accent6" w:themeShade="BF"/>
              </w:rPr>
              <w:br/>
              <w:t xml:space="preserve"> Test: Development have repaired the problem in some level of hardware or software, and someone owns testing the problem to evaluate the fix.</w:t>
            </w:r>
            <w:r w:rsidRPr="00CB151D">
              <w:rPr>
                <w:color w:val="538135" w:themeColor="accent6" w:themeShade="BF"/>
              </w:rPr>
              <w:br/>
              <w:t>Not Resolved: The fix failed the retest.</w:t>
            </w:r>
            <w:r w:rsidRPr="00CB151D">
              <w:rPr>
                <w:color w:val="538135" w:themeColor="accent6" w:themeShade="BF"/>
              </w:rPr>
              <w:br/>
              <w:t>Defer: Do not fix for this release.</w:t>
            </w:r>
            <w:r w:rsidRPr="00CB151D">
              <w:rPr>
                <w:color w:val="538135" w:themeColor="accent6" w:themeShade="BF"/>
              </w:rPr>
              <w:br/>
              <w:t>Resolved: The fix passed the retest.</w:t>
            </w:r>
          </w:p>
        </w:tc>
      </w:tr>
      <w:tr w:rsidR="005F16F9" w14:paraId="2109D81F" w14:textId="77777777" w:rsidTr="008361FA">
        <w:trPr>
          <w:gridBefore w:val="1"/>
          <w:wBefore w:w="116" w:type="dxa"/>
          <w:cantSplit/>
        </w:trPr>
        <w:tc>
          <w:tcPr>
            <w:tcW w:w="2880" w:type="dxa"/>
            <w:gridSpan w:val="2"/>
            <w:tcBorders>
              <w:top w:val="single" w:sz="6" w:space="0" w:color="auto"/>
              <w:left w:val="single" w:sz="6" w:space="0" w:color="auto"/>
              <w:bottom w:val="single" w:sz="6" w:space="0" w:color="auto"/>
              <w:right w:val="single" w:sz="6" w:space="0" w:color="auto"/>
            </w:tcBorders>
          </w:tcPr>
          <w:p w14:paraId="4ECFB8E8" w14:textId="77777777" w:rsidR="005F16F9" w:rsidRPr="00CB151D" w:rsidRDefault="005F16F9" w:rsidP="005F16F9">
            <w:pPr>
              <w:pStyle w:val="SbarText"/>
              <w:rPr>
                <w:color w:val="538135" w:themeColor="accent6" w:themeShade="BF"/>
              </w:rPr>
            </w:pPr>
            <w:r w:rsidRPr="00CB151D">
              <w:rPr>
                <w:color w:val="538135" w:themeColor="accent6" w:themeShade="BF"/>
              </w:rPr>
              <w:t>Symptom</w:t>
            </w:r>
          </w:p>
        </w:tc>
        <w:tc>
          <w:tcPr>
            <w:tcW w:w="5760" w:type="dxa"/>
            <w:gridSpan w:val="2"/>
            <w:tcBorders>
              <w:top w:val="single" w:sz="6" w:space="0" w:color="auto"/>
              <w:left w:val="single" w:sz="6" w:space="0" w:color="auto"/>
              <w:bottom w:val="single" w:sz="6" w:space="0" w:color="auto"/>
              <w:right w:val="single" w:sz="6" w:space="0" w:color="auto"/>
            </w:tcBorders>
          </w:tcPr>
          <w:p w14:paraId="11F57214" w14:textId="77777777" w:rsidR="005F16F9" w:rsidRPr="00CB151D" w:rsidRDefault="005F16F9" w:rsidP="005F16F9">
            <w:pPr>
              <w:rPr>
                <w:color w:val="538135" w:themeColor="accent6" w:themeShade="BF"/>
              </w:rPr>
            </w:pPr>
            <w:r w:rsidRPr="00CB151D">
              <w:rPr>
                <w:color w:val="538135" w:themeColor="accent6" w:themeShade="BF"/>
              </w:rPr>
              <w:t>A classification of the symptom type as follows:</w:t>
            </w:r>
          </w:p>
          <w:p w14:paraId="10261BEC" w14:textId="77777777" w:rsidR="005F16F9" w:rsidRPr="00CB151D" w:rsidRDefault="005F16F9" w:rsidP="005F16F9">
            <w:pPr>
              <w:rPr>
                <w:color w:val="538135" w:themeColor="accent6" w:themeShade="BF"/>
              </w:rPr>
            </w:pPr>
            <w:r w:rsidRPr="00CB151D">
              <w:rPr>
                <w:color w:val="538135" w:themeColor="accent6" w:themeShade="BF"/>
              </w:rPr>
              <w:t>Functionality.</w:t>
            </w:r>
            <w:r w:rsidRPr="00CB151D">
              <w:rPr>
                <w:color w:val="538135" w:themeColor="accent6" w:themeShade="BF"/>
              </w:rPr>
              <w:br/>
              <w:t>Performance.</w:t>
            </w:r>
            <w:r w:rsidRPr="00CB151D">
              <w:rPr>
                <w:color w:val="538135" w:themeColor="accent6" w:themeShade="BF"/>
              </w:rPr>
              <w:br/>
              <w:t>Usability.</w:t>
            </w:r>
            <w:r w:rsidRPr="00CB151D">
              <w:rPr>
                <w:color w:val="538135" w:themeColor="accent6" w:themeShade="BF"/>
              </w:rPr>
              <w:br/>
              <w:t>Reliability.</w:t>
            </w:r>
            <w:r w:rsidRPr="00CB151D">
              <w:rPr>
                <w:color w:val="538135" w:themeColor="accent6" w:themeShade="BF"/>
              </w:rPr>
              <w:br/>
              <w:t>Operations.</w:t>
            </w:r>
            <w:r w:rsidRPr="00CB151D">
              <w:rPr>
                <w:color w:val="538135" w:themeColor="accent6" w:themeShade="BF"/>
              </w:rPr>
              <w:br/>
              <w:t>Compliance.</w:t>
            </w:r>
            <w:r w:rsidRPr="00CB151D">
              <w:rPr>
                <w:color w:val="538135" w:themeColor="accent6" w:themeShade="BF"/>
              </w:rPr>
              <w:br/>
              <w:t>Design.</w:t>
            </w:r>
          </w:p>
        </w:tc>
      </w:tr>
      <w:tr w:rsidR="005F16F9" w14:paraId="787F38EE" w14:textId="77777777" w:rsidTr="008361FA">
        <w:trPr>
          <w:gridBefore w:val="1"/>
          <w:wBefore w:w="116" w:type="dxa"/>
          <w:cantSplit/>
        </w:trPr>
        <w:tc>
          <w:tcPr>
            <w:tcW w:w="2880" w:type="dxa"/>
            <w:gridSpan w:val="2"/>
            <w:tcBorders>
              <w:top w:val="single" w:sz="6" w:space="0" w:color="auto"/>
              <w:left w:val="single" w:sz="6" w:space="0" w:color="auto"/>
              <w:bottom w:val="single" w:sz="6" w:space="0" w:color="auto"/>
              <w:right w:val="single" w:sz="6" w:space="0" w:color="auto"/>
            </w:tcBorders>
          </w:tcPr>
          <w:p w14:paraId="11B4D742" w14:textId="77777777" w:rsidR="005F16F9" w:rsidRPr="00CB151D" w:rsidRDefault="005F16F9" w:rsidP="005F16F9">
            <w:pPr>
              <w:pStyle w:val="SbarText"/>
              <w:rPr>
                <w:color w:val="538135" w:themeColor="accent6" w:themeShade="BF"/>
              </w:rPr>
            </w:pPr>
            <w:r w:rsidRPr="00CB151D">
              <w:rPr>
                <w:color w:val="538135" w:themeColor="accent6" w:themeShade="BF"/>
              </w:rPr>
              <w:t>Subsystem Affected</w:t>
            </w:r>
          </w:p>
        </w:tc>
        <w:tc>
          <w:tcPr>
            <w:tcW w:w="5760" w:type="dxa"/>
            <w:gridSpan w:val="2"/>
            <w:tcBorders>
              <w:top w:val="single" w:sz="6" w:space="0" w:color="auto"/>
              <w:left w:val="single" w:sz="6" w:space="0" w:color="auto"/>
              <w:bottom w:val="single" w:sz="6" w:space="0" w:color="auto"/>
              <w:right w:val="single" w:sz="6" w:space="0" w:color="auto"/>
            </w:tcBorders>
          </w:tcPr>
          <w:p w14:paraId="61B2C914" w14:textId="77777777" w:rsidR="005F16F9" w:rsidRPr="00CB151D" w:rsidRDefault="005F16F9" w:rsidP="00934772">
            <w:pPr>
              <w:rPr>
                <w:color w:val="538135" w:themeColor="accent6" w:themeShade="BF"/>
              </w:rPr>
            </w:pPr>
            <w:r w:rsidRPr="00CB151D">
              <w:rPr>
                <w:color w:val="538135" w:themeColor="accent6" w:themeShade="BF"/>
              </w:rPr>
              <w:t>A classification of the subsystem most impacted by the bug as follows:</w:t>
            </w:r>
          </w:p>
          <w:p w14:paraId="22D8F6C2" w14:textId="77777777" w:rsidR="005F16F9" w:rsidRPr="00CB151D" w:rsidRDefault="005F16F9" w:rsidP="005F16F9">
            <w:pPr>
              <w:rPr>
                <w:color w:val="538135" w:themeColor="accent6" w:themeShade="BF"/>
              </w:rPr>
            </w:pPr>
            <w:r w:rsidRPr="00CB151D">
              <w:rPr>
                <w:color w:val="538135" w:themeColor="accent6" w:themeShade="BF"/>
              </w:rPr>
              <w:t>User Interface.</w:t>
            </w:r>
            <w:r w:rsidRPr="00CB151D">
              <w:rPr>
                <w:color w:val="538135" w:themeColor="accent6" w:themeShade="BF"/>
              </w:rPr>
              <w:br/>
              <w:t>Bank Interface.</w:t>
            </w:r>
            <w:r w:rsidRPr="00CB151D">
              <w:rPr>
                <w:color w:val="538135" w:themeColor="accent6" w:themeShade="BF"/>
              </w:rPr>
              <w:br/>
              <w:t>“Some Other Loan App”.</w:t>
            </w:r>
            <w:r w:rsidRPr="00CB151D">
              <w:rPr>
                <w:color w:val="538135" w:themeColor="accent6" w:themeShade="BF"/>
              </w:rPr>
              <w:br/>
              <w:t>Scoring.</w:t>
            </w:r>
            <w:r w:rsidRPr="00CB151D">
              <w:rPr>
                <w:color w:val="538135" w:themeColor="accent6" w:themeShade="BF"/>
              </w:rPr>
              <w:br/>
              <w:t>Other.</w:t>
            </w:r>
          </w:p>
        </w:tc>
      </w:tr>
      <w:tr w:rsidR="008361FA" w14:paraId="250ED33A" w14:textId="77777777" w:rsidTr="008361FA">
        <w:trPr>
          <w:gridAfter w:val="1"/>
          <w:wAfter w:w="116" w:type="dxa"/>
          <w:cantSplit/>
        </w:trPr>
        <w:tc>
          <w:tcPr>
            <w:tcW w:w="2880" w:type="dxa"/>
            <w:gridSpan w:val="2"/>
          </w:tcPr>
          <w:p w14:paraId="0A04837E" w14:textId="77777777" w:rsidR="008361FA" w:rsidRPr="00CB151D" w:rsidRDefault="008361FA" w:rsidP="00934772">
            <w:pPr>
              <w:pStyle w:val="SbarText"/>
              <w:rPr>
                <w:color w:val="538135" w:themeColor="accent6" w:themeShade="BF"/>
              </w:rPr>
            </w:pPr>
            <w:r w:rsidRPr="00CB151D">
              <w:rPr>
                <w:color w:val="538135" w:themeColor="accent6" w:themeShade="BF"/>
              </w:rPr>
              <w:t>Release Status</w:t>
            </w:r>
          </w:p>
        </w:tc>
        <w:tc>
          <w:tcPr>
            <w:tcW w:w="5760" w:type="dxa"/>
            <w:gridSpan w:val="2"/>
          </w:tcPr>
          <w:p w14:paraId="6A3539E2" w14:textId="77777777" w:rsidR="008361FA" w:rsidRPr="00CB151D" w:rsidRDefault="008361FA" w:rsidP="00934772">
            <w:pPr>
              <w:rPr>
                <w:color w:val="538135" w:themeColor="accent6" w:themeShade="BF"/>
              </w:rPr>
            </w:pPr>
            <w:r w:rsidRPr="00CB151D">
              <w:rPr>
                <w:color w:val="538135" w:themeColor="accent6" w:themeShade="BF"/>
              </w:rPr>
              <w:t>For old bug tracking database compatibility, from the following list:</w:t>
            </w:r>
          </w:p>
          <w:p w14:paraId="16FA8D63" w14:textId="77777777" w:rsidR="008361FA" w:rsidRPr="00CB151D" w:rsidRDefault="008361FA" w:rsidP="00934772">
            <w:pPr>
              <w:pStyle w:val="FigNum"/>
              <w:keepNext w:val="0"/>
              <w:spacing w:after="120"/>
              <w:rPr>
                <w:rFonts w:ascii="Times New Roman" w:hAnsi="Times New Roman"/>
                <w:color w:val="538135" w:themeColor="accent6" w:themeShade="BF"/>
              </w:rPr>
            </w:pPr>
            <w:r w:rsidRPr="00CB151D">
              <w:rPr>
                <w:rFonts w:ascii="Times New Roman" w:hAnsi="Times New Roman"/>
                <w:color w:val="FF0000"/>
              </w:rPr>
              <w:t>NDE, High.</w:t>
            </w:r>
            <w:r w:rsidRPr="00CB151D">
              <w:rPr>
                <w:rFonts w:ascii="Times New Roman" w:hAnsi="Times New Roman"/>
                <w:color w:val="FF0000"/>
              </w:rPr>
              <w:br/>
              <w:t>NDE, Low.</w:t>
            </w:r>
            <w:r w:rsidRPr="00CB151D">
              <w:rPr>
                <w:rFonts w:ascii="Times New Roman" w:hAnsi="Times New Roman"/>
                <w:color w:val="FF0000"/>
              </w:rPr>
              <w:br/>
              <w:t>IFP, High.</w:t>
            </w:r>
            <w:r w:rsidRPr="00CB151D">
              <w:rPr>
                <w:rFonts w:ascii="Times New Roman" w:hAnsi="Times New Roman"/>
                <w:color w:val="FF0000"/>
              </w:rPr>
              <w:br/>
              <w:t>IFP, Low.</w:t>
            </w:r>
            <w:r w:rsidRPr="00CB151D">
              <w:rPr>
                <w:rFonts w:ascii="Times New Roman" w:hAnsi="Times New Roman"/>
                <w:color w:val="FF0000"/>
              </w:rPr>
              <w:br/>
              <w:t>Deferred</w:t>
            </w:r>
            <w:r w:rsidRPr="00CB151D">
              <w:rPr>
                <w:rFonts w:ascii="Times New Roman" w:hAnsi="Times New Roman"/>
                <w:color w:val="538135" w:themeColor="accent6" w:themeShade="BF"/>
              </w:rPr>
              <w:t>.</w:t>
            </w:r>
          </w:p>
        </w:tc>
      </w:tr>
      <w:tr w:rsidR="008361FA" w14:paraId="3CF8F69B" w14:textId="77777777" w:rsidTr="008361FA">
        <w:trPr>
          <w:gridAfter w:val="1"/>
          <w:wAfter w:w="116" w:type="dxa"/>
          <w:cantSplit/>
        </w:trPr>
        <w:tc>
          <w:tcPr>
            <w:tcW w:w="2880" w:type="dxa"/>
            <w:gridSpan w:val="2"/>
          </w:tcPr>
          <w:p w14:paraId="44CA1DC1" w14:textId="77777777" w:rsidR="008361FA" w:rsidRPr="00CB151D" w:rsidRDefault="008361FA" w:rsidP="00934772">
            <w:pPr>
              <w:pStyle w:val="SbarText"/>
              <w:rPr>
                <w:color w:val="538135" w:themeColor="accent6" w:themeShade="BF"/>
              </w:rPr>
            </w:pPr>
            <w:r w:rsidRPr="00CB151D">
              <w:rPr>
                <w:color w:val="538135" w:themeColor="accent6" w:themeShade="BF"/>
              </w:rPr>
              <w:lastRenderedPageBreak/>
              <w:t xml:space="preserve">Must Fix </w:t>
            </w:r>
            <w:proofErr w:type="gramStart"/>
            <w:r w:rsidRPr="00CB151D">
              <w:rPr>
                <w:color w:val="538135" w:themeColor="accent6" w:themeShade="BF"/>
              </w:rPr>
              <w:t>For</w:t>
            </w:r>
            <w:proofErr w:type="gramEnd"/>
            <w:r w:rsidRPr="00CB151D">
              <w:rPr>
                <w:color w:val="538135" w:themeColor="accent6" w:themeShade="BF"/>
              </w:rPr>
              <w:t xml:space="preserve"> Phase</w:t>
            </w:r>
          </w:p>
        </w:tc>
        <w:tc>
          <w:tcPr>
            <w:tcW w:w="5760" w:type="dxa"/>
            <w:gridSpan w:val="2"/>
          </w:tcPr>
          <w:p w14:paraId="18E44C1C" w14:textId="77777777" w:rsidR="008361FA" w:rsidRPr="00CB151D" w:rsidRDefault="008361FA" w:rsidP="00934772">
            <w:pPr>
              <w:rPr>
                <w:color w:val="538135" w:themeColor="accent6" w:themeShade="BF"/>
              </w:rPr>
            </w:pPr>
            <w:r w:rsidRPr="00CB151D">
              <w:rPr>
                <w:color w:val="538135" w:themeColor="accent6" w:themeShade="BF"/>
              </w:rPr>
              <w:t>A target phase for bug resolution from the following list:</w:t>
            </w:r>
          </w:p>
          <w:p w14:paraId="09487D3B" w14:textId="77777777" w:rsidR="008361FA" w:rsidRPr="00CB151D" w:rsidRDefault="008361FA" w:rsidP="00934772">
            <w:pPr>
              <w:pStyle w:val="FigNum"/>
              <w:keepNext w:val="0"/>
              <w:spacing w:after="120"/>
              <w:rPr>
                <w:rFonts w:ascii="Times New Roman" w:hAnsi="Times New Roman"/>
                <w:color w:val="538135" w:themeColor="accent6" w:themeShade="BF"/>
              </w:rPr>
            </w:pPr>
            <w:r w:rsidRPr="00CB151D">
              <w:rPr>
                <w:rFonts w:ascii="Times New Roman" w:hAnsi="Times New Roman"/>
                <w:color w:val="00B0F0"/>
              </w:rPr>
              <w:t>Unit Test.</w:t>
            </w:r>
            <w:r w:rsidRPr="00CB151D">
              <w:rPr>
                <w:rFonts w:ascii="Times New Roman" w:hAnsi="Times New Roman"/>
                <w:color w:val="00B0F0"/>
              </w:rPr>
              <w:br/>
              <w:t>System Test.</w:t>
            </w:r>
            <w:r w:rsidRPr="00CB151D">
              <w:rPr>
                <w:rFonts w:ascii="Times New Roman" w:hAnsi="Times New Roman"/>
                <w:color w:val="00B0F0"/>
              </w:rPr>
              <w:br/>
              <w:t>UAT.</w:t>
            </w:r>
            <w:r w:rsidRPr="00CB151D">
              <w:rPr>
                <w:rFonts w:ascii="Times New Roman" w:hAnsi="Times New Roman"/>
                <w:color w:val="00B0F0"/>
              </w:rPr>
              <w:br/>
              <w:t>Deployment.</w:t>
            </w:r>
            <w:r w:rsidRPr="00CB151D">
              <w:rPr>
                <w:rFonts w:ascii="Times New Roman" w:hAnsi="Times New Roman"/>
                <w:color w:val="00B0F0"/>
              </w:rPr>
              <w:br/>
              <w:t>Beta.</w:t>
            </w:r>
            <w:r w:rsidRPr="00CB151D">
              <w:rPr>
                <w:rFonts w:ascii="Times New Roman" w:hAnsi="Times New Roman"/>
                <w:color w:val="00B0F0"/>
              </w:rPr>
              <w:br/>
              <w:t>Production.</w:t>
            </w:r>
            <w:r w:rsidRPr="00CB151D">
              <w:rPr>
                <w:rFonts w:ascii="Times New Roman" w:hAnsi="Times New Roman"/>
                <w:color w:val="00B0F0"/>
              </w:rPr>
              <w:br/>
              <w:t>Next Release.</w:t>
            </w:r>
            <w:r w:rsidRPr="00CB151D">
              <w:rPr>
                <w:rFonts w:ascii="Times New Roman" w:hAnsi="Times New Roman"/>
                <w:color w:val="00B0F0"/>
              </w:rPr>
              <w:br/>
              <w:t>N/A.</w:t>
            </w:r>
          </w:p>
        </w:tc>
      </w:tr>
      <w:tr w:rsidR="008361FA" w14:paraId="715E4E73" w14:textId="77777777" w:rsidTr="008361FA">
        <w:trPr>
          <w:gridAfter w:val="1"/>
          <w:wAfter w:w="116" w:type="dxa"/>
          <w:cantSplit/>
        </w:trPr>
        <w:tc>
          <w:tcPr>
            <w:tcW w:w="2880" w:type="dxa"/>
            <w:gridSpan w:val="2"/>
          </w:tcPr>
          <w:p w14:paraId="36197EA9" w14:textId="77777777" w:rsidR="008361FA" w:rsidRPr="00CB151D" w:rsidRDefault="008361FA" w:rsidP="00934772">
            <w:pPr>
              <w:rPr>
                <w:color w:val="538135" w:themeColor="accent6" w:themeShade="BF"/>
              </w:rPr>
            </w:pPr>
            <w:r w:rsidRPr="00CB151D">
              <w:rPr>
                <w:color w:val="538135" w:themeColor="accent6" w:themeShade="BF"/>
              </w:rPr>
              <w:t>Test ID</w:t>
            </w:r>
          </w:p>
        </w:tc>
        <w:tc>
          <w:tcPr>
            <w:tcW w:w="5760" w:type="dxa"/>
            <w:gridSpan w:val="2"/>
          </w:tcPr>
          <w:p w14:paraId="0B1CF7E2" w14:textId="77777777" w:rsidR="008361FA" w:rsidRPr="00CB151D" w:rsidRDefault="008361FA" w:rsidP="00934772">
            <w:pPr>
              <w:rPr>
                <w:color w:val="538135" w:themeColor="accent6" w:themeShade="BF"/>
              </w:rPr>
            </w:pPr>
            <w:r w:rsidRPr="00CB151D">
              <w:rPr>
                <w:color w:val="538135" w:themeColor="accent6" w:themeShade="BF"/>
              </w:rPr>
              <w:t>The test identifier (from the test-tracking spreadsheet described above) corresponding to the test case the engineer ran that uncovered the issue. Also allowed are “Ad Hoc”, “Other” and “Unknown”.</w:t>
            </w:r>
          </w:p>
        </w:tc>
      </w:tr>
      <w:tr w:rsidR="008361FA" w14:paraId="194B0F6F" w14:textId="77777777" w:rsidTr="008361FA">
        <w:trPr>
          <w:gridAfter w:val="1"/>
          <w:wAfter w:w="116" w:type="dxa"/>
          <w:cantSplit/>
        </w:trPr>
        <w:tc>
          <w:tcPr>
            <w:tcW w:w="2880" w:type="dxa"/>
            <w:gridSpan w:val="2"/>
          </w:tcPr>
          <w:p w14:paraId="49F47834" w14:textId="77777777" w:rsidR="008361FA" w:rsidRPr="00CB151D" w:rsidRDefault="008361FA" w:rsidP="00934772">
            <w:pPr>
              <w:rPr>
                <w:color w:val="538135" w:themeColor="accent6" w:themeShade="BF"/>
              </w:rPr>
            </w:pPr>
            <w:r w:rsidRPr="00CB151D">
              <w:rPr>
                <w:color w:val="538135" w:themeColor="accent6" w:themeShade="BF"/>
              </w:rPr>
              <w:t>Opened Count</w:t>
            </w:r>
          </w:p>
        </w:tc>
        <w:tc>
          <w:tcPr>
            <w:tcW w:w="5760" w:type="dxa"/>
            <w:gridSpan w:val="2"/>
          </w:tcPr>
          <w:p w14:paraId="42B4486B" w14:textId="77777777" w:rsidR="008361FA" w:rsidRPr="00CB151D" w:rsidRDefault="008361FA" w:rsidP="00934772">
            <w:pPr>
              <w:rPr>
                <w:color w:val="538135" w:themeColor="accent6" w:themeShade="BF"/>
              </w:rPr>
            </w:pPr>
            <w:r w:rsidRPr="00CB151D">
              <w:rPr>
                <w:color w:val="538135" w:themeColor="accent6" w:themeShade="BF"/>
              </w:rPr>
              <w:t>A numeric field incremented each time a bug is reopened, to gauge the extent of regression.</w:t>
            </w:r>
          </w:p>
        </w:tc>
      </w:tr>
      <w:tr w:rsidR="008361FA" w14:paraId="20CC5DEE" w14:textId="77777777" w:rsidTr="008361FA">
        <w:trPr>
          <w:gridAfter w:val="1"/>
          <w:wAfter w:w="116" w:type="dxa"/>
          <w:cantSplit/>
        </w:trPr>
        <w:tc>
          <w:tcPr>
            <w:tcW w:w="2880" w:type="dxa"/>
            <w:gridSpan w:val="2"/>
          </w:tcPr>
          <w:p w14:paraId="6F9BD1A4" w14:textId="77777777" w:rsidR="008361FA" w:rsidRPr="00CB151D" w:rsidRDefault="008361FA" w:rsidP="00934772">
            <w:pPr>
              <w:pStyle w:val="SbarText"/>
              <w:rPr>
                <w:color w:val="538135" w:themeColor="accent6" w:themeShade="BF"/>
              </w:rPr>
            </w:pPr>
            <w:r w:rsidRPr="00CB151D">
              <w:rPr>
                <w:color w:val="538135" w:themeColor="accent6" w:themeShade="BF"/>
              </w:rPr>
              <w:t>Version Number</w:t>
            </w:r>
          </w:p>
        </w:tc>
        <w:tc>
          <w:tcPr>
            <w:tcW w:w="5760" w:type="dxa"/>
            <w:gridSpan w:val="2"/>
          </w:tcPr>
          <w:p w14:paraId="47C662E2" w14:textId="77777777" w:rsidR="008361FA" w:rsidRPr="00CB151D" w:rsidRDefault="008361FA" w:rsidP="00934772">
            <w:pPr>
              <w:rPr>
                <w:color w:val="538135" w:themeColor="accent6" w:themeShade="BF"/>
              </w:rPr>
            </w:pPr>
            <w:r w:rsidRPr="00CB151D">
              <w:rPr>
                <w:color w:val="538135" w:themeColor="accent6" w:themeShade="BF"/>
              </w:rPr>
              <w:t>The version of “Some Loan App” against which the bug was identified. (See “Release Management” section for a discussion of version numbers.)</w:t>
            </w:r>
          </w:p>
        </w:tc>
      </w:tr>
      <w:tr w:rsidR="008361FA" w14:paraId="7F843DBF" w14:textId="77777777" w:rsidTr="008361FA">
        <w:trPr>
          <w:gridAfter w:val="1"/>
          <w:wAfter w:w="116" w:type="dxa"/>
          <w:cantSplit/>
        </w:trPr>
        <w:tc>
          <w:tcPr>
            <w:tcW w:w="2880" w:type="dxa"/>
            <w:gridSpan w:val="2"/>
          </w:tcPr>
          <w:p w14:paraId="5B3C4787" w14:textId="77777777" w:rsidR="008361FA" w:rsidRPr="00CB151D" w:rsidRDefault="008361FA" w:rsidP="00934772">
            <w:pPr>
              <w:rPr>
                <w:color w:val="538135" w:themeColor="accent6" w:themeShade="BF"/>
              </w:rPr>
            </w:pPr>
            <w:r w:rsidRPr="00CB151D">
              <w:rPr>
                <w:color w:val="538135" w:themeColor="accent6" w:themeShade="BF"/>
              </w:rPr>
              <w:t>Closed Date</w:t>
            </w:r>
          </w:p>
        </w:tc>
        <w:tc>
          <w:tcPr>
            <w:tcW w:w="5760" w:type="dxa"/>
            <w:gridSpan w:val="2"/>
          </w:tcPr>
          <w:p w14:paraId="3290FE9B" w14:textId="77777777" w:rsidR="008361FA" w:rsidRPr="00CB151D" w:rsidRDefault="008361FA" w:rsidP="00934772">
            <w:pPr>
              <w:rPr>
                <w:color w:val="538135" w:themeColor="accent6" w:themeShade="BF"/>
              </w:rPr>
            </w:pPr>
            <w:r w:rsidRPr="00CB151D">
              <w:rPr>
                <w:color w:val="538135" w:themeColor="accent6" w:themeShade="BF"/>
              </w:rPr>
              <w:t>The date on which the issue was confirmed fixed or put on hold, which is used only when the issue is in a “closed” or “deferred” state.</w:t>
            </w:r>
          </w:p>
        </w:tc>
      </w:tr>
      <w:tr w:rsidR="008361FA" w14:paraId="6D8AD15D" w14:textId="77777777" w:rsidTr="008361FA">
        <w:trPr>
          <w:gridAfter w:val="1"/>
          <w:wAfter w:w="116" w:type="dxa"/>
          <w:cantSplit/>
        </w:trPr>
        <w:tc>
          <w:tcPr>
            <w:tcW w:w="2880" w:type="dxa"/>
            <w:gridSpan w:val="2"/>
          </w:tcPr>
          <w:p w14:paraId="0F41C67F" w14:textId="77777777" w:rsidR="008361FA" w:rsidRPr="00CB151D" w:rsidRDefault="008361FA" w:rsidP="00934772">
            <w:pPr>
              <w:rPr>
                <w:color w:val="538135" w:themeColor="accent6" w:themeShade="BF"/>
              </w:rPr>
            </w:pPr>
            <w:r w:rsidRPr="00CB151D">
              <w:rPr>
                <w:color w:val="538135" w:themeColor="accent6" w:themeShade="BF"/>
              </w:rPr>
              <w:t>SIR ID Number</w:t>
            </w:r>
          </w:p>
        </w:tc>
        <w:tc>
          <w:tcPr>
            <w:tcW w:w="5760" w:type="dxa"/>
            <w:gridSpan w:val="2"/>
          </w:tcPr>
          <w:p w14:paraId="69689E39" w14:textId="77777777" w:rsidR="008361FA" w:rsidRPr="00CB151D" w:rsidRDefault="008361FA" w:rsidP="00934772">
            <w:pPr>
              <w:rPr>
                <w:color w:val="538135" w:themeColor="accent6" w:themeShade="BF"/>
              </w:rPr>
            </w:pPr>
            <w:r w:rsidRPr="00CB151D">
              <w:rPr>
                <w:color w:val="538135" w:themeColor="accent6" w:themeShade="BF"/>
              </w:rPr>
              <w:t>If the bug was identified and reported using the old bug tracking database, this is the old bug ID number for cross-reference.</w:t>
            </w:r>
          </w:p>
        </w:tc>
      </w:tr>
    </w:tbl>
    <w:p w14:paraId="018EC2C4" w14:textId="77777777" w:rsidR="008361FA" w:rsidRDefault="008361FA" w:rsidP="008361FA">
      <w:pPr>
        <w:pStyle w:val="Caption"/>
      </w:pPr>
      <w:r>
        <w:t xml:space="preserve">Table </w:t>
      </w:r>
      <w:r>
        <w:fldChar w:fldCharType="begin"/>
      </w:r>
      <w:r>
        <w:instrText xml:space="preserve"> SEQ Table \* ARABIC </w:instrText>
      </w:r>
      <w:r>
        <w:fldChar w:fldCharType="separate"/>
      </w:r>
      <w:r>
        <w:rPr>
          <w:noProof/>
        </w:rPr>
        <w:t>9</w:t>
      </w:r>
      <w:r>
        <w:fldChar w:fldCharType="end"/>
      </w:r>
      <w:r>
        <w:t>: Bug tracking</w:t>
      </w:r>
    </w:p>
    <w:p w14:paraId="5CD294EB" w14:textId="77777777" w:rsidR="008361FA" w:rsidRPr="00CB151D" w:rsidRDefault="008361FA" w:rsidP="008361FA">
      <w:pPr>
        <w:rPr>
          <w:color w:val="538135" w:themeColor="accent6" w:themeShade="BF"/>
        </w:rPr>
      </w:pPr>
      <w:r w:rsidRPr="00CB151D">
        <w:rPr>
          <w:color w:val="538135" w:themeColor="accent6" w:themeShade="BF"/>
        </w:rPr>
        <w:t xml:space="preserve">In order to ensure high-quality bug reports, the test team shall use the following process for reporting bugs. </w:t>
      </w:r>
    </w:p>
    <w:p w14:paraId="15A7F2A9" w14:textId="77777777" w:rsidR="008361FA" w:rsidRPr="00CB151D" w:rsidRDefault="008361FA" w:rsidP="008361FA">
      <w:pPr>
        <w:spacing w:after="0" w:line="240" w:lineRule="auto"/>
        <w:rPr>
          <w:color w:val="538135" w:themeColor="accent6" w:themeShade="BF"/>
        </w:rPr>
      </w:pPr>
      <w:r w:rsidRPr="00CB151D">
        <w:rPr>
          <w:color w:val="538135" w:themeColor="accent6" w:themeShade="BF"/>
        </w:rPr>
        <w:t xml:space="preserve">Structure. Testers shall use a deliberate, careful approach to testing, and take careful notes. These notes form the basis of the failure description. </w:t>
      </w:r>
    </w:p>
    <w:p w14:paraId="671502ED" w14:textId="77777777" w:rsidR="008361FA" w:rsidRPr="00CB151D" w:rsidRDefault="008361FA" w:rsidP="008361FA">
      <w:pPr>
        <w:spacing w:after="0" w:line="240" w:lineRule="auto"/>
        <w:rPr>
          <w:color w:val="538135" w:themeColor="accent6" w:themeShade="BF"/>
        </w:rPr>
      </w:pPr>
      <w:r w:rsidRPr="00CB151D">
        <w:rPr>
          <w:color w:val="538135" w:themeColor="accent6" w:themeShade="BF"/>
        </w:rPr>
        <w:t>Reproduce. Testers shall check reproducibility of a failure before writing a bug report. The steps to reproduce shall appear in the failure description as discussed above. Sporadic failures shall be indicated by the keyword “intermittent” in the summary and the failure description fields.</w:t>
      </w:r>
    </w:p>
    <w:p w14:paraId="2C1E2D84" w14:textId="77777777" w:rsidR="008361FA" w:rsidRPr="00CB151D" w:rsidRDefault="008361FA" w:rsidP="008361FA">
      <w:pPr>
        <w:spacing w:after="0" w:line="240" w:lineRule="auto"/>
        <w:rPr>
          <w:color w:val="538135" w:themeColor="accent6" w:themeShade="BF"/>
        </w:rPr>
      </w:pPr>
      <w:r w:rsidRPr="00CB151D">
        <w:rPr>
          <w:color w:val="538135" w:themeColor="accent6" w:themeShade="BF"/>
        </w:rPr>
        <w:t>Isolate. Testers shall isolate defects by changing certain variables, including the CC client tested, that may alter the symptom of the failure. The isolation attempts shall be documented in the failure description fields</w:t>
      </w:r>
    </w:p>
    <w:p w14:paraId="30C57E0E" w14:textId="77777777" w:rsidR="008361FA" w:rsidRPr="00CB151D" w:rsidRDefault="008361FA" w:rsidP="008361FA">
      <w:pPr>
        <w:spacing w:after="0" w:line="240" w:lineRule="auto"/>
        <w:rPr>
          <w:color w:val="538135" w:themeColor="accent6" w:themeShade="BF"/>
        </w:rPr>
      </w:pPr>
      <w:r w:rsidRPr="00CB151D">
        <w:rPr>
          <w:color w:val="538135" w:themeColor="accent6" w:themeShade="BF"/>
        </w:rPr>
        <w:t>The isolation attempts shall be documented in the failure description fields</w:t>
      </w:r>
    </w:p>
    <w:p w14:paraId="23819DF4" w14:textId="77777777" w:rsidR="008361FA" w:rsidRPr="00CB151D" w:rsidRDefault="008361FA" w:rsidP="008361FA">
      <w:pPr>
        <w:spacing w:after="0" w:line="240" w:lineRule="auto"/>
        <w:rPr>
          <w:color w:val="538135" w:themeColor="accent6" w:themeShade="BF"/>
        </w:rPr>
      </w:pPr>
      <w:r w:rsidRPr="00CB151D">
        <w:rPr>
          <w:color w:val="538135" w:themeColor="accent6" w:themeShade="BF"/>
        </w:rPr>
        <w:t xml:space="preserve">Generalize. After the tester has an isolated and reproducible case, he shall investigate more general instances of the problem. Does the same failure occur in other modules or locations? Can he find more severe occurrences of the same fault? </w:t>
      </w:r>
    </w:p>
    <w:p w14:paraId="3E955C54" w14:textId="77777777" w:rsidR="008361FA" w:rsidRPr="00CB151D" w:rsidRDefault="008361FA" w:rsidP="008361FA">
      <w:pPr>
        <w:spacing w:after="0" w:line="240" w:lineRule="auto"/>
        <w:rPr>
          <w:color w:val="538135" w:themeColor="accent6" w:themeShade="BF"/>
        </w:rPr>
      </w:pPr>
      <w:r w:rsidRPr="00CB151D">
        <w:rPr>
          <w:color w:val="538135" w:themeColor="accent6" w:themeShade="BF"/>
        </w:rPr>
        <w:t>Compare. If the test case or test condition exposing the bug was run previously, the tester shall indicate in the failure description field whether the bug is a regression. Also, if the failure involves an invalid product offering, the test shall indicate in the isolation section of the failure description field whether “Some Other Loan App” exhibits the same bug.</w:t>
      </w:r>
    </w:p>
    <w:p w14:paraId="0303CF52" w14:textId="77777777" w:rsidR="008361FA" w:rsidRPr="00CB151D" w:rsidRDefault="008361FA" w:rsidP="008361FA">
      <w:pPr>
        <w:pStyle w:val="BullList"/>
        <w:tabs>
          <w:tab w:val="clear" w:pos="720"/>
        </w:tabs>
        <w:spacing w:before="0" w:line="240" w:lineRule="auto"/>
        <w:ind w:left="0" w:firstLine="0"/>
        <w:rPr>
          <w:color w:val="538135" w:themeColor="accent6" w:themeShade="BF"/>
        </w:rPr>
      </w:pPr>
      <w:r w:rsidRPr="00CB151D">
        <w:rPr>
          <w:color w:val="538135" w:themeColor="accent6" w:themeShade="BF"/>
        </w:rPr>
        <w:lastRenderedPageBreak/>
        <w:t xml:space="preserve">Summarize. The tester shall write a one-line executive summary for each bug report, in non-technical language, that explains how the failure observed will or might affect the Call Center agent and/or </w:t>
      </w:r>
      <w:proofErr w:type="spellStart"/>
      <w:r w:rsidRPr="00CB151D">
        <w:rPr>
          <w:color w:val="538135" w:themeColor="accent6" w:themeShade="BF"/>
        </w:rPr>
        <w:t>Somebank’s</w:t>
      </w:r>
      <w:proofErr w:type="spellEnd"/>
      <w:r w:rsidRPr="00CB151D">
        <w:rPr>
          <w:color w:val="538135" w:themeColor="accent6" w:themeShade="BF"/>
        </w:rPr>
        <w:t xml:space="preserve"> business. </w:t>
      </w:r>
    </w:p>
    <w:p w14:paraId="4435373C" w14:textId="77777777" w:rsidR="008361FA" w:rsidRPr="00CB151D" w:rsidRDefault="008361FA" w:rsidP="008361FA">
      <w:pPr>
        <w:spacing w:after="0" w:line="240" w:lineRule="auto"/>
        <w:rPr>
          <w:color w:val="538135" w:themeColor="accent6" w:themeShade="BF"/>
        </w:rPr>
      </w:pPr>
      <w:r w:rsidRPr="00CB151D">
        <w:rPr>
          <w:color w:val="538135" w:themeColor="accent6" w:themeShade="BF"/>
        </w:rPr>
        <w:t xml:space="preserve">Condense. The tester shall eliminate extraneous steps or words. </w:t>
      </w:r>
    </w:p>
    <w:p w14:paraId="4894C65A" w14:textId="77777777" w:rsidR="008361FA" w:rsidRPr="00CB151D" w:rsidRDefault="008361FA" w:rsidP="008361FA">
      <w:pPr>
        <w:spacing w:after="0" w:line="240" w:lineRule="auto"/>
        <w:rPr>
          <w:color w:val="538135" w:themeColor="accent6" w:themeShade="BF"/>
        </w:rPr>
      </w:pPr>
      <w:r w:rsidRPr="00CB151D">
        <w:rPr>
          <w:color w:val="538135" w:themeColor="accent6" w:themeShade="BF"/>
        </w:rPr>
        <w:t>Disambiguate. The tester shall ensure that readers will not misinterpret the report due to words or phrases that are vague, misleading, or subjective.</w:t>
      </w:r>
    </w:p>
    <w:p w14:paraId="0E8A351A" w14:textId="77777777" w:rsidR="008361FA" w:rsidRPr="00CB151D" w:rsidRDefault="008361FA" w:rsidP="008361FA">
      <w:pPr>
        <w:spacing w:after="0" w:line="240" w:lineRule="auto"/>
        <w:rPr>
          <w:color w:val="538135" w:themeColor="accent6" w:themeShade="BF"/>
        </w:rPr>
      </w:pPr>
      <w:r w:rsidRPr="00CB151D">
        <w:rPr>
          <w:color w:val="538135" w:themeColor="accent6" w:themeShade="BF"/>
        </w:rPr>
        <w:t>Neutralize. The tester shall use only neutral, objective wording in their bug reports and confine their statements to those of facts.</w:t>
      </w:r>
    </w:p>
    <w:p w14:paraId="6723E815" w14:textId="77777777" w:rsidR="008361FA" w:rsidRPr="00CB151D" w:rsidRDefault="008361FA" w:rsidP="008361FA">
      <w:pPr>
        <w:spacing w:after="0" w:line="240" w:lineRule="auto"/>
        <w:rPr>
          <w:color w:val="538135" w:themeColor="accent6" w:themeShade="BF"/>
        </w:rPr>
      </w:pPr>
      <w:r w:rsidRPr="00CB151D">
        <w:rPr>
          <w:color w:val="538135" w:themeColor="accent6" w:themeShade="BF"/>
        </w:rPr>
        <w:t>Review. The tester shall submit his or her bug report for peer review prior to submitting them to the Development and Project Management teams.</w:t>
      </w:r>
    </w:p>
    <w:p w14:paraId="678B4BF6" w14:textId="77777777" w:rsidR="008361FA" w:rsidRPr="00CB151D" w:rsidRDefault="008361FA" w:rsidP="008361FA">
      <w:pPr>
        <w:rPr>
          <w:color w:val="538135" w:themeColor="accent6" w:themeShade="BF"/>
        </w:rPr>
      </w:pPr>
      <w:r w:rsidRPr="00CB151D">
        <w:rPr>
          <w:color w:val="538135" w:themeColor="accent6" w:themeShade="BF"/>
        </w:rPr>
        <w:t xml:space="preserve">The test team shall write an accurate, concise, </w:t>
      </w:r>
      <w:proofErr w:type="gramStart"/>
      <w:r w:rsidRPr="00CB151D">
        <w:rPr>
          <w:color w:val="538135" w:themeColor="accent6" w:themeShade="BF"/>
        </w:rPr>
        <w:t>thoroughly-edited</w:t>
      </w:r>
      <w:proofErr w:type="gramEnd"/>
      <w:r w:rsidRPr="00CB151D">
        <w:rPr>
          <w:color w:val="538135" w:themeColor="accent6" w:themeShade="BF"/>
        </w:rPr>
        <w:t>, well-conceived, high-quality bug reports. Comments, questions, or concerns about this process or the quality of the bug reports coming from MTG during System Test should be directed to the Rex B.</w:t>
      </w:r>
    </w:p>
    <w:p w14:paraId="65EE1081" w14:textId="77777777" w:rsidR="008361FA" w:rsidRPr="00CB151D" w:rsidRDefault="008361FA" w:rsidP="008361FA">
      <w:pPr>
        <w:rPr>
          <w:color w:val="538135" w:themeColor="accent6" w:themeShade="BF"/>
        </w:rPr>
      </w:pPr>
      <w:r w:rsidRPr="00CB151D">
        <w:rPr>
          <w:color w:val="538135" w:themeColor="accent6" w:themeShade="BF"/>
        </w:rPr>
        <w:t xml:space="preserve">To avoid test escapes, the testers shall adopt </w:t>
      </w:r>
      <w:r w:rsidRPr="00CB151D">
        <w:rPr>
          <w:b/>
          <w:color w:val="FFC000"/>
        </w:rPr>
        <w:t>an active bias towards bug reporting</w:t>
      </w:r>
      <w:r w:rsidRPr="00CB151D">
        <w:rPr>
          <w:color w:val="538135" w:themeColor="accent6" w:themeShade="BF"/>
        </w:rPr>
        <w:t xml:space="preserve">. This implies the following attitudes and </w:t>
      </w:r>
      <w:proofErr w:type="spellStart"/>
      <w:r w:rsidRPr="00CB151D">
        <w:rPr>
          <w:color w:val="538135" w:themeColor="accent6" w:themeShade="BF"/>
        </w:rPr>
        <w:t>behaviors</w:t>
      </w:r>
      <w:proofErr w:type="spellEnd"/>
      <w:r w:rsidRPr="00CB151D">
        <w:rPr>
          <w:color w:val="538135" w:themeColor="accent6" w:themeShade="BF"/>
        </w:rPr>
        <w:t>:</w:t>
      </w:r>
    </w:p>
    <w:p w14:paraId="78FC1387" w14:textId="77777777" w:rsidR="008361FA" w:rsidRPr="00CB151D" w:rsidRDefault="008361FA" w:rsidP="008361FA">
      <w:pPr>
        <w:pStyle w:val="BullList"/>
        <w:tabs>
          <w:tab w:val="clear" w:pos="720"/>
        </w:tabs>
        <w:spacing w:before="0" w:line="240" w:lineRule="auto"/>
        <w:ind w:left="0" w:firstLine="0"/>
        <w:rPr>
          <w:color w:val="538135" w:themeColor="accent6" w:themeShade="BF"/>
        </w:rPr>
      </w:pPr>
      <w:r w:rsidRPr="00CB151D">
        <w:rPr>
          <w:color w:val="538135" w:themeColor="accent6" w:themeShade="BF"/>
        </w:rPr>
        <w:t xml:space="preserve">The Test Manager shall inform the team that its role is to find </w:t>
      </w:r>
      <w:proofErr w:type="gramStart"/>
      <w:r w:rsidRPr="00CB151D">
        <w:rPr>
          <w:color w:val="538135" w:themeColor="accent6" w:themeShade="BF"/>
        </w:rPr>
        <w:t>bugs, and</w:t>
      </w:r>
      <w:proofErr w:type="gramEnd"/>
      <w:r w:rsidRPr="00CB151D">
        <w:rPr>
          <w:color w:val="538135" w:themeColor="accent6" w:themeShade="BF"/>
        </w:rPr>
        <w:t xml:space="preserve"> shall reinforce this message.</w:t>
      </w:r>
    </w:p>
    <w:p w14:paraId="79862D1B" w14:textId="77777777" w:rsidR="008361FA" w:rsidRPr="00CB151D" w:rsidRDefault="008361FA" w:rsidP="008361FA">
      <w:pPr>
        <w:pStyle w:val="BullList"/>
        <w:tabs>
          <w:tab w:val="clear" w:pos="720"/>
        </w:tabs>
        <w:spacing w:before="0" w:line="240" w:lineRule="auto"/>
        <w:ind w:left="0" w:firstLine="0"/>
        <w:rPr>
          <w:color w:val="538135" w:themeColor="accent6" w:themeShade="BF"/>
        </w:rPr>
      </w:pPr>
      <w:r w:rsidRPr="00CB151D">
        <w:rPr>
          <w:color w:val="538135" w:themeColor="accent6" w:themeShade="BF"/>
        </w:rPr>
        <w:t>If in doubt, testers are to assume the observed “Some Loan App” behavior is incorrect until they satisfy themselves otherwise.</w:t>
      </w:r>
    </w:p>
    <w:p w14:paraId="2B7D69CF" w14:textId="77777777" w:rsidR="008361FA" w:rsidRPr="00CB151D" w:rsidRDefault="008361FA" w:rsidP="008361FA">
      <w:pPr>
        <w:pStyle w:val="BullList"/>
        <w:tabs>
          <w:tab w:val="clear" w:pos="720"/>
        </w:tabs>
        <w:spacing w:before="0" w:line="240" w:lineRule="auto"/>
        <w:ind w:left="0" w:firstLine="0"/>
        <w:rPr>
          <w:color w:val="538135" w:themeColor="accent6" w:themeShade="BF"/>
        </w:rPr>
      </w:pPr>
      <w:r w:rsidRPr="00CB151D">
        <w:rPr>
          <w:color w:val="538135" w:themeColor="accent6" w:themeShade="BF"/>
        </w:rPr>
        <w:t xml:space="preserve">If “Some Other Loan App” and the “Some Loan App” disagree about the correct product offering, a bug exists and shall be reported. </w:t>
      </w:r>
    </w:p>
    <w:p w14:paraId="0550ED90" w14:textId="77777777" w:rsidR="008361FA" w:rsidRPr="00CB151D" w:rsidRDefault="008361FA" w:rsidP="008361FA">
      <w:pPr>
        <w:pStyle w:val="BullList"/>
        <w:tabs>
          <w:tab w:val="clear" w:pos="720"/>
        </w:tabs>
        <w:spacing w:before="0" w:line="240" w:lineRule="auto"/>
        <w:ind w:left="0" w:firstLine="0"/>
        <w:rPr>
          <w:color w:val="538135" w:themeColor="accent6" w:themeShade="BF"/>
        </w:rPr>
      </w:pPr>
      <w:r w:rsidRPr="00CB151D">
        <w:rPr>
          <w:color w:val="538135" w:themeColor="accent6" w:themeShade="BF"/>
        </w:rPr>
        <w:t>If the specifications, on-screen help, or any other official document and the “Some Loan App” disagree about correct behavior, a bug exists and shall be reported.</w:t>
      </w:r>
    </w:p>
    <w:p w14:paraId="0CB66C1B" w14:textId="77777777" w:rsidR="008361FA" w:rsidRPr="00CB151D" w:rsidRDefault="008361FA" w:rsidP="008361FA">
      <w:pPr>
        <w:pStyle w:val="BullList"/>
        <w:tabs>
          <w:tab w:val="clear" w:pos="720"/>
        </w:tabs>
        <w:spacing w:before="0" w:line="240" w:lineRule="auto"/>
        <w:ind w:left="0" w:firstLine="0"/>
        <w:rPr>
          <w:color w:val="538135" w:themeColor="accent6" w:themeShade="BF"/>
        </w:rPr>
      </w:pPr>
      <w:r w:rsidRPr="00CB151D">
        <w:rPr>
          <w:color w:val="538135" w:themeColor="accent6" w:themeShade="BF"/>
        </w:rPr>
        <w:t>The tester shall report as a bug any event leading to loss of data or the crash, wedge, hang, or other availability incident involving any server or network.</w:t>
      </w:r>
    </w:p>
    <w:p w14:paraId="4D5E0387" w14:textId="0F46130F" w:rsidR="008361FA" w:rsidRPr="00CB151D" w:rsidRDefault="008361FA" w:rsidP="008361FA">
      <w:pPr>
        <w:pStyle w:val="BullList"/>
        <w:tabs>
          <w:tab w:val="clear" w:pos="720"/>
        </w:tabs>
        <w:spacing w:before="0" w:line="240" w:lineRule="auto"/>
        <w:ind w:left="0" w:firstLine="0"/>
        <w:rPr>
          <w:color w:val="538135" w:themeColor="accent6" w:themeShade="BF"/>
        </w:rPr>
      </w:pPr>
      <w:r w:rsidRPr="00CB151D">
        <w:rPr>
          <w:color w:val="538135" w:themeColor="accent6" w:themeShade="BF"/>
        </w:rPr>
        <w:t xml:space="preserve">If, in the professional opinion of the tester, the behavior of the “Some Loan App” does not conform to reasonable expectations of Web and/or GUI program behavior and/or quality, or is otherwise confusing, misleading, or ambiguous, the tester shall report a bug. </w:t>
      </w:r>
    </w:p>
    <w:p w14:paraId="0CC75F98" w14:textId="77777777" w:rsidR="008361FA" w:rsidRPr="00CB151D" w:rsidRDefault="008361FA" w:rsidP="008361FA">
      <w:pPr>
        <w:pStyle w:val="BullList"/>
        <w:numPr>
          <w:ilvl w:val="0"/>
          <w:numId w:val="3"/>
        </w:numPr>
        <w:tabs>
          <w:tab w:val="clear" w:pos="720"/>
        </w:tabs>
        <w:spacing w:before="0" w:line="240" w:lineRule="auto"/>
        <w:rPr>
          <w:color w:val="538135" w:themeColor="accent6" w:themeShade="BF"/>
        </w:rPr>
      </w:pPr>
      <w:r w:rsidRPr="00CB151D">
        <w:rPr>
          <w:color w:val="538135" w:themeColor="accent6" w:themeShade="BF"/>
        </w:rPr>
        <w:t xml:space="preserve">Questions about which component a bug resides in do </w:t>
      </w:r>
      <w:proofErr w:type="gramStart"/>
      <w:r w:rsidRPr="00CB151D">
        <w:rPr>
          <w:color w:val="538135" w:themeColor="accent6" w:themeShade="BF"/>
        </w:rPr>
        <w:t>not affect</w:t>
      </w:r>
      <w:proofErr w:type="gramEnd"/>
      <w:r w:rsidRPr="00CB151D">
        <w:rPr>
          <w:color w:val="538135" w:themeColor="accent6" w:themeShade="BF"/>
        </w:rPr>
        <w:t xml:space="preserve"> whether anomalous behavior is incorrect. Testers shall report such bugs regardless of whether the assignment of responsibility for repair is clear.</w:t>
      </w:r>
    </w:p>
    <w:p w14:paraId="57AB088F" w14:textId="77777777" w:rsidR="008361FA" w:rsidRPr="00CB151D" w:rsidRDefault="008361FA" w:rsidP="008361FA">
      <w:pPr>
        <w:numPr>
          <w:ilvl w:val="0"/>
          <w:numId w:val="3"/>
        </w:numPr>
        <w:spacing w:after="0" w:line="240" w:lineRule="auto"/>
        <w:rPr>
          <w:color w:val="538135" w:themeColor="accent6" w:themeShade="BF"/>
        </w:rPr>
      </w:pPr>
      <w:r w:rsidRPr="00CB151D">
        <w:rPr>
          <w:color w:val="538135" w:themeColor="accent6" w:themeShade="BF"/>
        </w:rPr>
        <w:t xml:space="preserve">Disagreements between MTG and any other group about whether a </w:t>
      </w:r>
      <w:proofErr w:type="spellStart"/>
      <w:r w:rsidRPr="00CB151D">
        <w:rPr>
          <w:color w:val="538135" w:themeColor="accent6" w:themeShade="BF"/>
        </w:rPr>
        <w:t>behavior</w:t>
      </w:r>
      <w:proofErr w:type="spellEnd"/>
      <w:r w:rsidRPr="00CB151D">
        <w:rPr>
          <w:color w:val="538135" w:themeColor="accent6" w:themeShade="BF"/>
        </w:rPr>
        <w:t xml:space="preserve"> is incorrect shall be escalated to Magdy J. or Robert S. for resolution. They shall have the sole authority to cancel or defer any bug report for whatever reason. </w:t>
      </w:r>
    </w:p>
    <w:p w14:paraId="57743495" w14:textId="77777777" w:rsidR="008361FA" w:rsidRDefault="008361FA" w:rsidP="008361FA">
      <w:pPr>
        <w:pStyle w:val="Heading2"/>
      </w:pPr>
      <w:bookmarkStart w:id="8" w:name="_Ref451658177"/>
      <w:r>
        <w:t>9.1   Release Management</w:t>
      </w:r>
      <w:bookmarkEnd w:id="8"/>
    </w:p>
    <w:p w14:paraId="201221C8" w14:textId="77777777" w:rsidR="008361FA" w:rsidRPr="00CB151D" w:rsidRDefault="008361FA" w:rsidP="008361FA">
      <w:pPr>
        <w:rPr>
          <w:color w:val="538135" w:themeColor="accent6" w:themeShade="BF"/>
        </w:rPr>
      </w:pPr>
      <w:r w:rsidRPr="00CB151D">
        <w:rPr>
          <w:color w:val="538135" w:themeColor="accent6" w:themeShade="BF"/>
        </w:rPr>
        <w:t xml:space="preserve">During System Test, MTG will receive “Some Loan App” builds every Monday morning from the Development teams. MTG does not anticipate any need for new “Some Other Loan App” or Scoring builds into their respective Regression and QA regions, but, if such occur, they will occur in sync with a “Some Loan App” build delivery. MTG will run the entire set of tests against these builds. See </w:t>
      </w:r>
      <w:r w:rsidRPr="00CB151D">
        <w:rPr>
          <w:color w:val="538135" w:themeColor="accent6" w:themeShade="BF"/>
        </w:rPr>
        <w:fldChar w:fldCharType="begin"/>
      </w:r>
      <w:r w:rsidRPr="00CB151D">
        <w:rPr>
          <w:color w:val="538135" w:themeColor="accent6" w:themeShade="BF"/>
        </w:rPr>
        <w:instrText xml:space="preserve"> REF _Ref475974527 \h </w:instrText>
      </w:r>
      <w:r w:rsidRPr="00CB151D">
        <w:rPr>
          <w:color w:val="538135" w:themeColor="accent6" w:themeShade="BF"/>
        </w:rPr>
      </w:r>
      <w:r w:rsidRPr="00CB151D">
        <w:rPr>
          <w:color w:val="538135" w:themeColor="accent6" w:themeShade="BF"/>
        </w:rPr>
        <w:fldChar w:fldCharType="separate"/>
      </w:r>
      <w:r w:rsidRPr="00CB151D">
        <w:rPr>
          <w:color w:val="538135" w:themeColor="accent6" w:themeShade="BF"/>
        </w:rPr>
        <w:t xml:space="preserve">Table </w:t>
      </w:r>
      <w:r w:rsidRPr="00CB151D">
        <w:rPr>
          <w:noProof/>
          <w:color w:val="538135" w:themeColor="accent6" w:themeShade="BF"/>
        </w:rPr>
        <w:t>10</w:t>
      </w:r>
      <w:r w:rsidRPr="00CB151D">
        <w:rPr>
          <w:color w:val="538135" w:themeColor="accent6" w:themeShade="BF"/>
        </w:rPr>
        <w:fldChar w:fldCharType="end"/>
      </w:r>
      <w:r w:rsidRPr="00CB151D">
        <w:rPr>
          <w:color w:val="538135" w:themeColor="accent6" w:themeShade="BF"/>
        </w:rPr>
        <w:t xml:space="preserve"> below for the build delivery and test schedule.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2"/>
        <w:gridCol w:w="2556"/>
        <w:gridCol w:w="3348"/>
      </w:tblGrid>
      <w:tr w:rsidR="008361FA" w14:paraId="05E1451A" w14:textId="77777777" w:rsidTr="00934772">
        <w:trPr>
          <w:tblHeader/>
        </w:trPr>
        <w:tc>
          <w:tcPr>
            <w:tcW w:w="2952" w:type="dxa"/>
          </w:tcPr>
          <w:p w14:paraId="72A6AD7A" w14:textId="77777777" w:rsidR="008361FA" w:rsidRDefault="008361FA" w:rsidP="00934772">
            <w:pPr>
              <w:jc w:val="center"/>
              <w:rPr>
                <w:b/>
              </w:rPr>
            </w:pPr>
            <w:r>
              <w:rPr>
                <w:b/>
              </w:rPr>
              <w:t>Build Delivery Date</w:t>
            </w:r>
          </w:p>
        </w:tc>
        <w:tc>
          <w:tcPr>
            <w:tcW w:w="2556" w:type="dxa"/>
          </w:tcPr>
          <w:p w14:paraId="7F5A0785" w14:textId="77777777" w:rsidR="008361FA" w:rsidRDefault="008361FA" w:rsidP="00934772">
            <w:pPr>
              <w:pStyle w:val="SbarText"/>
              <w:jc w:val="center"/>
              <w:rPr>
                <w:b/>
              </w:rPr>
            </w:pPr>
            <w:r>
              <w:rPr>
                <w:b/>
              </w:rPr>
              <w:t>Test Cycle/Test Pass</w:t>
            </w:r>
          </w:p>
        </w:tc>
        <w:tc>
          <w:tcPr>
            <w:tcW w:w="3348" w:type="dxa"/>
          </w:tcPr>
          <w:p w14:paraId="3BDF703A" w14:textId="77777777" w:rsidR="008361FA" w:rsidRDefault="008361FA" w:rsidP="00934772">
            <w:pPr>
              <w:jc w:val="center"/>
              <w:rPr>
                <w:b/>
              </w:rPr>
            </w:pPr>
            <w:r>
              <w:rPr>
                <w:b/>
              </w:rPr>
              <w:t>Tests Run</w:t>
            </w:r>
          </w:p>
        </w:tc>
      </w:tr>
      <w:tr w:rsidR="008361FA" w14:paraId="3AFB901B" w14:textId="77777777" w:rsidTr="00934772">
        <w:tc>
          <w:tcPr>
            <w:tcW w:w="2952" w:type="dxa"/>
          </w:tcPr>
          <w:p w14:paraId="2E24BCBB" w14:textId="24709A62" w:rsidR="008361FA" w:rsidRPr="00B7213B" w:rsidRDefault="00B7213B" w:rsidP="00934772">
            <w:pPr>
              <w:pStyle w:val="BullList"/>
              <w:tabs>
                <w:tab w:val="clear" w:pos="720"/>
              </w:tabs>
              <w:spacing w:before="0" w:line="240" w:lineRule="auto"/>
              <w:ind w:left="0" w:firstLine="0"/>
              <w:jc w:val="center"/>
              <w:rPr>
                <w:color w:val="538135" w:themeColor="accent6" w:themeShade="BF"/>
              </w:rPr>
            </w:pPr>
            <w:r w:rsidRPr="00B7213B">
              <w:rPr>
                <w:color w:val="538135" w:themeColor="accent6" w:themeShade="BF"/>
              </w:rPr>
              <w:t>29-06-2022</w:t>
            </w:r>
          </w:p>
        </w:tc>
        <w:tc>
          <w:tcPr>
            <w:tcW w:w="2556" w:type="dxa"/>
          </w:tcPr>
          <w:p w14:paraId="526913F2" w14:textId="77777777" w:rsidR="008361FA" w:rsidRPr="00B7213B" w:rsidRDefault="008361FA" w:rsidP="00934772">
            <w:pPr>
              <w:pStyle w:val="BullList"/>
              <w:tabs>
                <w:tab w:val="clear" w:pos="720"/>
              </w:tabs>
              <w:spacing w:before="0" w:line="240" w:lineRule="auto"/>
              <w:ind w:left="0" w:firstLine="0"/>
              <w:jc w:val="center"/>
              <w:rPr>
                <w:color w:val="538135" w:themeColor="accent6" w:themeShade="BF"/>
              </w:rPr>
            </w:pPr>
            <w:r w:rsidRPr="00B7213B">
              <w:rPr>
                <w:color w:val="538135" w:themeColor="accent6" w:themeShade="BF"/>
              </w:rPr>
              <w:t>Smoke</w:t>
            </w:r>
          </w:p>
        </w:tc>
        <w:tc>
          <w:tcPr>
            <w:tcW w:w="3348" w:type="dxa"/>
          </w:tcPr>
          <w:p w14:paraId="242F05BB" w14:textId="77777777" w:rsidR="008361FA" w:rsidRPr="00B7213B" w:rsidRDefault="008361FA" w:rsidP="00934772">
            <w:pPr>
              <w:pStyle w:val="BullList"/>
              <w:tabs>
                <w:tab w:val="clear" w:pos="720"/>
              </w:tabs>
              <w:spacing w:before="0" w:line="240" w:lineRule="auto"/>
              <w:ind w:left="0" w:firstLine="0"/>
              <w:jc w:val="center"/>
              <w:rPr>
                <w:color w:val="538135" w:themeColor="accent6" w:themeShade="BF"/>
              </w:rPr>
            </w:pPr>
            <w:r w:rsidRPr="00B7213B">
              <w:rPr>
                <w:color w:val="538135" w:themeColor="accent6" w:themeShade="BF"/>
              </w:rPr>
              <w:t>All</w:t>
            </w:r>
          </w:p>
        </w:tc>
      </w:tr>
      <w:tr w:rsidR="008361FA" w14:paraId="4DC07D77" w14:textId="77777777" w:rsidTr="00934772">
        <w:tc>
          <w:tcPr>
            <w:tcW w:w="2952" w:type="dxa"/>
          </w:tcPr>
          <w:p w14:paraId="5FD425FC" w14:textId="20C589EE" w:rsidR="008361FA" w:rsidRPr="00B7213B" w:rsidRDefault="00B7213B" w:rsidP="00934772">
            <w:pPr>
              <w:jc w:val="center"/>
              <w:rPr>
                <w:color w:val="538135" w:themeColor="accent6" w:themeShade="BF"/>
              </w:rPr>
            </w:pPr>
            <w:r w:rsidRPr="00B7213B">
              <w:rPr>
                <w:color w:val="538135" w:themeColor="accent6" w:themeShade="BF"/>
              </w:rPr>
              <w:lastRenderedPageBreak/>
              <w:t>28-06-2022</w:t>
            </w:r>
          </w:p>
        </w:tc>
        <w:tc>
          <w:tcPr>
            <w:tcW w:w="2556" w:type="dxa"/>
          </w:tcPr>
          <w:p w14:paraId="68C22E01" w14:textId="77777777" w:rsidR="008361FA" w:rsidRPr="00B7213B" w:rsidRDefault="008361FA" w:rsidP="00934772">
            <w:pPr>
              <w:jc w:val="center"/>
              <w:rPr>
                <w:color w:val="538135" w:themeColor="accent6" w:themeShade="BF"/>
              </w:rPr>
            </w:pPr>
            <w:r w:rsidRPr="00B7213B">
              <w:rPr>
                <w:color w:val="538135" w:themeColor="accent6" w:themeShade="BF"/>
              </w:rPr>
              <w:t>1</w:t>
            </w:r>
          </w:p>
        </w:tc>
        <w:tc>
          <w:tcPr>
            <w:tcW w:w="3348" w:type="dxa"/>
          </w:tcPr>
          <w:p w14:paraId="7C6BC70F" w14:textId="77777777" w:rsidR="008361FA" w:rsidRPr="00B7213B" w:rsidRDefault="008361FA" w:rsidP="00934772">
            <w:pPr>
              <w:jc w:val="center"/>
              <w:rPr>
                <w:color w:val="538135" w:themeColor="accent6" w:themeShade="BF"/>
              </w:rPr>
            </w:pPr>
            <w:r w:rsidRPr="00B7213B">
              <w:rPr>
                <w:color w:val="538135" w:themeColor="accent6" w:themeShade="BF"/>
              </w:rPr>
              <w:t>All</w:t>
            </w:r>
          </w:p>
        </w:tc>
      </w:tr>
      <w:tr w:rsidR="008361FA" w14:paraId="576CB11D" w14:textId="77777777" w:rsidTr="00934772">
        <w:tc>
          <w:tcPr>
            <w:tcW w:w="2952" w:type="dxa"/>
          </w:tcPr>
          <w:p w14:paraId="6C9A112C" w14:textId="3A26C17B" w:rsidR="008361FA" w:rsidRPr="00B7213B" w:rsidRDefault="00B7213B" w:rsidP="00934772">
            <w:pPr>
              <w:jc w:val="center"/>
              <w:rPr>
                <w:color w:val="538135" w:themeColor="accent6" w:themeShade="BF"/>
              </w:rPr>
            </w:pPr>
            <w:r w:rsidRPr="00B7213B">
              <w:rPr>
                <w:color w:val="538135" w:themeColor="accent6" w:themeShade="BF"/>
              </w:rPr>
              <w:t>01-07-2022</w:t>
            </w:r>
          </w:p>
        </w:tc>
        <w:tc>
          <w:tcPr>
            <w:tcW w:w="2556" w:type="dxa"/>
          </w:tcPr>
          <w:p w14:paraId="6D91C81B" w14:textId="77777777" w:rsidR="008361FA" w:rsidRPr="00B7213B" w:rsidRDefault="008361FA" w:rsidP="00934772">
            <w:pPr>
              <w:jc w:val="center"/>
              <w:rPr>
                <w:color w:val="538135" w:themeColor="accent6" w:themeShade="BF"/>
              </w:rPr>
            </w:pPr>
            <w:r w:rsidRPr="00B7213B">
              <w:rPr>
                <w:color w:val="538135" w:themeColor="accent6" w:themeShade="BF"/>
              </w:rPr>
              <w:t>2</w:t>
            </w:r>
          </w:p>
        </w:tc>
        <w:tc>
          <w:tcPr>
            <w:tcW w:w="3348" w:type="dxa"/>
          </w:tcPr>
          <w:p w14:paraId="0CB6AF38" w14:textId="77777777" w:rsidR="008361FA" w:rsidRPr="00B7213B" w:rsidRDefault="008361FA" w:rsidP="00934772">
            <w:pPr>
              <w:jc w:val="center"/>
              <w:rPr>
                <w:color w:val="538135" w:themeColor="accent6" w:themeShade="BF"/>
              </w:rPr>
            </w:pPr>
            <w:r w:rsidRPr="00B7213B">
              <w:rPr>
                <w:color w:val="538135" w:themeColor="accent6" w:themeShade="BF"/>
              </w:rPr>
              <w:t>All</w:t>
            </w:r>
          </w:p>
        </w:tc>
      </w:tr>
      <w:tr w:rsidR="008361FA" w14:paraId="58CFCD15" w14:textId="77777777" w:rsidTr="00934772">
        <w:tc>
          <w:tcPr>
            <w:tcW w:w="2952" w:type="dxa"/>
          </w:tcPr>
          <w:p w14:paraId="7FD38118" w14:textId="7225A83C" w:rsidR="008361FA" w:rsidRPr="00B7213B" w:rsidRDefault="00B7213B" w:rsidP="00934772">
            <w:pPr>
              <w:jc w:val="center"/>
              <w:rPr>
                <w:color w:val="538135" w:themeColor="accent6" w:themeShade="BF"/>
              </w:rPr>
            </w:pPr>
            <w:r w:rsidRPr="00B7213B">
              <w:rPr>
                <w:color w:val="538135" w:themeColor="accent6" w:themeShade="BF"/>
              </w:rPr>
              <w:t>22-07-2022</w:t>
            </w:r>
          </w:p>
        </w:tc>
        <w:tc>
          <w:tcPr>
            <w:tcW w:w="2556" w:type="dxa"/>
          </w:tcPr>
          <w:p w14:paraId="700C7492" w14:textId="77777777" w:rsidR="008361FA" w:rsidRPr="00B7213B" w:rsidRDefault="008361FA" w:rsidP="00934772">
            <w:pPr>
              <w:jc w:val="center"/>
              <w:rPr>
                <w:color w:val="538135" w:themeColor="accent6" w:themeShade="BF"/>
              </w:rPr>
            </w:pPr>
            <w:r w:rsidRPr="00B7213B">
              <w:rPr>
                <w:color w:val="538135" w:themeColor="accent6" w:themeShade="BF"/>
              </w:rPr>
              <w:t>3 (including agents)</w:t>
            </w:r>
          </w:p>
        </w:tc>
        <w:tc>
          <w:tcPr>
            <w:tcW w:w="3348" w:type="dxa"/>
          </w:tcPr>
          <w:p w14:paraId="28E0F2D0" w14:textId="77777777" w:rsidR="008361FA" w:rsidRPr="00B7213B" w:rsidRDefault="008361FA" w:rsidP="00934772">
            <w:pPr>
              <w:keepNext/>
              <w:jc w:val="center"/>
              <w:rPr>
                <w:color w:val="538135" w:themeColor="accent6" w:themeShade="BF"/>
              </w:rPr>
            </w:pPr>
            <w:r w:rsidRPr="00B7213B">
              <w:rPr>
                <w:color w:val="538135" w:themeColor="accent6" w:themeShade="BF"/>
              </w:rPr>
              <w:t>All (plus agent exploratory)</w:t>
            </w:r>
          </w:p>
        </w:tc>
      </w:tr>
      <w:tr w:rsidR="008361FA" w14:paraId="3807E3F0" w14:textId="77777777" w:rsidTr="00934772">
        <w:tc>
          <w:tcPr>
            <w:tcW w:w="2952" w:type="dxa"/>
          </w:tcPr>
          <w:p w14:paraId="36FB8F52" w14:textId="32DB9102" w:rsidR="008361FA" w:rsidRPr="00B7213B" w:rsidRDefault="00B7213B" w:rsidP="00934772">
            <w:pPr>
              <w:jc w:val="center"/>
              <w:rPr>
                <w:color w:val="538135" w:themeColor="accent6" w:themeShade="BF"/>
              </w:rPr>
            </w:pPr>
            <w:r w:rsidRPr="00B7213B">
              <w:rPr>
                <w:color w:val="538135" w:themeColor="accent6" w:themeShade="BF"/>
              </w:rPr>
              <w:t>23-07-2022</w:t>
            </w:r>
          </w:p>
        </w:tc>
        <w:tc>
          <w:tcPr>
            <w:tcW w:w="2556" w:type="dxa"/>
          </w:tcPr>
          <w:p w14:paraId="6BB61DD2" w14:textId="77777777" w:rsidR="008361FA" w:rsidRPr="00B7213B" w:rsidRDefault="008361FA" w:rsidP="00934772">
            <w:pPr>
              <w:jc w:val="center"/>
              <w:rPr>
                <w:color w:val="538135" w:themeColor="accent6" w:themeShade="BF"/>
              </w:rPr>
            </w:pPr>
            <w:r w:rsidRPr="00B7213B">
              <w:rPr>
                <w:color w:val="538135" w:themeColor="accent6" w:themeShade="BF"/>
              </w:rPr>
              <w:t>4 (including agents)</w:t>
            </w:r>
          </w:p>
        </w:tc>
        <w:tc>
          <w:tcPr>
            <w:tcW w:w="3348" w:type="dxa"/>
          </w:tcPr>
          <w:p w14:paraId="44A2E3BF" w14:textId="77777777" w:rsidR="008361FA" w:rsidRPr="00B7213B" w:rsidRDefault="008361FA" w:rsidP="00934772">
            <w:pPr>
              <w:keepNext/>
              <w:jc w:val="center"/>
              <w:rPr>
                <w:color w:val="538135" w:themeColor="accent6" w:themeShade="BF"/>
              </w:rPr>
            </w:pPr>
            <w:r w:rsidRPr="00B7213B">
              <w:rPr>
                <w:color w:val="538135" w:themeColor="accent6" w:themeShade="BF"/>
              </w:rPr>
              <w:t>All (plus agent exploratory)</w:t>
            </w:r>
          </w:p>
        </w:tc>
      </w:tr>
      <w:tr w:rsidR="008361FA" w14:paraId="65ACCB88" w14:textId="77777777" w:rsidTr="00934772">
        <w:tc>
          <w:tcPr>
            <w:tcW w:w="2952" w:type="dxa"/>
          </w:tcPr>
          <w:p w14:paraId="21C047F4" w14:textId="2616559A" w:rsidR="008361FA" w:rsidRPr="00B7213B" w:rsidRDefault="00B7213B" w:rsidP="00934772">
            <w:pPr>
              <w:jc w:val="center"/>
              <w:rPr>
                <w:color w:val="538135" w:themeColor="accent6" w:themeShade="BF"/>
              </w:rPr>
            </w:pPr>
            <w:r w:rsidRPr="00B7213B">
              <w:rPr>
                <w:color w:val="538135" w:themeColor="accent6" w:themeShade="BF"/>
              </w:rPr>
              <w:t>25-07-2022</w:t>
            </w:r>
          </w:p>
        </w:tc>
        <w:tc>
          <w:tcPr>
            <w:tcW w:w="2556" w:type="dxa"/>
          </w:tcPr>
          <w:p w14:paraId="68952658" w14:textId="77777777" w:rsidR="008361FA" w:rsidRPr="00B7213B" w:rsidRDefault="008361FA" w:rsidP="00934772">
            <w:pPr>
              <w:jc w:val="center"/>
              <w:rPr>
                <w:color w:val="538135" w:themeColor="accent6" w:themeShade="BF"/>
              </w:rPr>
            </w:pPr>
            <w:r w:rsidRPr="00B7213B">
              <w:rPr>
                <w:color w:val="538135" w:themeColor="accent6" w:themeShade="BF"/>
              </w:rPr>
              <w:t>5 (including. Agents)</w:t>
            </w:r>
          </w:p>
        </w:tc>
        <w:tc>
          <w:tcPr>
            <w:tcW w:w="3348" w:type="dxa"/>
          </w:tcPr>
          <w:p w14:paraId="3CECDB7B" w14:textId="77777777" w:rsidR="008361FA" w:rsidRPr="00B7213B" w:rsidRDefault="008361FA" w:rsidP="00934772">
            <w:pPr>
              <w:keepNext/>
              <w:jc w:val="center"/>
              <w:rPr>
                <w:color w:val="538135" w:themeColor="accent6" w:themeShade="BF"/>
              </w:rPr>
            </w:pPr>
            <w:r w:rsidRPr="00B7213B">
              <w:rPr>
                <w:color w:val="538135" w:themeColor="accent6" w:themeShade="BF"/>
              </w:rPr>
              <w:t>All (plus agent exploratory)</w:t>
            </w:r>
          </w:p>
        </w:tc>
      </w:tr>
      <w:tr w:rsidR="008361FA" w14:paraId="4C60920E" w14:textId="77777777" w:rsidTr="00934772">
        <w:tc>
          <w:tcPr>
            <w:tcW w:w="2952" w:type="dxa"/>
          </w:tcPr>
          <w:p w14:paraId="3109160B" w14:textId="186657F1" w:rsidR="008361FA" w:rsidRPr="00B7213B" w:rsidRDefault="00B7213B" w:rsidP="00934772">
            <w:pPr>
              <w:jc w:val="center"/>
              <w:rPr>
                <w:color w:val="538135" w:themeColor="accent6" w:themeShade="BF"/>
              </w:rPr>
            </w:pPr>
            <w:r w:rsidRPr="00B7213B">
              <w:rPr>
                <w:color w:val="538135" w:themeColor="accent6" w:themeShade="BF"/>
              </w:rPr>
              <w:t>25-07-2022</w:t>
            </w:r>
          </w:p>
        </w:tc>
        <w:tc>
          <w:tcPr>
            <w:tcW w:w="2556" w:type="dxa"/>
          </w:tcPr>
          <w:p w14:paraId="449F8494" w14:textId="77777777" w:rsidR="008361FA" w:rsidRPr="00B7213B" w:rsidRDefault="008361FA" w:rsidP="00934772">
            <w:pPr>
              <w:jc w:val="center"/>
              <w:rPr>
                <w:color w:val="538135" w:themeColor="accent6" w:themeShade="BF"/>
              </w:rPr>
            </w:pPr>
            <w:r w:rsidRPr="00B7213B">
              <w:rPr>
                <w:color w:val="538135" w:themeColor="accent6" w:themeShade="BF"/>
              </w:rPr>
              <w:t>6/Validation</w:t>
            </w:r>
          </w:p>
        </w:tc>
        <w:tc>
          <w:tcPr>
            <w:tcW w:w="3348" w:type="dxa"/>
          </w:tcPr>
          <w:p w14:paraId="36AE00C7" w14:textId="77777777" w:rsidR="008361FA" w:rsidRPr="00B7213B" w:rsidRDefault="008361FA" w:rsidP="00934772">
            <w:pPr>
              <w:keepNext/>
              <w:jc w:val="center"/>
              <w:rPr>
                <w:color w:val="538135" w:themeColor="accent6" w:themeShade="BF"/>
              </w:rPr>
            </w:pPr>
            <w:r w:rsidRPr="00B7213B">
              <w:rPr>
                <w:color w:val="538135" w:themeColor="accent6" w:themeShade="BF"/>
              </w:rPr>
              <w:t>All</w:t>
            </w:r>
          </w:p>
        </w:tc>
      </w:tr>
    </w:tbl>
    <w:p w14:paraId="2FD01308" w14:textId="77777777" w:rsidR="008361FA" w:rsidRDefault="008361FA" w:rsidP="008361FA">
      <w:pPr>
        <w:pStyle w:val="Caption"/>
      </w:pPr>
      <w:bookmarkStart w:id="9" w:name="_Ref475974527"/>
      <w:bookmarkStart w:id="10" w:name="_Ref475974464"/>
      <w:r>
        <w:t xml:space="preserve">Table </w:t>
      </w:r>
      <w:r>
        <w:fldChar w:fldCharType="begin"/>
      </w:r>
      <w:r>
        <w:instrText xml:space="preserve"> SEQ Table \* ARABIC </w:instrText>
      </w:r>
      <w:r>
        <w:fldChar w:fldCharType="separate"/>
      </w:r>
      <w:r>
        <w:rPr>
          <w:noProof/>
        </w:rPr>
        <w:t>10</w:t>
      </w:r>
      <w:r>
        <w:fldChar w:fldCharType="end"/>
      </w:r>
      <w:bookmarkEnd w:id="9"/>
      <w:r>
        <w:rPr>
          <w:noProof/>
        </w:rPr>
        <w:t>: Release schedule and test cycles</w:t>
      </w:r>
      <w:bookmarkEnd w:id="10"/>
    </w:p>
    <w:p w14:paraId="5C76DB9E" w14:textId="77777777" w:rsidR="008361FA" w:rsidRDefault="008361FA" w:rsidP="008361FA">
      <w:r w:rsidRPr="00B7213B">
        <w:rPr>
          <w:color w:val="538135" w:themeColor="accent6" w:themeShade="BF"/>
        </w:rPr>
        <w:t>The following five items are important for MTG in terms of release management</w:t>
      </w:r>
      <w:r>
        <w:t>.</w:t>
      </w:r>
    </w:p>
    <w:p w14:paraId="56D421B3" w14:textId="77777777" w:rsidR="008361FA" w:rsidRPr="00B7213B" w:rsidRDefault="008361FA" w:rsidP="008361FA">
      <w:pPr>
        <w:pStyle w:val="BullList"/>
        <w:numPr>
          <w:ilvl w:val="0"/>
          <w:numId w:val="1"/>
        </w:numPr>
        <w:tabs>
          <w:tab w:val="clear" w:pos="720"/>
        </w:tabs>
        <w:spacing w:before="0" w:line="240" w:lineRule="auto"/>
        <w:rPr>
          <w:color w:val="538135" w:themeColor="accent6" w:themeShade="BF"/>
        </w:rPr>
      </w:pPr>
      <w:r>
        <w:rPr>
          <w:b/>
        </w:rPr>
        <w:t>Predictability and timing of releases.</w:t>
      </w:r>
      <w:r>
        <w:t xml:space="preserve"> </w:t>
      </w:r>
      <w:r w:rsidRPr="00B7213B">
        <w:rPr>
          <w:color w:val="538135" w:themeColor="accent6" w:themeShade="BF"/>
        </w:rPr>
        <w:t>Releases that show up at unpredictable times, too frequently, or too rarely can impede the forward progress of testing. Releases are scheduled to move into the QA Region every Monday morning, with test launch at 10:00 AM. [Magdy J.: Can we convince SRM to support this schedule?] (When it is necessary to accept an out-of-cycle release to keep testing moving, test will do so.) Builds are moved into the Integration Region daily.</w:t>
      </w:r>
    </w:p>
    <w:p w14:paraId="231DC00C" w14:textId="77777777" w:rsidR="008361FA" w:rsidRDefault="008361FA" w:rsidP="008361FA">
      <w:pPr>
        <w:pStyle w:val="BullList"/>
        <w:numPr>
          <w:ilvl w:val="0"/>
          <w:numId w:val="1"/>
        </w:numPr>
        <w:tabs>
          <w:tab w:val="clear" w:pos="720"/>
        </w:tabs>
        <w:spacing w:before="0" w:line="240" w:lineRule="auto"/>
      </w:pPr>
      <w:proofErr w:type="gramStart"/>
      <w:r>
        <w:rPr>
          <w:b/>
        </w:rPr>
        <w:t>Update</w:t>
      </w:r>
      <w:proofErr w:type="gramEnd"/>
      <w:r>
        <w:rPr>
          <w:b/>
        </w:rPr>
        <w:t xml:space="preserve"> apply process</w:t>
      </w:r>
      <w:r w:rsidRPr="00B7213B">
        <w:rPr>
          <w:b/>
          <w:color w:val="538135" w:themeColor="accent6" w:themeShade="BF"/>
        </w:rPr>
        <w:t>.</w:t>
      </w:r>
      <w:r w:rsidRPr="00B7213B">
        <w:rPr>
          <w:color w:val="538135" w:themeColor="accent6" w:themeShade="BF"/>
        </w:rPr>
        <w:t xml:space="preserve"> Ideally, the process of moving to a new release requires no external support, is simple, and is executable (via automation) by the Development teams in a matter of minutes. The specifics of this process for the “Some Loan App” in the Integration and QA Regions are discussed below.</w:t>
      </w:r>
    </w:p>
    <w:p w14:paraId="475D550A" w14:textId="77777777" w:rsidR="008361FA" w:rsidRPr="00B7213B" w:rsidRDefault="008361FA" w:rsidP="008361FA">
      <w:pPr>
        <w:pStyle w:val="BullList"/>
        <w:numPr>
          <w:ilvl w:val="0"/>
          <w:numId w:val="1"/>
        </w:numPr>
        <w:tabs>
          <w:tab w:val="clear" w:pos="720"/>
        </w:tabs>
        <w:spacing w:before="0" w:line="240" w:lineRule="auto"/>
        <w:rPr>
          <w:color w:val="538135" w:themeColor="accent6" w:themeShade="BF"/>
        </w:rPr>
      </w:pPr>
      <w:r>
        <w:rPr>
          <w:b/>
        </w:rPr>
        <w:t xml:space="preserve">Update </w:t>
      </w:r>
      <w:proofErr w:type="spellStart"/>
      <w:r>
        <w:rPr>
          <w:b/>
        </w:rPr>
        <w:t>unapply</w:t>
      </w:r>
      <w:proofErr w:type="spellEnd"/>
      <w:r>
        <w:rPr>
          <w:b/>
        </w:rPr>
        <w:t xml:space="preserve"> process</w:t>
      </w:r>
      <w:r w:rsidRPr="00B7213B">
        <w:rPr>
          <w:b/>
          <w:color w:val="538135" w:themeColor="accent6" w:themeShade="BF"/>
        </w:rPr>
        <w:t>.</w:t>
      </w:r>
      <w:r w:rsidRPr="00B7213B">
        <w:rPr>
          <w:color w:val="538135" w:themeColor="accent6" w:themeShade="BF"/>
        </w:rPr>
        <w:t xml:space="preserve"> Sometimes bug fixes create more problems than they resolve, in which case a process for removing the update or recovering from the change is needed. Like the update process, simplicity and automation are goals. The specifics of this process for the “Some Loan App” in the Integration and QA Regions are discussed below.</w:t>
      </w:r>
    </w:p>
    <w:p w14:paraId="1FBA118B" w14:textId="77777777" w:rsidR="008361FA" w:rsidRPr="00B7213B" w:rsidRDefault="008361FA" w:rsidP="008361FA">
      <w:pPr>
        <w:pStyle w:val="BullList"/>
        <w:numPr>
          <w:ilvl w:val="0"/>
          <w:numId w:val="1"/>
        </w:numPr>
        <w:tabs>
          <w:tab w:val="clear" w:pos="720"/>
        </w:tabs>
        <w:spacing w:before="0" w:line="240" w:lineRule="auto"/>
        <w:rPr>
          <w:color w:val="538135" w:themeColor="accent6" w:themeShade="BF"/>
        </w:rPr>
      </w:pPr>
      <w:r>
        <w:rPr>
          <w:b/>
        </w:rPr>
        <w:t>Naming.</w:t>
      </w:r>
      <w:r>
        <w:t xml:space="preserve"> </w:t>
      </w:r>
      <w:r w:rsidRPr="00B7213B">
        <w:rPr>
          <w:color w:val="538135" w:themeColor="accent6" w:themeShade="BF"/>
        </w:rPr>
        <w:t xml:space="preserve">When the test team reports new bugs, they need a way of identifying the offending releases. This requires a consistent naming convention for any subsystem release to test. The naming convention need not be meaningful, but it should imply sequence, as in A, B, C… For the “Some Loan App”, the releases imply both sequence and date. They are of the form </w:t>
      </w:r>
      <w:proofErr w:type="spellStart"/>
      <w:proofErr w:type="gramStart"/>
      <w:r w:rsidRPr="00B7213B">
        <w:rPr>
          <w:rFonts w:ascii="Courier New" w:hAnsi="Courier New"/>
          <w:color w:val="538135" w:themeColor="accent6" w:themeShade="BF"/>
        </w:rPr>
        <w:t>SLA.MM.DD.YY.rN</w:t>
      </w:r>
      <w:proofErr w:type="spellEnd"/>
      <w:proofErr w:type="gramEnd"/>
      <w:r w:rsidRPr="00B7213B">
        <w:rPr>
          <w:color w:val="538135" w:themeColor="accent6" w:themeShade="BF"/>
        </w:rPr>
        <w:t xml:space="preserve">, where </w:t>
      </w:r>
      <w:r w:rsidRPr="00B7213B">
        <w:rPr>
          <w:rFonts w:ascii="Courier New" w:hAnsi="Courier New"/>
          <w:color w:val="538135" w:themeColor="accent6" w:themeShade="BF"/>
        </w:rPr>
        <w:t>MM.DD.YY</w:t>
      </w:r>
      <w:r w:rsidRPr="00B7213B">
        <w:rPr>
          <w:color w:val="538135" w:themeColor="accent6" w:themeShade="BF"/>
        </w:rPr>
        <w:t xml:space="preserve"> is the date of the build, and </w:t>
      </w:r>
      <w:r w:rsidRPr="00B7213B">
        <w:rPr>
          <w:rFonts w:ascii="Courier New" w:hAnsi="Courier New"/>
          <w:color w:val="538135" w:themeColor="accent6" w:themeShade="BF"/>
        </w:rPr>
        <w:t>N</w:t>
      </w:r>
      <w:r w:rsidRPr="00B7213B">
        <w:rPr>
          <w:color w:val="538135" w:themeColor="accent6" w:themeShade="BF"/>
        </w:rPr>
        <w:t xml:space="preserve"> is the build number for the day; e.g., </w:t>
      </w:r>
      <w:r w:rsidRPr="00B7213B">
        <w:rPr>
          <w:rFonts w:ascii="Courier New" w:hAnsi="Courier New"/>
          <w:color w:val="538135" w:themeColor="accent6" w:themeShade="BF"/>
        </w:rPr>
        <w:t>SLA.03.07.00.r1</w:t>
      </w:r>
      <w:r w:rsidRPr="00B7213B">
        <w:rPr>
          <w:color w:val="538135" w:themeColor="accent6" w:themeShade="BF"/>
        </w:rPr>
        <w:t>.</w:t>
      </w:r>
    </w:p>
    <w:p w14:paraId="403FD770" w14:textId="77777777" w:rsidR="008361FA" w:rsidRPr="00B7213B" w:rsidRDefault="008361FA" w:rsidP="008361FA">
      <w:pPr>
        <w:pStyle w:val="BullList"/>
        <w:numPr>
          <w:ilvl w:val="0"/>
          <w:numId w:val="1"/>
        </w:numPr>
        <w:tabs>
          <w:tab w:val="clear" w:pos="720"/>
        </w:tabs>
        <w:spacing w:before="0" w:line="240" w:lineRule="auto"/>
        <w:rPr>
          <w:color w:val="538135" w:themeColor="accent6" w:themeShade="BF"/>
        </w:rPr>
      </w:pPr>
      <w:r>
        <w:rPr>
          <w:b/>
        </w:rPr>
        <w:t>Interrogation.</w:t>
      </w:r>
      <w:r>
        <w:t xml:space="preserve"> </w:t>
      </w:r>
      <w:r w:rsidRPr="00B7213B">
        <w:rPr>
          <w:color w:val="538135" w:themeColor="accent6" w:themeShade="BF"/>
        </w:rPr>
        <w:t>Naming conventions do very little good unless a tester has a way of determining the release names of all the subsystems by interrogating the system under test. This process needs to be as simple as possible to enable quick reporting of bugs. [Hanna R.: Please provide method.]</w:t>
      </w:r>
    </w:p>
    <w:p w14:paraId="6C38CAA3" w14:textId="77777777" w:rsidR="008361FA" w:rsidRPr="00B7213B" w:rsidRDefault="008361FA" w:rsidP="008361FA">
      <w:pPr>
        <w:rPr>
          <w:color w:val="538135" w:themeColor="accent6" w:themeShade="BF"/>
        </w:rPr>
      </w:pPr>
      <w:r w:rsidRPr="00B7213B">
        <w:rPr>
          <w:color w:val="538135" w:themeColor="accent6" w:themeShade="BF"/>
        </w:rPr>
        <w:t xml:space="preserve">When the Development teams provide a build to the test organization, they will also provide release notes. These release notes will, at a minimum, identify, by Bug ID, all bugs fixed in that release.  A bug is considered “fixed” from a development standpoint when a developer has expended effort to resolve it and when he has run a unit test to confirm that the problem is indeed resolved. The release notes shall be provided as a text attachment to a release notification e-mail. </w:t>
      </w:r>
    </w:p>
    <w:p w14:paraId="59C2BF15" w14:textId="77777777" w:rsidR="008361FA" w:rsidRPr="00B7213B" w:rsidRDefault="008361FA" w:rsidP="008361FA">
      <w:pPr>
        <w:rPr>
          <w:color w:val="538135" w:themeColor="accent6" w:themeShade="BF"/>
        </w:rPr>
      </w:pPr>
      <w:r w:rsidRPr="00B7213B">
        <w:rPr>
          <w:color w:val="538135" w:themeColor="accent6" w:themeShade="BF"/>
        </w:rPr>
        <w:t>The release process to the Integration and QA Regions is as follows:</w:t>
      </w:r>
    </w:p>
    <w:p w14:paraId="1F2969D0" w14:textId="77777777" w:rsidR="008361FA" w:rsidRPr="00B7213B" w:rsidRDefault="008361FA" w:rsidP="008361FA">
      <w:pPr>
        <w:numPr>
          <w:ilvl w:val="0"/>
          <w:numId w:val="4"/>
        </w:numPr>
        <w:spacing w:after="0" w:line="240" w:lineRule="auto"/>
        <w:rPr>
          <w:color w:val="538135" w:themeColor="accent6" w:themeShade="BF"/>
        </w:rPr>
      </w:pPr>
      <w:proofErr w:type="spellStart"/>
      <w:r w:rsidRPr="00B7213B">
        <w:rPr>
          <w:color w:val="538135" w:themeColor="accent6" w:themeShade="BF"/>
        </w:rPr>
        <w:t>Webdotbank</w:t>
      </w:r>
      <w:proofErr w:type="spellEnd"/>
      <w:r w:rsidRPr="00B7213B">
        <w:rPr>
          <w:color w:val="538135" w:themeColor="accent6" w:themeShade="BF"/>
        </w:rPr>
        <w:t xml:space="preserve"> develops on </w:t>
      </w:r>
      <w:proofErr w:type="spellStart"/>
      <w:r w:rsidRPr="00B7213B">
        <w:rPr>
          <w:color w:val="538135" w:themeColor="accent6" w:themeShade="BF"/>
        </w:rPr>
        <w:t>Webdotbank</w:t>
      </w:r>
      <w:proofErr w:type="spellEnd"/>
      <w:r w:rsidRPr="00B7213B">
        <w:rPr>
          <w:color w:val="538135" w:themeColor="accent6" w:themeShade="BF"/>
        </w:rPr>
        <w:t xml:space="preserve">-owned boxes. </w:t>
      </w:r>
    </w:p>
    <w:p w14:paraId="12CD1A98" w14:textId="77777777" w:rsidR="008361FA" w:rsidRPr="00B7213B" w:rsidRDefault="008361FA" w:rsidP="008361FA">
      <w:pPr>
        <w:pStyle w:val="BullList"/>
        <w:numPr>
          <w:ilvl w:val="0"/>
          <w:numId w:val="4"/>
        </w:numPr>
        <w:tabs>
          <w:tab w:val="clear" w:pos="720"/>
        </w:tabs>
        <w:spacing w:before="0" w:line="240" w:lineRule="auto"/>
        <w:rPr>
          <w:color w:val="538135" w:themeColor="accent6" w:themeShade="BF"/>
        </w:rPr>
      </w:pPr>
      <w:proofErr w:type="spellStart"/>
      <w:r w:rsidRPr="00B7213B">
        <w:rPr>
          <w:color w:val="538135" w:themeColor="accent6" w:themeShade="BF"/>
        </w:rPr>
        <w:t>Webdotbank</w:t>
      </w:r>
      <w:proofErr w:type="spellEnd"/>
      <w:r w:rsidRPr="00B7213B">
        <w:rPr>
          <w:color w:val="538135" w:themeColor="accent6" w:themeShade="BF"/>
        </w:rPr>
        <w:t xml:space="preserve"> performs pre-integration testing in Pre-Integration Region (hegdbqa2 - 224).</w:t>
      </w:r>
    </w:p>
    <w:p w14:paraId="6181FE60" w14:textId="77777777" w:rsidR="008361FA" w:rsidRPr="00B7213B" w:rsidRDefault="008361FA" w:rsidP="008361FA">
      <w:pPr>
        <w:numPr>
          <w:ilvl w:val="0"/>
          <w:numId w:val="4"/>
        </w:numPr>
        <w:spacing w:after="0" w:line="240" w:lineRule="auto"/>
        <w:rPr>
          <w:color w:val="538135" w:themeColor="accent6" w:themeShade="BF"/>
        </w:rPr>
      </w:pPr>
      <w:r w:rsidRPr="00B7213B">
        <w:rPr>
          <w:color w:val="538135" w:themeColor="accent6" w:themeShade="BF"/>
        </w:rPr>
        <w:lastRenderedPageBreak/>
        <w:t xml:space="preserve">Some Loan App Development team develops on Developer’s workstations. </w:t>
      </w:r>
    </w:p>
    <w:p w14:paraId="53089BD0" w14:textId="77777777" w:rsidR="008361FA" w:rsidRPr="00B7213B" w:rsidRDefault="008361FA" w:rsidP="008361FA">
      <w:pPr>
        <w:numPr>
          <w:ilvl w:val="0"/>
          <w:numId w:val="4"/>
        </w:numPr>
        <w:spacing w:after="0" w:line="240" w:lineRule="auto"/>
        <w:rPr>
          <w:color w:val="538135" w:themeColor="accent6" w:themeShade="BF"/>
        </w:rPr>
      </w:pPr>
      <w:r w:rsidRPr="00B7213B">
        <w:rPr>
          <w:color w:val="538135" w:themeColor="accent6" w:themeShade="BF"/>
        </w:rPr>
        <w:t>Some Loan App team performs Integration Testing in the Train Region.</w:t>
      </w:r>
    </w:p>
    <w:p w14:paraId="0C4E6CD5" w14:textId="77777777" w:rsidR="008361FA" w:rsidRPr="004A5134" w:rsidRDefault="008361FA" w:rsidP="008361FA">
      <w:pPr>
        <w:numPr>
          <w:ilvl w:val="0"/>
          <w:numId w:val="4"/>
        </w:numPr>
        <w:spacing w:after="0" w:line="240" w:lineRule="auto"/>
        <w:rPr>
          <w:color w:val="538135" w:themeColor="accent6" w:themeShade="BF"/>
        </w:rPr>
      </w:pPr>
      <w:proofErr w:type="spellStart"/>
      <w:r w:rsidRPr="00B7213B">
        <w:rPr>
          <w:color w:val="538135" w:themeColor="accent6" w:themeShade="BF"/>
        </w:rPr>
        <w:t>Webdotbank</w:t>
      </w:r>
      <w:proofErr w:type="spellEnd"/>
      <w:r w:rsidRPr="00B7213B">
        <w:rPr>
          <w:color w:val="538135" w:themeColor="accent6" w:themeShade="BF"/>
        </w:rPr>
        <w:t xml:space="preserve"> (Max J./Jacques F.) shall perform a build each evening. (If there is no build necessary for that day, an e-mail shall be sent to the parties list below informing them of this.) Each build shall contain complete version information and file naming, as well as a reference to the bug(s) fixed within that build and any associated DB script changes or similar documentation. Each build shall also be supplied with release notes as described above. Once the build is complete, </w:t>
      </w:r>
      <w:proofErr w:type="spellStart"/>
      <w:r w:rsidRPr="00B7213B">
        <w:rPr>
          <w:color w:val="538135" w:themeColor="accent6" w:themeShade="BF"/>
        </w:rPr>
        <w:t>Webdotbank</w:t>
      </w:r>
      <w:proofErr w:type="spellEnd"/>
      <w:r w:rsidRPr="00B7213B">
        <w:rPr>
          <w:color w:val="538135" w:themeColor="accent6" w:themeShade="BF"/>
        </w:rPr>
        <w:t xml:space="preserve"> shall notify the following parties that a build has been completed and is </w:t>
      </w:r>
      <w:r w:rsidRPr="004A5134">
        <w:rPr>
          <w:color w:val="538135" w:themeColor="accent6" w:themeShade="BF"/>
        </w:rPr>
        <w:t xml:space="preserve">ready for promotion to Integration: </w:t>
      </w:r>
    </w:p>
    <w:p w14:paraId="6E78828C" w14:textId="67879361" w:rsidR="00752EDC" w:rsidRPr="004A5134" w:rsidRDefault="00752EDC" w:rsidP="00752EDC">
      <w:pPr>
        <w:spacing w:after="0" w:line="240" w:lineRule="auto"/>
        <w:ind w:left="360"/>
        <w:rPr>
          <w:color w:val="538135" w:themeColor="accent6" w:themeShade="BF"/>
        </w:rPr>
      </w:pPr>
      <w:r w:rsidRPr="004A5134">
        <w:rPr>
          <w:color w:val="538135" w:themeColor="accent6" w:themeShade="BF"/>
        </w:rPr>
        <w:t>@</w:t>
      </w:r>
      <w:proofErr w:type="gramStart"/>
      <w:r w:rsidRPr="004A5134">
        <w:rPr>
          <w:color w:val="538135" w:themeColor="accent6" w:themeShade="BF"/>
        </w:rPr>
        <w:t>kittu</w:t>
      </w:r>
      <w:proofErr w:type="gramEnd"/>
      <w:r w:rsidRPr="004A5134">
        <w:rPr>
          <w:color w:val="538135" w:themeColor="accent6" w:themeShade="BF"/>
        </w:rPr>
        <w:t xml:space="preserve"> </w:t>
      </w:r>
      <w:proofErr w:type="spellStart"/>
      <w:r w:rsidRPr="004A5134">
        <w:rPr>
          <w:color w:val="538135" w:themeColor="accent6" w:themeShade="BF"/>
        </w:rPr>
        <w:t>kolli</w:t>
      </w:r>
      <w:proofErr w:type="spellEnd"/>
    </w:p>
    <w:p w14:paraId="572DE0C8" w14:textId="77777777" w:rsidR="00752EDC" w:rsidRPr="004A5134" w:rsidRDefault="00752EDC" w:rsidP="00752EDC">
      <w:pPr>
        <w:spacing w:after="0" w:line="240" w:lineRule="auto"/>
        <w:ind w:left="360"/>
        <w:rPr>
          <w:color w:val="538135" w:themeColor="accent6" w:themeShade="BF"/>
        </w:rPr>
      </w:pPr>
    </w:p>
    <w:p w14:paraId="19A3432B" w14:textId="1B4E8481" w:rsidR="008361FA" w:rsidRPr="004A5134" w:rsidRDefault="008361FA" w:rsidP="008361FA">
      <w:pPr>
        <w:numPr>
          <w:ilvl w:val="0"/>
          <w:numId w:val="4"/>
        </w:numPr>
        <w:spacing w:after="0" w:line="240" w:lineRule="auto"/>
        <w:rPr>
          <w:color w:val="538135" w:themeColor="accent6" w:themeShade="BF"/>
        </w:rPr>
      </w:pPr>
      <w:r w:rsidRPr="004A5134">
        <w:rPr>
          <w:color w:val="538135" w:themeColor="accent6" w:themeShade="BF"/>
        </w:rPr>
        <w:t>At 9:00 AM each weekday, the Build Manager (</w:t>
      </w:r>
      <w:proofErr w:type="spellStart"/>
      <w:r w:rsidR="00752EDC" w:rsidRPr="004A5134">
        <w:rPr>
          <w:color w:val="538135" w:themeColor="accent6" w:themeShade="BF"/>
        </w:rPr>
        <w:t>kittu</w:t>
      </w:r>
      <w:proofErr w:type="spellEnd"/>
      <w:r w:rsidRPr="004A5134">
        <w:rPr>
          <w:color w:val="538135" w:themeColor="accent6" w:themeShade="BF"/>
        </w:rPr>
        <w:t xml:space="preserve">.) shall promote the nightly build to the Integration Region. If any Oracle database changes are necessary, Clarence shall work with </w:t>
      </w:r>
      <w:proofErr w:type="spellStart"/>
      <w:proofErr w:type="gramStart"/>
      <w:r w:rsidR="00752EDC" w:rsidRPr="004A5134">
        <w:rPr>
          <w:color w:val="538135" w:themeColor="accent6" w:themeShade="BF"/>
        </w:rPr>
        <w:t>laxman</w:t>
      </w:r>
      <w:proofErr w:type="spellEnd"/>
      <w:r w:rsidR="00752EDC" w:rsidRPr="004A5134">
        <w:rPr>
          <w:color w:val="538135" w:themeColor="accent6" w:themeShade="BF"/>
        </w:rPr>
        <w:t xml:space="preserve"> </w:t>
      </w:r>
      <w:r w:rsidRPr="004A5134">
        <w:rPr>
          <w:color w:val="538135" w:themeColor="accent6" w:themeShade="BF"/>
        </w:rPr>
        <w:t>.</w:t>
      </w:r>
      <w:proofErr w:type="gramEnd"/>
      <w:r w:rsidRPr="004A5134">
        <w:rPr>
          <w:color w:val="538135" w:themeColor="accent6" w:themeShade="BF"/>
        </w:rPr>
        <w:t xml:space="preserve"> in SRM (our DBA) to make those changes. </w:t>
      </w:r>
    </w:p>
    <w:p w14:paraId="27547FD8" w14:textId="77777777" w:rsidR="008361FA" w:rsidRPr="004A5134" w:rsidRDefault="008361FA" w:rsidP="008361FA">
      <w:pPr>
        <w:numPr>
          <w:ilvl w:val="0"/>
          <w:numId w:val="4"/>
        </w:numPr>
        <w:spacing w:after="0" w:line="240" w:lineRule="auto"/>
        <w:rPr>
          <w:color w:val="538135" w:themeColor="accent6" w:themeShade="BF"/>
        </w:rPr>
      </w:pPr>
      <w:r w:rsidRPr="004A5134">
        <w:rPr>
          <w:color w:val="538135" w:themeColor="accent6" w:themeShade="BF"/>
        </w:rPr>
        <w:t>The Development Team shall perform Smoke Testing (limited Regression Testing) in the Integration Region.</w:t>
      </w:r>
    </w:p>
    <w:p w14:paraId="6FB95649" w14:textId="77777777" w:rsidR="008361FA" w:rsidRPr="004A5134" w:rsidRDefault="008361FA" w:rsidP="008361FA">
      <w:pPr>
        <w:numPr>
          <w:ilvl w:val="0"/>
          <w:numId w:val="4"/>
        </w:numPr>
        <w:spacing w:after="0" w:line="240" w:lineRule="auto"/>
        <w:rPr>
          <w:color w:val="538135" w:themeColor="accent6" w:themeShade="BF"/>
        </w:rPr>
      </w:pPr>
      <w:r w:rsidRPr="004A5134">
        <w:rPr>
          <w:color w:val="538135" w:themeColor="accent6" w:themeShade="BF"/>
        </w:rPr>
        <w:t>Friday afternoon, Clarence T. shall inform the “Some Client” SRM contact, Petra V., of the revision of the “Some Loan App” to be promoted to the QA Region (</w:t>
      </w:r>
      <w:proofErr w:type="gramStart"/>
      <w:r w:rsidRPr="004A5134">
        <w:rPr>
          <w:color w:val="538135" w:themeColor="accent6" w:themeShade="BF"/>
        </w:rPr>
        <w:t>nclqa.fusa.com )</w:t>
      </w:r>
      <w:proofErr w:type="gramEnd"/>
      <w:r w:rsidRPr="004A5134">
        <w:rPr>
          <w:color w:val="538135" w:themeColor="accent6" w:themeShade="BF"/>
        </w:rPr>
        <w:t xml:space="preserve"> and Production Region (hegprod.bank.com ) on Sunday. On Monday morning, Clarence T. shall confirm that the build was successfully promoted, then shall notify the following people via e-mail:</w:t>
      </w:r>
    </w:p>
    <w:p w14:paraId="4241C9BD" w14:textId="065E77A5" w:rsidR="008361FA" w:rsidRPr="002E7594" w:rsidRDefault="004A5134" w:rsidP="008361FA">
      <w:pPr>
        <w:numPr>
          <w:ilvl w:val="1"/>
          <w:numId w:val="4"/>
        </w:numPr>
        <w:spacing w:after="0" w:line="240" w:lineRule="auto"/>
        <w:rPr>
          <w:color w:val="538135" w:themeColor="accent6" w:themeShade="BF"/>
        </w:rPr>
      </w:pPr>
      <w:proofErr w:type="spellStart"/>
      <w:proofErr w:type="gramStart"/>
      <w:r w:rsidRPr="002E7594">
        <w:rPr>
          <w:color w:val="538135" w:themeColor="accent6" w:themeShade="BF"/>
        </w:rPr>
        <w:t>Kittu</w:t>
      </w:r>
      <w:proofErr w:type="spellEnd"/>
      <w:r w:rsidRPr="002E7594">
        <w:rPr>
          <w:color w:val="538135" w:themeColor="accent6" w:themeShade="BF"/>
        </w:rPr>
        <w:t xml:space="preserve"> .</w:t>
      </w:r>
      <w:proofErr w:type="spellStart"/>
      <w:r w:rsidRPr="002E7594">
        <w:rPr>
          <w:color w:val="538135" w:themeColor="accent6" w:themeShade="BF"/>
        </w:rPr>
        <w:t>kolli</w:t>
      </w:r>
      <w:proofErr w:type="spellEnd"/>
      <w:proofErr w:type="gramEnd"/>
    </w:p>
    <w:p w14:paraId="7120A737" w14:textId="17F47615" w:rsidR="002E7594" w:rsidRPr="002E7594" w:rsidRDefault="002E7594" w:rsidP="008361FA">
      <w:pPr>
        <w:numPr>
          <w:ilvl w:val="1"/>
          <w:numId w:val="4"/>
        </w:numPr>
        <w:spacing w:after="0" w:line="240" w:lineRule="auto"/>
        <w:rPr>
          <w:color w:val="538135" w:themeColor="accent6" w:themeShade="BF"/>
        </w:rPr>
      </w:pPr>
      <w:r w:rsidRPr="002E7594">
        <w:rPr>
          <w:color w:val="538135" w:themeColor="accent6" w:themeShade="BF"/>
        </w:rPr>
        <w:t>Laxman G</w:t>
      </w:r>
    </w:p>
    <w:p w14:paraId="70E52E59" w14:textId="77777777" w:rsidR="008361FA" w:rsidRPr="002E7594" w:rsidRDefault="008361FA" w:rsidP="008361FA">
      <w:pPr>
        <w:pStyle w:val="BullList"/>
        <w:numPr>
          <w:ilvl w:val="0"/>
          <w:numId w:val="4"/>
        </w:numPr>
        <w:tabs>
          <w:tab w:val="clear" w:pos="720"/>
        </w:tabs>
        <w:spacing w:before="0" w:line="240" w:lineRule="auto"/>
        <w:rPr>
          <w:color w:val="538135" w:themeColor="accent6" w:themeShade="BF"/>
        </w:rPr>
      </w:pPr>
      <w:r w:rsidRPr="002E7594">
        <w:rPr>
          <w:color w:val="538135" w:themeColor="accent6" w:themeShade="BF"/>
        </w:rPr>
        <w:t>Should the quality of the new build fail to meet the continuation criteria described above, the Test Manager shall halt testing and ask the “Some Loan App” Release Manager to perform an “</w:t>
      </w:r>
      <w:proofErr w:type="spellStart"/>
      <w:r w:rsidRPr="002E7594">
        <w:rPr>
          <w:color w:val="538135" w:themeColor="accent6" w:themeShade="BF"/>
        </w:rPr>
        <w:t>unapply</w:t>
      </w:r>
      <w:proofErr w:type="spellEnd"/>
      <w:r w:rsidRPr="002E7594">
        <w:rPr>
          <w:color w:val="538135" w:themeColor="accent6" w:themeShade="BF"/>
        </w:rPr>
        <w:t>” operation, reverting to the previous release. Testing shall resume against that release, while waiting for an out-of-cycle build to repair the blocking problems.</w:t>
      </w:r>
    </w:p>
    <w:p w14:paraId="2330129B" w14:textId="77777777" w:rsidR="008361FA" w:rsidRPr="002E7594" w:rsidRDefault="008361FA" w:rsidP="008361FA">
      <w:pPr>
        <w:rPr>
          <w:color w:val="538135" w:themeColor="accent6" w:themeShade="BF"/>
        </w:rPr>
      </w:pPr>
      <w:r w:rsidRPr="002E7594">
        <w:rPr>
          <w:color w:val="538135" w:themeColor="accent6" w:themeShade="BF"/>
        </w:rPr>
        <w:t xml:space="preserve">The Scoring QA Region and “Some Other Loan App” Regression Region shall not change during “Some Loan App” System Test, except as the result of bugs found in Scoring or “Some Other Loan App” during “Some Loan App” System Test. If bug fixes or other code changes must occur in these regions to address such bugs, then the “Some Other Loan App” Release Manager and Scoring Release Manager shall coordinate with the “Some Loan App” Release Manager to ensure that all necessary code changes are applied to all three regions (“Some Loan App” QA Region, Scoring QA Region, and “Some Other Loan App” Regression Region) as part of the weekly build install. </w:t>
      </w:r>
    </w:p>
    <w:p w14:paraId="06468AF8" w14:textId="77777777" w:rsidR="008361FA" w:rsidRDefault="008361FA" w:rsidP="008361FA">
      <w:pPr>
        <w:pStyle w:val="Heading1"/>
      </w:pPr>
      <w:r>
        <w:t>10.0 Risks and Assumptions</w:t>
      </w:r>
    </w:p>
    <w:p w14:paraId="5B4E0A95" w14:textId="77777777" w:rsidR="008361FA" w:rsidRPr="002E7594" w:rsidRDefault="008361FA" w:rsidP="008361FA">
      <w:pPr>
        <w:rPr>
          <w:color w:val="538135" w:themeColor="accent6" w:themeShade="BF"/>
        </w:rPr>
      </w:pPr>
      <w:r w:rsidRPr="002E7594">
        <w:rPr>
          <w:color w:val="538135" w:themeColor="accent6" w:themeShade="BF"/>
        </w:rPr>
        <w:t>The following table describes the key risks to success of this plan, and contingencies to address them.</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
        <w:gridCol w:w="4312"/>
        <w:gridCol w:w="116"/>
        <w:gridCol w:w="4353"/>
        <w:gridCol w:w="75"/>
      </w:tblGrid>
      <w:tr w:rsidR="008361FA" w14:paraId="70855741" w14:textId="77777777" w:rsidTr="008361FA">
        <w:trPr>
          <w:gridBefore w:val="1"/>
          <w:wBefore w:w="8" w:type="dxa"/>
          <w:cantSplit/>
          <w:tblHeader/>
        </w:trPr>
        <w:tc>
          <w:tcPr>
            <w:tcW w:w="4428" w:type="dxa"/>
            <w:gridSpan w:val="2"/>
          </w:tcPr>
          <w:p w14:paraId="5BF8E2B3" w14:textId="77777777" w:rsidR="008361FA" w:rsidRDefault="008361FA" w:rsidP="00934772">
            <w:pPr>
              <w:keepNext/>
              <w:ind w:left="360" w:hanging="360"/>
              <w:rPr>
                <w:b/>
              </w:rPr>
            </w:pPr>
            <w:r>
              <w:rPr>
                <w:b/>
              </w:rPr>
              <w:t>Risk</w:t>
            </w:r>
          </w:p>
        </w:tc>
        <w:tc>
          <w:tcPr>
            <w:tcW w:w="4428" w:type="dxa"/>
            <w:gridSpan w:val="2"/>
          </w:tcPr>
          <w:p w14:paraId="761DCE6E" w14:textId="77777777" w:rsidR="008361FA" w:rsidRDefault="008361FA" w:rsidP="00934772">
            <w:pPr>
              <w:pStyle w:val="TableText"/>
              <w:keepNext/>
              <w:spacing w:before="0" w:after="0"/>
              <w:ind w:left="252" w:hanging="252"/>
              <w:rPr>
                <w:b/>
              </w:rPr>
            </w:pPr>
            <w:r>
              <w:rPr>
                <w:b/>
              </w:rPr>
              <w:t>Contingency</w:t>
            </w:r>
          </w:p>
        </w:tc>
      </w:tr>
      <w:tr w:rsidR="008361FA" w14:paraId="30253DF9" w14:textId="77777777" w:rsidTr="008361FA">
        <w:trPr>
          <w:gridBefore w:val="1"/>
          <w:wBefore w:w="8" w:type="dxa"/>
          <w:cantSplit/>
        </w:trPr>
        <w:tc>
          <w:tcPr>
            <w:tcW w:w="4428" w:type="dxa"/>
            <w:gridSpan w:val="2"/>
          </w:tcPr>
          <w:p w14:paraId="46715E36" w14:textId="77777777" w:rsidR="008361FA" w:rsidRPr="002E7594" w:rsidRDefault="008361FA" w:rsidP="00934772">
            <w:pPr>
              <w:pStyle w:val="TableText"/>
              <w:spacing w:before="0" w:after="0"/>
              <w:ind w:left="360" w:hanging="360"/>
              <w:rPr>
                <w:color w:val="538135" w:themeColor="accent6" w:themeShade="BF"/>
              </w:rPr>
            </w:pPr>
            <w:r w:rsidRPr="002E7594">
              <w:rPr>
                <w:color w:val="538135" w:themeColor="accent6" w:themeShade="BF"/>
              </w:rPr>
              <w:t>Insufficient test lab hardware.</w:t>
            </w:r>
          </w:p>
        </w:tc>
        <w:tc>
          <w:tcPr>
            <w:tcW w:w="4428" w:type="dxa"/>
            <w:gridSpan w:val="2"/>
          </w:tcPr>
          <w:p w14:paraId="0638125D" w14:textId="77777777" w:rsidR="008361FA" w:rsidRPr="002E7594" w:rsidRDefault="008361FA" w:rsidP="00934772">
            <w:pPr>
              <w:ind w:left="252" w:hanging="252"/>
              <w:rPr>
                <w:color w:val="538135" w:themeColor="accent6" w:themeShade="BF"/>
              </w:rPr>
            </w:pPr>
            <w:r w:rsidRPr="002E7594">
              <w:rPr>
                <w:color w:val="538135" w:themeColor="accent6" w:themeShade="BF"/>
              </w:rPr>
              <w:t>Consider a day and a night shift, weekend hours, and so forth.</w:t>
            </w:r>
          </w:p>
        </w:tc>
      </w:tr>
      <w:tr w:rsidR="008361FA" w14:paraId="23F65321" w14:textId="77777777" w:rsidTr="008361FA">
        <w:trPr>
          <w:gridBefore w:val="1"/>
          <w:wBefore w:w="8" w:type="dxa"/>
          <w:cantSplit/>
        </w:trPr>
        <w:tc>
          <w:tcPr>
            <w:tcW w:w="4428" w:type="dxa"/>
            <w:gridSpan w:val="2"/>
          </w:tcPr>
          <w:p w14:paraId="1FC7382D" w14:textId="77777777" w:rsidR="008361FA" w:rsidRPr="002E7594" w:rsidRDefault="008361FA" w:rsidP="00934772">
            <w:pPr>
              <w:pStyle w:val="TableText"/>
              <w:spacing w:before="0" w:after="0"/>
              <w:ind w:left="360" w:hanging="360"/>
              <w:rPr>
                <w:color w:val="538135" w:themeColor="accent6" w:themeShade="BF"/>
              </w:rPr>
            </w:pPr>
            <w:r w:rsidRPr="002E7594">
              <w:rPr>
                <w:color w:val="538135" w:themeColor="accent6" w:themeShade="BF"/>
              </w:rPr>
              <w:t>Tracker not available.</w:t>
            </w:r>
          </w:p>
        </w:tc>
        <w:tc>
          <w:tcPr>
            <w:tcW w:w="4428" w:type="dxa"/>
            <w:gridSpan w:val="2"/>
          </w:tcPr>
          <w:p w14:paraId="38C2CB19" w14:textId="77777777" w:rsidR="008361FA" w:rsidRPr="002E7594" w:rsidRDefault="008361FA" w:rsidP="00934772">
            <w:pPr>
              <w:ind w:left="252" w:hanging="252"/>
              <w:rPr>
                <w:color w:val="538135" w:themeColor="accent6" w:themeShade="BF"/>
              </w:rPr>
            </w:pPr>
            <w:r w:rsidRPr="002E7594">
              <w:rPr>
                <w:color w:val="538135" w:themeColor="accent6" w:themeShade="BF"/>
              </w:rPr>
              <w:t>Test team enters all bugs by hand. This is a very inefficient and undesirable approach; I estimate a 10 to 25 percent hit.</w:t>
            </w:r>
          </w:p>
        </w:tc>
      </w:tr>
      <w:tr w:rsidR="008361FA" w14:paraId="051C32C2" w14:textId="77777777" w:rsidTr="008361FA">
        <w:trPr>
          <w:gridBefore w:val="1"/>
          <w:wBefore w:w="8" w:type="dxa"/>
          <w:cantSplit/>
        </w:trPr>
        <w:tc>
          <w:tcPr>
            <w:tcW w:w="4428" w:type="dxa"/>
            <w:gridSpan w:val="2"/>
          </w:tcPr>
          <w:p w14:paraId="3BDFD2AF" w14:textId="77777777" w:rsidR="008361FA" w:rsidRPr="002E7594" w:rsidRDefault="008361FA" w:rsidP="00934772">
            <w:pPr>
              <w:pStyle w:val="TableText"/>
              <w:spacing w:before="0" w:after="0"/>
              <w:ind w:left="360" w:hanging="360"/>
              <w:rPr>
                <w:color w:val="538135" w:themeColor="accent6" w:themeShade="BF"/>
              </w:rPr>
            </w:pPr>
            <w:r w:rsidRPr="002E7594">
              <w:rPr>
                <w:color w:val="538135" w:themeColor="accent6" w:themeShade="BF"/>
              </w:rPr>
              <w:lastRenderedPageBreak/>
              <w:t>Release management not well-defined, resulting in a test cycle’s results being invalidated.</w:t>
            </w:r>
          </w:p>
        </w:tc>
        <w:tc>
          <w:tcPr>
            <w:tcW w:w="4428" w:type="dxa"/>
            <w:gridSpan w:val="2"/>
          </w:tcPr>
          <w:p w14:paraId="14A2582C" w14:textId="77777777" w:rsidR="008361FA" w:rsidRPr="002E7594" w:rsidRDefault="008361FA" w:rsidP="00934772">
            <w:pPr>
              <w:ind w:left="252" w:hanging="252"/>
              <w:rPr>
                <w:color w:val="538135" w:themeColor="accent6" w:themeShade="BF"/>
              </w:rPr>
            </w:pPr>
            <w:r w:rsidRPr="002E7594">
              <w:rPr>
                <w:color w:val="538135" w:themeColor="accent6" w:themeShade="BF"/>
              </w:rPr>
              <w:t>Define a crisp release management process.</w:t>
            </w:r>
          </w:p>
          <w:p w14:paraId="331D463C" w14:textId="77777777" w:rsidR="008361FA" w:rsidRPr="002E7594" w:rsidRDefault="008361FA" w:rsidP="00934772">
            <w:pPr>
              <w:ind w:left="252" w:hanging="252"/>
              <w:rPr>
                <w:color w:val="538135" w:themeColor="accent6" w:themeShade="BF"/>
              </w:rPr>
            </w:pPr>
            <w:r w:rsidRPr="002E7594">
              <w:rPr>
                <w:color w:val="538135" w:themeColor="accent6" w:themeShade="BF"/>
              </w:rPr>
              <w:t>Weekly builds into the QA Region only during System Test proper.</w:t>
            </w:r>
          </w:p>
        </w:tc>
      </w:tr>
      <w:tr w:rsidR="008361FA" w14:paraId="73F9BCC8" w14:textId="77777777" w:rsidTr="008361FA">
        <w:trPr>
          <w:gridBefore w:val="1"/>
          <w:wBefore w:w="8" w:type="dxa"/>
          <w:cantSplit/>
        </w:trPr>
        <w:tc>
          <w:tcPr>
            <w:tcW w:w="4428" w:type="dxa"/>
            <w:gridSpan w:val="2"/>
          </w:tcPr>
          <w:p w14:paraId="25D3F07B" w14:textId="77777777" w:rsidR="008361FA" w:rsidRPr="002E7594" w:rsidRDefault="008361FA" w:rsidP="00934772">
            <w:pPr>
              <w:pStyle w:val="TableText"/>
              <w:spacing w:before="0" w:after="0"/>
              <w:ind w:left="360" w:hanging="360"/>
              <w:rPr>
                <w:color w:val="538135" w:themeColor="accent6" w:themeShade="BF"/>
              </w:rPr>
            </w:pPr>
            <w:r w:rsidRPr="002E7594">
              <w:rPr>
                <w:color w:val="538135" w:themeColor="accent6" w:themeShade="BF"/>
              </w:rPr>
              <w:t>QA Region not ready for testing, leading to results not necessarily representative of the Production Region’s expected behavior.</w:t>
            </w:r>
          </w:p>
        </w:tc>
        <w:tc>
          <w:tcPr>
            <w:tcW w:w="4428" w:type="dxa"/>
            <w:gridSpan w:val="2"/>
          </w:tcPr>
          <w:p w14:paraId="4EBD5468" w14:textId="77777777" w:rsidR="008361FA" w:rsidRPr="002E7594" w:rsidRDefault="008361FA" w:rsidP="00934772">
            <w:pPr>
              <w:ind w:left="252" w:hanging="252"/>
              <w:rPr>
                <w:color w:val="538135" w:themeColor="accent6" w:themeShade="BF"/>
              </w:rPr>
            </w:pPr>
            <w:r w:rsidRPr="002E7594">
              <w:rPr>
                <w:color w:val="538135" w:themeColor="accent6" w:themeShade="BF"/>
              </w:rPr>
              <w:t>Start testing (functional only) in the Integration Region until the QA Region is ready.</w:t>
            </w:r>
          </w:p>
          <w:p w14:paraId="505BFCB0" w14:textId="77777777" w:rsidR="008361FA" w:rsidRPr="002E7594" w:rsidRDefault="008361FA" w:rsidP="00934772">
            <w:pPr>
              <w:ind w:left="252" w:hanging="252"/>
              <w:rPr>
                <w:color w:val="538135" w:themeColor="accent6" w:themeShade="BF"/>
              </w:rPr>
            </w:pPr>
            <w:r w:rsidRPr="002E7594">
              <w:rPr>
                <w:color w:val="538135" w:themeColor="accent6" w:themeShade="BF"/>
              </w:rPr>
              <w:t>Slip the System Test schedule day-for-day until the QA Region is available.</w:t>
            </w:r>
          </w:p>
        </w:tc>
      </w:tr>
      <w:tr w:rsidR="008361FA" w14:paraId="07D6B7E6" w14:textId="77777777" w:rsidTr="008361FA">
        <w:trPr>
          <w:gridBefore w:val="1"/>
          <w:wBefore w:w="8" w:type="dxa"/>
          <w:cantSplit/>
        </w:trPr>
        <w:tc>
          <w:tcPr>
            <w:tcW w:w="4428" w:type="dxa"/>
            <w:gridSpan w:val="2"/>
          </w:tcPr>
          <w:p w14:paraId="4ECC447C" w14:textId="77777777" w:rsidR="008361FA" w:rsidRPr="002E7594" w:rsidRDefault="008361FA" w:rsidP="00934772">
            <w:pPr>
              <w:pStyle w:val="TableText"/>
              <w:spacing w:before="0" w:after="0"/>
              <w:ind w:left="360" w:hanging="360"/>
              <w:rPr>
                <w:color w:val="538135" w:themeColor="accent6" w:themeShade="BF"/>
              </w:rPr>
            </w:pPr>
            <w:r w:rsidRPr="002E7594">
              <w:rPr>
                <w:color w:val="538135" w:themeColor="accent6" w:themeShade="BF"/>
              </w:rPr>
              <w:t>Test lab setup delayed or incomplete.</w:t>
            </w:r>
          </w:p>
        </w:tc>
        <w:tc>
          <w:tcPr>
            <w:tcW w:w="4428" w:type="dxa"/>
            <w:gridSpan w:val="2"/>
          </w:tcPr>
          <w:p w14:paraId="0D6C1E65" w14:textId="77777777" w:rsidR="008361FA" w:rsidRPr="002E7594" w:rsidRDefault="008361FA" w:rsidP="00934772">
            <w:pPr>
              <w:ind w:left="252" w:hanging="252"/>
              <w:rPr>
                <w:color w:val="538135" w:themeColor="accent6" w:themeShade="BF"/>
              </w:rPr>
            </w:pPr>
            <w:r w:rsidRPr="002E7594">
              <w:rPr>
                <w:color w:val="538135" w:themeColor="accent6" w:themeShade="BF"/>
              </w:rPr>
              <w:t>We can begin testing if the cloning is not done, but, if we must function with insufficient hardware (less than described in this plan), we will suffer a schedule impact.</w:t>
            </w:r>
          </w:p>
        </w:tc>
      </w:tr>
      <w:tr w:rsidR="008361FA" w14:paraId="45EB20A5" w14:textId="77777777" w:rsidTr="008361FA">
        <w:trPr>
          <w:gridAfter w:val="1"/>
          <w:wAfter w:w="75" w:type="dxa"/>
          <w:cantSplit/>
        </w:trPr>
        <w:tc>
          <w:tcPr>
            <w:tcW w:w="4320" w:type="dxa"/>
            <w:gridSpan w:val="2"/>
          </w:tcPr>
          <w:p w14:paraId="414A3447" w14:textId="77777777" w:rsidR="008361FA" w:rsidRPr="002E7594" w:rsidRDefault="008361FA" w:rsidP="00934772">
            <w:pPr>
              <w:pStyle w:val="TableText"/>
              <w:spacing w:before="0" w:after="0"/>
              <w:ind w:left="360" w:hanging="360"/>
              <w:rPr>
                <w:color w:val="538135" w:themeColor="accent6" w:themeShade="BF"/>
              </w:rPr>
            </w:pPr>
            <w:r w:rsidRPr="002E7594">
              <w:rPr>
                <w:color w:val="538135" w:themeColor="accent6" w:themeShade="BF"/>
              </w:rPr>
              <w:t>Test environment system administration support not available or proficient.</w:t>
            </w:r>
          </w:p>
        </w:tc>
        <w:tc>
          <w:tcPr>
            <w:tcW w:w="4469" w:type="dxa"/>
            <w:gridSpan w:val="2"/>
          </w:tcPr>
          <w:p w14:paraId="56C45B30" w14:textId="77777777" w:rsidR="008361FA" w:rsidRPr="002E7594" w:rsidRDefault="008361FA" w:rsidP="00934772">
            <w:pPr>
              <w:ind w:left="252" w:hanging="252"/>
              <w:rPr>
                <w:color w:val="538135" w:themeColor="accent6" w:themeShade="BF"/>
              </w:rPr>
            </w:pPr>
            <w:r w:rsidRPr="002E7594">
              <w:rPr>
                <w:color w:val="538135" w:themeColor="accent6" w:themeShade="BF"/>
              </w:rPr>
              <w:t>Identify system administration resources with pager/cell 24x7availability and appropriate Unix, NT, and network skills.</w:t>
            </w:r>
          </w:p>
        </w:tc>
      </w:tr>
      <w:tr w:rsidR="008361FA" w14:paraId="149ED608" w14:textId="77777777" w:rsidTr="008361FA">
        <w:trPr>
          <w:gridAfter w:val="1"/>
          <w:wAfter w:w="75" w:type="dxa"/>
          <w:cantSplit/>
        </w:trPr>
        <w:tc>
          <w:tcPr>
            <w:tcW w:w="4320" w:type="dxa"/>
            <w:gridSpan w:val="2"/>
          </w:tcPr>
          <w:p w14:paraId="68503C78" w14:textId="77777777" w:rsidR="008361FA" w:rsidRPr="002E7594" w:rsidRDefault="008361FA" w:rsidP="00934772">
            <w:pPr>
              <w:pStyle w:val="TableText"/>
              <w:spacing w:before="0" w:after="0"/>
              <w:ind w:left="360" w:hanging="360"/>
              <w:rPr>
                <w:color w:val="538135" w:themeColor="accent6" w:themeShade="BF"/>
              </w:rPr>
            </w:pPr>
            <w:r w:rsidRPr="002E7594">
              <w:rPr>
                <w:color w:val="538135" w:themeColor="accent6" w:themeShade="BF"/>
              </w:rPr>
              <w:t>Buggy deliverables impede testing progress.</w:t>
            </w:r>
          </w:p>
        </w:tc>
        <w:tc>
          <w:tcPr>
            <w:tcW w:w="4469" w:type="dxa"/>
            <w:gridSpan w:val="2"/>
          </w:tcPr>
          <w:p w14:paraId="692CC253" w14:textId="77777777" w:rsidR="008361FA" w:rsidRPr="002E7594" w:rsidRDefault="008361FA" w:rsidP="00934772">
            <w:pPr>
              <w:keepNext/>
              <w:ind w:left="252" w:hanging="252"/>
              <w:rPr>
                <w:color w:val="538135" w:themeColor="accent6" w:themeShade="BF"/>
              </w:rPr>
            </w:pPr>
            <w:r w:rsidRPr="002E7594">
              <w:rPr>
                <w:color w:val="538135" w:themeColor="accent6" w:themeShade="BF"/>
              </w:rPr>
              <w:t xml:space="preserve">Complete unit testing by </w:t>
            </w:r>
            <w:proofErr w:type="spellStart"/>
            <w:r w:rsidRPr="002E7594">
              <w:rPr>
                <w:color w:val="538135" w:themeColor="accent6" w:themeShade="BF"/>
              </w:rPr>
              <w:t>Webdotbank</w:t>
            </w:r>
            <w:proofErr w:type="spellEnd"/>
            <w:r w:rsidRPr="002E7594">
              <w:rPr>
                <w:color w:val="538135" w:themeColor="accent6" w:themeShade="BF"/>
              </w:rPr>
              <w:t>.</w:t>
            </w:r>
          </w:p>
          <w:p w14:paraId="7527D838" w14:textId="77777777" w:rsidR="008361FA" w:rsidRPr="002E7594" w:rsidRDefault="008361FA" w:rsidP="00934772">
            <w:pPr>
              <w:keepNext/>
              <w:ind w:left="252" w:hanging="252"/>
              <w:rPr>
                <w:color w:val="538135" w:themeColor="accent6" w:themeShade="BF"/>
              </w:rPr>
            </w:pPr>
            <w:r w:rsidRPr="002E7594">
              <w:rPr>
                <w:color w:val="538135" w:themeColor="accent6" w:themeShade="BF"/>
              </w:rPr>
              <w:t>Adherence to test entry and exit criteria.</w:t>
            </w:r>
          </w:p>
        </w:tc>
      </w:tr>
      <w:tr w:rsidR="008361FA" w14:paraId="17997FE5" w14:textId="77777777" w:rsidTr="008361FA">
        <w:trPr>
          <w:gridAfter w:val="1"/>
          <w:wAfter w:w="75" w:type="dxa"/>
          <w:cantSplit/>
        </w:trPr>
        <w:tc>
          <w:tcPr>
            <w:tcW w:w="4320" w:type="dxa"/>
            <w:gridSpan w:val="2"/>
          </w:tcPr>
          <w:p w14:paraId="2C85A3C9" w14:textId="77777777" w:rsidR="008361FA" w:rsidRPr="002E7594" w:rsidRDefault="008361FA" w:rsidP="00934772">
            <w:pPr>
              <w:pStyle w:val="TableText"/>
              <w:spacing w:before="0" w:after="0"/>
              <w:ind w:left="360" w:hanging="360"/>
              <w:rPr>
                <w:color w:val="538135" w:themeColor="accent6" w:themeShade="BF"/>
              </w:rPr>
            </w:pPr>
            <w:r w:rsidRPr="002E7594">
              <w:rPr>
                <w:color w:val="538135" w:themeColor="accent6" w:themeShade="BF"/>
              </w:rPr>
              <w:t>Test and/or product features, quality, or schedule plans change, causing a rethinking of the test project.</w:t>
            </w:r>
          </w:p>
        </w:tc>
        <w:tc>
          <w:tcPr>
            <w:tcW w:w="4469" w:type="dxa"/>
            <w:gridSpan w:val="2"/>
          </w:tcPr>
          <w:p w14:paraId="1DE9164F" w14:textId="77777777" w:rsidR="008361FA" w:rsidRPr="002E7594" w:rsidRDefault="008361FA" w:rsidP="00934772">
            <w:pPr>
              <w:keepNext/>
              <w:ind w:left="252" w:hanging="252"/>
              <w:rPr>
                <w:color w:val="538135" w:themeColor="accent6" w:themeShade="BF"/>
              </w:rPr>
            </w:pPr>
            <w:r w:rsidRPr="002E7594">
              <w:rPr>
                <w:color w:val="538135" w:themeColor="accent6" w:themeShade="BF"/>
              </w:rPr>
              <w:t>Change management or change control board.</w:t>
            </w:r>
          </w:p>
          <w:p w14:paraId="1209A8B2" w14:textId="77777777" w:rsidR="008361FA" w:rsidRPr="002E7594" w:rsidRDefault="008361FA" w:rsidP="00934772">
            <w:pPr>
              <w:keepNext/>
              <w:ind w:left="252" w:hanging="252"/>
              <w:rPr>
                <w:color w:val="538135" w:themeColor="accent6" w:themeShade="BF"/>
              </w:rPr>
            </w:pPr>
            <w:r w:rsidRPr="002E7594">
              <w:rPr>
                <w:color w:val="538135" w:themeColor="accent6" w:themeShade="BF"/>
              </w:rPr>
              <w:t>Expansions in test system scope may necessitate “splitting” the test passes over multiple cycles.</w:t>
            </w:r>
          </w:p>
        </w:tc>
      </w:tr>
      <w:tr w:rsidR="008361FA" w14:paraId="40B3B4BB" w14:textId="77777777" w:rsidTr="008361FA">
        <w:trPr>
          <w:gridAfter w:val="1"/>
          <w:wAfter w:w="75" w:type="dxa"/>
          <w:cantSplit/>
        </w:trPr>
        <w:tc>
          <w:tcPr>
            <w:tcW w:w="4320" w:type="dxa"/>
            <w:gridSpan w:val="2"/>
          </w:tcPr>
          <w:p w14:paraId="76CC35C0" w14:textId="77777777" w:rsidR="008361FA" w:rsidRPr="002E7594" w:rsidRDefault="008361FA" w:rsidP="00934772">
            <w:pPr>
              <w:pStyle w:val="TableText"/>
              <w:spacing w:before="0" w:after="0"/>
              <w:ind w:left="360" w:hanging="360"/>
              <w:rPr>
                <w:color w:val="538135" w:themeColor="accent6" w:themeShade="BF"/>
              </w:rPr>
            </w:pPr>
            <w:r w:rsidRPr="002E7594">
              <w:rPr>
                <w:color w:val="538135" w:themeColor="accent6" w:themeShade="BF"/>
              </w:rPr>
              <w:t>“Some Other Loan App” or Scoring change without coordination with “Some Loan App” releases.</w:t>
            </w:r>
          </w:p>
        </w:tc>
        <w:tc>
          <w:tcPr>
            <w:tcW w:w="4469" w:type="dxa"/>
            <w:gridSpan w:val="2"/>
          </w:tcPr>
          <w:p w14:paraId="1337047C" w14:textId="77777777" w:rsidR="008361FA" w:rsidRPr="002E7594" w:rsidRDefault="008361FA" w:rsidP="00934772">
            <w:pPr>
              <w:keepNext/>
              <w:ind w:left="252" w:hanging="252"/>
              <w:rPr>
                <w:color w:val="538135" w:themeColor="accent6" w:themeShade="BF"/>
              </w:rPr>
            </w:pPr>
            <w:r w:rsidRPr="002E7594">
              <w:rPr>
                <w:color w:val="538135" w:themeColor="accent6" w:themeShade="BF"/>
              </w:rPr>
              <w:t>The “Some Loan App” is closely tied to these systems, so such changes reset the current test cycle and require starting over. A one-week slip in the System Test Phase Exit date should be expected should such an event occur.</w:t>
            </w:r>
          </w:p>
        </w:tc>
      </w:tr>
    </w:tbl>
    <w:p w14:paraId="49293FCD" w14:textId="77777777" w:rsidR="008361FA" w:rsidRDefault="008361FA" w:rsidP="008361FA">
      <w:pPr>
        <w:pStyle w:val="Caption"/>
      </w:pPr>
      <w:r>
        <w:t xml:space="preserve">Table </w:t>
      </w:r>
      <w:r>
        <w:fldChar w:fldCharType="begin"/>
      </w:r>
      <w:r>
        <w:instrText xml:space="preserve"> SEQ Table \* ARABIC </w:instrText>
      </w:r>
      <w:r>
        <w:fldChar w:fldCharType="separate"/>
      </w:r>
      <w:r>
        <w:rPr>
          <w:noProof/>
        </w:rPr>
        <w:t>11</w:t>
      </w:r>
      <w:r>
        <w:fldChar w:fldCharType="end"/>
      </w:r>
      <w:r>
        <w:t>: Risks and contingencies</w:t>
      </w:r>
    </w:p>
    <w:p w14:paraId="4E817B75" w14:textId="77777777" w:rsidR="008361FA" w:rsidRDefault="008361FA" w:rsidP="008361FA">
      <w:pPr>
        <w:pStyle w:val="Heading1"/>
      </w:pPr>
      <w:r>
        <w:lastRenderedPageBreak/>
        <w:t>11.0 Change History</w:t>
      </w:r>
    </w:p>
    <w:p w14:paraId="586A0521" w14:textId="77777777" w:rsidR="008361FA" w:rsidRPr="006D5840" w:rsidRDefault="008361FA" w:rsidP="008361FA">
      <w:pPr>
        <w:keepNext/>
        <w:rPr>
          <w:color w:val="538135" w:themeColor="accent6" w:themeShade="BF"/>
        </w:rPr>
      </w:pPr>
      <w:r w:rsidRPr="006D5840">
        <w:rPr>
          <w:color w:val="538135" w:themeColor="accent6" w:themeShade="BF"/>
        </w:rPr>
        <w:t>The following table outlines the change history for this document.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242"/>
        <w:gridCol w:w="4320"/>
        <w:gridCol w:w="1800"/>
      </w:tblGrid>
      <w:tr w:rsidR="008361FA" w14:paraId="018AF483" w14:textId="77777777" w:rsidTr="00934772">
        <w:trPr>
          <w:tblHeader/>
        </w:trPr>
        <w:tc>
          <w:tcPr>
            <w:tcW w:w="1278" w:type="dxa"/>
          </w:tcPr>
          <w:p w14:paraId="7653A3B8" w14:textId="77777777" w:rsidR="008361FA" w:rsidRDefault="008361FA" w:rsidP="00934772">
            <w:pPr>
              <w:keepNext/>
              <w:jc w:val="center"/>
              <w:rPr>
                <w:b/>
              </w:rPr>
            </w:pPr>
            <w:r>
              <w:rPr>
                <w:b/>
              </w:rPr>
              <w:t>Revision</w:t>
            </w:r>
          </w:p>
        </w:tc>
        <w:tc>
          <w:tcPr>
            <w:tcW w:w="1242" w:type="dxa"/>
          </w:tcPr>
          <w:p w14:paraId="01BCB6CB" w14:textId="77777777" w:rsidR="008361FA" w:rsidRDefault="008361FA" w:rsidP="00934772">
            <w:pPr>
              <w:keepNext/>
              <w:jc w:val="center"/>
              <w:rPr>
                <w:b/>
              </w:rPr>
            </w:pPr>
            <w:r>
              <w:rPr>
                <w:b/>
              </w:rPr>
              <w:t>Released</w:t>
            </w:r>
          </w:p>
        </w:tc>
        <w:tc>
          <w:tcPr>
            <w:tcW w:w="4320" w:type="dxa"/>
          </w:tcPr>
          <w:p w14:paraId="3FBD416B" w14:textId="77777777" w:rsidR="008361FA" w:rsidRDefault="008361FA" w:rsidP="00934772">
            <w:pPr>
              <w:keepNext/>
              <w:rPr>
                <w:b/>
              </w:rPr>
            </w:pPr>
            <w:r>
              <w:rPr>
                <w:b/>
              </w:rPr>
              <w:t>Description/Changes</w:t>
            </w:r>
          </w:p>
        </w:tc>
        <w:tc>
          <w:tcPr>
            <w:tcW w:w="1800" w:type="dxa"/>
          </w:tcPr>
          <w:p w14:paraId="5A837E23" w14:textId="77777777" w:rsidR="008361FA" w:rsidRDefault="008361FA" w:rsidP="00934772">
            <w:pPr>
              <w:keepNext/>
              <w:jc w:val="center"/>
              <w:rPr>
                <w:b/>
              </w:rPr>
            </w:pPr>
            <w:r>
              <w:rPr>
                <w:b/>
              </w:rPr>
              <w:t>Author/Editor</w:t>
            </w:r>
          </w:p>
        </w:tc>
      </w:tr>
      <w:tr w:rsidR="008361FA" w14:paraId="5E002353" w14:textId="77777777" w:rsidTr="00934772">
        <w:tc>
          <w:tcPr>
            <w:tcW w:w="1278" w:type="dxa"/>
          </w:tcPr>
          <w:p w14:paraId="4AD2F95D" w14:textId="77777777" w:rsidR="008361FA" w:rsidRPr="006D5840" w:rsidRDefault="008361FA" w:rsidP="00934772">
            <w:pPr>
              <w:keepNext/>
              <w:jc w:val="center"/>
              <w:rPr>
                <w:color w:val="538135" w:themeColor="accent6" w:themeShade="BF"/>
              </w:rPr>
            </w:pPr>
            <w:r w:rsidRPr="006D5840">
              <w:rPr>
                <w:color w:val="538135" w:themeColor="accent6" w:themeShade="BF"/>
              </w:rPr>
              <w:t>0.1</w:t>
            </w:r>
          </w:p>
        </w:tc>
        <w:tc>
          <w:tcPr>
            <w:tcW w:w="1242" w:type="dxa"/>
          </w:tcPr>
          <w:p w14:paraId="1AB55256" w14:textId="091B20EF" w:rsidR="008361FA" w:rsidRPr="006D5840" w:rsidRDefault="006D5840" w:rsidP="00934772">
            <w:pPr>
              <w:keepNext/>
              <w:jc w:val="center"/>
              <w:rPr>
                <w:color w:val="538135" w:themeColor="accent6" w:themeShade="BF"/>
              </w:rPr>
            </w:pPr>
            <w:r w:rsidRPr="00B7213B">
              <w:rPr>
                <w:color w:val="538135" w:themeColor="accent6" w:themeShade="BF"/>
              </w:rPr>
              <w:t>28-06-2022</w:t>
            </w:r>
          </w:p>
        </w:tc>
        <w:tc>
          <w:tcPr>
            <w:tcW w:w="4320" w:type="dxa"/>
          </w:tcPr>
          <w:p w14:paraId="39245B40" w14:textId="77777777" w:rsidR="008361FA" w:rsidRPr="006D5840" w:rsidRDefault="008361FA" w:rsidP="00934772">
            <w:pPr>
              <w:pStyle w:val="TableText"/>
              <w:keepNext/>
              <w:spacing w:before="0" w:after="0"/>
              <w:ind w:left="180" w:hanging="180"/>
              <w:rPr>
                <w:color w:val="538135" w:themeColor="accent6" w:themeShade="BF"/>
              </w:rPr>
            </w:pPr>
            <w:r w:rsidRPr="006D5840">
              <w:rPr>
                <w:color w:val="538135" w:themeColor="accent6" w:themeShade="BF"/>
              </w:rPr>
              <w:t>First draft with questions and feedback requests to “Some Client” team.</w:t>
            </w:r>
          </w:p>
        </w:tc>
        <w:tc>
          <w:tcPr>
            <w:tcW w:w="1800" w:type="dxa"/>
          </w:tcPr>
          <w:p w14:paraId="42CD6DF5" w14:textId="77777777" w:rsidR="008361FA" w:rsidRPr="006D5840" w:rsidRDefault="008361FA" w:rsidP="00934772">
            <w:pPr>
              <w:keepNext/>
              <w:jc w:val="center"/>
              <w:rPr>
                <w:color w:val="538135" w:themeColor="accent6" w:themeShade="BF"/>
              </w:rPr>
            </w:pPr>
            <w:r w:rsidRPr="006D5840">
              <w:rPr>
                <w:color w:val="538135" w:themeColor="accent6" w:themeShade="BF"/>
              </w:rPr>
              <w:t>Rex B.</w:t>
            </w:r>
          </w:p>
        </w:tc>
      </w:tr>
      <w:tr w:rsidR="008361FA" w14:paraId="304C951D" w14:textId="77777777" w:rsidTr="00934772">
        <w:tc>
          <w:tcPr>
            <w:tcW w:w="1278" w:type="dxa"/>
          </w:tcPr>
          <w:p w14:paraId="46580064" w14:textId="77777777" w:rsidR="008361FA" w:rsidRPr="006D5840" w:rsidRDefault="008361FA" w:rsidP="00934772">
            <w:pPr>
              <w:keepNext/>
              <w:jc w:val="center"/>
              <w:rPr>
                <w:color w:val="538135" w:themeColor="accent6" w:themeShade="BF"/>
              </w:rPr>
            </w:pPr>
            <w:r w:rsidRPr="006D5840">
              <w:rPr>
                <w:color w:val="538135" w:themeColor="accent6" w:themeShade="BF"/>
              </w:rPr>
              <w:t>0.2</w:t>
            </w:r>
          </w:p>
        </w:tc>
        <w:tc>
          <w:tcPr>
            <w:tcW w:w="1242" w:type="dxa"/>
          </w:tcPr>
          <w:p w14:paraId="3913E2FB" w14:textId="127385AE" w:rsidR="008361FA" w:rsidRPr="006D5840" w:rsidRDefault="006D5840" w:rsidP="00934772">
            <w:pPr>
              <w:keepNext/>
              <w:jc w:val="center"/>
              <w:rPr>
                <w:color w:val="538135" w:themeColor="accent6" w:themeShade="BF"/>
              </w:rPr>
            </w:pPr>
            <w:r w:rsidRPr="00B7213B">
              <w:rPr>
                <w:color w:val="538135" w:themeColor="accent6" w:themeShade="BF"/>
              </w:rPr>
              <w:t>01-07-2022</w:t>
            </w:r>
          </w:p>
        </w:tc>
        <w:tc>
          <w:tcPr>
            <w:tcW w:w="4320" w:type="dxa"/>
          </w:tcPr>
          <w:p w14:paraId="4AF78B2E" w14:textId="77777777" w:rsidR="008361FA" w:rsidRPr="006D5840" w:rsidRDefault="008361FA" w:rsidP="00934772">
            <w:pPr>
              <w:pStyle w:val="TableText"/>
              <w:keepNext/>
              <w:spacing w:before="0" w:after="0"/>
              <w:ind w:left="180" w:hanging="180"/>
              <w:rPr>
                <w:color w:val="538135" w:themeColor="accent6" w:themeShade="BF"/>
              </w:rPr>
            </w:pPr>
            <w:r w:rsidRPr="006D5840">
              <w:rPr>
                <w:color w:val="538135" w:themeColor="accent6" w:themeShade="BF"/>
              </w:rPr>
              <w:t>Second draft with responses to some of the questions incorporated, sent to a wider audience.</w:t>
            </w:r>
          </w:p>
        </w:tc>
        <w:tc>
          <w:tcPr>
            <w:tcW w:w="1800" w:type="dxa"/>
          </w:tcPr>
          <w:p w14:paraId="15A32EF1" w14:textId="77777777" w:rsidR="008361FA" w:rsidRPr="006D5840" w:rsidRDefault="008361FA" w:rsidP="00934772">
            <w:pPr>
              <w:keepNext/>
              <w:jc w:val="center"/>
              <w:rPr>
                <w:color w:val="538135" w:themeColor="accent6" w:themeShade="BF"/>
              </w:rPr>
            </w:pPr>
            <w:r w:rsidRPr="006D5840">
              <w:rPr>
                <w:color w:val="538135" w:themeColor="accent6" w:themeShade="BF"/>
              </w:rPr>
              <w:t>Rex B.</w:t>
            </w:r>
          </w:p>
        </w:tc>
      </w:tr>
      <w:tr w:rsidR="008361FA" w14:paraId="00393CE6" w14:textId="77777777" w:rsidTr="00934772">
        <w:tc>
          <w:tcPr>
            <w:tcW w:w="1278" w:type="dxa"/>
          </w:tcPr>
          <w:p w14:paraId="050150E8" w14:textId="77777777" w:rsidR="008361FA" w:rsidRPr="006D5840" w:rsidRDefault="008361FA" w:rsidP="00934772">
            <w:pPr>
              <w:keepNext/>
              <w:jc w:val="center"/>
              <w:rPr>
                <w:color w:val="538135" w:themeColor="accent6" w:themeShade="BF"/>
              </w:rPr>
            </w:pPr>
            <w:r w:rsidRPr="006D5840">
              <w:rPr>
                <w:color w:val="538135" w:themeColor="accent6" w:themeShade="BF"/>
              </w:rPr>
              <w:t>0.3</w:t>
            </w:r>
          </w:p>
        </w:tc>
        <w:tc>
          <w:tcPr>
            <w:tcW w:w="1242" w:type="dxa"/>
          </w:tcPr>
          <w:p w14:paraId="1E897FD1" w14:textId="7419CBF4" w:rsidR="008361FA" w:rsidRPr="006D5840" w:rsidRDefault="006D5840" w:rsidP="00934772">
            <w:pPr>
              <w:keepNext/>
              <w:jc w:val="center"/>
              <w:rPr>
                <w:color w:val="538135" w:themeColor="accent6" w:themeShade="BF"/>
              </w:rPr>
            </w:pPr>
            <w:r w:rsidRPr="00B7213B">
              <w:rPr>
                <w:color w:val="538135" w:themeColor="accent6" w:themeShade="BF"/>
              </w:rPr>
              <w:t>22-07-2022</w:t>
            </w:r>
          </w:p>
        </w:tc>
        <w:tc>
          <w:tcPr>
            <w:tcW w:w="4320" w:type="dxa"/>
          </w:tcPr>
          <w:p w14:paraId="1BF93CDC" w14:textId="77777777" w:rsidR="008361FA" w:rsidRPr="006D5840" w:rsidRDefault="008361FA" w:rsidP="00934772">
            <w:pPr>
              <w:pStyle w:val="TableText"/>
              <w:keepNext/>
              <w:spacing w:before="0" w:after="0"/>
              <w:ind w:left="180" w:hanging="180"/>
              <w:rPr>
                <w:color w:val="538135" w:themeColor="accent6" w:themeShade="BF"/>
              </w:rPr>
            </w:pPr>
            <w:r w:rsidRPr="006D5840">
              <w:rPr>
                <w:color w:val="538135" w:themeColor="accent6" w:themeShade="BF"/>
              </w:rPr>
              <w:t>Minor changes based on feedback from test team.</w:t>
            </w:r>
          </w:p>
        </w:tc>
        <w:tc>
          <w:tcPr>
            <w:tcW w:w="1800" w:type="dxa"/>
          </w:tcPr>
          <w:p w14:paraId="43A085C9" w14:textId="77777777" w:rsidR="008361FA" w:rsidRPr="006D5840" w:rsidRDefault="008361FA" w:rsidP="00934772">
            <w:pPr>
              <w:keepNext/>
              <w:jc w:val="center"/>
              <w:rPr>
                <w:color w:val="538135" w:themeColor="accent6" w:themeShade="BF"/>
              </w:rPr>
            </w:pPr>
            <w:r w:rsidRPr="006D5840">
              <w:rPr>
                <w:color w:val="538135" w:themeColor="accent6" w:themeShade="BF"/>
              </w:rPr>
              <w:t>Rex B.</w:t>
            </w:r>
          </w:p>
        </w:tc>
      </w:tr>
      <w:tr w:rsidR="008361FA" w14:paraId="7BDF19DE" w14:textId="77777777" w:rsidTr="00934772">
        <w:tc>
          <w:tcPr>
            <w:tcW w:w="1278" w:type="dxa"/>
          </w:tcPr>
          <w:p w14:paraId="2EE204F8" w14:textId="77777777" w:rsidR="008361FA" w:rsidRPr="006D5840" w:rsidRDefault="008361FA" w:rsidP="00934772">
            <w:pPr>
              <w:keepNext/>
              <w:jc w:val="center"/>
              <w:rPr>
                <w:color w:val="538135" w:themeColor="accent6" w:themeShade="BF"/>
              </w:rPr>
            </w:pPr>
            <w:r w:rsidRPr="006D5840">
              <w:rPr>
                <w:color w:val="538135" w:themeColor="accent6" w:themeShade="BF"/>
              </w:rPr>
              <w:t>0.9</w:t>
            </w:r>
          </w:p>
        </w:tc>
        <w:tc>
          <w:tcPr>
            <w:tcW w:w="1242" w:type="dxa"/>
          </w:tcPr>
          <w:p w14:paraId="2FE56787" w14:textId="05BD950B" w:rsidR="008361FA" w:rsidRPr="006D5840" w:rsidRDefault="006D5840" w:rsidP="00934772">
            <w:pPr>
              <w:keepNext/>
              <w:jc w:val="center"/>
              <w:rPr>
                <w:color w:val="538135" w:themeColor="accent6" w:themeShade="BF"/>
              </w:rPr>
            </w:pPr>
            <w:r w:rsidRPr="00B7213B">
              <w:rPr>
                <w:color w:val="538135" w:themeColor="accent6" w:themeShade="BF"/>
              </w:rPr>
              <w:t>25-07-2022</w:t>
            </w:r>
            <w:r w:rsidR="008361FA" w:rsidRPr="006D5840">
              <w:rPr>
                <w:color w:val="538135" w:themeColor="accent6" w:themeShade="BF"/>
              </w:rPr>
              <w:br/>
            </w:r>
          </w:p>
        </w:tc>
        <w:tc>
          <w:tcPr>
            <w:tcW w:w="4320" w:type="dxa"/>
          </w:tcPr>
          <w:p w14:paraId="0EC16835" w14:textId="77777777" w:rsidR="008361FA" w:rsidRPr="006D5840" w:rsidRDefault="008361FA" w:rsidP="00934772">
            <w:pPr>
              <w:pStyle w:val="TableText"/>
              <w:keepNext/>
              <w:spacing w:before="0" w:after="0"/>
              <w:ind w:left="180" w:hanging="180"/>
              <w:rPr>
                <w:color w:val="538135" w:themeColor="accent6" w:themeShade="BF"/>
              </w:rPr>
            </w:pPr>
            <w:r w:rsidRPr="006D5840">
              <w:rPr>
                <w:color w:val="538135" w:themeColor="accent6" w:themeShade="BF"/>
              </w:rPr>
              <w:t>Incorporated comments from the plan review. Remaining questions escalated for resolution.</w:t>
            </w:r>
          </w:p>
        </w:tc>
        <w:tc>
          <w:tcPr>
            <w:tcW w:w="1800" w:type="dxa"/>
          </w:tcPr>
          <w:p w14:paraId="2CC77BA4" w14:textId="77777777" w:rsidR="008361FA" w:rsidRPr="006D5840" w:rsidRDefault="008361FA" w:rsidP="00934772">
            <w:pPr>
              <w:keepNext/>
              <w:jc w:val="center"/>
              <w:rPr>
                <w:color w:val="538135" w:themeColor="accent6" w:themeShade="BF"/>
              </w:rPr>
            </w:pPr>
            <w:r w:rsidRPr="006D5840">
              <w:rPr>
                <w:color w:val="538135" w:themeColor="accent6" w:themeShade="BF"/>
              </w:rPr>
              <w:t>Rex B.</w:t>
            </w:r>
          </w:p>
        </w:tc>
      </w:tr>
      <w:tr w:rsidR="008361FA" w14:paraId="41F2B4FC" w14:textId="77777777" w:rsidTr="00934772">
        <w:tc>
          <w:tcPr>
            <w:tcW w:w="1278" w:type="dxa"/>
          </w:tcPr>
          <w:p w14:paraId="38F04AF1" w14:textId="77777777" w:rsidR="008361FA" w:rsidRPr="006D5840" w:rsidRDefault="008361FA" w:rsidP="00934772">
            <w:pPr>
              <w:keepNext/>
              <w:jc w:val="center"/>
              <w:rPr>
                <w:color w:val="538135" w:themeColor="accent6" w:themeShade="BF"/>
              </w:rPr>
            </w:pPr>
            <w:r w:rsidRPr="006D5840">
              <w:rPr>
                <w:color w:val="538135" w:themeColor="accent6" w:themeShade="BF"/>
              </w:rPr>
              <w:t>1.0</w:t>
            </w:r>
          </w:p>
        </w:tc>
        <w:tc>
          <w:tcPr>
            <w:tcW w:w="1242" w:type="dxa"/>
          </w:tcPr>
          <w:p w14:paraId="7577CB9A" w14:textId="371546B9" w:rsidR="008361FA" w:rsidRPr="006D5840" w:rsidRDefault="006D5840" w:rsidP="00934772">
            <w:pPr>
              <w:keepNext/>
              <w:jc w:val="center"/>
              <w:rPr>
                <w:color w:val="538135" w:themeColor="accent6" w:themeShade="BF"/>
              </w:rPr>
            </w:pPr>
            <w:r w:rsidRPr="00B7213B">
              <w:rPr>
                <w:color w:val="538135" w:themeColor="accent6" w:themeShade="BF"/>
              </w:rPr>
              <w:t>25-07-2022</w:t>
            </w:r>
          </w:p>
        </w:tc>
        <w:tc>
          <w:tcPr>
            <w:tcW w:w="4320" w:type="dxa"/>
          </w:tcPr>
          <w:p w14:paraId="0FCABACD" w14:textId="77777777" w:rsidR="008361FA" w:rsidRPr="006D5840" w:rsidRDefault="008361FA" w:rsidP="00934772">
            <w:pPr>
              <w:pStyle w:val="TableText"/>
              <w:keepNext/>
              <w:spacing w:before="0" w:after="0"/>
              <w:ind w:left="180" w:hanging="180"/>
              <w:rPr>
                <w:color w:val="538135" w:themeColor="accent6" w:themeShade="BF"/>
              </w:rPr>
            </w:pPr>
            <w:r w:rsidRPr="006D5840">
              <w:rPr>
                <w:color w:val="538135" w:themeColor="accent6" w:themeShade="BF"/>
              </w:rPr>
              <w:t>Final</w:t>
            </w:r>
          </w:p>
        </w:tc>
        <w:tc>
          <w:tcPr>
            <w:tcW w:w="1800" w:type="dxa"/>
          </w:tcPr>
          <w:p w14:paraId="6F6CF4A8" w14:textId="77777777" w:rsidR="008361FA" w:rsidRPr="006D5840" w:rsidRDefault="008361FA" w:rsidP="00934772">
            <w:pPr>
              <w:keepNext/>
              <w:jc w:val="center"/>
              <w:rPr>
                <w:color w:val="538135" w:themeColor="accent6" w:themeShade="BF"/>
              </w:rPr>
            </w:pPr>
            <w:r w:rsidRPr="006D5840">
              <w:rPr>
                <w:color w:val="538135" w:themeColor="accent6" w:themeShade="BF"/>
              </w:rPr>
              <w:t>Rex B.</w:t>
            </w:r>
          </w:p>
        </w:tc>
      </w:tr>
    </w:tbl>
    <w:p w14:paraId="17160D61" w14:textId="77777777" w:rsidR="008361FA" w:rsidRDefault="008361FA" w:rsidP="008361FA">
      <w:pPr>
        <w:pStyle w:val="Caption"/>
      </w:pPr>
      <w:r>
        <w:t xml:space="preserve">Table </w:t>
      </w:r>
      <w:r>
        <w:fldChar w:fldCharType="begin"/>
      </w:r>
      <w:r>
        <w:instrText xml:space="preserve"> SEQ Table \* ARABIC </w:instrText>
      </w:r>
      <w:r>
        <w:fldChar w:fldCharType="separate"/>
      </w:r>
      <w:r>
        <w:rPr>
          <w:noProof/>
        </w:rPr>
        <w:t>12</w:t>
      </w:r>
      <w:r>
        <w:fldChar w:fldCharType="end"/>
      </w:r>
      <w:r>
        <w:t>: Change history</w:t>
      </w:r>
    </w:p>
    <w:p w14:paraId="440BEFF2" w14:textId="77777777" w:rsidR="008361FA" w:rsidRDefault="008361FA" w:rsidP="008361FA">
      <w:pPr>
        <w:pStyle w:val="Heading1"/>
      </w:pPr>
      <w:bookmarkStart w:id="11" w:name="_Ref449849210"/>
      <w:r>
        <w:t>11.2 Referenced Documents</w:t>
      </w:r>
      <w:bookmarkEnd w:id="11"/>
    </w:p>
    <w:p w14:paraId="1900E91D" w14:textId="77777777" w:rsidR="008361FA" w:rsidRPr="006D5840" w:rsidRDefault="008361FA" w:rsidP="008361FA">
      <w:pPr>
        <w:tabs>
          <w:tab w:val="left" w:pos="720"/>
        </w:tabs>
        <w:rPr>
          <w:color w:val="538135" w:themeColor="accent6" w:themeShade="BF"/>
        </w:rPr>
      </w:pPr>
      <w:r w:rsidRPr="006D5840">
        <w:rPr>
          <w:color w:val="538135" w:themeColor="accent6" w:themeShade="BF"/>
        </w:rPr>
        <w:t>See the various documents in “Some\Network\Repository” for more information on how Release 1.0 of the “Some Loan App” is supposed to work.</w:t>
      </w:r>
    </w:p>
    <w:p w14:paraId="52FBBAFA" w14:textId="77777777" w:rsidR="008361FA" w:rsidRPr="006D5840" w:rsidRDefault="008361FA" w:rsidP="008361FA">
      <w:pPr>
        <w:tabs>
          <w:tab w:val="left" w:pos="720"/>
        </w:tabs>
        <w:rPr>
          <w:color w:val="538135" w:themeColor="accent6" w:themeShade="BF"/>
        </w:rPr>
      </w:pPr>
      <w:r w:rsidRPr="006D5840">
        <w:rPr>
          <w:color w:val="538135" w:themeColor="accent6" w:themeShade="BF"/>
        </w:rPr>
        <w:t xml:space="preserve">See </w:t>
      </w:r>
      <w:proofErr w:type="spellStart"/>
      <w:r w:rsidRPr="006D5840">
        <w:rPr>
          <w:color w:val="538135" w:themeColor="accent6" w:themeShade="BF"/>
        </w:rPr>
        <w:t>Julis</w:t>
      </w:r>
      <w:proofErr w:type="spellEnd"/>
      <w:r w:rsidRPr="006D5840">
        <w:rPr>
          <w:color w:val="538135" w:themeColor="accent6" w:themeShade="BF"/>
        </w:rPr>
        <w:t xml:space="preserve"> R.’s performance document for more information on performance testing.</w:t>
      </w:r>
    </w:p>
    <w:p w14:paraId="0E55CDDD" w14:textId="3BE8733E" w:rsidR="008361FA" w:rsidRPr="006D5840" w:rsidRDefault="008361FA" w:rsidP="008361FA">
      <w:pPr>
        <w:pStyle w:val="BullList"/>
        <w:tabs>
          <w:tab w:val="clear" w:pos="720"/>
        </w:tabs>
        <w:spacing w:before="0" w:line="240" w:lineRule="auto"/>
        <w:ind w:left="0" w:firstLine="0"/>
        <w:rPr>
          <w:color w:val="538135" w:themeColor="accent6" w:themeShade="BF"/>
        </w:rPr>
      </w:pPr>
      <w:r w:rsidRPr="006D5840">
        <w:rPr>
          <w:color w:val="538135" w:themeColor="accent6" w:themeShade="BF"/>
        </w:rPr>
        <w:t>This test plan format complies with ANSI/IEEE Standard 829.</w:t>
      </w:r>
    </w:p>
    <w:p w14:paraId="2E54870E" w14:textId="77777777" w:rsidR="008361FA" w:rsidRDefault="008361FA" w:rsidP="008361FA">
      <w:pPr>
        <w:pStyle w:val="Heading1"/>
      </w:pPr>
      <w:r>
        <w:t>11.3 Frequently Asked Question</w:t>
      </w:r>
    </w:p>
    <w:p w14:paraId="7BCDE977" w14:textId="77777777" w:rsidR="008361FA" w:rsidRPr="006D5840" w:rsidRDefault="008361FA" w:rsidP="008361FA">
      <w:pPr>
        <w:rPr>
          <w:color w:val="538135" w:themeColor="accent6" w:themeShade="BF"/>
        </w:rPr>
      </w:pPr>
      <w:r w:rsidRPr="006D5840">
        <w:rPr>
          <w:color w:val="538135" w:themeColor="accent6" w:themeShade="BF"/>
        </w:rPr>
        <w:t xml:space="preserve">The following section addresses some frequently asked </w:t>
      </w:r>
      <w:proofErr w:type="gramStart"/>
      <w:r w:rsidRPr="006D5840">
        <w:rPr>
          <w:color w:val="538135" w:themeColor="accent6" w:themeShade="BF"/>
        </w:rPr>
        <w:t>questions, and</w:t>
      </w:r>
      <w:proofErr w:type="gramEnd"/>
      <w:r w:rsidRPr="006D5840">
        <w:rPr>
          <w:color w:val="538135" w:themeColor="accent6" w:themeShade="BF"/>
        </w:rPr>
        <w:t xml:space="preserve"> should be kept as a reference for MTG team members and those who interface with them.</w:t>
      </w:r>
    </w:p>
    <w:p w14:paraId="25828214" w14:textId="77777777" w:rsidR="008361FA" w:rsidRPr="006D5840" w:rsidRDefault="008361FA" w:rsidP="008361FA">
      <w:pPr>
        <w:pStyle w:val="BullList"/>
        <w:numPr>
          <w:ilvl w:val="0"/>
          <w:numId w:val="5"/>
        </w:numPr>
        <w:tabs>
          <w:tab w:val="clear" w:pos="720"/>
        </w:tabs>
        <w:spacing w:before="0" w:line="240" w:lineRule="auto"/>
        <w:rPr>
          <w:color w:val="538135" w:themeColor="accent6" w:themeShade="BF"/>
        </w:rPr>
      </w:pPr>
      <w:r w:rsidRPr="006D5840">
        <w:rPr>
          <w:color w:val="538135" w:themeColor="accent6" w:themeShade="BF"/>
        </w:rPr>
        <w:t xml:space="preserve">What do I do if I get stuck and </w:t>
      </w:r>
      <w:proofErr w:type="gramStart"/>
      <w:r w:rsidRPr="006D5840">
        <w:rPr>
          <w:color w:val="538135" w:themeColor="accent6" w:themeShade="BF"/>
        </w:rPr>
        <w:t>can’t</w:t>
      </w:r>
      <w:proofErr w:type="gramEnd"/>
      <w:r w:rsidRPr="006D5840">
        <w:rPr>
          <w:color w:val="538135" w:themeColor="accent6" w:themeShade="BF"/>
        </w:rPr>
        <w:t xml:space="preserve"> run tests?</w:t>
      </w:r>
      <w:r w:rsidRPr="006D5840">
        <w:rPr>
          <w:color w:val="538135" w:themeColor="accent6" w:themeShade="BF"/>
        </w:rPr>
        <w:br/>
        <w:t xml:space="preserve">Good question. If you are stuck because you </w:t>
      </w:r>
      <w:proofErr w:type="gramStart"/>
      <w:r w:rsidRPr="006D5840">
        <w:rPr>
          <w:color w:val="538135" w:themeColor="accent6" w:themeShade="BF"/>
        </w:rPr>
        <w:t>can’t</w:t>
      </w:r>
      <w:proofErr w:type="gramEnd"/>
      <w:r w:rsidRPr="006D5840">
        <w:rPr>
          <w:color w:val="538135" w:themeColor="accent6" w:themeShade="BF"/>
        </w:rPr>
        <w:t xml:space="preserve"> figure out what the “Some Loan App” should be doing, and you have checked “Some Other Loan </w:t>
      </w:r>
      <w:proofErr w:type="spellStart"/>
      <w:r w:rsidRPr="006D5840">
        <w:rPr>
          <w:color w:val="538135" w:themeColor="accent6" w:themeShade="BF"/>
        </w:rPr>
        <w:t>App”’s</w:t>
      </w:r>
      <w:proofErr w:type="spellEnd"/>
      <w:r w:rsidRPr="006D5840">
        <w:rPr>
          <w:color w:val="538135" w:themeColor="accent6" w:themeShade="BF"/>
        </w:rPr>
        <w:t xml:space="preserve"> behavior already, contact Hanna R. and Jenna B. If you are stuck because the infrastructure is misbehaving, contact Clarence T. or SRM as specified in the “Escalation Process” section.</w:t>
      </w:r>
    </w:p>
    <w:p w14:paraId="1AC4F8E2" w14:textId="77777777" w:rsidR="008361FA" w:rsidRPr="006D5840" w:rsidRDefault="008361FA" w:rsidP="008361FA">
      <w:pPr>
        <w:pStyle w:val="BullList"/>
        <w:numPr>
          <w:ilvl w:val="0"/>
          <w:numId w:val="5"/>
        </w:numPr>
        <w:tabs>
          <w:tab w:val="clear" w:pos="720"/>
        </w:tabs>
        <w:spacing w:before="0" w:line="240" w:lineRule="auto"/>
        <w:rPr>
          <w:color w:val="538135" w:themeColor="accent6" w:themeShade="BF"/>
        </w:rPr>
      </w:pPr>
      <w:r w:rsidRPr="006D5840">
        <w:rPr>
          <w:color w:val="538135" w:themeColor="accent6" w:themeShade="BF"/>
        </w:rPr>
        <w:t xml:space="preserve">How do I get in touch with people when </w:t>
      </w:r>
      <w:proofErr w:type="gramStart"/>
      <w:r w:rsidRPr="006D5840">
        <w:rPr>
          <w:color w:val="538135" w:themeColor="accent6" w:themeShade="BF"/>
        </w:rPr>
        <w:t>I’m</w:t>
      </w:r>
      <w:proofErr w:type="gramEnd"/>
      <w:r w:rsidRPr="006D5840">
        <w:rPr>
          <w:color w:val="538135" w:themeColor="accent6" w:themeShade="BF"/>
        </w:rPr>
        <w:t xml:space="preserve"> stuck?</w:t>
      </w:r>
      <w:r w:rsidRPr="006D5840">
        <w:rPr>
          <w:color w:val="538135" w:themeColor="accent6" w:themeShade="BF"/>
        </w:rPr>
        <w:br/>
        <w:t xml:space="preserve">The escalation and release processes described in this test plan are the normal channels to be tried first. Phone numbers are included in the contact lists. </w:t>
      </w:r>
      <w:r w:rsidRPr="006D5840">
        <w:rPr>
          <w:i/>
          <w:color w:val="538135" w:themeColor="accent6" w:themeShade="BF"/>
        </w:rPr>
        <w:t xml:space="preserve">Try normal channels before escalating outside the process. </w:t>
      </w:r>
      <w:r w:rsidRPr="006D5840">
        <w:rPr>
          <w:color w:val="538135" w:themeColor="accent6" w:themeShade="BF"/>
        </w:rPr>
        <w:t xml:space="preserve">If you </w:t>
      </w:r>
      <w:proofErr w:type="gramStart"/>
      <w:r w:rsidRPr="006D5840">
        <w:rPr>
          <w:color w:val="538135" w:themeColor="accent6" w:themeShade="BF"/>
        </w:rPr>
        <w:t>can’t</w:t>
      </w:r>
      <w:proofErr w:type="gramEnd"/>
      <w:r w:rsidRPr="006D5840">
        <w:rPr>
          <w:color w:val="538135" w:themeColor="accent6" w:themeShade="BF"/>
        </w:rPr>
        <w:t xml:space="preserve"> get the issue resolved through normal channels </w:t>
      </w:r>
      <w:r w:rsidRPr="006D5840">
        <w:rPr>
          <w:i/>
          <w:color w:val="538135" w:themeColor="accent6" w:themeShade="BF"/>
        </w:rPr>
        <w:t>for whatever reason</w:t>
      </w:r>
      <w:r w:rsidRPr="006D5840">
        <w:rPr>
          <w:color w:val="538135" w:themeColor="accent6" w:themeShade="BF"/>
        </w:rPr>
        <w:t xml:space="preserve">, call Rex B. on his mobile phone at +1 (768) 555-1567. If he </w:t>
      </w:r>
      <w:proofErr w:type="gramStart"/>
      <w:r w:rsidRPr="006D5840">
        <w:rPr>
          <w:color w:val="538135" w:themeColor="accent6" w:themeShade="BF"/>
        </w:rPr>
        <w:t>doesn’t</w:t>
      </w:r>
      <w:proofErr w:type="gramEnd"/>
      <w:r w:rsidRPr="006D5840">
        <w:rPr>
          <w:color w:val="538135" w:themeColor="accent6" w:themeShade="BF"/>
        </w:rPr>
        <w:t xml:space="preserve"> answer, call him at his home office at +1 (176) 555-1730. If you still </w:t>
      </w:r>
      <w:proofErr w:type="gramStart"/>
      <w:r w:rsidRPr="006D5840">
        <w:rPr>
          <w:color w:val="538135" w:themeColor="accent6" w:themeShade="BF"/>
        </w:rPr>
        <w:t>can’t</w:t>
      </w:r>
      <w:proofErr w:type="gramEnd"/>
      <w:r w:rsidRPr="006D5840">
        <w:rPr>
          <w:color w:val="538135" w:themeColor="accent6" w:themeShade="BF"/>
        </w:rPr>
        <w:t xml:space="preserve"> get Rex, call Magdy J. on his mobile phone at +1 (779) 555-1540, or, if you can’t reach her there, use her pager, +1 (888) 555-1984. DO NOT STAY STUCK. DO NOT GIVE UP. CONTINUE TO ESCALATE UNTIL SOMEONE TAKES OWNERSHIP OF GETTING YOU UNSTUCK.</w:t>
      </w:r>
    </w:p>
    <w:p w14:paraId="118CB1BF" w14:textId="77777777" w:rsidR="008361FA" w:rsidRPr="006D5840" w:rsidRDefault="008361FA" w:rsidP="008361FA">
      <w:pPr>
        <w:pStyle w:val="BullList"/>
        <w:numPr>
          <w:ilvl w:val="0"/>
          <w:numId w:val="5"/>
        </w:numPr>
        <w:tabs>
          <w:tab w:val="clear" w:pos="720"/>
        </w:tabs>
        <w:spacing w:before="0" w:line="240" w:lineRule="auto"/>
        <w:rPr>
          <w:color w:val="538135" w:themeColor="accent6" w:themeShade="BF"/>
        </w:rPr>
      </w:pPr>
      <w:r w:rsidRPr="006D5840">
        <w:rPr>
          <w:color w:val="538135" w:themeColor="accent6" w:themeShade="BF"/>
        </w:rPr>
        <w:t>Do I have to file a bug report every time I encounter a problem?</w:t>
      </w:r>
      <w:r w:rsidRPr="006D5840">
        <w:rPr>
          <w:color w:val="538135" w:themeColor="accent6" w:themeShade="BF"/>
        </w:rPr>
        <w:br/>
        <w:t xml:space="preserve">Yes, usually. If a bug report has already been written—by you or by someone else—you </w:t>
      </w:r>
      <w:r w:rsidRPr="006D5840">
        <w:rPr>
          <w:color w:val="538135" w:themeColor="accent6" w:themeShade="BF"/>
        </w:rPr>
        <w:lastRenderedPageBreak/>
        <w:t xml:space="preserve">should add a note. If the problem is an infrastructure problem—e.g., the QA Region is very slow, a workstation is crashing, etc.—file a bug report </w:t>
      </w:r>
      <w:r w:rsidRPr="006D5840">
        <w:rPr>
          <w:i/>
          <w:color w:val="538135" w:themeColor="accent6" w:themeShade="BF"/>
        </w:rPr>
        <w:t>and then</w:t>
      </w:r>
      <w:r w:rsidRPr="006D5840">
        <w:rPr>
          <w:color w:val="538135" w:themeColor="accent6" w:themeShade="BF"/>
        </w:rPr>
        <w:t xml:space="preserve"> proceed as described in the “Escalation Process” section.</w:t>
      </w:r>
    </w:p>
    <w:p w14:paraId="5D8BB657" w14:textId="77777777" w:rsidR="008361FA" w:rsidRPr="006D5840" w:rsidRDefault="008361FA" w:rsidP="008361FA">
      <w:pPr>
        <w:pStyle w:val="BullList"/>
        <w:numPr>
          <w:ilvl w:val="0"/>
          <w:numId w:val="5"/>
        </w:numPr>
        <w:tabs>
          <w:tab w:val="clear" w:pos="720"/>
        </w:tabs>
        <w:spacing w:before="0" w:line="240" w:lineRule="auto"/>
        <w:rPr>
          <w:color w:val="538135" w:themeColor="accent6" w:themeShade="BF"/>
        </w:rPr>
      </w:pPr>
      <w:r w:rsidRPr="006D5840">
        <w:rPr>
          <w:color w:val="538135" w:themeColor="accent6" w:themeShade="BF"/>
        </w:rPr>
        <w:t>Do I need to have all my bug reports reviewed?</w:t>
      </w:r>
      <w:r w:rsidRPr="006D5840">
        <w:rPr>
          <w:color w:val="538135" w:themeColor="accent6" w:themeShade="BF"/>
        </w:rPr>
        <w:br/>
        <w:t xml:space="preserve">Yes. All of them. Every single one. No bug report is to be formally submitted without a review. If you </w:t>
      </w:r>
      <w:proofErr w:type="gramStart"/>
      <w:r w:rsidRPr="006D5840">
        <w:rPr>
          <w:color w:val="538135" w:themeColor="accent6" w:themeShade="BF"/>
        </w:rPr>
        <w:t>can’t</w:t>
      </w:r>
      <w:proofErr w:type="gramEnd"/>
      <w:r w:rsidRPr="006D5840">
        <w:rPr>
          <w:color w:val="538135" w:themeColor="accent6" w:themeShade="BF"/>
        </w:rPr>
        <w:t xml:space="preserve"> find anyone, call Rex B. on his cell phone and read the bug report to him.</w:t>
      </w:r>
    </w:p>
    <w:p w14:paraId="53DF0C29" w14:textId="77777777" w:rsidR="008361FA" w:rsidRPr="006D5840" w:rsidRDefault="008361FA" w:rsidP="008361FA">
      <w:pPr>
        <w:pStyle w:val="BullList"/>
        <w:numPr>
          <w:ilvl w:val="0"/>
          <w:numId w:val="5"/>
        </w:numPr>
        <w:tabs>
          <w:tab w:val="clear" w:pos="720"/>
        </w:tabs>
        <w:spacing w:before="0" w:line="240" w:lineRule="auto"/>
        <w:rPr>
          <w:color w:val="538135" w:themeColor="accent6" w:themeShade="BF"/>
        </w:rPr>
      </w:pPr>
      <w:r w:rsidRPr="006D5840">
        <w:rPr>
          <w:color w:val="538135" w:themeColor="accent6" w:themeShade="BF"/>
        </w:rPr>
        <w:t xml:space="preserve">What if </w:t>
      </w:r>
      <w:proofErr w:type="gramStart"/>
      <w:r w:rsidRPr="006D5840">
        <w:rPr>
          <w:color w:val="538135" w:themeColor="accent6" w:themeShade="BF"/>
        </w:rPr>
        <w:t>I’m</w:t>
      </w:r>
      <w:proofErr w:type="gramEnd"/>
      <w:r w:rsidRPr="006D5840">
        <w:rPr>
          <w:color w:val="538135" w:themeColor="accent6" w:themeShade="BF"/>
        </w:rPr>
        <w:t xml:space="preserve"> confused about how PVCS Tracker works?</w:t>
      </w:r>
      <w:r w:rsidRPr="006D5840">
        <w:rPr>
          <w:color w:val="538135" w:themeColor="accent6" w:themeShade="BF"/>
        </w:rPr>
        <w:br/>
        <w:t>Emma G. is the resident expert and the informal Tracker support resource for MTG. Ask him.</w:t>
      </w:r>
    </w:p>
    <w:p w14:paraId="2EE25198" w14:textId="77777777" w:rsidR="008361FA" w:rsidRPr="006D5840" w:rsidRDefault="008361FA" w:rsidP="008361FA">
      <w:pPr>
        <w:pStyle w:val="BullList"/>
        <w:numPr>
          <w:ilvl w:val="0"/>
          <w:numId w:val="5"/>
        </w:numPr>
        <w:tabs>
          <w:tab w:val="clear" w:pos="720"/>
        </w:tabs>
        <w:spacing w:before="0" w:line="240" w:lineRule="auto"/>
        <w:rPr>
          <w:color w:val="538135" w:themeColor="accent6" w:themeShade="BF"/>
        </w:rPr>
      </w:pPr>
      <w:r w:rsidRPr="006D5840">
        <w:rPr>
          <w:color w:val="538135" w:themeColor="accent6" w:themeShade="BF"/>
        </w:rPr>
        <w:t>How do I know what version of the “Some Loan App” is running in which region?</w:t>
      </w:r>
      <w:r w:rsidRPr="006D5840">
        <w:rPr>
          <w:color w:val="538135" w:themeColor="accent6" w:themeShade="BF"/>
        </w:rPr>
        <w:br/>
        <w:t xml:space="preserve">Ideally, you could ask the “Some Loan App”, analogous to the “Help/About” options in Windows applications. Right now, you </w:t>
      </w:r>
      <w:proofErr w:type="gramStart"/>
      <w:r w:rsidRPr="006D5840">
        <w:rPr>
          <w:color w:val="538135" w:themeColor="accent6" w:themeShade="BF"/>
        </w:rPr>
        <w:t>can’t</w:t>
      </w:r>
      <w:proofErr w:type="gramEnd"/>
      <w:r w:rsidRPr="006D5840">
        <w:rPr>
          <w:color w:val="538135" w:themeColor="accent6" w:themeShade="BF"/>
        </w:rPr>
        <w:t xml:space="preserve">, so see the paper taped to the left wall (the one with the Tracker workstations against it). </w:t>
      </w:r>
    </w:p>
    <w:p w14:paraId="3B60FFBF" w14:textId="77777777" w:rsidR="008361FA" w:rsidRPr="006D5840" w:rsidRDefault="008361FA" w:rsidP="008361FA">
      <w:pPr>
        <w:pStyle w:val="BullList"/>
        <w:numPr>
          <w:ilvl w:val="0"/>
          <w:numId w:val="5"/>
        </w:numPr>
        <w:tabs>
          <w:tab w:val="clear" w:pos="720"/>
        </w:tabs>
        <w:spacing w:before="0" w:line="240" w:lineRule="auto"/>
        <w:rPr>
          <w:color w:val="538135" w:themeColor="accent6" w:themeShade="BF"/>
        </w:rPr>
      </w:pPr>
      <w:r w:rsidRPr="006D5840">
        <w:rPr>
          <w:color w:val="538135" w:themeColor="accent6" w:themeShade="BF"/>
        </w:rPr>
        <w:t>When do new builds show up?</w:t>
      </w:r>
      <w:r w:rsidRPr="006D5840">
        <w:rPr>
          <w:color w:val="538135" w:themeColor="accent6" w:themeShade="BF"/>
        </w:rPr>
        <w:br/>
        <w:t xml:space="preserve">The QA Region is to receive a new build every Monday morning from SRM. This process is still in flux, so Jenna B. will need to drive the process manually until it begins to work regularly. The Integration Region is to receive a new build every morning, given that </w:t>
      </w:r>
      <w:proofErr w:type="spellStart"/>
      <w:r w:rsidRPr="006D5840">
        <w:rPr>
          <w:color w:val="538135" w:themeColor="accent6" w:themeShade="BF"/>
        </w:rPr>
        <w:t>Webdotbank</w:t>
      </w:r>
      <w:proofErr w:type="spellEnd"/>
      <w:r w:rsidRPr="006D5840">
        <w:rPr>
          <w:color w:val="538135" w:themeColor="accent6" w:themeShade="BF"/>
        </w:rPr>
        <w:t xml:space="preserve"> has made a nightly build.</w:t>
      </w:r>
    </w:p>
    <w:p w14:paraId="5F99E78A" w14:textId="2876A186" w:rsidR="008361FA" w:rsidRPr="006D5840" w:rsidRDefault="008361FA" w:rsidP="008361FA">
      <w:pPr>
        <w:pStyle w:val="BullList"/>
        <w:tabs>
          <w:tab w:val="clear" w:pos="720"/>
        </w:tabs>
        <w:spacing w:before="0" w:line="240" w:lineRule="auto"/>
        <w:ind w:left="0" w:firstLine="0"/>
        <w:rPr>
          <w:color w:val="538135" w:themeColor="accent6" w:themeShade="BF"/>
        </w:rPr>
      </w:pPr>
      <w:r w:rsidRPr="006D5840">
        <w:rPr>
          <w:color w:val="538135" w:themeColor="accent6" w:themeShade="BF"/>
        </w:rPr>
        <w:t>How do I know whether my bugs are fixed in the new build?</w:t>
      </w:r>
      <w:r w:rsidRPr="006D5840">
        <w:rPr>
          <w:color w:val="538135" w:themeColor="accent6" w:themeShade="BF"/>
        </w:rPr>
        <w:br/>
        <w:t>The release notes for each nightly build specify the bugs fixed in that build. So, in the QA Region, the complete set of release notes for all builds since the last build installed let you know which bugs are fixed. As a practical matter, Jenna B. will print a report every Monday for the bugs that are assigned to him and a “Test” state, ready for confirmation testing in the QA Region. The appropriate MTG team member or Developer will test each bug.</w:t>
      </w:r>
    </w:p>
    <w:p w14:paraId="13BDA32D" w14:textId="77777777" w:rsidR="005F16F9" w:rsidRPr="006D5840" w:rsidRDefault="005F16F9" w:rsidP="005F16F9">
      <w:pPr>
        <w:rPr>
          <w:color w:val="538135" w:themeColor="accent6" w:themeShade="BF"/>
        </w:rPr>
      </w:pPr>
    </w:p>
    <w:sectPr w:rsidR="005F16F9" w:rsidRPr="006D58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80536" w14:textId="77777777" w:rsidR="005F16F9" w:rsidRDefault="005F16F9" w:rsidP="005F16F9">
      <w:pPr>
        <w:spacing w:after="0" w:line="240" w:lineRule="auto"/>
      </w:pPr>
      <w:r>
        <w:separator/>
      </w:r>
    </w:p>
  </w:endnote>
  <w:endnote w:type="continuationSeparator" w:id="0">
    <w:p w14:paraId="30A73BFA" w14:textId="77777777" w:rsidR="005F16F9" w:rsidRDefault="005F16F9" w:rsidP="005F1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EACD9" w14:textId="77777777" w:rsidR="005F16F9" w:rsidRDefault="005F16F9" w:rsidP="005F16F9">
      <w:pPr>
        <w:spacing w:after="0" w:line="240" w:lineRule="auto"/>
      </w:pPr>
      <w:r>
        <w:separator/>
      </w:r>
    </w:p>
  </w:footnote>
  <w:footnote w:type="continuationSeparator" w:id="0">
    <w:p w14:paraId="67CA6C50" w14:textId="77777777" w:rsidR="005F16F9" w:rsidRDefault="005F16F9" w:rsidP="005F16F9">
      <w:pPr>
        <w:spacing w:after="0" w:line="240" w:lineRule="auto"/>
      </w:pPr>
      <w:r>
        <w:continuationSeparator/>
      </w:r>
    </w:p>
  </w:footnote>
  <w:footnote w:id="1">
    <w:p w14:paraId="3E361B5A" w14:textId="24060774" w:rsidR="005F16F9" w:rsidRDefault="005F16F9" w:rsidP="005F16F9">
      <w:pPr>
        <w:pStyle w:val="FootnoteText"/>
      </w:pPr>
      <w:r>
        <w:rPr>
          <w:rStyle w:val="FootnoteReference"/>
        </w:rPr>
        <w:footnoteRef/>
      </w:r>
      <w:r>
        <w:t xml:space="preserve"> </w:t>
      </w:r>
      <w:r>
        <w:tab/>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847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F64138D"/>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361E5FFD"/>
    <w:multiLevelType w:val="singleLevel"/>
    <w:tmpl w:val="71F2E09A"/>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54726319"/>
    <w:multiLevelType w:val="multilevel"/>
    <w:tmpl w:val="F3ACC408"/>
    <w:lvl w:ilvl="0">
      <w:start w:val="1"/>
      <w:numFmt w:val="decimal"/>
      <w:lvlText w:val="%1."/>
      <w:lvlJc w:val="left"/>
      <w:pPr>
        <w:tabs>
          <w:tab w:val="num" w:pos="360"/>
        </w:tabs>
        <w:ind w:left="360" w:hanging="360"/>
      </w:pPr>
    </w:lvl>
    <w:lvl w:ilvl="1">
      <w:start w:val="1"/>
      <w:numFmt w:val="bullet"/>
      <w:lvlText w:val=""/>
      <w:lvlJc w:val="left"/>
      <w:pPr>
        <w:tabs>
          <w:tab w:val="num" w:pos="792"/>
        </w:tabs>
        <w:ind w:left="792" w:hanging="432"/>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16cid:durableId="790127733">
    <w:abstractNumId w:val="1"/>
  </w:num>
  <w:num w:numId="2" w16cid:durableId="779647687">
    <w:abstractNumId w:val="2"/>
  </w:num>
  <w:num w:numId="3" w16cid:durableId="1863938944">
    <w:abstractNumId w:val="0"/>
  </w:num>
  <w:num w:numId="4" w16cid:durableId="543832833">
    <w:abstractNumId w:val="3"/>
  </w:num>
  <w:num w:numId="5" w16cid:durableId="120460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9D1"/>
    <w:rsid w:val="0003399A"/>
    <w:rsid w:val="00044AB6"/>
    <w:rsid w:val="0008116B"/>
    <w:rsid w:val="000B1EE3"/>
    <w:rsid w:val="001424F6"/>
    <w:rsid w:val="002C3690"/>
    <w:rsid w:val="002E7594"/>
    <w:rsid w:val="00353AFE"/>
    <w:rsid w:val="004A5134"/>
    <w:rsid w:val="0050560D"/>
    <w:rsid w:val="0058667C"/>
    <w:rsid w:val="00596B5E"/>
    <w:rsid w:val="005F16F9"/>
    <w:rsid w:val="006D5840"/>
    <w:rsid w:val="00752EDC"/>
    <w:rsid w:val="007539D1"/>
    <w:rsid w:val="008361FA"/>
    <w:rsid w:val="00910F19"/>
    <w:rsid w:val="00A57602"/>
    <w:rsid w:val="00B7213B"/>
    <w:rsid w:val="00CA5358"/>
    <w:rsid w:val="00CB151D"/>
    <w:rsid w:val="00E13BC7"/>
    <w:rsid w:val="00E854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A916"/>
  <w15:chartTrackingRefBased/>
  <w15:docId w15:val="{3FD2E3A0-67F8-4017-8AF1-0CF001001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539D1"/>
    <w:pPr>
      <w:keepNext/>
      <w:spacing w:before="120" w:after="0" w:line="240" w:lineRule="auto"/>
      <w:ind w:left="-720"/>
      <w:outlineLvl w:val="0"/>
    </w:pPr>
    <w:rPr>
      <w:rFonts w:ascii="Garamond" w:eastAsia="Times" w:hAnsi="Garamond" w:cs="Times New Roman"/>
      <w:b/>
      <w:sz w:val="28"/>
      <w:szCs w:val="20"/>
      <w:lang w:val="en-US" w:eastAsia="en-IN"/>
    </w:rPr>
  </w:style>
  <w:style w:type="paragraph" w:styleId="Heading2">
    <w:name w:val="heading 2"/>
    <w:basedOn w:val="Normal"/>
    <w:next w:val="Normal"/>
    <w:link w:val="Heading2Char"/>
    <w:uiPriority w:val="9"/>
    <w:semiHidden/>
    <w:unhideWhenUsed/>
    <w:qFormat/>
    <w:rsid w:val="007539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F16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539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539D1"/>
    <w:pPr>
      <w:spacing w:before="240" w:after="60" w:line="240" w:lineRule="auto"/>
      <w:jc w:val="center"/>
      <w:outlineLvl w:val="0"/>
    </w:pPr>
    <w:rPr>
      <w:rFonts w:ascii="Garamond" w:eastAsia="Times" w:hAnsi="Garamond" w:cs="Times New Roman"/>
      <w:b/>
      <w:kern w:val="28"/>
      <w:sz w:val="32"/>
      <w:szCs w:val="20"/>
      <w:lang w:val="en-US" w:eastAsia="en-IN"/>
    </w:rPr>
  </w:style>
  <w:style w:type="character" w:customStyle="1" w:styleId="TitleChar">
    <w:name w:val="Title Char"/>
    <w:basedOn w:val="DefaultParagraphFont"/>
    <w:link w:val="Title"/>
    <w:rsid w:val="007539D1"/>
    <w:rPr>
      <w:rFonts w:ascii="Garamond" w:eastAsia="Times" w:hAnsi="Garamond" w:cs="Times New Roman"/>
      <w:b/>
      <w:kern w:val="28"/>
      <w:sz w:val="32"/>
      <w:szCs w:val="20"/>
      <w:lang w:val="en-US" w:eastAsia="en-IN"/>
    </w:rPr>
  </w:style>
  <w:style w:type="character" w:customStyle="1" w:styleId="Heading1Char">
    <w:name w:val="Heading 1 Char"/>
    <w:basedOn w:val="DefaultParagraphFont"/>
    <w:link w:val="Heading1"/>
    <w:rsid w:val="007539D1"/>
    <w:rPr>
      <w:rFonts w:ascii="Garamond" w:eastAsia="Times" w:hAnsi="Garamond" w:cs="Times New Roman"/>
      <w:b/>
      <w:sz w:val="28"/>
      <w:szCs w:val="20"/>
      <w:lang w:val="en-US" w:eastAsia="en-IN"/>
    </w:rPr>
  </w:style>
  <w:style w:type="paragraph" w:styleId="Caption">
    <w:name w:val="caption"/>
    <w:basedOn w:val="Normal"/>
    <w:next w:val="Normal"/>
    <w:qFormat/>
    <w:rsid w:val="007539D1"/>
    <w:pPr>
      <w:spacing w:before="60" w:after="0" w:line="240" w:lineRule="auto"/>
    </w:pPr>
    <w:rPr>
      <w:rFonts w:ascii="Times" w:eastAsia="Times" w:hAnsi="Times" w:cs="Times New Roman"/>
      <w:b/>
      <w:sz w:val="24"/>
      <w:szCs w:val="20"/>
      <w:lang w:val="en-US" w:eastAsia="en-IN"/>
    </w:rPr>
  </w:style>
  <w:style w:type="character" w:customStyle="1" w:styleId="Heading2Char">
    <w:name w:val="Heading 2 Char"/>
    <w:basedOn w:val="DefaultParagraphFont"/>
    <w:link w:val="Heading2"/>
    <w:uiPriority w:val="9"/>
    <w:semiHidden/>
    <w:rsid w:val="007539D1"/>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7539D1"/>
    <w:rPr>
      <w:rFonts w:asciiTheme="majorHAnsi" w:eastAsiaTheme="majorEastAsia" w:hAnsiTheme="majorHAnsi" w:cstheme="majorBidi"/>
      <w:i/>
      <w:iCs/>
      <w:color w:val="2F5496" w:themeColor="accent1" w:themeShade="BF"/>
    </w:rPr>
  </w:style>
  <w:style w:type="paragraph" w:customStyle="1" w:styleId="SbarText">
    <w:name w:val="Sbar Text"/>
    <w:basedOn w:val="Normal"/>
    <w:rsid w:val="007539D1"/>
    <w:pPr>
      <w:spacing w:after="0" w:line="240" w:lineRule="auto"/>
    </w:pPr>
    <w:rPr>
      <w:rFonts w:ascii="Times" w:eastAsia="Times" w:hAnsi="Times" w:cs="Times New Roman"/>
      <w:sz w:val="24"/>
      <w:szCs w:val="20"/>
      <w:lang w:val="en-US" w:eastAsia="en-IN"/>
    </w:rPr>
  </w:style>
  <w:style w:type="paragraph" w:styleId="BodyTextIndent2">
    <w:name w:val="Body Text Indent 2"/>
    <w:basedOn w:val="Normal"/>
    <w:link w:val="BodyTextIndent2Char"/>
    <w:semiHidden/>
    <w:rsid w:val="007539D1"/>
    <w:pPr>
      <w:spacing w:after="0" w:line="240" w:lineRule="auto"/>
      <w:ind w:left="720" w:hanging="720"/>
    </w:pPr>
    <w:rPr>
      <w:rFonts w:ascii="Times" w:eastAsia="Times" w:hAnsi="Times" w:cs="Times New Roman"/>
      <w:sz w:val="24"/>
      <w:szCs w:val="20"/>
      <w:lang w:val="en-US" w:eastAsia="en-IN"/>
    </w:rPr>
  </w:style>
  <w:style w:type="character" w:customStyle="1" w:styleId="BodyTextIndent2Char">
    <w:name w:val="Body Text Indent 2 Char"/>
    <w:basedOn w:val="DefaultParagraphFont"/>
    <w:link w:val="BodyTextIndent2"/>
    <w:semiHidden/>
    <w:rsid w:val="007539D1"/>
    <w:rPr>
      <w:rFonts w:ascii="Times" w:eastAsia="Times" w:hAnsi="Times" w:cs="Times New Roman"/>
      <w:sz w:val="24"/>
      <w:szCs w:val="20"/>
      <w:lang w:val="en-US" w:eastAsia="en-IN"/>
    </w:rPr>
  </w:style>
  <w:style w:type="paragraph" w:customStyle="1" w:styleId="TableText">
    <w:name w:val="Table Text"/>
    <w:basedOn w:val="Normal"/>
    <w:rsid w:val="007539D1"/>
    <w:pPr>
      <w:spacing w:before="60" w:after="60" w:line="240" w:lineRule="auto"/>
    </w:pPr>
    <w:rPr>
      <w:rFonts w:ascii="Times" w:eastAsia="Times" w:hAnsi="Times" w:cs="Times New Roman"/>
      <w:sz w:val="24"/>
      <w:szCs w:val="20"/>
      <w:lang w:val="en-US" w:eastAsia="en-IN"/>
    </w:rPr>
  </w:style>
  <w:style w:type="paragraph" w:customStyle="1" w:styleId="FigNum">
    <w:name w:val="Fig Num"/>
    <w:basedOn w:val="Normal"/>
    <w:next w:val="Caption"/>
    <w:rsid w:val="007539D1"/>
    <w:pPr>
      <w:keepNext/>
      <w:spacing w:after="0" w:line="240" w:lineRule="auto"/>
    </w:pPr>
    <w:rPr>
      <w:rFonts w:ascii="Arial" w:eastAsia="Times" w:hAnsi="Arial" w:cs="Times New Roman"/>
      <w:b/>
      <w:sz w:val="24"/>
      <w:szCs w:val="20"/>
      <w:lang w:val="en-US" w:eastAsia="en-IN"/>
    </w:rPr>
  </w:style>
  <w:style w:type="paragraph" w:customStyle="1" w:styleId="BullList">
    <w:name w:val="Bull List"/>
    <w:basedOn w:val="Normal"/>
    <w:rsid w:val="007539D1"/>
    <w:pPr>
      <w:tabs>
        <w:tab w:val="left" w:pos="720"/>
      </w:tabs>
      <w:spacing w:before="60" w:after="120" w:line="360" w:lineRule="auto"/>
      <w:ind w:left="360" w:hanging="360"/>
    </w:pPr>
    <w:rPr>
      <w:rFonts w:ascii="Times" w:eastAsia="Times" w:hAnsi="Times" w:cs="Times New Roman"/>
      <w:sz w:val="24"/>
      <w:szCs w:val="20"/>
      <w:lang w:val="en-US" w:eastAsia="en-IN"/>
    </w:rPr>
  </w:style>
  <w:style w:type="character" w:styleId="Hyperlink">
    <w:name w:val="Hyperlink"/>
    <w:semiHidden/>
    <w:rsid w:val="005F16F9"/>
    <w:rPr>
      <w:color w:val="0000FF"/>
      <w:u w:val="single"/>
    </w:rPr>
  </w:style>
  <w:style w:type="paragraph" w:styleId="FootnoteText">
    <w:name w:val="footnote text"/>
    <w:basedOn w:val="Normal"/>
    <w:link w:val="FootnoteTextChar"/>
    <w:semiHidden/>
    <w:rsid w:val="005F16F9"/>
    <w:pPr>
      <w:spacing w:after="0" w:line="240" w:lineRule="auto"/>
      <w:ind w:left="720" w:hanging="720"/>
    </w:pPr>
    <w:rPr>
      <w:rFonts w:ascii="Times" w:eastAsia="Times" w:hAnsi="Times" w:cs="Times New Roman"/>
      <w:sz w:val="20"/>
      <w:szCs w:val="20"/>
      <w:lang w:val="en-US" w:eastAsia="en-IN"/>
    </w:rPr>
  </w:style>
  <w:style w:type="character" w:customStyle="1" w:styleId="FootnoteTextChar">
    <w:name w:val="Footnote Text Char"/>
    <w:basedOn w:val="DefaultParagraphFont"/>
    <w:link w:val="FootnoteText"/>
    <w:semiHidden/>
    <w:rsid w:val="005F16F9"/>
    <w:rPr>
      <w:rFonts w:ascii="Times" w:eastAsia="Times" w:hAnsi="Times" w:cs="Times New Roman"/>
      <w:sz w:val="20"/>
      <w:szCs w:val="20"/>
      <w:lang w:val="en-US" w:eastAsia="en-IN"/>
    </w:rPr>
  </w:style>
  <w:style w:type="character" w:styleId="FootnoteReference">
    <w:name w:val="footnote reference"/>
    <w:semiHidden/>
    <w:rsid w:val="005F16F9"/>
    <w:rPr>
      <w:sz w:val="20"/>
      <w:vertAlign w:val="superscript"/>
    </w:rPr>
  </w:style>
  <w:style w:type="character" w:customStyle="1" w:styleId="Heading3Char">
    <w:name w:val="Heading 3 Char"/>
    <w:basedOn w:val="DefaultParagraphFont"/>
    <w:link w:val="Heading3"/>
    <w:uiPriority w:val="9"/>
    <w:semiHidden/>
    <w:rsid w:val="005F16F9"/>
    <w:rPr>
      <w:rFonts w:asciiTheme="majorHAnsi" w:eastAsiaTheme="majorEastAsia" w:hAnsiTheme="majorHAnsi" w:cstheme="majorBidi"/>
      <w:color w:val="1F3763" w:themeColor="accent1" w:themeShade="7F"/>
      <w:sz w:val="24"/>
      <w:szCs w:val="24"/>
    </w:rPr>
  </w:style>
  <w:style w:type="paragraph" w:customStyle="1" w:styleId="HTMLBody">
    <w:name w:val="HTML Body"/>
    <w:rsid w:val="005F16F9"/>
    <w:pPr>
      <w:spacing w:after="0" w:line="240" w:lineRule="auto"/>
    </w:pPr>
    <w:rPr>
      <w:rFonts w:ascii="Arial" w:eastAsia="Times New Roman" w:hAnsi="Arial" w:cs="Times New Roman"/>
      <w:snapToGrid w:val="0"/>
      <w:sz w:val="20"/>
      <w:szCs w:val="20"/>
      <w:lang w:val="en-US" w:eastAsia="en-IN"/>
    </w:rPr>
  </w:style>
  <w:style w:type="paragraph" w:styleId="BodyText">
    <w:name w:val="Body Text"/>
    <w:basedOn w:val="Normal"/>
    <w:link w:val="BodyTextChar"/>
    <w:uiPriority w:val="99"/>
    <w:semiHidden/>
    <w:unhideWhenUsed/>
    <w:rsid w:val="005F16F9"/>
    <w:pPr>
      <w:spacing w:after="120"/>
    </w:pPr>
  </w:style>
  <w:style w:type="character" w:customStyle="1" w:styleId="BodyTextChar">
    <w:name w:val="Body Text Char"/>
    <w:basedOn w:val="DefaultParagraphFont"/>
    <w:link w:val="BodyText"/>
    <w:uiPriority w:val="99"/>
    <w:semiHidden/>
    <w:rsid w:val="005F16F9"/>
  </w:style>
  <w:style w:type="paragraph" w:customStyle="1" w:styleId="NumList">
    <w:name w:val="Num List"/>
    <w:basedOn w:val="Normal"/>
    <w:rsid w:val="008361FA"/>
    <w:pPr>
      <w:tabs>
        <w:tab w:val="left" w:pos="360"/>
        <w:tab w:val="left" w:pos="720"/>
      </w:tabs>
      <w:spacing w:before="60" w:after="120" w:line="240" w:lineRule="auto"/>
      <w:ind w:left="360" w:hanging="360"/>
    </w:pPr>
    <w:rPr>
      <w:rFonts w:ascii="Times" w:eastAsia="Times" w:hAnsi="Times" w:cs="Times New Roman"/>
      <w:sz w:val="24"/>
      <w:szCs w:val="20"/>
      <w:lang w:val="en-US" w:eastAsia="en-IN"/>
    </w:rPr>
  </w:style>
  <w:style w:type="paragraph" w:styleId="ListBullet">
    <w:name w:val="List Bullet"/>
    <w:basedOn w:val="Normal"/>
    <w:autoRedefine/>
    <w:semiHidden/>
    <w:rsid w:val="008361FA"/>
    <w:pPr>
      <w:numPr>
        <w:numId w:val="2"/>
      </w:numPr>
      <w:spacing w:after="0" w:line="240" w:lineRule="auto"/>
    </w:pPr>
    <w:rPr>
      <w:rFonts w:ascii="Times" w:eastAsia="Times" w:hAnsi="Times" w:cs="Times New Roman"/>
      <w:sz w:val="24"/>
      <w:szCs w:val="20"/>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clqa.fusa.com" TargetMode="External"/><Relationship Id="rId13" Type="http://schemas.openxmlformats.org/officeDocument/2006/relationships/hyperlink" Target="mailto:eg@bank.com" TargetMode="External"/><Relationship Id="rId18" Type="http://schemas.openxmlformats.org/officeDocument/2006/relationships/hyperlink" Target="mailto:md@bank.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ncltest.fusa.com" TargetMode="External"/><Relationship Id="rId12" Type="http://schemas.openxmlformats.org/officeDocument/2006/relationships/hyperlink" Target="mailto:gj@bank.com" TargetMode="External"/><Relationship Id="rId17" Type="http://schemas.openxmlformats.org/officeDocument/2006/relationships/hyperlink" Target="mailto:mj@bank.com" TargetMode="External"/><Relationship Id="rId2" Type="http://schemas.openxmlformats.org/officeDocument/2006/relationships/styles" Target="styles.xml"/><Relationship Id="rId16" Type="http://schemas.openxmlformats.org/officeDocument/2006/relationships/hyperlink" Target="mailto:Asifchowdhury@firstusa.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sifchowdhury@firstusa.com" TargetMode="External"/><Relationship Id="rId5" Type="http://schemas.openxmlformats.org/officeDocument/2006/relationships/footnotes" Target="footnotes.xml"/><Relationship Id="rId15" Type="http://schemas.openxmlformats.org/officeDocument/2006/relationships/hyperlink" Target="mailto:jv@bank.com" TargetMode="External"/><Relationship Id="rId10" Type="http://schemas.openxmlformats.org/officeDocument/2006/relationships/hyperlink" Target="mailto:hd@bank.com" TargetMode="External"/><Relationship Id="rId19" Type="http://schemas.openxmlformats.org/officeDocument/2006/relationships/hyperlink" Target="mailto:hr@bank"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mailto:ct@ban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3085c86-4bcb-460a-a6f0-b373421c6323}" enabled="0" method="" siteId="{13085c86-4bcb-460a-a6f0-b373421c6323}" removed="1"/>
</clbl:labelList>
</file>

<file path=docProps/app.xml><?xml version="1.0" encoding="utf-8"?>
<Properties xmlns="http://schemas.openxmlformats.org/officeDocument/2006/extended-properties" xmlns:vt="http://schemas.openxmlformats.org/officeDocument/2006/docPropsVTypes">
  <Template>Normal</Template>
  <TotalTime>49</TotalTime>
  <Pages>25</Pages>
  <Words>8443</Words>
  <Characters>48130</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Gudivada Laxman</dc:creator>
  <cp:keywords/>
  <dc:description/>
  <cp:lastModifiedBy>Gudivada Laxman</cp:lastModifiedBy>
  <cp:revision>21</cp:revision>
  <dcterms:created xsi:type="dcterms:W3CDTF">2022-06-28T06:41:00Z</dcterms:created>
  <dcterms:modified xsi:type="dcterms:W3CDTF">2022-06-28T10:55:00Z</dcterms:modified>
</cp:coreProperties>
</file>