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C0392B"/>
          <w:sz w:val="64"/>
          <w:szCs w:val="64"/>
        </w:rPr>
        <w:t xml:space="preserve">SaborExpress</w:t>
      </w:r>
    </w:p>
    <w:p>
      <w:pPr>
        <w:spacing w:after="800" w:before="200"/>
        <w:jc w:val="center"/>
      </w:pPr>
      <w:r>
        <w:rPr>
          <w:color w:val="222222"/>
          <w:sz w:val="32"/>
          <w:szCs w:val="32"/>
        </w:rPr>
        <w:t xml:space="preserve">Diccionario de Datos — Modelo Entidad-Relación Completo</w:t>
      </w:r>
    </w:p>
    <w:p>
      <w:pPr>
        <w:jc w:val="center"/>
      </w:pPr>
      <w:r>
        <w:rPr>
          <w:i/>
          <w:iCs/>
          <w:color w:val="7F8C8D"/>
          <w:sz w:val="24"/>
          <w:szCs w:val="24"/>
        </w:rPr>
        <w:t xml:space="preserve">Sistema de doble canal: pedidos en línea (cliente) y pedidos presenciales (mesero)</w:t>
      </w:r>
    </w:p>
    <w:p>
      <w:pPr>
        <w:spacing w:before="1200"/>
        <w:jc w:val="center"/>
      </w:pPr>
      <w:r>
        <w:rPr>
          <w:color w:val="7F8C8D"/>
          <w:sz w:val="22"/>
          <w:szCs w:val="22"/>
        </w:rPr>
        <w:t xml:space="preserve">Roles: Gerente · Administrador · Mesero · Cliente · Cocinero · Repartidor · Cajero</w:t>
      </w:r>
    </w:p>
    <w:p>
      <w:r>
        <w:br w:type="page"/>
      </w:r>
    </w:p>
    <w:p>
      <w:pPr>
        <w:pStyle w:val="Heading1"/>
        <w:pBdr>
          <w:bottom w:val="single" w:color="222222" w:sz="16" w:space="4"/>
        </w:pBdr>
        <w:spacing w:after="200" w:before="420"/>
        <w:outlineLvl w:val="0"/>
      </w:pPr>
      <w:r>
        <w:rPr>
          <w:b/>
          <w:bCs/>
          <w:color w:val="222222"/>
        </w:rPr>
        <w:t xml:space="preserve">Tabla de contenido</w:t>
      </w:r>
    </w:p>
    <w:sdt>
      <w:sdtPr>
        <w:alias w:val="Índice"/>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22222" w:sz="16" w:space="4"/>
        </w:pBdr>
        <w:spacing w:after="200" w:before="420"/>
        <w:outlineLvl w:val="0"/>
      </w:pPr>
      <w:r>
        <w:rPr>
          <w:b/>
          <w:bCs/>
          <w:color w:val="222222"/>
        </w:rPr>
        <w:t xml:space="preserve">1. Introducción</w:t>
      </w:r>
    </w:p>
    <w:p>
      <w:pPr>
        <w:spacing w:after="160"/>
      </w:pPr>
      <w:r>
        <w:t xml:space="preserve">Este documento describe, campo por campo y con ejemplos, todas las entidades del modelo de datos de SaborExpress. Cada módulo tiene un color distinto para ubicarte rápido dentro del documento.</w:t>
      </w:r>
    </w:p>
    <w:p>
      <w:pPr>
        <w:spacing w:after="160"/>
      </w:pPr>
      <w:r>
        <w:t xml:space="preserve">Regla de negocio clave de este modelo: un cliente sentado en una mesa NUNCA se registra como Customer. Toda persona presencial en el restaurante es atendida por un mesero, sin importar si va a comer ahí o va a pedir que se lo empaquen para llevar. La entidad Customer (con cuenta) solo aplica al canal en línea: cuando alguien pide desde la app para domicilio o para recoger en otro lugar distinto al restaurante.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70"/>
        <w:gridCol w:w="1870"/>
        <w:gridCol w:w="1870"/>
        <w:gridCol w:w="1870"/>
        <w:gridCol w:w="1870"/>
      </w:tblGrid>
      <w:tr>
        <w:trPr>
          <w:tblHeader/>
        </w:trPr>
        <w:tc>
          <w:tcPr>
            <w:tcW w:type="dxa" w:w="1870"/>
            <w:shd w:fill="222222" w:val="clear"/>
            <w:tcMar>
              <w:top w:type="dxa" w:w="80"/>
              <w:left w:type="dxa" w:w="100"/>
              <w:bottom w:type="dxa" w:w="80"/>
              <w:right w:type="dxa" w:w="100"/>
            </w:tcMar>
          </w:tcPr>
          <w:p>
            <w:r>
              <w:rPr>
                <w:b/>
                <w:bCs/>
                <w:color w:val="FFFFFF"/>
                <w:sz w:val="20"/>
                <w:szCs w:val="20"/>
              </w:rPr>
              <w:t xml:space="preserve">Escenario</w:t>
            </w:r>
          </w:p>
        </w:tc>
        <w:tc>
          <w:tcPr>
            <w:tcW w:type="dxa" w:w="1870"/>
            <w:shd w:fill="222222" w:val="clear"/>
            <w:tcMar>
              <w:top w:type="dxa" w:w="80"/>
              <w:left w:type="dxa" w:w="100"/>
              <w:bottom w:type="dxa" w:w="80"/>
              <w:right w:type="dxa" w:w="100"/>
            </w:tcMar>
          </w:tcPr>
          <w:p>
            <w:r>
              <w:rPr>
                <w:b/>
                <w:bCs/>
                <w:color w:val="FFFFFF"/>
                <w:sz w:val="20"/>
                <w:szCs w:val="20"/>
              </w:rPr>
              <w:t xml:space="preserve">¿Quién toma el pedido?</w:t>
            </w:r>
          </w:p>
        </w:tc>
        <w:tc>
          <w:tcPr>
            <w:tcW w:type="dxa" w:w="1870"/>
            <w:shd w:fill="222222" w:val="clear"/>
            <w:tcMar>
              <w:top w:type="dxa" w:w="80"/>
              <w:left w:type="dxa" w:w="100"/>
              <w:bottom w:type="dxa" w:w="80"/>
              <w:right w:type="dxa" w:w="100"/>
            </w:tcMar>
          </w:tcPr>
          <w:p>
            <w:r>
              <w:rPr>
                <w:b/>
                <w:bCs/>
                <w:color w:val="FFFFFF"/>
                <w:sz w:val="20"/>
                <w:szCs w:val="20"/>
              </w:rPr>
              <w:t xml:space="preserve">¿Usa mesa?</w:t>
            </w:r>
          </w:p>
        </w:tc>
        <w:tc>
          <w:tcPr>
            <w:tcW w:type="dxa" w:w="1870"/>
            <w:shd w:fill="222222" w:val="clear"/>
            <w:tcMar>
              <w:top w:type="dxa" w:w="80"/>
              <w:left w:type="dxa" w:w="100"/>
              <w:bottom w:type="dxa" w:w="80"/>
              <w:right w:type="dxa" w:w="100"/>
            </w:tcMar>
          </w:tcPr>
          <w:p>
            <w:r>
              <w:rPr>
                <w:b/>
                <w:bCs/>
                <w:color w:val="FFFFFF"/>
                <w:sz w:val="20"/>
                <w:szCs w:val="20"/>
              </w:rPr>
              <w:t xml:space="preserve">¿Usa cuenta Customer?</w:t>
            </w:r>
          </w:p>
        </w:tc>
        <w:tc>
          <w:tcPr>
            <w:tcW w:type="dxa" w:w="1870"/>
            <w:shd w:fill="222222" w:val="clear"/>
            <w:tcMar>
              <w:top w:type="dxa" w:w="80"/>
              <w:left w:type="dxa" w:w="100"/>
              <w:bottom w:type="dxa" w:w="80"/>
              <w:right w:type="dxa" w:w="100"/>
            </w:tcMar>
          </w:tcPr>
          <w:p>
            <w:r>
              <w:rPr>
                <w:b/>
                <w:bCs/>
                <w:color w:val="FFFFFF"/>
                <w:sz w:val="20"/>
                <w:szCs w:val="20"/>
              </w:rPr>
              <w:t xml:space="preserve">OrderType</w:t>
            </w:r>
          </w:p>
        </w:tc>
      </w:tr>
      <w:tr>
        <w:tc>
          <w:tcPr>
            <w:tcW w:type="dxa" w:w="1870"/>
            <w:tcMar>
              <w:top w:type="dxa" w:w="70"/>
              <w:left w:type="dxa" w:w="100"/>
              <w:bottom w:type="dxa" w:w="70"/>
              <w:right w:type="dxa" w:w="100"/>
            </w:tcMar>
          </w:tcPr>
          <w:p>
            <w:r>
              <w:rPr>
                <w:sz w:val="20"/>
                <w:szCs w:val="20"/>
              </w:rPr>
              <w:t xml:space="preserve">Cliente en mesa, come ahí</w:t>
            </w:r>
          </w:p>
        </w:tc>
        <w:tc>
          <w:tcPr>
            <w:tcW w:type="dxa" w:w="1870"/>
            <w:tcMar>
              <w:top w:type="dxa" w:w="70"/>
              <w:left w:type="dxa" w:w="100"/>
              <w:bottom w:type="dxa" w:w="70"/>
              <w:right w:type="dxa" w:w="100"/>
            </w:tcMar>
          </w:tcPr>
          <w:p>
            <w:r>
              <w:rPr>
                <w:sz w:val="20"/>
                <w:szCs w:val="20"/>
              </w:rPr>
              <w:t xml:space="preserve">Mesero (Employee)</w:t>
            </w:r>
          </w:p>
        </w:tc>
        <w:tc>
          <w:tcPr>
            <w:tcW w:type="dxa" w:w="1870"/>
            <w:tcMar>
              <w:top w:type="dxa" w:w="70"/>
              <w:left w:type="dxa" w:w="100"/>
              <w:bottom w:type="dxa" w:w="70"/>
              <w:right w:type="dxa" w:w="100"/>
            </w:tcMar>
          </w:tcPr>
          <w:p>
            <w:r>
              <w:rPr>
                <w:sz w:val="20"/>
                <w:szCs w:val="20"/>
              </w:rPr>
              <w:t xml:space="preserve">Sí (asignada)</w:t>
            </w:r>
          </w:p>
        </w:tc>
        <w:tc>
          <w:tcPr>
            <w:tcW w:type="dxa" w:w="1870"/>
            <w:tcMar>
              <w:top w:type="dxa" w:w="70"/>
              <w:left w:type="dxa" w:w="100"/>
              <w:bottom w:type="dxa" w:w="70"/>
              <w:right w:type="dxa" w:w="100"/>
            </w:tcMar>
          </w:tcPr>
          <w:p>
            <w:r>
              <w:rPr>
                <w:sz w:val="20"/>
                <w:szCs w:val="20"/>
              </w:rPr>
              <w:t xml:space="preserve">No</w:t>
            </w:r>
          </w:p>
        </w:tc>
        <w:tc>
          <w:tcPr>
            <w:tcW w:type="dxa" w:w="1870"/>
            <w:tcMar>
              <w:top w:type="dxa" w:w="70"/>
              <w:left w:type="dxa" w:w="100"/>
              <w:bottom w:type="dxa" w:w="70"/>
              <w:right w:type="dxa" w:w="100"/>
            </w:tcMar>
          </w:tcPr>
          <w:p>
            <w:r>
              <w:rPr>
                <w:sz w:val="20"/>
                <w:szCs w:val="20"/>
              </w:rPr>
              <w:t xml:space="preserve">En mesa (DineIn)</w:t>
            </w:r>
          </w:p>
        </w:tc>
      </w:tr>
      <w:tr>
        <w:tc>
          <w:tcPr>
            <w:tcW w:type="dxa" w:w="1870"/>
            <w:tcMar>
              <w:top w:type="dxa" w:w="70"/>
              <w:left w:type="dxa" w:w="100"/>
              <w:bottom w:type="dxa" w:w="70"/>
              <w:right w:type="dxa" w:w="100"/>
            </w:tcMar>
          </w:tcPr>
          <w:p>
            <w:r>
              <w:rPr>
                <w:sz w:val="20"/>
                <w:szCs w:val="20"/>
              </w:rPr>
              <w:t xml:space="preserve">Cliente en mesa, pide para llevar</w:t>
            </w:r>
          </w:p>
        </w:tc>
        <w:tc>
          <w:tcPr>
            <w:tcW w:type="dxa" w:w="1870"/>
            <w:tcMar>
              <w:top w:type="dxa" w:w="70"/>
              <w:left w:type="dxa" w:w="100"/>
              <w:bottom w:type="dxa" w:w="70"/>
              <w:right w:type="dxa" w:w="100"/>
            </w:tcMar>
          </w:tcPr>
          <w:p>
            <w:r>
              <w:rPr>
                <w:sz w:val="20"/>
                <w:szCs w:val="20"/>
              </w:rPr>
              <w:t xml:space="preserve">Mesero (Employee)</w:t>
            </w:r>
          </w:p>
        </w:tc>
        <w:tc>
          <w:tcPr>
            <w:tcW w:type="dxa" w:w="1870"/>
            <w:tcMar>
              <w:top w:type="dxa" w:w="70"/>
              <w:left w:type="dxa" w:w="100"/>
              <w:bottom w:type="dxa" w:w="70"/>
              <w:right w:type="dxa" w:w="100"/>
            </w:tcMar>
          </w:tcPr>
          <w:p>
            <w:r>
              <w:rPr>
                <w:sz w:val="20"/>
                <w:szCs w:val="20"/>
              </w:rPr>
              <w:t xml:space="preserve">No</w:t>
            </w:r>
          </w:p>
        </w:tc>
        <w:tc>
          <w:tcPr>
            <w:tcW w:type="dxa" w:w="1870"/>
            <w:tcMar>
              <w:top w:type="dxa" w:w="70"/>
              <w:left w:type="dxa" w:w="100"/>
              <w:bottom w:type="dxa" w:w="70"/>
              <w:right w:type="dxa" w:w="100"/>
            </w:tcMar>
          </w:tcPr>
          <w:p>
            <w:r>
              <w:rPr>
                <w:sz w:val="20"/>
                <w:szCs w:val="20"/>
              </w:rPr>
              <w:t xml:space="preserve">No</w:t>
            </w:r>
          </w:p>
        </w:tc>
        <w:tc>
          <w:tcPr>
            <w:tcW w:type="dxa" w:w="1870"/>
            <w:tcMar>
              <w:top w:type="dxa" w:w="70"/>
              <w:left w:type="dxa" w:w="100"/>
              <w:bottom w:type="dxa" w:w="70"/>
              <w:right w:type="dxa" w:w="100"/>
            </w:tcMar>
          </w:tcPr>
          <w:p>
            <w:r>
              <w:rPr>
                <w:sz w:val="20"/>
                <w:szCs w:val="20"/>
              </w:rPr>
              <w:t xml:space="preserve">Para llevar (ToGo)</w:t>
            </w:r>
          </w:p>
        </w:tc>
      </w:tr>
      <w:tr>
        <w:tc>
          <w:tcPr>
            <w:tcW w:type="dxa" w:w="1870"/>
            <w:tcMar>
              <w:top w:type="dxa" w:w="70"/>
              <w:left w:type="dxa" w:w="100"/>
              <w:bottom w:type="dxa" w:w="70"/>
              <w:right w:type="dxa" w:w="100"/>
            </w:tcMar>
          </w:tcPr>
          <w:p>
            <w:r>
              <w:rPr>
                <w:sz w:val="20"/>
                <w:szCs w:val="20"/>
              </w:rPr>
              <w:t xml:space="preserve">Cliente pide por la app, para su casa</w:t>
            </w:r>
          </w:p>
        </w:tc>
        <w:tc>
          <w:tcPr>
            <w:tcW w:type="dxa" w:w="1870"/>
            <w:tcMar>
              <w:top w:type="dxa" w:w="70"/>
              <w:left w:type="dxa" w:w="100"/>
              <w:bottom w:type="dxa" w:w="70"/>
              <w:right w:type="dxa" w:w="100"/>
            </w:tcMar>
          </w:tcPr>
          <w:p>
            <w:r>
              <w:rPr>
                <w:sz w:val="20"/>
                <w:szCs w:val="20"/>
              </w:rPr>
              <w:t xml:space="preserve">No aplica</w:t>
            </w:r>
          </w:p>
        </w:tc>
        <w:tc>
          <w:tcPr>
            <w:tcW w:type="dxa" w:w="1870"/>
            <w:tcMar>
              <w:top w:type="dxa" w:w="70"/>
              <w:left w:type="dxa" w:w="100"/>
              <w:bottom w:type="dxa" w:w="70"/>
              <w:right w:type="dxa" w:w="100"/>
            </w:tcMar>
          </w:tcPr>
          <w:p>
            <w:r>
              <w:rPr>
                <w:sz w:val="20"/>
                <w:szCs w:val="20"/>
              </w:rPr>
              <w:t xml:space="preserve">No</w:t>
            </w:r>
          </w:p>
        </w:tc>
        <w:tc>
          <w:tcPr>
            <w:tcW w:type="dxa" w:w="1870"/>
            <w:tcMar>
              <w:top w:type="dxa" w:w="70"/>
              <w:left w:type="dxa" w:w="100"/>
              <w:bottom w:type="dxa" w:w="70"/>
              <w:right w:type="dxa" w:w="100"/>
            </w:tcMar>
          </w:tcPr>
          <w:p>
            <w:r>
              <w:rPr>
                <w:sz w:val="20"/>
                <w:szCs w:val="20"/>
              </w:rPr>
              <w:t xml:space="preserve">Sí (Customer)</w:t>
            </w:r>
          </w:p>
        </w:tc>
        <w:tc>
          <w:tcPr>
            <w:tcW w:type="dxa" w:w="1870"/>
            <w:tcMar>
              <w:top w:type="dxa" w:w="70"/>
              <w:left w:type="dxa" w:w="100"/>
              <w:bottom w:type="dxa" w:w="70"/>
              <w:right w:type="dxa" w:w="100"/>
            </w:tcMar>
          </w:tcPr>
          <w:p>
            <w:r>
              <w:rPr>
                <w:sz w:val="20"/>
                <w:szCs w:val="20"/>
              </w:rPr>
              <w:t xml:space="preserve">Domicilio (Delivery)</w:t>
            </w:r>
          </w:p>
        </w:tc>
      </w:tr>
      <w:tr>
        <w:tc>
          <w:tcPr>
            <w:tcW w:type="dxa" w:w="1870"/>
            <w:tcMar>
              <w:top w:type="dxa" w:w="70"/>
              <w:left w:type="dxa" w:w="100"/>
              <w:bottom w:type="dxa" w:w="70"/>
              <w:right w:type="dxa" w:w="100"/>
            </w:tcMar>
          </w:tcPr>
          <w:p>
            <w:r>
              <w:rPr>
                <w:sz w:val="20"/>
                <w:szCs w:val="20"/>
              </w:rPr>
              <w:t xml:space="preserve">Cliente pide por la app, recoge en tienda</w:t>
            </w:r>
          </w:p>
        </w:tc>
        <w:tc>
          <w:tcPr>
            <w:tcW w:type="dxa" w:w="1870"/>
            <w:tcMar>
              <w:top w:type="dxa" w:w="70"/>
              <w:left w:type="dxa" w:w="100"/>
              <w:bottom w:type="dxa" w:w="70"/>
              <w:right w:type="dxa" w:w="100"/>
            </w:tcMar>
          </w:tcPr>
          <w:p>
            <w:r>
              <w:rPr>
                <w:sz w:val="20"/>
                <w:szCs w:val="20"/>
              </w:rPr>
              <w:t xml:space="preserve">No aplica</w:t>
            </w:r>
          </w:p>
        </w:tc>
        <w:tc>
          <w:tcPr>
            <w:tcW w:type="dxa" w:w="1870"/>
            <w:tcMar>
              <w:top w:type="dxa" w:w="70"/>
              <w:left w:type="dxa" w:w="100"/>
              <w:bottom w:type="dxa" w:w="70"/>
              <w:right w:type="dxa" w:w="100"/>
            </w:tcMar>
          </w:tcPr>
          <w:p>
            <w:r>
              <w:rPr>
                <w:sz w:val="20"/>
                <w:szCs w:val="20"/>
              </w:rPr>
              <w:t xml:space="preserve">No</w:t>
            </w:r>
          </w:p>
        </w:tc>
        <w:tc>
          <w:tcPr>
            <w:tcW w:type="dxa" w:w="1870"/>
            <w:tcMar>
              <w:top w:type="dxa" w:w="70"/>
              <w:left w:type="dxa" w:w="100"/>
              <w:bottom w:type="dxa" w:w="70"/>
              <w:right w:type="dxa" w:w="100"/>
            </w:tcMar>
          </w:tcPr>
          <w:p>
            <w:r>
              <w:rPr>
                <w:sz w:val="20"/>
                <w:szCs w:val="20"/>
              </w:rPr>
              <w:t xml:space="preserve">Sí (Customer)</w:t>
            </w:r>
          </w:p>
        </w:tc>
        <w:tc>
          <w:tcPr>
            <w:tcW w:type="dxa" w:w="1870"/>
            <w:tcMar>
              <w:top w:type="dxa" w:w="70"/>
              <w:left w:type="dxa" w:w="100"/>
              <w:bottom w:type="dxa" w:w="70"/>
              <w:right w:type="dxa" w:w="100"/>
            </w:tcMar>
          </w:tcPr>
          <w:p>
            <w:r>
              <w:rPr>
                <w:sz w:val="20"/>
                <w:szCs w:val="20"/>
              </w:rPr>
              <w:t xml:space="preserve">Recoger (Pickup)</w:t>
            </w:r>
          </w:p>
        </w:tc>
      </w:tr>
    </w:tbl>
    <w:p>
      <w:pPr>
        <w:spacing w:after="300"/>
      </w:pPr>
    </w:p>
    <w:p>
      <w:pPr>
        <w:spacing w:after="200"/>
      </w:pPr>
      <w:r>
        <w:rPr>
          <w:b/>
          <w:bCs/>
          <w:color w:val="222222"/>
        </w:rPr>
        <w:t xml:space="preserve">Convención de las tablas: </w:t>
      </w:r>
      <w:r>
        <w:t xml:space="preserve">PK = llave primaria, FK = llave foránea. La columna "Tipo" indica el tipo de dato recomendado a nivel de base de datos.</w:t>
      </w:r>
    </w:p>
    <w:p>
      <w:pPr>
        <w:pStyle w:val="Heading1"/>
        <w:pBdr>
          <w:bottom w:val="single" w:color="1F4E79" w:sz="16" w:space="4"/>
        </w:pBdr>
        <w:spacing w:after="200" w:before="420"/>
        <w:outlineLvl w:val="0"/>
      </w:pPr>
      <w:r>
        <w:rPr>
          <w:b/>
          <w:bCs/>
          <w:color w:val="1F4E79"/>
        </w:rPr>
        <w:t xml:space="preserve">2. Módulo de Seguridad y Usuarios</w:t>
      </w:r>
    </w:p>
    <w:p>
      <w:pPr>
        <w:spacing w:after="160"/>
      </w:pPr>
      <w:r>
        <w:t xml:space="preserve">Controla identidad, autenticación y autorización. Todas las entidades de este módulo comparten el mismo color (azul marino) porque conceptualmente son un solo bloque: "quién entra al sistema y qué puede hacer".</w:t>
      </w:r>
    </w:p>
    <w:p>
      <w:pPr>
        <w:pStyle w:val="Heading3"/>
        <w:spacing w:after="80" w:before="220"/>
        <w:outlineLvl w:val="2"/>
      </w:pPr>
      <w:r>
        <w:rPr>
          <w:b/>
          <w:bCs/>
          <w:color w:val="1F4E79"/>
        </w:rPr>
        <w:t xml:space="preserve">2.1 USER</w:t>
      </w:r>
    </w:p>
    <w:p>
      <w:pPr>
        <w:spacing w:after="160"/>
      </w:pPr>
      <w:r>
        <w:rPr>
          <w:i/>
          <w:iCs/>
          <w:color w:val="7F8C8D"/>
        </w:rPr>
        <w:t xml:space="preserve">Cuenta de acceso. Toda persona que inicia sesión —cliente, mesero, cocinero, cajero, repartidor, gerente o administrador— tiene un registro aquí. Los datos propios del rol viven en tablas satélite (Employee, Customer).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1400"/>
        <w:gridCol w:w="6050"/>
      </w:tblGrid>
      <w:tr>
        <w:trPr>
          <w:tblHeader/>
        </w:trPr>
        <w:tc>
          <w:tcPr>
            <w:tcW w:type="dxa" w:w="1900"/>
            <w:shd w:fill="1F4E79" w:val="clear"/>
            <w:tcMar>
              <w:top w:type="dxa" w:w="80"/>
              <w:left w:type="dxa" w:w="100"/>
              <w:bottom w:type="dxa" w:w="80"/>
              <w:right w:type="dxa" w:w="100"/>
            </w:tcMar>
          </w:tcPr>
          <w:p>
            <w:r>
              <w:rPr>
                <w:b/>
                <w:bCs/>
                <w:color w:val="FFFFFF"/>
                <w:sz w:val="20"/>
                <w:szCs w:val="20"/>
              </w:rPr>
              <w:t xml:space="preserve">Campo</w:t>
            </w:r>
          </w:p>
        </w:tc>
        <w:tc>
          <w:tcPr>
            <w:tcW w:type="dxa" w:w="1400"/>
            <w:shd w:fill="1F4E79" w:val="clear"/>
            <w:tcMar>
              <w:top w:type="dxa" w:w="80"/>
              <w:left w:type="dxa" w:w="100"/>
              <w:bottom w:type="dxa" w:w="80"/>
              <w:right w:type="dxa" w:w="100"/>
            </w:tcMar>
          </w:tcPr>
          <w:p>
            <w:r>
              <w:rPr>
                <w:b/>
                <w:bCs/>
                <w:color w:val="FFFFFF"/>
                <w:sz w:val="20"/>
                <w:szCs w:val="20"/>
              </w:rPr>
              <w:t xml:space="preserve">Tipo</w:t>
            </w:r>
          </w:p>
        </w:tc>
        <w:tc>
          <w:tcPr>
            <w:tcW w:type="dxa" w:w="6050"/>
            <w:shd w:fill="1F4E79" w:val="clear"/>
            <w:tcMar>
              <w:top w:type="dxa" w:w="80"/>
              <w:left w:type="dxa" w:w="100"/>
              <w:bottom w:type="dxa" w:w="80"/>
              <w:right w:type="dxa" w:w="100"/>
            </w:tcMar>
          </w:tcPr>
          <w:p>
            <w:r>
              <w:rPr>
                <w:b/>
                <w:bCs/>
                <w:color w:val="FFFFFF"/>
                <w:sz w:val="20"/>
                <w:szCs w:val="20"/>
              </w:rPr>
              <w:t xml:space="preserve">Descripción</w:t>
            </w:r>
          </w:p>
        </w:tc>
      </w:tr>
      <w:tr>
        <w:tc>
          <w:tcPr>
            <w:tcW w:type="dxa" w:w="1900"/>
            <w:tcMar>
              <w:top w:type="dxa" w:w="70"/>
              <w:left w:type="dxa" w:w="100"/>
              <w:bottom w:type="dxa" w:w="70"/>
              <w:right w:type="dxa" w:w="100"/>
            </w:tcMar>
          </w:tcPr>
          <w:p>
            <w:r>
              <w:rPr>
                <w:b/>
                <w:bCs/>
                <w:sz w:val="20"/>
                <w:szCs w:val="20"/>
              </w:rPr>
              <w:t xml:space="preserve">PK Id</w:t>
            </w:r>
          </w:p>
        </w:tc>
        <w:tc>
          <w:tcPr>
            <w:tcW w:type="dxa" w:w="1400"/>
            <w:tcMar>
              <w:top w:type="dxa" w:w="70"/>
              <w:left w:type="dxa" w:w="100"/>
              <w:bottom w:type="dxa" w:w="70"/>
              <w:right w:type="dxa" w:w="100"/>
            </w:tcMar>
          </w:tcPr>
          <w:p>
            <w:r>
              <w:rPr>
                <w:sz w:val="20"/>
                <w:szCs w:val="20"/>
              </w:rPr>
              <w:t xml:space="preserve">int / uuid</w:t>
            </w:r>
          </w:p>
        </w:tc>
        <w:tc>
          <w:tcPr>
            <w:tcW w:type="dxa" w:w="6050"/>
            <w:tcMar>
              <w:top w:type="dxa" w:w="70"/>
              <w:left w:type="dxa" w:w="100"/>
              <w:bottom w:type="dxa" w:w="70"/>
              <w:right w:type="dxa" w:w="100"/>
            </w:tcMar>
          </w:tcPr>
          <w:p>
            <w:r>
              <w:rPr>
                <w:sz w:val="20"/>
                <w:szCs w:val="20"/>
              </w:rPr>
              <w:t xml:space="preserve">Identificador único de la cuenta.</w:t>
            </w:r>
          </w:p>
        </w:tc>
      </w:tr>
      <w:tr>
        <w:tc>
          <w:tcPr>
            <w:tcW w:type="dxa" w:w="1900"/>
            <w:tcMar>
              <w:top w:type="dxa" w:w="70"/>
              <w:left w:type="dxa" w:w="100"/>
              <w:bottom w:type="dxa" w:w="70"/>
              <w:right w:type="dxa" w:w="100"/>
            </w:tcMar>
          </w:tcPr>
          <w:p>
            <w:r>
              <w:rPr>
                <w:b w:val="false"/>
                <w:bCs w:val="false"/>
                <w:sz w:val="20"/>
                <w:szCs w:val="20"/>
              </w:rPr>
              <w:t xml:space="preserve">Email</w:t>
            </w:r>
          </w:p>
        </w:tc>
        <w:tc>
          <w:tcPr>
            <w:tcW w:type="dxa" w:w="1400"/>
            <w:tcMar>
              <w:top w:type="dxa" w:w="70"/>
              <w:left w:type="dxa" w:w="100"/>
              <w:bottom w:type="dxa" w:w="70"/>
              <w:right w:type="dxa" w:w="100"/>
            </w:tcMar>
          </w:tcPr>
          <w:p>
            <w:r>
              <w:rPr>
                <w:sz w:val="20"/>
                <w:szCs w:val="20"/>
              </w:rPr>
              <w:t xml:space="preserve">varchar(150)</w:t>
            </w:r>
          </w:p>
        </w:tc>
        <w:tc>
          <w:tcPr>
            <w:tcW w:type="dxa" w:w="6050"/>
            <w:tcMar>
              <w:top w:type="dxa" w:w="70"/>
              <w:left w:type="dxa" w:w="100"/>
              <w:bottom w:type="dxa" w:w="70"/>
              <w:right w:type="dxa" w:w="100"/>
            </w:tcMar>
          </w:tcPr>
          <w:p>
            <w:r>
              <w:rPr>
                <w:sz w:val="20"/>
                <w:szCs w:val="20"/>
              </w:rPr>
              <w:t xml:space="preserve">Correo electrónico; se usa como usuario de inicio de sesión y debe ser único.</w:t>
            </w:r>
          </w:p>
        </w:tc>
      </w:tr>
      <w:tr>
        <w:tc>
          <w:tcPr>
            <w:tcW w:type="dxa" w:w="1900"/>
            <w:tcMar>
              <w:top w:type="dxa" w:w="70"/>
              <w:left w:type="dxa" w:w="100"/>
              <w:bottom w:type="dxa" w:w="70"/>
              <w:right w:type="dxa" w:w="100"/>
            </w:tcMar>
          </w:tcPr>
          <w:p>
            <w:r>
              <w:rPr>
                <w:b w:val="false"/>
                <w:bCs w:val="false"/>
                <w:sz w:val="20"/>
                <w:szCs w:val="20"/>
              </w:rPr>
              <w:t xml:space="preserve">PasswordHash</w:t>
            </w:r>
          </w:p>
        </w:tc>
        <w:tc>
          <w:tcPr>
            <w:tcW w:type="dxa" w:w="1400"/>
            <w:tcMar>
              <w:top w:type="dxa" w:w="70"/>
              <w:left w:type="dxa" w:w="100"/>
              <w:bottom w:type="dxa" w:w="70"/>
              <w:right w:type="dxa" w:w="100"/>
            </w:tcMar>
          </w:tcPr>
          <w:p>
            <w:r>
              <w:rPr>
                <w:sz w:val="20"/>
                <w:szCs w:val="20"/>
              </w:rPr>
              <w:t xml:space="preserve">varchar(255)</w:t>
            </w:r>
          </w:p>
        </w:tc>
        <w:tc>
          <w:tcPr>
            <w:tcW w:type="dxa" w:w="6050"/>
            <w:tcMar>
              <w:top w:type="dxa" w:w="70"/>
              <w:left w:type="dxa" w:w="100"/>
              <w:bottom w:type="dxa" w:w="70"/>
              <w:right w:type="dxa" w:w="100"/>
            </w:tcMar>
          </w:tcPr>
          <w:p>
            <w:r>
              <w:rPr>
                <w:sz w:val="20"/>
                <w:szCs w:val="20"/>
              </w:rPr>
              <w:t xml:space="preserve">Contraseña cifrada con hash + salt (ej. BCrypt); nunca texto plano.</w:t>
            </w:r>
          </w:p>
        </w:tc>
      </w:tr>
      <w:tr>
        <w:tc>
          <w:tcPr>
            <w:tcW w:type="dxa" w:w="1900"/>
            <w:tcMar>
              <w:top w:type="dxa" w:w="70"/>
              <w:left w:type="dxa" w:w="100"/>
              <w:bottom w:type="dxa" w:w="70"/>
              <w:right w:type="dxa" w:w="100"/>
            </w:tcMar>
          </w:tcPr>
          <w:p>
            <w:r>
              <w:rPr>
                <w:b w:val="false"/>
                <w:bCs w:val="false"/>
                <w:sz w:val="20"/>
                <w:szCs w:val="20"/>
              </w:rPr>
              <w:t xml:space="preserve">Token</w:t>
            </w:r>
          </w:p>
        </w:tc>
        <w:tc>
          <w:tcPr>
            <w:tcW w:type="dxa" w:w="1400"/>
            <w:tcMar>
              <w:top w:type="dxa" w:w="70"/>
              <w:left w:type="dxa" w:w="100"/>
              <w:bottom w:type="dxa" w:w="70"/>
              <w:right w:type="dxa" w:w="100"/>
            </w:tcMar>
          </w:tcPr>
          <w:p>
            <w:r>
              <w:rPr>
                <w:sz w:val="20"/>
                <w:szCs w:val="20"/>
              </w:rPr>
              <w:t xml:space="preserve">varchar(255), nullable</w:t>
            </w:r>
          </w:p>
        </w:tc>
        <w:tc>
          <w:tcPr>
            <w:tcW w:type="dxa" w:w="6050"/>
            <w:tcMar>
              <w:top w:type="dxa" w:w="70"/>
              <w:left w:type="dxa" w:w="100"/>
              <w:bottom w:type="dxa" w:w="70"/>
              <w:right w:type="dxa" w:w="100"/>
            </w:tcMar>
          </w:tcPr>
          <w:p>
            <w:r>
              <w:rPr>
                <w:sz w:val="20"/>
                <w:szCs w:val="20"/>
              </w:rPr>
              <w:t xml:space="preserve">Token de sesión o verificación (JWT/refresh token) vigente.</w:t>
            </w:r>
          </w:p>
        </w:tc>
      </w:tr>
      <w:tr>
        <w:tc>
          <w:tcPr>
            <w:tcW w:type="dxa" w:w="1900"/>
            <w:tcMar>
              <w:top w:type="dxa" w:w="70"/>
              <w:left w:type="dxa" w:w="100"/>
              <w:bottom w:type="dxa" w:w="70"/>
              <w:right w:type="dxa" w:w="100"/>
            </w:tcMar>
          </w:tcPr>
          <w:p>
            <w:r>
              <w:rPr>
                <w:b w:val="false"/>
                <w:bCs w:val="false"/>
                <w:sz w:val="20"/>
                <w:szCs w:val="20"/>
              </w:rPr>
              <w:t xml:space="preserve">Status</w:t>
            </w:r>
          </w:p>
        </w:tc>
        <w:tc>
          <w:tcPr>
            <w:tcW w:type="dxa" w:w="1400"/>
            <w:tcMar>
              <w:top w:type="dxa" w:w="70"/>
              <w:left w:type="dxa" w:w="100"/>
              <w:bottom w:type="dxa" w:w="70"/>
              <w:right w:type="dxa" w:w="100"/>
            </w:tcMar>
          </w:tcPr>
          <w:p>
            <w:r>
              <w:rPr>
                <w:sz w:val="20"/>
                <w:szCs w:val="20"/>
              </w:rPr>
              <w:t xml:space="preserve">tinyint / enum</w:t>
            </w:r>
          </w:p>
        </w:tc>
        <w:tc>
          <w:tcPr>
            <w:tcW w:type="dxa" w:w="6050"/>
            <w:tcMar>
              <w:top w:type="dxa" w:w="70"/>
              <w:left w:type="dxa" w:w="100"/>
              <w:bottom w:type="dxa" w:w="70"/>
              <w:right w:type="dxa" w:w="100"/>
            </w:tcMar>
          </w:tcPr>
          <w:p>
            <w:r>
              <w:rPr>
                <w:sz w:val="20"/>
                <w:szCs w:val="20"/>
              </w:rPr>
              <w:t xml:space="preserve">Activo, Inactivo, Bloqueado.</w:t>
            </w:r>
          </w:p>
        </w:tc>
      </w:tr>
      <w:tr>
        <w:tc>
          <w:tcPr>
            <w:tcW w:type="dxa" w:w="1900"/>
            <w:tcMar>
              <w:top w:type="dxa" w:w="70"/>
              <w:left w:type="dxa" w:w="100"/>
              <w:bottom w:type="dxa" w:w="70"/>
              <w:right w:type="dxa" w:w="100"/>
            </w:tcMar>
          </w:tcPr>
          <w:p>
            <w:r>
              <w:rPr>
                <w:b w:val="false"/>
                <w:bCs w:val="false"/>
                <w:sz w:val="20"/>
                <w:szCs w:val="20"/>
              </w:rPr>
              <w:t xml:space="preserve">LastLogin</w:t>
            </w:r>
          </w:p>
        </w:tc>
        <w:tc>
          <w:tcPr>
            <w:tcW w:type="dxa" w:w="1400"/>
            <w:tcMar>
              <w:top w:type="dxa" w:w="70"/>
              <w:left w:type="dxa" w:w="100"/>
              <w:bottom w:type="dxa" w:w="70"/>
              <w:right w:type="dxa" w:w="100"/>
            </w:tcMar>
          </w:tcPr>
          <w:p>
            <w:r>
              <w:rPr>
                <w:sz w:val="20"/>
                <w:szCs w:val="20"/>
              </w:rPr>
              <w:t xml:space="preserve">datetime, nullable</w:t>
            </w:r>
          </w:p>
        </w:tc>
        <w:tc>
          <w:tcPr>
            <w:tcW w:type="dxa" w:w="6050"/>
            <w:tcMar>
              <w:top w:type="dxa" w:w="70"/>
              <w:left w:type="dxa" w:w="100"/>
              <w:bottom w:type="dxa" w:w="70"/>
              <w:right w:type="dxa" w:w="100"/>
            </w:tcMar>
          </w:tcPr>
          <w:p>
            <w:r>
              <w:rPr>
                <w:sz w:val="20"/>
                <w:szCs w:val="20"/>
              </w:rPr>
              <w:t xml:space="preserve">Fecha del último inicio de sesión exitoso; útil para auditoría.</w:t>
            </w:r>
          </w:p>
        </w:tc>
      </w:tr>
      <w:tr>
        <w:tc>
          <w:tcPr>
            <w:tcW w:type="dxa" w:w="1900"/>
            <w:tcMar>
              <w:top w:type="dxa" w:w="70"/>
              <w:left w:type="dxa" w:w="100"/>
              <w:bottom w:type="dxa" w:w="70"/>
              <w:right w:type="dxa" w:w="100"/>
            </w:tcMar>
          </w:tcPr>
          <w:p>
            <w:r>
              <w:rPr>
                <w:b w:val="false"/>
                <w:bCs w:val="false"/>
                <w:sz w:val="20"/>
                <w:szCs w:val="20"/>
              </w:rPr>
              <w:t xml:space="preserve">CreatedAt</w:t>
            </w:r>
          </w:p>
        </w:tc>
        <w:tc>
          <w:tcPr>
            <w:tcW w:type="dxa" w:w="1400"/>
            <w:tcMar>
              <w:top w:type="dxa" w:w="70"/>
              <w:left w:type="dxa" w:w="100"/>
              <w:bottom w:type="dxa" w:w="70"/>
              <w:right w:type="dxa" w:w="100"/>
            </w:tcMar>
          </w:tcPr>
          <w:p>
            <w:r>
              <w:rPr>
                <w:sz w:val="20"/>
                <w:szCs w:val="20"/>
              </w:rPr>
              <w:t xml:space="preserve">datetime</w:t>
            </w:r>
          </w:p>
        </w:tc>
        <w:tc>
          <w:tcPr>
            <w:tcW w:type="dxa" w:w="6050"/>
            <w:tcMar>
              <w:top w:type="dxa" w:w="70"/>
              <w:left w:type="dxa" w:w="100"/>
              <w:bottom w:type="dxa" w:w="70"/>
              <w:right w:type="dxa" w:w="100"/>
            </w:tcMar>
          </w:tcPr>
          <w:p>
            <w:r>
              <w:rPr>
                <w:sz w:val="20"/>
                <w:szCs w:val="20"/>
              </w:rPr>
              <w:t xml:space="preserve">Fecha de creación de la cuenta.</w:t>
            </w:r>
          </w:p>
        </w:tc>
      </w:tr>
    </w:tbl>
    <w:p>
      <w:pPr>
        <w:spacing w:after="100" w:before="140"/>
      </w:pPr>
      <w:r>
        <w:rPr>
          <w:b/>
          <w:bCs/>
          <w:color w:val="1F4E79"/>
        </w:rPr>
        <w:t xml:space="preserve">Ejemplo: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5F5F5" w:val="clear"/>
            <w:tcMar>
              <w:top w:type="dxa" w:w="120"/>
              <w:left w:type="dxa" w:w="160"/>
              <w:bottom w:type="dxa" w:w="120"/>
              <w:right w:type="dxa" w:w="160"/>
            </w:tcMar>
          </w:tcPr>
          <w:p>
            <w:pPr>
              <w:spacing w:after="60"/>
            </w:pPr>
            <w:r>
              <w:rPr>
                <w:b/>
                <w:bCs/>
                <w:i w:val="false"/>
                <w:iCs w:val="false"/>
                <w:color w:val="1F4E79"/>
                <w:sz w:val="20"/>
                <w:szCs w:val="20"/>
              </w:rPr>
              <w:t xml:space="preserve">Ejemplo</w:t>
            </w:r>
          </w:p>
          <w:p>
            <w:pPr>
              <w:spacing w:after="60"/>
            </w:pPr>
            <w:r>
              <w:rPr>
                <w:b w:val="false"/>
                <w:bCs w:val="false"/>
                <w:i/>
                <w:iCs/>
                <w:color w:val="222222"/>
                <w:sz w:val="20"/>
                <w:szCs w:val="20"/>
              </w:rPr>
              <w:t xml:space="preserve">Id: 8 · Email: juan.mesero@saborexpress.com · Status: Activo · LastLogin: 2026-08-03 07:58</w:t>
            </w:r>
          </w:p>
          <w:p>
            <w:pPr>
              <w:spacing w:after="0"/>
            </w:pPr>
            <w:r>
              <w:rPr>
                <w:b w:val="false"/>
                <w:bCs w:val="false"/>
                <w:i/>
                <w:iCs/>
                <w:color w:val="222222"/>
                <w:sz w:val="20"/>
                <w:szCs w:val="20"/>
              </w:rPr>
              <w:t xml:space="preserve">Este mismo registro de USER es el que se referencia luego desde EMPLOYEE (porque Juan es mesero), NO desde CUSTOMER, ya que Juan no compra, trabaja allí.</w:t>
            </w:r>
          </w:p>
        </w:tc>
      </w:tr>
    </w:tbl>
    <w:p>
      <w:pPr>
        <w:spacing w:after="320"/>
      </w:pPr>
    </w:p>
    <w:p>
      <w:pPr>
        <w:pStyle w:val="Heading3"/>
        <w:spacing w:after="80" w:before="220"/>
        <w:outlineLvl w:val="2"/>
      </w:pPr>
      <w:r>
        <w:rPr>
          <w:b/>
          <w:bCs/>
          <w:color w:val="1F4E79"/>
        </w:rPr>
        <w:t xml:space="preserve">2.2 EMPLOYEE</w:t>
      </w:r>
    </w:p>
    <w:p>
      <w:pPr>
        <w:spacing w:after="160"/>
      </w:pPr>
      <w:r>
        <w:rPr>
          <w:i/>
          <w:iCs/>
          <w:color w:val="7F8C8D"/>
        </w:rPr>
        <w:t xml:space="preserve">Datos propios de todo el personal interno: mesero, cocinero, cajero, repartidor, gerente o administrador. 1 a 1 con USER porque todo empleado necesita cuenta para iniciar sesión.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1400"/>
        <w:gridCol w:w="6050"/>
      </w:tblGrid>
      <w:tr>
        <w:trPr>
          <w:tblHeader/>
        </w:trPr>
        <w:tc>
          <w:tcPr>
            <w:tcW w:type="dxa" w:w="1900"/>
            <w:shd w:fill="1F4E79" w:val="clear"/>
            <w:tcMar>
              <w:top w:type="dxa" w:w="80"/>
              <w:left w:type="dxa" w:w="100"/>
              <w:bottom w:type="dxa" w:w="80"/>
              <w:right w:type="dxa" w:w="100"/>
            </w:tcMar>
          </w:tcPr>
          <w:p>
            <w:r>
              <w:rPr>
                <w:b/>
                <w:bCs/>
                <w:color w:val="FFFFFF"/>
                <w:sz w:val="20"/>
                <w:szCs w:val="20"/>
              </w:rPr>
              <w:t xml:space="preserve">Campo</w:t>
            </w:r>
          </w:p>
        </w:tc>
        <w:tc>
          <w:tcPr>
            <w:tcW w:type="dxa" w:w="1400"/>
            <w:shd w:fill="1F4E79" w:val="clear"/>
            <w:tcMar>
              <w:top w:type="dxa" w:w="80"/>
              <w:left w:type="dxa" w:w="100"/>
              <w:bottom w:type="dxa" w:w="80"/>
              <w:right w:type="dxa" w:w="100"/>
            </w:tcMar>
          </w:tcPr>
          <w:p>
            <w:r>
              <w:rPr>
                <w:b/>
                <w:bCs/>
                <w:color w:val="FFFFFF"/>
                <w:sz w:val="20"/>
                <w:szCs w:val="20"/>
              </w:rPr>
              <w:t xml:space="preserve">Tipo</w:t>
            </w:r>
          </w:p>
        </w:tc>
        <w:tc>
          <w:tcPr>
            <w:tcW w:type="dxa" w:w="6050"/>
            <w:shd w:fill="1F4E79" w:val="clear"/>
            <w:tcMar>
              <w:top w:type="dxa" w:w="80"/>
              <w:left w:type="dxa" w:w="100"/>
              <w:bottom w:type="dxa" w:w="80"/>
              <w:right w:type="dxa" w:w="100"/>
            </w:tcMar>
          </w:tcPr>
          <w:p>
            <w:r>
              <w:rPr>
                <w:b/>
                <w:bCs/>
                <w:color w:val="FFFFFF"/>
                <w:sz w:val="20"/>
                <w:szCs w:val="20"/>
              </w:rPr>
              <w:t xml:space="preserve">Descripción</w:t>
            </w:r>
          </w:p>
        </w:tc>
      </w:tr>
      <w:tr>
        <w:tc>
          <w:tcPr>
            <w:tcW w:type="dxa" w:w="1900"/>
            <w:tcMar>
              <w:top w:type="dxa" w:w="70"/>
              <w:left w:type="dxa" w:w="100"/>
              <w:bottom w:type="dxa" w:w="70"/>
              <w:right w:type="dxa" w:w="100"/>
            </w:tcMar>
          </w:tcPr>
          <w:p>
            <w:r>
              <w:rPr>
                <w:b/>
                <w:bCs/>
                <w:sz w:val="20"/>
                <w:szCs w:val="20"/>
              </w:rPr>
              <w:t xml:space="preserve">PK Id</w:t>
            </w:r>
          </w:p>
        </w:tc>
        <w:tc>
          <w:tcPr>
            <w:tcW w:type="dxa" w:w="1400"/>
            <w:tcMar>
              <w:top w:type="dxa" w:w="70"/>
              <w:left w:type="dxa" w:w="100"/>
              <w:bottom w:type="dxa" w:w="70"/>
              <w:right w:type="dxa" w:w="100"/>
            </w:tcMar>
          </w:tcPr>
          <w:p>
            <w:r>
              <w:rPr>
                <w:sz w:val="20"/>
                <w:szCs w:val="20"/>
              </w:rPr>
              <w:t xml:space="preserve">int / uuid</w:t>
            </w:r>
          </w:p>
        </w:tc>
        <w:tc>
          <w:tcPr>
            <w:tcW w:type="dxa" w:w="6050"/>
            <w:tcMar>
              <w:top w:type="dxa" w:w="70"/>
              <w:left w:type="dxa" w:w="100"/>
              <w:bottom w:type="dxa" w:w="70"/>
              <w:right w:type="dxa" w:w="100"/>
            </w:tcMar>
          </w:tcPr>
          <w:p>
            <w:r>
              <w:rPr>
                <w:sz w:val="20"/>
                <w:szCs w:val="20"/>
              </w:rPr>
              <w:t xml:space="preserve">Identificador único del empleado.</w:t>
            </w:r>
          </w:p>
        </w:tc>
      </w:tr>
      <w:tr>
        <w:tc>
          <w:tcPr>
            <w:tcW w:type="dxa" w:w="1900"/>
            <w:tcMar>
              <w:top w:type="dxa" w:w="70"/>
              <w:left w:type="dxa" w:w="100"/>
              <w:bottom w:type="dxa" w:w="70"/>
              <w:right w:type="dxa" w:w="100"/>
            </w:tcMar>
          </w:tcPr>
          <w:p>
            <w:r>
              <w:rPr>
                <w:b/>
                <w:bCs/>
                <w:sz w:val="20"/>
                <w:szCs w:val="20"/>
              </w:rPr>
              <w:t xml:space="preserve">FK UserId</w:t>
            </w:r>
          </w:p>
        </w:tc>
        <w:tc>
          <w:tcPr>
            <w:tcW w:type="dxa" w:w="1400"/>
            <w:tcMar>
              <w:top w:type="dxa" w:w="70"/>
              <w:left w:type="dxa" w:w="100"/>
              <w:bottom w:type="dxa" w:w="70"/>
              <w:right w:type="dxa" w:w="100"/>
            </w:tcMar>
          </w:tcPr>
          <w:p>
            <w:r>
              <w:rPr>
                <w:sz w:val="20"/>
                <w:szCs w:val="20"/>
              </w:rPr>
              <w:t xml:space="preserve">int / uuid</w:t>
            </w:r>
          </w:p>
        </w:tc>
        <w:tc>
          <w:tcPr>
            <w:tcW w:type="dxa" w:w="6050"/>
            <w:tcMar>
              <w:top w:type="dxa" w:w="70"/>
              <w:left w:type="dxa" w:w="100"/>
              <w:bottom w:type="dxa" w:w="70"/>
              <w:right w:type="dxa" w:w="100"/>
            </w:tcMar>
          </w:tcPr>
          <w:p>
            <w:r>
              <w:rPr>
                <w:sz w:val="20"/>
                <w:szCs w:val="20"/>
              </w:rPr>
              <w:t xml:space="preserve">Cuenta de acceso (USER) asociada a este empleado.</w:t>
            </w:r>
          </w:p>
        </w:tc>
      </w:tr>
      <w:tr>
        <w:tc>
          <w:tcPr>
            <w:tcW w:type="dxa" w:w="1900"/>
            <w:tcMar>
              <w:top w:type="dxa" w:w="70"/>
              <w:left w:type="dxa" w:w="100"/>
              <w:bottom w:type="dxa" w:w="70"/>
              <w:right w:type="dxa" w:w="100"/>
            </w:tcMar>
          </w:tcPr>
          <w:p>
            <w:r>
              <w:rPr>
                <w:b w:val="false"/>
                <w:bCs w:val="false"/>
                <w:sz w:val="20"/>
                <w:szCs w:val="20"/>
              </w:rPr>
              <w:t xml:space="preserve">Name</w:t>
            </w:r>
          </w:p>
        </w:tc>
        <w:tc>
          <w:tcPr>
            <w:tcW w:type="dxa" w:w="1400"/>
            <w:tcMar>
              <w:top w:type="dxa" w:w="70"/>
              <w:left w:type="dxa" w:w="100"/>
              <w:bottom w:type="dxa" w:w="70"/>
              <w:right w:type="dxa" w:w="100"/>
            </w:tcMar>
          </w:tcPr>
          <w:p>
            <w:r>
              <w:rPr>
                <w:sz w:val="20"/>
                <w:szCs w:val="20"/>
              </w:rPr>
              <w:t xml:space="preserve">varchar(100)</w:t>
            </w:r>
          </w:p>
        </w:tc>
        <w:tc>
          <w:tcPr>
            <w:tcW w:type="dxa" w:w="6050"/>
            <w:tcMar>
              <w:top w:type="dxa" w:w="70"/>
              <w:left w:type="dxa" w:w="100"/>
              <w:bottom w:type="dxa" w:w="70"/>
              <w:right w:type="dxa" w:w="100"/>
            </w:tcMar>
          </w:tcPr>
          <w:p>
            <w:r>
              <w:rPr>
                <w:sz w:val="20"/>
                <w:szCs w:val="20"/>
              </w:rPr>
              <w:t xml:space="preserve">Nombres del empleado.</w:t>
            </w:r>
          </w:p>
        </w:tc>
      </w:tr>
      <w:tr>
        <w:tc>
          <w:tcPr>
            <w:tcW w:type="dxa" w:w="1900"/>
            <w:tcMar>
              <w:top w:type="dxa" w:w="70"/>
              <w:left w:type="dxa" w:w="100"/>
              <w:bottom w:type="dxa" w:w="70"/>
              <w:right w:type="dxa" w:w="100"/>
            </w:tcMar>
          </w:tcPr>
          <w:p>
            <w:r>
              <w:rPr>
                <w:b w:val="false"/>
                <w:bCs w:val="false"/>
                <w:sz w:val="20"/>
                <w:szCs w:val="20"/>
              </w:rPr>
              <w:t xml:space="preserve">LastName</w:t>
            </w:r>
          </w:p>
        </w:tc>
        <w:tc>
          <w:tcPr>
            <w:tcW w:type="dxa" w:w="1400"/>
            <w:tcMar>
              <w:top w:type="dxa" w:w="70"/>
              <w:left w:type="dxa" w:w="100"/>
              <w:bottom w:type="dxa" w:w="70"/>
              <w:right w:type="dxa" w:w="100"/>
            </w:tcMar>
          </w:tcPr>
          <w:p>
            <w:r>
              <w:rPr>
                <w:sz w:val="20"/>
                <w:szCs w:val="20"/>
              </w:rPr>
              <w:t xml:space="preserve">varchar(100)</w:t>
            </w:r>
          </w:p>
        </w:tc>
        <w:tc>
          <w:tcPr>
            <w:tcW w:type="dxa" w:w="6050"/>
            <w:tcMar>
              <w:top w:type="dxa" w:w="70"/>
              <w:left w:type="dxa" w:w="100"/>
              <w:bottom w:type="dxa" w:w="70"/>
              <w:right w:type="dxa" w:w="100"/>
            </w:tcMar>
          </w:tcPr>
          <w:p>
            <w:r>
              <w:rPr>
                <w:sz w:val="20"/>
                <w:szCs w:val="20"/>
              </w:rPr>
              <w:t xml:space="preserve">Apellidos del empleado.</w:t>
            </w:r>
          </w:p>
        </w:tc>
      </w:tr>
      <w:tr>
        <w:tc>
          <w:tcPr>
            <w:tcW w:type="dxa" w:w="1900"/>
            <w:tcMar>
              <w:top w:type="dxa" w:w="70"/>
              <w:left w:type="dxa" w:w="100"/>
              <w:bottom w:type="dxa" w:w="70"/>
              <w:right w:type="dxa" w:w="100"/>
            </w:tcMar>
          </w:tcPr>
          <w:p>
            <w:r>
              <w:rPr>
                <w:b w:val="false"/>
                <w:bCs w:val="false"/>
                <w:sz w:val="20"/>
                <w:szCs w:val="20"/>
              </w:rPr>
              <w:t xml:space="preserve">Document</w:t>
            </w:r>
          </w:p>
        </w:tc>
        <w:tc>
          <w:tcPr>
            <w:tcW w:type="dxa" w:w="1400"/>
            <w:tcMar>
              <w:top w:type="dxa" w:w="70"/>
              <w:left w:type="dxa" w:w="100"/>
              <w:bottom w:type="dxa" w:w="70"/>
              <w:right w:type="dxa" w:w="100"/>
            </w:tcMar>
          </w:tcPr>
          <w:p>
            <w:r>
              <w:rPr>
                <w:sz w:val="20"/>
                <w:szCs w:val="20"/>
              </w:rPr>
              <w:t xml:space="preserve">varchar(30)</w:t>
            </w:r>
          </w:p>
        </w:tc>
        <w:tc>
          <w:tcPr>
            <w:tcW w:type="dxa" w:w="6050"/>
            <w:tcMar>
              <w:top w:type="dxa" w:w="70"/>
              <w:left w:type="dxa" w:w="100"/>
              <w:bottom w:type="dxa" w:w="70"/>
              <w:right w:type="dxa" w:w="100"/>
            </w:tcMar>
          </w:tcPr>
          <w:p>
            <w:r>
              <w:rPr>
                <w:sz w:val="20"/>
                <w:szCs w:val="20"/>
              </w:rPr>
              <w:t xml:space="preserve">Número de documento de identidad.</w:t>
            </w:r>
          </w:p>
        </w:tc>
      </w:tr>
      <w:tr>
        <w:tc>
          <w:tcPr>
            <w:tcW w:type="dxa" w:w="1900"/>
            <w:tcMar>
              <w:top w:type="dxa" w:w="70"/>
              <w:left w:type="dxa" w:w="100"/>
              <w:bottom w:type="dxa" w:w="70"/>
              <w:right w:type="dxa" w:w="100"/>
            </w:tcMar>
          </w:tcPr>
          <w:p>
            <w:r>
              <w:rPr>
                <w:b w:val="false"/>
                <w:bCs w:val="false"/>
                <w:sz w:val="20"/>
                <w:szCs w:val="20"/>
              </w:rPr>
              <w:t xml:space="preserve">Phone</w:t>
            </w:r>
          </w:p>
        </w:tc>
        <w:tc>
          <w:tcPr>
            <w:tcW w:type="dxa" w:w="1400"/>
            <w:tcMar>
              <w:top w:type="dxa" w:w="70"/>
              <w:left w:type="dxa" w:w="100"/>
              <w:bottom w:type="dxa" w:w="70"/>
              <w:right w:type="dxa" w:w="100"/>
            </w:tcMar>
          </w:tcPr>
          <w:p>
            <w:r>
              <w:rPr>
                <w:sz w:val="20"/>
                <w:szCs w:val="20"/>
              </w:rPr>
              <w:t xml:space="preserve">varchar(20)</w:t>
            </w:r>
          </w:p>
        </w:tc>
        <w:tc>
          <w:tcPr>
            <w:tcW w:type="dxa" w:w="6050"/>
            <w:tcMar>
              <w:top w:type="dxa" w:w="70"/>
              <w:left w:type="dxa" w:w="100"/>
              <w:bottom w:type="dxa" w:w="70"/>
              <w:right w:type="dxa" w:w="100"/>
            </w:tcMar>
          </w:tcPr>
          <w:p>
            <w:r>
              <w:rPr>
                <w:sz w:val="20"/>
                <w:szCs w:val="20"/>
              </w:rPr>
              <w:t xml:space="preserve">Teléfono de contacto.</w:t>
            </w:r>
          </w:p>
        </w:tc>
      </w:tr>
      <w:tr>
        <w:tc>
          <w:tcPr>
            <w:tcW w:type="dxa" w:w="1900"/>
            <w:tcMar>
              <w:top w:type="dxa" w:w="70"/>
              <w:left w:type="dxa" w:w="100"/>
              <w:bottom w:type="dxa" w:w="70"/>
              <w:right w:type="dxa" w:w="100"/>
            </w:tcMar>
          </w:tcPr>
          <w:p>
            <w:r>
              <w:rPr>
                <w:b w:val="false"/>
                <w:bCs w:val="false"/>
                <w:sz w:val="20"/>
                <w:szCs w:val="20"/>
              </w:rPr>
              <w:t xml:space="preserve">Address</w:t>
            </w:r>
          </w:p>
        </w:tc>
        <w:tc>
          <w:tcPr>
            <w:tcW w:type="dxa" w:w="1400"/>
            <w:tcMar>
              <w:top w:type="dxa" w:w="70"/>
              <w:left w:type="dxa" w:w="100"/>
              <w:bottom w:type="dxa" w:w="70"/>
              <w:right w:type="dxa" w:w="100"/>
            </w:tcMar>
          </w:tcPr>
          <w:p>
            <w:r>
              <w:rPr>
                <w:sz w:val="20"/>
                <w:szCs w:val="20"/>
              </w:rPr>
              <w:t xml:space="preserve">varchar(255)</w:t>
            </w:r>
          </w:p>
        </w:tc>
        <w:tc>
          <w:tcPr>
            <w:tcW w:type="dxa" w:w="6050"/>
            <w:tcMar>
              <w:top w:type="dxa" w:w="70"/>
              <w:left w:type="dxa" w:w="100"/>
              <w:bottom w:type="dxa" w:w="70"/>
              <w:right w:type="dxa" w:w="100"/>
            </w:tcMar>
          </w:tcPr>
          <w:p>
            <w:r>
              <w:rPr>
                <w:sz w:val="20"/>
                <w:szCs w:val="20"/>
              </w:rPr>
              <w:t xml:space="preserve">Dirección de residencia.</w:t>
            </w:r>
          </w:p>
        </w:tc>
      </w:tr>
      <w:tr>
        <w:tc>
          <w:tcPr>
            <w:tcW w:type="dxa" w:w="1900"/>
            <w:tcMar>
              <w:top w:type="dxa" w:w="70"/>
              <w:left w:type="dxa" w:w="100"/>
              <w:bottom w:type="dxa" w:w="70"/>
              <w:right w:type="dxa" w:w="100"/>
            </w:tcMar>
          </w:tcPr>
          <w:p>
            <w:r>
              <w:rPr>
                <w:b w:val="false"/>
                <w:bCs w:val="false"/>
                <w:sz w:val="20"/>
                <w:szCs w:val="20"/>
              </w:rPr>
              <w:t xml:space="preserve">Photo</w:t>
            </w:r>
          </w:p>
        </w:tc>
        <w:tc>
          <w:tcPr>
            <w:tcW w:type="dxa" w:w="1400"/>
            <w:tcMar>
              <w:top w:type="dxa" w:w="70"/>
              <w:left w:type="dxa" w:w="100"/>
              <w:bottom w:type="dxa" w:w="70"/>
              <w:right w:type="dxa" w:w="100"/>
            </w:tcMar>
          </w:tcPr>
          <w:p>
            <w:r>
              <w:rPr>
                <w:sz w:val="20"/>
                <w:szCs w:val="20"/>
              </w:rPr>
              <w:t xml:space="preserve">varchar(255), nullable</w:t>
            </w:r>
          </w:p>
        </w:tc>
        <w:tc>
          <w:tcPr>
            <w:tcW w:type="dxa" w:w="6050"/>
            <w:tcMar>
              <w:top w:type="dxa" w:w="70"/>
              <w:left w:type="dxa" w:w="100"/>
              <w:bottom w:type="dxa" w:w="70"/>
              <w:right w:type="dxa" w:w="100"/>
            </w:tcMar>
          </w:tcPr>
          <w:p>
            <w:r>
              <w:rPr>
                <w:sz w:val="20"/>
                <w:szCs w:val="20"/>
              </w:rPr>
              <w:t xml:space="preserve">Ruta o URL de la foto de perfil.</w:t>
            </w:r>
          </w:p>
        </w:tc>
      </w:tr>
      <w:tr>
        <w:tc>
          <w:tcPr>
            <w:tcW w:type="dxa" w:w="1900"/>
            <w:tcMar>
              <w:top w:type="dxa" w:w="70"/>
              <w:left w:type="dxa" w:w="100"/>
              <w:bottom w:type="dxa" w:w="70"/>
              <w:right w:type="dxa" w:w="100"/>
            </w:tcMar>
          </w:tcPr>
          <w:p>
            <w:r>
              <w:rPr>
                <w:b/>
                <w:bCs/>
                <w:sz w:val="20"/>
                <w:szCs w:val="20"/>
              </w:rPr>
              <w:t xml:space="preserve">FK BranchId</w:t>
            </w:r>
          </w:p>
        </w:tc>
        <w:tc>
          <w:tcPr>
            <w:tcW w:type="dxa" w:w="1400"/>
            <w:tcMar>
              <w:top w:type="dxa" w:w="70"/>
              <w:left w:type="dxa" w:w="100"/>
              <w:bottom w:type="dxa" w:w="70"/>
              <w:right w:type="dxa" w:w="100"/>
            </w:tcMar>
          </w:tcPr>
          <w:p>
            <w:r>
              <w:rPr>
                <w:sz w:val="20"/>
                <w:szCs w:val="20"/>
              </w:rPr>
              <w:t xml:space="preserve">int</w:t>
            </w:r>
          </w:p>
        </w:tc>
        <w:tc>
          <w:tcPr>
            <w:tcW w:type="dxa" w:w="6050"/>
            <w:tcMar>
              <w:top w:type="dxa" w:w="70"/>
              <w:left w:type="dxa" w:w="100"/>
              <w:bottom w:type="dxa" w:w="70"/>
              <w:right w:type="dxa" w:w="100"/>
            </w:tcMar>
          </w:tcPr>
          <w:p>
            <w:r>
              <w:rPr>
                <w:sz w:val="20"/>
                <w:szCs w:val="20"/>
              </w:rPr>
              <w:t xml:space="preserve">Sucursal donde trabaja.</w:t>
            </w:r>
          </w:p>
        </w:tc>
      </w:tr>
      <w:tr>
        <w:tc>
          <w:tcPr>
            <w:tcW w:type="dxa" w:w="1900"/>
            <w:tcMar>
              <w:top w:type="dxa" w:w="70"/>
              <w:left w:type="dxa" w:w="100"/>
              <w:bottom w:type="dxa" w:w="70"/>
              <w:right w:type="dxa" w:w="100"/>
            </w:tcMar>
          </w:tcPr>
          <w:p>
            <w:r>
              <w:rPr>
                <w:b w:val="false"/>
                <w:bCs w:val="false"/>
                <w:sz w:val="20"/>
                <w:szCs w:val="20"/>
              </w:rPr>
              <w:t xml:space="preserve">Status</w:t>
            </w:r>
          </w:p>
        </w:tc>
        <w:tc>
          <w:tcPr>
            <w:tcW w:type="dxa" w:w="1400"/>
            <w:tcMar>
              <w:top w:type="dxa" w:w="70"/>
              <w:left w:type="dxa" w:w="100"/>
              <w:bottom w:type="dxa" w:w="70"/>
              <w:right w:type="dxa" w:w="100"/>
            </w:tcMar>
          </w:tcPr>
          <w:p>
            <w:r>
              <w:rPr>
                <w:sz w:val="20"/>
                <w:szCs w:val="20"/>
              </w:rPr>
              <w:t xml:space="preserve">tinyint / enum</w:t>
            </w:r>
          </w:p>
        </w:tc>
        <w:tc>
          <w:tcPr>
            <w:tcW w:type="dxa" w:w="6050"/>
            <w:tcMar>
              <w:top w:type="dxa" w:w="70"/>
              <w:left w:type="dxa" w:w="100"/>
              <w:bottom w:type="dxa" w:w="70"/>
              <w:right w:type="dxa" w:w="100"/>
            </w:tcMar>
          </w:tcPr>
          <w:p>
            <w:r>
              <w:rPr>
                <w:sz w:val="20"/>
                <w:szCs w:val="20"/>
              </w:rPr>
              <w:t xml:space="preserve">Activo, Inactivo, Vacaciones, Retirado.</w:t>
            </w:r>
          </w:p>
        </w:tc>
      </w:tr>
      <w:tr>
        <w:tc>
          <w:tcPr>
            <w:tcW w:type="dxa" w:w="1900"/>
            <w:tcMar>
              <w:top w:type="dxa" w:w="70"/>
              <w:left w:type="dxa" w:w="100"/>
              <w:bottom w:type="dxa" w:w="70"/>
              <w:right w:type="dxa" w:w="100"/>
            </w:tcMar>
          </w:tcPr>
          <w:p>
            <w:r>
              <w:rPr>
                <w:b w:val="false"/>
                <w:bCs w:val="false"/>
                <w:sz w:val="20"/>
                <w:szCs w:val="20"/>
              </w:rPr>
              <w:t xml:space="preserve">BasePay</w:t>
            </w:r>
          </w:p>
        </w:tc>
        <w:tc>
          <w:tcPr>
            <w:tcW w:type="dxa" w:w="1400"/>
            <w:tcMar>
              <w:top w:type="dxa" w:w="70"/>
              <w:left w:type="dxa" w:w="100"/>
              <w:bottom w:type="dxa" w:w="70"/>
              <w:right w:type="dxa" w:w="100"/>
            </w:tcMar>
          </w:tcPr>
          <w:p>
            <w:r>
              <w:rPr>
                <w:sz w:val="20"/>
                <w:szCs w:val="20"/>
              </w:rPr>
              <w:t xml:space="preserve">decimal(10,2)</w:t>
            </w:r>
          </w:p>
        </w:tc>
        <w:tc>
          <w:tcPr>
            <w:tcW w:type="dxa" w:w="6050"/>
            <w:tcMar>
              <w:top w:type="dxa" w:w="70"/>
              <w:left w:type="dxa" w:w="100"/>
              <w:bottom w:type="dxa" w:w="70"/>
              <w:right w:type="dxa" w:w="100"/>
            </w:tcMar>
          </w:tcPr>
          <w:p>
            <w:r>
              <w:rPr>
                <w:sz w:val="20"/>
                <w:szCs w:val="20"/>
              </w:rPr>
              <w:t xml:space="preserve">Salario o pago base.</w:t>
            </w:r>
          </w:p>
        </w:tc>
      </w:tr>
      <w:tr>
        <w:tc>
          <w:tcPr>
            <w:tcW w:type="dxa" w:w="1900"/>
            <w:tcMar>
              <w:top w:type="dxa" w:w="70"/>
              <w:left w:type="dxa" w:w="100"/>
              <w:bottom w:type="dxa" w:w="70"/>
              <w:right w:type="dxa" w:w="100"/>
            </w:tcMar>
          </w:tcPr>
          <w:p>
            <w:r>
              <w:rPr>
                <w:b w:val="false"/>
                <w:bCs w:val="false"/>
                <w:sz w:val="20"/>
                <w:szCs w:val="20"/>
              </w:rPr>
              <w:t xml:space="preserve">StartTime</w:t>
            </w:r>
          </w:p>
        </w:tc>
        <w:tc>
          <w:tcPr>
            <w:tcW w:type="dxa" w:w="1400"/>
            <w:tcMar>
              <w:top w:type="dxa" w:w="70"/>
              <w:left w:type="dxa" w:w="100"/>
              <w:bottom w:type="dxa" w:w="70"/>
              <w:right w:type="dxa" w:w="100"/>
            </w:tcMar>
          </w:tcPr>
          <w:p>
            <w:r>
              <w:rPr>
                <w:sz w:val="20"/>
                <w:szCs w:val="20"/>
              </w:rPr>
              <w:t xml:space="preserve">time</w:t>
            </w:r>
          </w:p>
        </w:tc>
        <w:tc>
          <w:tcPr>
            <w:tcW w:type="dxa" w:w="6050"/>
            <w:tcMar>
              <w:top w:type="dxa" w:w="70"/>
              <w:left w:type="dxa" w:w="100"/>
              <w:bottom w:type="dxa" w:w="70"/>
              <w:right w:type="dxa" w:w="100"/>
            </w:tcMar>
          </w:tcPr>
          <w:p>
            <w:r>
              <w:rPr>
                <w:sz w:val="20"/>
                <w:szCs w:val="20"/>
              </w:rPr>
              <w:t xml:space="preserve">Hora de inicio del turno habitual.</w:t>
            </w:r>
          </w:p>
        </w:tc>
      </w:tr>
      <w:tr>
        <w:tc>
          <w:tcPr>
            <w:tcW w:type="dxa" w:w="1900"/>
            <w:tcMar>
              <w:top w:type="dxa" w:w="70"/>
              <w:left w:type="dxa" w:w="100"/>
              <w:bottom w:type="dxa" w:w="70"/>
              <w:right w:type="dxa" w:w="100"/>
            </w:tcMar>
          </w:tcPr>
          <w:p>
            <w:r>
              <w:rPr>
                <w:b w:val="false"/>
                <w:bCs w:val="false"/>
                <w:sz w:val="20"/>
                <w:szCs w:val="20"/>
              </w:rPr>
              <w:t xml:space="preserve">EndTime</w:t>
            </w:r>
          </w:p>
        </w:tc>
        <w:tc>
          <w:tcPr>
            <w:tcW w:type="dxa" w:w="1400"/>
            <w:tcMar>
              <w:top w:type="dxa" w:w="70"/>
              <w:left w:type="dxa" w:w="100"/>
              <w:bottom w:type="dxa" w:w="70"/>
              <w:right w:type="dxa" w:w="100"/>
            </w:tcMar>
          </w:tcPr>
          <w:p>
            <w:r>
              <w:rPr>
                <w:sz w:val="20"/>
                <w:szCs w:val="20"/>
              </w:rPr>
              <w:t xml:space="preserve">time</w:t>
            </w:r>
          </w:p>
        </w:tc>
        <w:tc>
          <w:tcPr>
            <w:tcW w:type="dxa" w:w="6050"/>
            <w:tcMar>
              <w:top w:type="dxa" w:w="70"/>
              <w:left w:type="dxa" w:w="100"/>
              <w:bottom w:type="dxa" w:w="70"/>
              <w:right w:type="dxa" w:w="100"/>
            </w:tcMar>
          </w:tcPr>
          <w:p>
            <w:r>
              <w:rPr>
                <w:sz w:val="20"/>
                <w:szCs w:val="20"/>
              </w:rPr>
              <w:t xml:space="preserve">Hora de fin del turno habitual.</w:t>
            </w:r>
          </w:p>
        </w:tc>
      </w:tr>
      <w:tr>
        <w:tc>
          <w:tcPr>
            <w:tcW w:type="dxa" w:w="1900"/>
            <w:tcMar>
              <w:top w:type="dxa" w:w="70"/>
              <w:left w:type="dxa" w:w="100"/>
              <w:bottom w:type="dxa" w:w="70"/>
              <w:right w:type="dxa" w:w="100"/>
            </w:tcMar>
          </w:tcPr>
          <w:p>
            <w:r>
              <w:rPr>
                <w:b w:val="false"/>
                <w:bCs w:val="false"/>
                <w:sz w:val="20"/>
                <w:szCs w:val="20"/>
              </w:rPr>
              <w:t xml:space="preserve">CvFile</w:t>
            </w:r>
          </w:p>
        </w:tc>
        <w:tc>
          <w:tcPr>
            <w:tcW w:type="dxa" w:w="1400"/>
            <w:tcMar>
              <w:top w:type="dxa" w:w="70"/>
              <w:left w:type="dxa" w:w="100"/>
              <w:bottom w:type="dxa" w:w="70"/>
              <w:right w:type="dxa" w:w="100"/>
            </w:tcMar>
          </w:tcPr>
          <w:p>
            <w:r>
              <w:rPr>
                <w:sz w:val="20"/>
                <w:szCs w:val="20"/>
              </w:rPr>
              <w:t xml:space="preserve">varbinary / blob, nullable</w:t>
            </w:r>
          </w:p>
        </w:tc>
        <w:tc>
          <w:tcPr>
            <w:tcW w:type="dxa" w:w="6050"/>
            <w:tcMar>
              <w:top w:type="dxa" w:w="70"/>
              <w:left w:type="dxa" w:w="100"/>
              <w:bottom w:type="dxa" w:w="70"/>
              <w:right w:type="dxa" w:w="100"/>
            </w:tcMar>
          </w:tcPr>
          <w:p>
            <w:r>
              <w:rPr>
                <w:sz w:val="20"/>
                <w:szCs w:val="20"/>
              </w:rPr>
              <w:t xml:space="preserve">Contenido binario de la hoja de vida (cuando el rol lo exige, ver RequiresCv en ROLE).</w:t>
            </w:r>
          </w:p>
        </w:tc>
      </w:tr>
      <w:tr>
        <w:tc>
          <w:tcPr>
            <w:tcW w:type="dxa" w:w="1900"/>
            <w:tcMar>
              <w:top w:type="dxa" w:w="70"/>
              <w:left w:type="dxa" w:w="100"/>
              <w:bottom w:type="dxa" w:w="70"/>
              <w:right w:type="dxa" w:w="100"/>
            </w:tcMar>
          </w:tcPr>
          <w:p>
            <w:r>
              <w:rPr>
                <w:b w:val="false"/>
                <w:bCs w:val="false"/>
                <w:sz w:val="20"/>
                <w:szCs w:val="20"/>
              </w:rPr>
              <w:t xml:space="preserve">CvFilename</w:t>
            </w:r>
          </w:p>
        </w:tc>
        <w:tc>
          <w:tcPr>
            <w:tcW w:type="dxa" w:w="1400"/>
            <w:tcMar>
              <w:top w:type="dxa" w:w="70"/>
              <w:left w:type="dxa" w:w="100"/>
              <w:bottom w:type="dxa" w:w="70"/>
              <w:right w:type="dxa" w:w="100"/>
            </w:tcMar>
          </w:tcPr>
          <w:p>
            <w:r>
              <w:rPr>
                <w:sz w:val="20"/>
                <w:szCs w:val="20"/>
              </w:rPr>
              <w:t xml:space="preserve">varchar(255), nullable</w:t>
            </w:r>
          </w:p>
        </w:tc>
        <w:tc>
          <w:tcPr>
            <w:tcW w:type="dxa" w:w="6050"/>
            <w:tcMar>
              <w:top w:type="dxa" w:w="70"/>
              <w:left w:type="dxa" w:w="100"/>
              <w:bottom w:type="dxa" w:w="70"/>
              <w:right w:type="dxa" w:w="100"/>
            </w:tcMar>
          </w:tcPr>
          <w:p>
            <w:r>
              <w:rPr>
                <w:sz w:val="20"/>
                <w:szCs w:val="20"/>
              </w:rPr>
              <w:t xml:space="preserve">Nombre original del archivo subido.</w:t>
            </w:r>
          </w:p>
        </w:tc>
      </w:tr>
      <w:tr>
        <w:tc>
          <w:tcPr>
            <w:tcW w:type="dxa" w:w="1900"/>
            <w:tcMar>
              <w:top w:type="dxa" w:w="70"/>
              <w:left w:type="dxa" w:w="100"/>
              <w:bottom w:type="dxa" w:w="70"/>
              <w:right w:type="dxa" w:w="100"/>
            </w:tcMar>
          </w:tcPr>
          <w:p>
            <w:r>
              <w:rPr>
                <w:b w:val="false"/>
                <w:bCs w:val="false"/>
                <w:sz w:val="20"/>
                <w:szCs w:val="20"/>
              </w:rPr>
              <w:t xml:space="preserve">CvContentType</w:t>
            </w:r>
          </w:p>
        </w:tc>
        <w:tc>
          <w:tcPr>
            <w:tcW w:type="dxa" w:w="1400"/>
            <w:tcMar>
              <w:top w:type="dxa" w:w="70"/>
              <w:left w:type="dxa" w:w="100"/>
              <w:bottom w:type="dxa" w:w="70"/>
              <w:right w:type="dxa" w:w="100"/>
            </w:tcMar>
          </w:tcPr>
          <w:p>
            <w:r>
              <w:rPr>
                <w:sz w:val="20"/>
                <w:szCs w:val="20"/>
              </w:rPr>
              <w:t xml:space="preserve">varchar(100), nullable</w:t>
            </w:r>
          </w:p>
        </w:tc>
        <w:tc>
          <w:tcPr>
            <w:tcW w:type="dxa" w:w="6050"/>
            <w:tcMar>
              <w:top w:type="dxa" w:w="70"/>
              <w:left w:type="dxa" w:w="100"/>
              <w:bottom w:type="dxa" w:w="70"/>
              <w:right w:type="dxa" w:w="100"/>
            </w:tcMar>
          </w:tcPr>
          <w:p>
            <w:r>
              <w:rPr>
                <w:sz w:val="20"/>
                <w:szCs w:val="20"/>
              </w:rPr>
              <w:t xml:space="preserve">Tipo MIME del archivo (ej. application/pdf).</w:t>
            </w:r>
          </w:p>
        </w:tc>
      </w:tr>
      <w:tr>
        <w:tc>
          <w:tcPr>
            <w:tcW w:type="dxa" w:w="1900"/>
            <w:tcMar>
              <w:top w:type="dxa" w:w="70"/>
              <w:left w:type="dxa" w:w="100"/>
              <w:bottom w:type="dxa" w:w="70"/>
              <w:right w:type="dxa" w:w="100"/>
            </w:tcMar>
          </w:tcPr>
          <w:p>
            <w:r>
              <w:rPr>
                <w:b w:val="false"/>
                <w:bCs w:val="false"/>
                <w:sz w:val="20"/>
                <w:szCs w:val="20"/>
              </w:rPr>
              <w:t xml:space="preserve">CreatedAt</w:t>
            </w:r>
          </w:p>
        </w:tc>
        <w:tc>
          <w:tcPr>
            <w:tcW w:type="dxa" w:w="1400"/>
            <w:tcMar>
              <w:top w:type="dxa" w:w="70"/>
              <w:left w:type="dxa" w:w="100"/>
              <w:bottom w:type="dxa" w:w="70"/>
              <w:right w:type="dxa" w:w="100"/>
            </w:tcMar>
          </w:tcPr>
          <w:p>
            <w:r>
              <w:rPr>
                <w:sz w:val="20"/>
                <w:szCs w:val="20"/>
              </w:rPr>
              <w:t xml:space="preserve">datetime</w:t>
            </w:r>
          </w:p>
        </w:tc>
        <w:tc>
          <w:tcPr>
            <w:tcW w:type="dxa" w:w="6050"/>
            <w:tcMar>
              <w:top w:type="dxa" w:w="70"/>
              <w:left w:type="dxa" w:w="100"/>
              <w:bottom w:type="dxa" w:w="70"/>
              <w:right w:type="dxa" w:w="100"/>
            </w:tcMar>
          </w:tcPr>
          <w:p>
            <w:r>
              <w:rPr>
                <w:sz w:val="20"/>
                <w:szCs w:val="20"/>
              </w:rPr>
              <w:t xml:space="preserve">Fecha de vinculación del empleado.</w:t>
            </w:r>
          </w:p>
        </w:tc>
      </w:tr>
    </w:tbl>
    <w:p>
      <w:pPr>
        <w:spacing w:after="100" w:before="140"/>
      </w:pPr>
      <w:r>
        <w:rPr>
          <w:b/>
          <w:bCs/>
          <w:color w:val="1F4E79"/>
        </w:rPr>
        <w:t xml:space="preserve">Ejemplo: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5F5F5" w:val="clear"/>
            <w:tcMar>
              <w:top w:type="dxa" w:w="120"/>
              <w:left w:type="dxa" w:w="160"/>
              <w:bottom w:type="dxa" w:w="120"/>
              <w:right w:type="dxa" w:w="160"/>
            </w:tcMar>
          </w:tcPr>
          <w:p>
            <w:pPr>
              <w:spacing w:after="60"/>
            </w:pPr>
            <w:r>
              <w:rPr>
                <w:b/>
                <w:bCs/>
                <w:i w:val="false"/>
                <w:iCs w:val="false"/>
                <w:color w:val="1F4E79"/>
                <w:sz w:val="20"/>
                <w:szCs w:val="20"/>
              </w:rPr>
              <w:t xml:space="preserve">Ejemplo</w:t>
            </w:r>
          </w:p>
          <w:p>
            <w:pPr>
              <w:spacing w:after="60"/>
            </w:pPr>
            <w:r>
              <w:rPr>
                <w:b w:val="false"/>
                <w:bCs w:val="false"/>
                <w:i/>
                <w:iCs/>
                <w:color w:val="222222"/>
                <w:sz w:val="20"/>
                <w:szCs w:val="20"/>
              </w:rPr>
              <w:t xml:space="preserve">Id: 8 · UserId: 8 · Name: Juan · LastName: Pérez · BranchId: 1 (Sucursal Centro) · StartTime: 07:00 · EndTime: 15:00</w:t>
            </w:r>
          </w:p>
          <w:p>
            <w:pPr>
              <w:spacing w:after="0"/>
            </w:pPr>
            <w:r>
              <w:rPr>
                <w:b w:val="false"/>
                <w:bCs w:val="false"/>
                <w:i/>
                <w:iCs/>
                <w:color w:val="222222"/>
                <w:sz w:val="20"/>
                <w:szCs w:val="20"/>
              </w:rPr>
              <w:t xml:space="preserve">Juan es el mesero que atiende la sucursal Centro en el turno de la mañana. Su rol (Mesero) se asigna aparte en USERROLE.</w:t>
            </w:r>
          </w:p>
        </w:tc>
      </w:tr>
    </w:tbl>
    <w:p>
      <w:pPr>
        <w:spacing w:after="320"/>
      </w:pPr>
    </w:p>
    <w:p>
      <w:pPr>
        <w:pStyle w:val="Heading3"/>
        <w:spacing w:after="80" w:before="220"/>
        <w:outlineLvl w:val="2"/>
      </w:pPr>
      <w:r>
        <w:rPr>
          <w:b/>
          <w:bCs/>
          <w:color w:val="1F4E79"/>
        </w:rPr>
        <w:t xml:space="preserve">2.3 BRANCH</w:t>
      </w:r>
    </w:p>
    <w:p>
      <w:pPr>
        <w:spacing w:after="160"/>
      </w:pPr>
      <w:r>
        <w:rPr>
          <w:i/>
          <w:iCs/>
          <w:color w:val="7F8C8D"/>
        </w:rPr>
        <w:t xml:space="preserve">Sucursal física del restaurante. Punto de anclaje geográfico y operativo: empleados, mesas, pedidos y configuración local se asocian a una sucursal.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1400"/>
        <w:gridCol w:w="6050"/>
      </w:tblGrid>
      <w:tr>
        <w:trPr>
          <w:tblHeader/>
        </w:trPr>
        <w:tc>
          <w:tcPr>
            <w:tcW w:type="dxa" w:w="1900"/>
            <w:shd w:fill="1F4E79" w:val="clear"/>
            <w:tcMar>
              <w:top w:type="dxa" w:w="80"/>
              <w:left w:type="dxa" w:w="100"/>
              <w:bottom w:type="dxa" w:w="80"/>
              <w:right w:type="dxa" w:w="100"/>
            </w:tcMar>
          </w:tcPr>
          <w:p>
            <w:r>
              <w:rPr>
                <w:b/>
                <w:bCs/>
                <w:color w:val="FFFFFF"/>
                <w:sz w:val="20"/>
                <w:szCs w:val="20"/>
              </w:rPr>
              <w:t xml:space="preserve">Campo</w:t>
            </w:r>
          </w:p>
        </w:tc>
        <w:tc>
          <w:tcPr>
            <w:tcW w:type="dxa" w:w="1400"/>
            <w:shd w:fill="1F4E79" w:val="clear"/>
            <w:tcMar>
              <w:top w:type="dxa" w:w="80"/>
              <w:left w:type="dxa" w:w="100"/>
              <w:bottom w:type="dxa" w:w="80"/>
              <w:right w:type="dxa" w:w="100"/>
            </w:tcMar>
          </w:tcPr>
          <w:p>
            <w:r>
              <w:rPr>
                <w:b/>
                <w:bCs/>
                <w:color w:val="FFFFFF"/>
                <w:sz w:val="20"/>
                <w:szCs w:val="20"/>
              </w:rPr>
              <w:t xml:space="preserve">Tipo</w:t>
            </w:r>
          </w:p>
        </w:tc>
        <w:tc>
          <w:tcPr>
            <w:tcW w:type="dxa" w:w="6050"/>
            <w:shd w:fill="1F4E79" w:val="clear"/>
            <w:tcMar>
              <w:top w:type="dxa" w:w="80"/>
              <w:left w:type="dxa" w:w="100"/>
              <w:bottom w:type="dxa" w:w="80"/>
              <w:right w:type="dxa" w:w="100"/>
            </w:tcMar>
          </w:tcPr>
          <w:p>
            <w:r>
              <w:rPr>
                <w:b/>
                <w:bCs/>
                <w:color w:val="FFFFFF"/>
                <w:sz w:val="20"/>
                <w:szCs w:val="20"/>
              </w:rPr>
              <w:t xml:space="preserve">Descripción</w:t>
            </w:r>
          </w:p>
        </w:tc>
      </w:tr>
      <w:tr>
        <w:tc>
          <w:tcPr>
            <w:tcW w:type="dxa" w:w="1900"/>
            <w:tcMar>
              <w:top w:type="dxa" w:w="70"/>
              <w:left w:type="dxa" w:w="100"/>
              <w:bottom w:type="dxa" w:w="70"/>
              <w:right w:type="dxa" w:w="100"/>
            </w:tcMar>
          </w:tcPr>
          <w:p>
            <w:r>
              <w:rPr>
                <w:b/>
                <w:bCs/>
                <w:sz w:val="20"/>
                <w:szCs w:val="20"/>
              </w:rPr>
              <w:t xml:space="preserve">PK Id</w:t>
            </w:r>
          </w:p>
        </w:tc>
        <w:tc>
          <w:tcPr>
            <w:tcW w:type="dxa" w:w="1400"/>
            <w:tcMar>
              <w:top w:type="dxa" w:w="70"/>
              <w:left w:type="dxa" w:w="100"/>
              <w:bottom w:type="dxa" w:w="70"/>
              <w:right w:type="dxa" w:w="100"/>
            </w:tcMar>
          </w:tcPr>
          <w:p>
            <w:r>
              <w:rPr>
                <w:sz w:val="20"/>
                <w:szCs w:val="20"/>
              </w:rPr>
              <w:t xml:space="preserve">int</w:t>
            </w:r>
          </w:p>
        </w:tc>
        <w:tc>
          <w:tcPr>
            <w:tcW w:type="dxa" w:w="6050"/>
            <w:tcMar>
              <w:top w:type="dxa" w:w="70"/>
              <w:left w:type="dxa" w:w="100"/>
              <w:bottom w:type="dxa" w:w="70"/>
              <w:right w:type="dxa" w:w="100"/>
            </w:tcMar>
          </w:tcPr>
          <w:p>
            <w:r>
              <w:rPr>
                <w:sz w:val="20"/>
                <w:szCs w:val="20"/>
              </w:rPr>
              <w:t xml:space="preserve">Identificador único de la sucursal.</w:t>
            </w:r>
          </w:p>
        </w:tc>
      </w:tr>
      <w:tr>
        <w:tc>
          <w:tcPr>
            <w:tcW w:type="dxa" w:w="1900"/>
            <w:tcMar>
              <w:top w:type="dxa" w:w="70"/>
              <w:left w:type="dxa" w:w="100"/>
              <w:bottom w:type="dxa" w:w="70"/>
              <w:right w:type="dxa" w:w="100"/>
            </w:tcMar>
          </w:tcPr>
          <w:p>
            <w:r>
              <w:rPr>
                <w:b w:val="false"/>
                <w:bCs w:val="false"/>
                <w:sz w:val="20"/>
                <w:szCs w:val="20"/>
              </w:rPr>
              <w:t xml:space="preserve">Name</w:t>
            </w:r>
          </w:p>
        </w:tc>
        <w:tc>
          <w:tcPr>
            <w:tcW w:type="dxa" w:w="1400"/>
            <w:tcMar>
              <w:top w:type="dxa" w:w="70"/>
              <w:left w:type="dxa" w:w="100"/>
              <w:bottom w:type="dxa" w:w="70"/>
              <w:right w:type="dxa" w:w="100"/>
            </w:tcMar>
          </w:tcPr>
          <w:p>
            <w:r>
              <w:rPr>
                <w:sz w:val="20"/>
                <w:szCs w:val="20"/>
              </w:rPr>
              <w:t xml:space="preserve">varchar(100)</w:t>
            </w:r>
          </w:p>
        </w:tc>
        <w:tc>
          <w:tcPr>
            <w:tcW w:type="dxa" w:w="6050"/>
            <w:tcMar>
              <w:top w:type="dxa" w:w="70"/>
              <w:left w:type="dxa" w:w="100"/>
              <w:bottom w:type="dxa" w:w="70"/>
              <w:right w:type="dxa" w:w="100"/>
            </w:tcMar>
          </w:tcPr>
          <w:p>
            <w:r>
              <w:rPr>
                <w:sz w:val="20"/>
                <w:szCs w:val="20"/>
              </w:rPr>
              <w:t xml:space="preserve">Nombre comercial (ej. "SaborExpress Centro").</w:t>
            </w:r>
          </w:p>
        </w:tc>
      </w:tr>
      <w:tr>
        <w:tc>
          <w:tcPr>
            <w:tcW w:type="dxa" w:w="1900"/>
            <w:tcMar>
              <w:top w:type="dxa" w:w="70"/>
              <w:left w:type="dxa" w:w="100"/>
              <w:bottom w:type="dxa" w:w="70"/>
              <w:right w:type="dxa" w:w="100"/>
            </w:tcMar>
          </w:tcPr>
          <w:p>
            <w:r>
              <w:rPr>
                <w:b w:val="false"/>
                <w:bCs w:val="false"/>
                <w:sz w:val="20"/>
                <w:szCs w:val="20"/>
              </w:rPr>
              <w:t xml:space="preserve">Address</w:t>
            </w:r>
          </w:p>
        </w:tc>
        <w:tc>
          <w:tcPr>
            <w:tcW w:type="dxa" w:w="1400"/>
            <w:tcMar>
              <w:top w:type="dxa" w:w="70"/>
              <w:left w:type="dxa" w:w="100"/>
              <w:bottom w:type="dxa" w:w="70"/>
              <w:right w:type="dxa" w:w="100"/>
            </w:tcMar>
          </w:tcPr>
          <w:p>
            <w:r>
              <w:rPr>
                <w:sz w:val="20"/>
                <w:szCs w:val="20"/>
              </w:rPr>
              <w:t xml:space="preserve">varchar(255)</w:t>
            </w:r>
          </w:p>
        </w:tc>
        <w:tc>
          <w:tcPr>
            <w:tcW w:type="dxa" w:w="6050"/>
            <w:tcMar>
              <w:top w:type="dxa" w:w="70"/>
              <w:left w:type="dxa" w:w="100"/>
              <w:bottom w:type="dxa" w:w="70"/>
              <w:right w:type="dxa" w:w="100"/>
            </w:tcMar>
          </w:tcPr>
          <w:p>
            <w:r>
              <w:rPr>
                <w:sz w:val="20"/>
                <w:szCs w:val="20"/>
              </w:rPr>
              <w:t xml:space="preserve">Dirección física.</w:t>
            </w:r>
          </w:p>
        </w:tc>
      </w:tr>
      <w:tr>
        <w:tc>
          <w:tcPr>
            <w:tcW w:type="dxa" w:w="1900"/>
            <w:tcMar>
              <w:top w:type="dxa" w:w="70"/>
              <w:left w:type="dxa" w:w="100"/>
              <w:bottom w:type="dxa" w:w="70"/>
              <w:right w:type="dxa" w:w="100"/>
            </w:tcMar>
          </w:tcPr>
          <w:p>
            <w:r>
              <w:rPr>
                <w:b w:val="false"/>
                <w:bCs w:val="false"/>
                <w:sz w:val="20"/>
                <w:szCs w:val="20"/>
              </w:rPr>
              <w:t xml:space="preserve">Phone</w:t>
            </w:r>
          </w:p>
        </w:tc>
        <w:tc>
          <w:tcPr>
            <w:tcW w:type="dxa" w:w="1400"/>
            <w:tcMar>
              <w:top w:type="dxa" w:w="70"/>
              <w:left w:type="dxa" w:w="100"/>
              <w:bottom w:type="dxa" w:w="70"/>
              <w:right w:type="dxa" w:w="100"/>
            </w:tcMar>
          </w:tcPr>
          <w:p>
            <w:r>
              <w:rPr>
                <w:sz w:val="20"/>
                <w:szCs w:val="20"/>
              </w:rPr>
              <w:t xml:space="preserve">varchar(20)</w:t>
            </w:r>
          </w:p>
        </w:tc>
        <w:tc>
          <w:tcPr>
            <w:tcW w:type="dxa" w:w="6050"/>
            <w:tcMar>
              <w:top w:type="dxa" w:w="70"/>
              <w:left w:type="dxa" w:w="100"/>
              <w:bottom w:type="dxa" w:w="70"/>
              <w:right w:type="dxa" w:w="100"/>
            </w:tcMar>
          </w:tcPr>
          <w:p>
            <w:r>
              <w:rPr>
                <w:sz w:val="20"/>
                <w:szCs w:val="20"/>
              </w:rPr>
              <w:t xml:space="preserve">Teléfono de contacto.</w:t>
            </w:r>
          </w:p>
        </w:tc>
      </w:tr>
      <w:tr>
        <w:tc>
          <w:tcPr>
            <w:tcW w:type="dxa" w:w="1900"/>
            <w:tcMar>
              <w:top w:type="dxa" w:w="70"/>
              <w:left w:type="dxa" w:w="100"/>
              <w:bottom w:type="dxa" w:w="70"/>
              <w:right w:type="dxa" w:w="100"/>
            </w:tcMar>
          </w:tcPr>
          <w:p>
            <w:r>
              <w:rPr>
                <w:b w:val="false"/>
                <w:bCs w:val="false"/>
                <w:sz w:val="20"/>
                <w:szCs w:val="20"/>
              </w:rPr>
              <w:t xml:space="preserve">OpeningTime</w:t>
            </w:r>
          </w:p>
        </w:tc>
        <w:tc>
          <w:tcPr>
            <w:tcW w:type="dxa" w:w="1400"/>
            <w:tcMar>
              <w:top w:type="dxa" w:w="70"/>
              <w:left w:type="dxa" w:w="100"/>
              <w:bottom w:type="dxa" w:w="70"/>
              <w:right w:type="dxa" w:w="100"/>
            </w:tcMar>
          </w:tcPr>
          <w:p>
            <w:r>
              <w:rPr>
                <w:sz w:val="20"/>
                <w:szCs w:val="20"/>
              </w:rPr>
              <w:t xml:space="preserve">time</w:t>
            </w:r>
          </w:p>
        </w:tc>
        <w:tc>
          <w:tcPr>
            <w:tcW w:type="dxa" w:w="6050"/>
            <w:tcMar>
              <w:top w:type="dxa" w:w="70"/>
              <w:left w:type="dxa" w:w="100"/>
              <w:bottom w:type="dxa" w:w="70"/>
              <w:right w:type="dxa" w:w="100"/>
            </w:tcMar>
          </w:tcPr>
          <w:p>
            <w:r>
              <w:rPr>
                <w:sz w:val="20"/>
                <w:szCs w:val="20"/>
              </w:rPr>
              <w:t xml:space="preserve">Hora de apertura.</w:t>
            </w:r>
          </w:p>
        </w:tc>
      </w:tr>
      <w:tr>
        <w:tc>
          <w:tcPr>
            <w:tcW w:type="dxa" w:w="1900"/>
            <w:tcMar>
              <w:top w:type="dxa" w:w="70"/>
              <w:left w:type="dxa" w:w="100"/>
              <w:bottom w:type="dxa" w:w="70"/>
              <w:right w:type="dxa" w:w="100"/>
            </w:tcMar>
          </w:tcPr>
          <w:p>
            <w:r>
              <w:rPr>
                <w:b w:val="false"/>
                <w:bCs w:val="false"/>
                <w:sz w:val="20"/>
                <w:szCs w:val="20"/>
              </w:rPr>
              <w:t xml:space="preserve">ClosingTime</w:t>
            </w:r>
          </w:p>
        </w:tc>
        <w:tc>
          <w:tcPr>
            <w:tcW w:type="dxa" w:w="1400"/>
            <w:tcMar>
              <w:top w:type="dxa" w:w="70"/>
              <w:left w:type="dxa" w:w="100"/>
              <w:bottom w:type="dxa" w:w="70"/>
              <w:right w:type="dxa" w:w="100"/>
            </w:tcMar>
          </w:tcPr>
          <w:p>
            <w:r>
              <w:rPr>
                <w:sz w:val="20"/>
                <w:szCs w:val="20"/>
              </w:rPr>
              <w:t xml:space="preserve">time</w:t>
            </w:r>
          </w:p>
        </w:tc>
        <w:tc>
          <w:tcPr>
            <w:tcW w:type="dxa" w:w="6050"/>
            <w:tcMar>
              <w:top w:type="dxa" w:w="70"/>
              <w:left w:type="dxa" w:w="100"/>
              <w:bottom w:type="dxa" w:w="70"/>
              <w:right w:type="dxa" w:w="100"/>
            </w:tcMar>
          </w:tcPr>
          <w:p>
            <w:r>
              <w:rPr>
                <w:sz w:val="20"/>
                <w:szCs w:val="20"/>
              </w:rPr>
              <w:t xml:space="preserve">Hora de cierre.</w:t>
            </w:r>
          </w:p>
        </w:tc>
      </w:tr>
      <w:tr>
        <w:tc>
          <w:tcPr>
            <w:tcW w:type="dxa" w:w="1900"/>
            <w:tcMar>
              <w:top w:type="dxa" w:w="70"/>
              <w:left w:type="dxa" w:w="100"/>
              <w:bottom w:type="dxa" w:w="70"/>
              <w:right w:type="dxa" w:w="100"/>
            </w:tcMar>
          </w:tcPr>
          <w:p>
            <w:r>
              <w:rPr>
                <w:b w:val="false"/>
                <w:bCs w:val="false"/>
                <w:sz w:val="20"/>
                <w:szCs w:val="20"/>
              </w:rPr>
              <w:t xml:space="preserve">Status</w:t>
            </w:r>
          </w:p>
        </w:tc>
        <w:tc>
          <w:tcPr>
            <w:tcW w:type="dxa" w:w="1400"/>
            <w:tcMar>
              <w:top w:type="dxa" w:w="70"/>
              <w:left w:type="dxa" w:w="100"/>
              <w:bottom w:type="dxa" w:w="70"/>
              <w:right w:type="dxa" w:w="100"/>
            </w:tcMar>
          </w:tcPr>
          <w:p>
            <w:r>
              <w:rPr>
                <w:sz w:val="20"/>
                <w:szCs w:val="20"/>
              </w:rPr>
              <w:t xml:space="preserve">tinyint / enum</w:t>
            </w:r>
          </w:p>
        </w:tc>
        <w:tc>
          <w:tcPr>
            <w:tcW w:type="dxa" w:w="6050"/>
            <w:tcMar>
              <w:top w:type="dxa" w:w="70"/>
              <w:left w:type="dxa" w:w="100"/>
              <w:bottom w:type="dxa" w:w="70"/>
              <w:right w:type="dxa" w:w="100"/>
            </w:tcMar>
          </w:tcPr>
          <w:p>
            <w:r>
              <w:rPr>
                <w:sz w:val="20"/>
                <w:szCs w:val="20"/>
              </w:rPr>
              <w:t xml:space="preserve">Activa, Inactiva, En remodelación.</w:t>
            </w:r>
          </w:p>
        </w:tc>
      </w:tr>
      <w:tr>
        <w:tc>
          <w:tcPr>
            <w:tcW w:type="dxa" w:w="1900"/>
            <w:tcMar>
              <w:top w:type="dxa" w:w="70"/>
              <w:left w:type="dxa" w:w="100"/>
              <w:bottom w:type="dxa" w:w="70"/>
              <w:right w:type="dxa" w:w="100"/>
            </w:tcMar>
          </w:tcPr>
          <w:p>
            <w:r>
              <w:rPr>
                <w:b w:val="false"/>
                <w:bCs w:val="false"/>
                <w:sz w:val="20"/>
                <w:szCs w:val="20"/>
              </w:rPr>
              <w:t xml:space="preserve">CreatedAt</w:t>
            </w:r>
          </w:p>
        </w:tc>
        <w:tc>
          <w:tcPr>
            <w:tcW w:type="dxa" w:w="1400"/>
            <w:tcMar>
              <w:top w:type="dxa" w:w="70"/>
              <w:left w:type="dxa" w:w="100"/>
              <w:bottom w:type="dxa" w:w="70"/>
              <w:right w:type="dxa" w:w="100"/>
            </w:tcMar>
          </w:tcPr>
          <w:p>
            <w:r>
              <w:rPr>
                <w:sz w:val="20"/>
                <w:szCs w:val="20"/>
              </w:rPr>
              <w:t xml:space="preserve">datetime</w:t>
            </w:r>
          </w:p>
        </w:tc>
        <w:tc>
          <w:tcPr>
            <w:tcW w:type="dxa" w:w="6050"/>
            <w:tcMar>
              <w:top w:type="dxa" w:w="70"/>
              <w:left w:type="dxa" w:w="100"/>
              <w:bottom w:type="dxa" w:w="70"/>
              <w:right w:type="dxa" w:w="100"/>
            </w:tcMar>
          </w:tcPr>
          <w:p>
            <w:r>
              <w:rPr>
                <w:sz w:val="20"/>
                <w:szCs w:val="20"/>
              </w:rPr>
              <w:t xml:space="preserve">Fecha de registro.</w:t>
            </w:r>
          </w:p>
        </w:tc>
      </w:tr>
    </w:tbl>
    <w:p>
      <w:pPr>
        <w:spacing w:after="320"/>
      </w:pPr>
    </w:p>
    <w:p>
      <w:pPr>
        <w:pStyle w:val="Heading3"/>
        <w:spacing w:after="80" w:before="220"/>
        <w:outlineLvl w:val="2"/>
      </w:pPr>
      <w:r>
        <w:rPr>
          <w:b/>
          <w:bCs/>
          <w:color w:val="1F4E79"/>
        </w:rPr>
        <w:t xml:space="preserve">2.4 ROLE</w:t>
      </w:r>
    </w:p>
    <w:p>
      <w:pPr>
        <w:spacing w:after="160"/>
      </w:pPr>
      <w:r>
        <w:rPr>
          <w:i/>
          <w:iCs/>
          <w:color w:val="7F8C8D"/>
        </w:rPr>
        <w:t xml:space="preserve">Catálogo de roles: Gerente, Administrador, Mesero, Cliente, Cocinero, Repartidor, Cajero. Un usuario puede tener más de un rol (por eso existe USERROLE).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1400"/>
        <w:gridCol w:w="6050"/>
      </w:tblGrid>
      <w:tr>
        <w:trPr>
          <w:tblHeader/>
        </w:trPr>
        <w:tc>
          <w:tcPr>
            <w:tcW w:type="dxa" w:w="1900"/>
            <w:shd w:fill="1F4E79" w:val="clear"/>
            <w:tcMar>
              <w:top w:type="dxa" w:w="80"/>
              <w:left w:type="dxa" w:w="100"/>
              <w:bottom w:type="dxa" w:w="80"/>
              <w:right w:type="dxa" w:w="100"/>
            </w:tcMar>
          </w:tcPr>
          <w:p>
            <w:r>
              <w:rPr>
                <w:b/>
                <w:bCs/>
                <w:color w:val="FFFFFF"/>
                <w:sz w:val="20"/>
                <w:szCs w:val="20"/>
              </w:rPr>
              <w:t xml:space="preserve">Campo</w:t>
            </w:r>
          </w:p>
        </w:tc>
        <w:tc>
          <w:tcPr>
            <w:tcW w:type="dxa" w:w="1400"/>
            <w:shd w:fill="1F4E79" w:val="clear"/>
            <w:tcMar>
              <w:top w:type="dxa" w:w="80"/>
              <w:left w:type="dxa" w:w="100"/>
              <w:bottom w:type="dxa" w:w="80"/>
              <w:right w:type="dxa" w:w="100"/>
            </w:tcMar>
          </w:tcPr>
          <w:p>
            <w:r>
              <w:rPr>
                <w:b/>
                <w:bCs/>
                <w:color w:val="FFFFFF"/>
                <w:sz w:val="20"/>
                <w:szCs w:val="20"/>
              </w:rPr>
              <w:t xml:space="preserve">Tipo</w:t>
            </w:r>
          </w:p>
        </w:tc>
        <w:tc>
          <w:tcPr>
            <w:tcW w:type="dxa" w:w="6050"/>
            <w:shd w:fill="1F4E79" w:val="clear"/>
            <w:tcMar>
              <w:top w:type="dxa" w:w="80"/>
              <w:left w:type="dxa" w:w="100"/>
              <w:bottom w:type="dxa" w:w="80"/>
              <w:right w:type="dxa" w:w="100"/>
            </w:tcMar>
          </w:tcPr>
          <w:p>
            <w:r>
              <w:rPr>
                <w:b/>
                <w:bCs/>
                <w:color w:val="FFFFFF"/>
                <w:sz w:val="20"/>
                <w:szCs w:val="20"/>
              </w:rPr>
              <w:t xml:space="preserve">Descripción</w:t>
            </w:r>
          </w:p>
        </w:tc>
      </w:tr>
      <w:tr>
        <w:tc>
          <w:tcPr>
            <w:tcW w:type="dxa" w:w="1900"/>
            <w:tcMar>
              <w:top w:type="dxa" w:w="70"/>
              <w:left w:type="dxa" w:w="100"/>
              <w:bottom w:type="dxa" w:w="70"/>
              <w:right w:type="dxa" w:w="100"/>
            </w:tcMar>
          </w:tcPr>
          <w:p>
            <w:r>
              <w:rPr>
                <w:b/>
                <w:bCs/>
                <w:sz w:val="20"/>
                <w:szCs w:val="20"/>
              </w:rPr>
              <w:t xml:space="preserve">PK Id</w:t>
            </w:r>
          </w:p>
        </w:tc>
        <w:tc>
          <w:tcPr>
            <w:tcW w:type="dxa" w:w="1400"/>
            <w:tcMar>
              <w:top w:type="dxa" w:w="70"/>
              <w:left w:type="dxa" w:w="100"/>
              <w:bottom w:type="dxa" w:w="70"/>
              <w:right w:type="dxa" w:w="100"/>
            </w:tcMar>
          </w:tcPr>
          <w:p>
            <w:r>
              <w:rPr>
                <w:sz w:val="20"/>
                <w:szCs w:val="20"/>
              </w:rPr>
              <w:t xml:space="preserve">int</w:t>
            </w:r>
          </w:p>
        </w:tc>
        <w:tc>
          <w:tcPr>
            <w:tcW w:type="dxa" w:w="6050"/>
            <w:tcMar>
              <w:top w:type="dxa" w:w="70"/>
              <w:left w:type="dxa" w:w="100"/>
              <w:bottom w:type="dxa" w:w="70"/>
              <w:right w:type="dxa" w:w="100"/>
            </w:tcMar>
          </w:tcPr>
          <w:p>
            <w:r>
              <w:rPr>
                <w:sz w:val="20"/>
                <w:szCs w:val="20"/>
              </w:rPr>
              <w:t xml:space="preserve">Identificador único del rol.</w:t>
            </w:r>
          </w:p>
        </w:tc>
      </w:tr>
      <w:tr>
        <w:tc>
          <w:tcPr>
            <w:tcW w:type="dxa" w:w="1900"/>
            <w:tcMar>
              <w:top w:type="dxa" w:w="70"/>
              <w:left w:type="dxa" w:w="100"/>
              <w:bottom w:type="dxa" w:w="70"/>
              <w:right w:type="dxa" w:w="100"/>
            </w:tcMar>
          </w:tcPr>
          <w:p>
            <w:r>
              <w:rPr>
                <w:b w:val="false"/>
                <w:bCs w:val="false"/>
                <w:sz w:val="20"/>
                <w:szCs w:val="20"/>
              </w:rPr>
              <w:t xml:space="preserve">Name</w:t>
            </w:r>
          </w:p>
        </w:tc>
        <w:tc>
          <w:tcPr>
            <w:tcW w:type="dxa" w:w="1400"/>
            <w:tcMar>
              <w:top w:type="dxa" w:w="70"/>
              <w:left w:type="dxa" w:w="100"/>
              <w:bottom w:type="dxa" w:w="70"/>
              <w:right w:type="dxa" w:w="100"/>
            </w:tcMar>
          </w:tcPr>
          <w:p>
            <w:r>
              <w:rPr>
                <w:sz w:val="20"/>
                <w:szCs w:val="20"/>
              </w:rPr>
              <w:t xml:space="preserve">varchar(50)</w:t>
            </w:r>
          </w:p>
        </w:tc>
        <w:tc>
          <w:tcPr>
            <w:tcW w:type="dxa" w:w="6050"/>
            <w:tcMar>
              <w:top w:type="dxa" w:w="70"/>
              <w:left w:type="dxa" w:w="100"/>
              <w:bottom w:type="dxa" w:w="70"/>
              <w:right w:type="dxa" w:w="100"/>
            </w:tcMar>
          </w:tcPr>
          <w:p>
            <w:r>
              <w:rPr>
                <w:sz w:val="20"/>
                <w:szCs w:val="20"/>
              </w:rPr>
              <w:t xml:space="preserve">Nombre del rol.</w:t>
            </w:r>
          </w:p>
        </w:tc>
      </w:tr>
      <w:tr>
        <w:tc>
          <w:tcPr>
            <w:tcW w:type="dxa" w:w="1900"/>
            <w:tcMar>
              <w:top w:type="dxa" w:w="70"/>
              <w:left w:type="dxa" w:w="100"/>
              <w:bottom w:type="dxa" w:w="70"/>
              <w:right w:type="dxa" w:w="100"/>
            </w:tcMar>
          </w:tcPr>
          <w:p>
            <w:r>
              <w:rPr>
                <w:b w:val="false"/>
                <w:bCs w:val="false"/>
                <w:sz w:val="20"/>
                <w:szCs w:val="20"/>
              </w:rPr>
              <w:t xml:space="preserve">Description</w:t>
            </w:r>
          </w:p>
        </w:tc>
        <w:tc>
          <w:tcPr>
            <w:tcW w:type="dxa" w:w="1400"/>
            <w:tcMar>
              <w:top w:type="dxa" w:w="70"/>
              <w:left w:type="dxa" w:w="100"/>
              <w:bottom w:type="dxa" w:w="70"/>
              <w:right w:type="dxa" w:w="100"/>
            </w:tcMar>
          </w:tcPr>
          <w:p>
            <w:r>
              <w:rPr>
                <w:sz w:val="20"/>
                <w:szCs w:val="20"/>
              </w:rPr>
              <w:t xml:space="preserve">varchar(255)</w:t>
            </w:r>
          </w:p>
        </w:tc>
        <w:tc>
          <w:tcPr>
            <w:tcW w:type="dxa" w:w="6050"/>
            <w:tcMar>
              <w:top w:type="dxa" w:w="70"/>
              <w:left w:type="dxa" w:w="100"/>
              <w:bottom w:type="dxa" w:w="70"/>
              <w:right w:type="dxa" w:w="100"/>
            </w:tcMar>
          </w:tcPr>
          <w:p>
            <w:r>
              <w:rPr>
                <w:sz w:val="20"/>
                <w:szCs w:val="20"/>
              </w:rPr>
              <w:t xml:space="preserve">Descripción de sus funciones.</w:t>
            </w:r>
          </w:p>
        </w:tc>
      </w:tr>
      <w:tr>
        <w:tc>
          <w:tcPr>
            <w:tcW w:type="dxa" w:w="1900"/>
            <w:tcMar>
              <w:top w:type="dxa" w:w="70"/>
              <w:left w:type="dxa" w:w="100"/>
              <w:bottom w:type="dxa" w:w="70"/>
              <w:right w:type="dxa" w:w="100"/>
            </w:tcMar>
          </w:tcPr>
          <w:p>
            <w:r>
              <w:rPr>
                <w:b w:val="false"/>
                <w:bCs w:val="false"/>
                <w:sz w:val="20"/>
                <w:szCs w:val="20"/>
              </w:rPr>
              <w:t xml:space="preserve">RequiresCv</w:t>
            </w:r>
          </w:p>
        </w:tc>
        <w:tc>
          <w:tcPr>
            <w:tcW w:type="dxa" w:w="1400"/>
            <w:tcMar>
              <w:top w:type="dxa" w:w="70"/>
              <w:left w:type="dxa" w:w="100"/>
              <w:bottom w:type="dxa" w:w="70"/>
              <w:right w:type="dxa" w:w="100"/>
            </w:tcMar>
          </w:tcPr>
          <w:p>
            <w:r>
              <w:rPr>
                <w:sz w:val="20"/>
                <w:szCs w:val="20"/>
              </w:rPr>
              <w:t xml:space="preserve">bit / boolean</w:t>
            </w:r>
          </w:p>
        </w:tc>
        <w:tc>
          <w:tcPr>
            <w:tcW w:type="dxa" w:w="6050"/>
            <w:tcMar>
              <w:top w:type="dxa" w:w="70"/>
              <w:left w:type="dxa" w:w="100"/>
              <w:bottom w:type="dxa" w:w="70"/>
              <w:right w:type="dxa" w:w="100"/>
            </w:tcMar>
          </w:tcPr>
          <w:p>
            <w:r>
              <w:rPr>
                <w:sz w:val="20"/>
                <w:szCs w:val="20"/>
              </w:rPr>
              <w:t xml:space="preserve">Si al asignar este rol se exige subir hoja de vida (aplica a personal, no a Cliente).</w:t>
            </w:r>
          </w:p>
        </w:tc>
      </w:tr>
      <w:tr>
        <w:tc>
          <w:tcPr>
            <w:tcW w:type="dxa" w:w="1900"/>
            <w:tcMar>
              <w:top w:type="dxa" w:w="70"/>
              <w:left w:type="dxa" w:w="100"/>
              <w:bottom w:type="dxa" w:w="70"/>
              <w:right w:type="dxa" w:w="100"/>
            </w:tcMar>
          </w:tcPr>
          <w:p>
            <w:r>
              <w:rPr>
                <w:b w:val="false"/>
                <w:bCs w:val="false"/>
                <w:sz w:val="20"/>
                <w:szCs w:val="20"/>
              </w:rPr>
              <w:t xml:space="preserve">Status</w:t>
            </w:r>
          </w:p>
        </w:tc>
        <w:tc>
          <w:tcPr>
            <w:tcW w:type="dxa" w:w="1400"/>
            <w:tcMar>
              <w:top w:type="dxa" w:w="70"/>
              <w:left w:type="dxa" w:w="100"/>
              <w:bottom w:type="dxa" w:w="70"/>
              <w:right w:type="dxa" w:w="100"/>
            </w:tcMar>
          </w:tcPr>
          <w:p>
            <w:r>
              <w:rPr>
                <w:sz w:val="20"/>
                <w:szCs w:val="20"/>
              </w:rPr>
              <w:t xml:space="preserve">tinyint / enum</w:t>
            </w:r>
          </w:p>
        </w:tc>
        <w:tc>
          <w:tcPr>
            <w:tcW w:type="dxa" w:w="6050"/>
            <w:tcMar>
              <w:top w:type="dxa" w:w="70"/>
              <w:left w:type="dxa" w:w="100"/>
              <w:bottom w:type="dxa" w:w="70"/>
              <w:right w:type="dxa" w:w="100"/>
            </w:tcMar>
          </w:tcPr>
          <w:p>
            <w:r>
              <w:rPr>
                <w:sz w:val="20"/>
                <w:szCs w:val="20"/>
              </w:rPr>
              <w:t xml:space="preserve">Activo o Inactivo.</w:t>
            </w:r>
          </w:p>
        </w:tc>
      </w:tr>
      <w:tr>
        <w:tc>
          <w:tcPr>
            <w:tcW w:type="dxa" w:w="1900"/>
            <w:tcMar>
              <w:top w:type="dxa" w:w="70"/>
              <w:left w:type="dxa" w:w="100"/>
              <w:bottom w:type="dxa" w:w="70"/>
              <w:right w:type="dxa" w:w="100"/>
            </w:tcMar>
          </w:tcPr>
          <w:p>
            <w:r>
              <w:rPr>
                <w:b w:val="false"/>
                <w:bCs w:val="false"/>
                <w:sz w:val="20"/>
                <w:szCs w:val="20"/>
              </w:rPr>
              <w:t xml:space="preserve">CreatedAt</w:t>
            </w:r>
          </w:p>
        </w:tc>
        <w:tc>
          <w:tcPr>
            <w:tcW w:type="dxa" w:w="1400"/>
            <w:tcMar>
              <w:top w:type="dxa" w:w="70"/>
              <w:left w:type="dxa" w:w="100"/>
              <w:bottom w:type="dxa" w:w="70"/>
              <w:right w:type="dxa" w:w="100"/>
            </w:tcMar>
          </w:tcPr>
          <w:p>
            <w:r>
              <w:rPr>
                <w:sz w:val="20"/>
                <w:szCs w:val="20"/>
              </w:rPr>
              <w:t xml:space="preserve">datetime</w:t>
            </w:r>
          </w:p>
        </w:tc>
        <w:tc>
          <w:tcPr>
            <w:tcW w:type="dxa" w:w="6050"/>
            <w:tcMar>
              <w:top w:type="dxa" w:w="70"/>
              <w:left w:type="dxa" w:w="100"/>
              <w:bottom w:type="dxa" w:w="70"/>
              <w:right w:type="dxa" w:w="100"/>
            </w:tcMar>
          </w:tcPr>
          <w:p>
            <w:r>
              <w:rPr>
                <w:sz w:val="20"/>
                <w:szCs w:val="20"/>
              </w:rPr>
              <w:t xml:space="preserve">Fecha de creación.</w:t>
            </w:r>
          </w:p>
        </w:tc>
      </w:tr>
    </w:tbl>
    <w:p>
      <w:pPr>
        <w:spacing w:after="100" w:before="140"/>
      </w:pPr>
      <w:r>
        <w:rPr>
          <w:b/>
          <w:bCs/>
          <w:color w:val="1F4E79"/>
        </w:rPr>
        <w:t xml:space="preserve">Ejemplo: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5F5F5" w:val="clear"/>
            <w:tcMar>
              <w:top w:type="dxa" w:w="120"/>
              <w:left w:type="dxa" w:w="160"/>
              <w:bottom w:type="dxa" w:w="120"/>
              <w:right w:type="dxa" w:w="160"/>
            </w:tcMar>
          </w:tcPr>
          <w:p>
            <w:pPr>
              <w:spacing w:after="60"/>
            </w:pPr>
            <w:r>
              <w:rPr>
                <w:b/>
                <w:bCs/>
                <w:i w:val="false"/>
                <w:iCs w:val="false"/>
                <w:color w:val="1F4E79"/>
                <w:sz w:val="20"/>
                <w:szCs w:val="20"/>
              </w:rPr>
              <w:t xml:space="preserve">Ejemplo</w:t>
            </w:r>
          </w:p>
          <w:p>
            <w:pPr>
              <w:spacing w:after="60"/>
            </w:pPr>
            <w:r>
              <w:rPr>
                <w:b w:val="false"/>
                <w:bCs w:val="false"/>
                <w:i/>
                <w:iCs/>
                <w:color w:val="222222"/>
                <w:sz w:val="20"/>
                <w:szCs w:val="20"/>
              </w:rPr>
              <w:t xml:space="preserve">Id: 3 · Name: Cocinero · RequiresCv: true</w:t>
            </w:r>
          </w:p>
          <w:p>
            <w:pPr>
              <w:spacing w:after="0"/>
            </w:pPr>
            <w:r>
              <w:rPr>
                <w:b w:val="false"/>
                <w:bCs w:val="false"/>
                <w:i/>
                <w:iCs/>
                <w:color w:val="222222"/>
                <w:sz w:val="20"/>
                <w:szCs w:val="20"/>
              </w:rPr>
              <w:t xml:space="preserve">Id: 4 · Name: Cliente · RequiresCv: false — a un cliente jamás se le pide hoja de vida.</w:t>
            </w:r>
          </w:p>
        </w:tc>
      </w:tr>
    </w:tbl>
    <w:p>
      <w:pPr>
        <w:spacing w:after="320"/>
      </w:pPr>
    </w:p>
    <w:p>
      <w:pPr>
        <w:pStyle w:val="Heading3"/>
        <w:spacing w:after="80" w:before="220"/>
        <w:outlineLvl w:val="2"/>
      </w:pPr>
      <w:r>
        <w:rPr>
          <w:b/>
          <w:bCs/>
          <w:color w:val="1F4E79"/>
        </w:rPr>
        <w:t xml:space="preserve">2.5 USERROLE</w:t>
      </w:r>
    </w:p>
    <w:p>
      <w:pPr>
        <w:spacing w:after="160"/>
      </w:pPr>
      <w:r>
        <w:rPr>
          <w:i/>
          <w:iCs/>
          <w:color w:val="7F8C8D"/>
        </w:rPr>
        <w:t xml:space="preserve">Tabla intermedia (N a N) entre USER y ROLE. Permite que un usuario tenga uno o varios roles.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1400"/>
        <w:gridCol w:w="6050"/>
      </w:tblGrid>
      <w:tr>
        <w:trPr>
          <w:tblHeader/>
        </w:trPr>
        <w:tc>
          <w:tcPr>
            <w:tcW w:type="dxa" w:w="1900"/>
            <w:shd w:fill="1F4E79" w:val="clear"/>
            <w:tcMar>
              <w:top w:type="dxa" w:w="80"/>
              <w:left w:type="dxa" w:w="100"/>
              <w:bottom w:type="dxa" w:w="80"/>
              <w:right w:type="dxa" w:w="100"/>
            </w:tcMar>
          </w:tcPr>
          <w:p>
            <w:r>
              <w:rPr>
                <w:b/>
                <w:bCs/>
                <w:color w:val="FFFFFF"/>
                <w:sz w:val="20"/>
                <w:szCs w:val="20"/>
              </w:rPr>
              <w:t xml:space="preserve">Campo</w:t>
            </w:r>
          </w:p>
        </w:tc>
        <w:tc>
          <w:tcPr>
            <w:tcW w:type="dxa" w:w="1400"/>
            <w:shd w:fill="1F4E79" w:val="clear"/>
            <w:tcMar>
              <w:top w:type="dxa" w:w="80"/>
              <w:left w:type="dxa" w:w="100"/>
              <w:bottom w:type="dxa" w:w="80"/>
              <w:right w:type="dxa" w:w="100"/>
            </w:tcMar>
          </w:tcPr>
          <w:p>
            <w:r>
              <w:rPr>
                <w:b/>
                <w:bCs/>
                <w:color w:val="FFFFFF"/>
                <w:sz w:val="20"/>
                <w:szCs w:val="20"/>
              </w:rPr>
              <w:t xml:space="preserve">Tipo</w:t>
            </w:r>
          </w:p>
        </w:tc>
        <w:tc>
          <w:tcPr>
            <w:tcW w:type="dxa" w:w="6050"/>
            <w:shd w:fill="1F4E79" w:val="clear"/>
            <w:tcMar>
              <w:top w:type="dxa" w:w="80"/>
              <w:left w:type="dxa" w:w="100"/>
              <w:bottom w:type="dxa" w:w="80"/>
              <w:right w:type="dxa" w:w="100"/>
            </w:tcMar>
          </w:tcPr>
          <w:p>
            <w:r>
              <w:rPr>
                <w:b/>
                <w:bCs/>
                <w:color w:val="FFFFFF"/>
                <w:sz w:val="20"/>
                <w:szCs w:val="20"/>
              </w:rPr>
              <w:t xml:space="preserve">Descripción</w:t>
            </w:r>
          </w:p>
        </w:tc>
      </w:tr>
      <w:tr>
        <w:tc>
          <w:tcPr>
            <w:tcW w:type="dxa" w:w="1900"/>
            <w:tcMar>
              <w:top w:type="dxa" w:w="70"/>
              <w:left w:type="dxa" w:w="100"/>
              <w:bottom w:type="dxa" w:w="70"/>
              <w:right w:type="dxa" w:w="100"/>
            </w:tcMar>
          </w:tcPr>
          <w:p>
            <w:r>
              <w:rPr>
                <w:b/>
                <w:bCs/>
                <w:sz w:val="20"/>
                <w:szCs w:val="20"/>
              </w:rPr>
              <w:t xml:space="preserve">PK/FK UserId</w:t>
            </w:r>
          </w:p>
        </w:tc>
        <w:tc>
          <w:tcPr>
            <w:tcW w:type="dxa" w:w="1400"/>
            <w:tcMar>
              <w:top w:type="dxa" w:w="70"/>
              <w:left w:type="dxa" w:w="100"/>
              <w:bottom w:type="dxa" w:w="70"/>
              <w:right w:type="dxa" w:w="100"/>
            </w:tcMar>
          </w:tcPr>
          <w:p>
            <w:r>
              <w:rPr>
                <w:sz w:val="20"/>
                <w:szCs w:val="20"/>
              </w:rPr>
              <w:t xml:space="preserve">int / uuid</w:t>
            </w:r>
          </w:p>
        </w:tc>
        <w:tc>
          <w:tcPr>
            <w:tcW w:type="dxa" w:w="6050"/>
            <w:tcMar>
              <w:top w:type="dxa" w:w="70"/>
              <w:left w:type="dxa" w:w="100"/>
              <w:bottom w:type="dxa" w:w="70"/>
              <w:right w:type="dxa" w:w="100"/>
            </w:tcMar>
          </w:tcPr>
          <w:p>
            <w:r>
              <w:rPr>
                <w:sz w:val="20"/>
                <w:szCs w:val="20"/>
              </w:rPr>
              <w:t xml:space="preserve">Referencia al usuario.</w:t>
            </w:r>
          </w:p>
        </w:tc>
      </w:tr>
      <w:tr>
        <w:tc>
          <w:tcPr>
            <w:tcW w:type="dxa" w:w="1900"/>
            <w:tcMar>
              <w:top w:type="dxa" w:w="70"/>
              <w:left w:type="dxa" w:w="100"/>
              <w:bottom w:type="dxa" w:w="70"/>
              <w:right w:type="dxa" w:w="100"/>
            </w:tcMar>
          </w:tcPr>
          <w:p>
            <w:r>
              <w:rPr>
                <w:b/>
                <w:bCs/>
                <w:sz w:val="20"/>
                <w:szCs w:val="20"/>
              </w:rPr>
              <w:t xml:space="preserve">PK/FK RoleId</w:t>
            </w:r>
          </w:p>
        </w:tc>
        <w:tc>
          <w:tcPr>
            <w:tcW w:type="dxa" w:w="1400"/>
            <w:tcMar>
              <w:top w:type="dxa" w:w="70"/>
              <w:left w:type="dxa" w:w="100"/>
              <w:bottom w:type="dxa" w:w="70"/>
              <w:right w:type="dxa" w:w="100"/>
            </w:tcMar>
          </w:tcPr>
          <w:p>
            <w:r>
              <w:rPr>
                <w:sz w:val="20"/>
                <w:szCs w:val="20"/>
              </w:rPr>
              <w:t xml:space="preserve">int</w:t>
            </w:r>
          </w:p>
        </w:tc>
        <w:tc>
          <w:tcPr>
            <w:tcW w:type="dxa" w:w="6050"/>
            <w:tcMar>
              <w:top w:type="dxa" w:w="70"/>
              <w:left w:type="dxa" w:w="100"/>
              <w:bottom w:type="dxa" w:w="70"/>
              <w:right w:type="dxa" w:w="100"/>
            </w:tcMar>
          </w:tcPr>
          <w:p>
            <w:r>
              <w:rPr>
                <w:sz w:val="20"/>
                <w:szCs w:val="20"/>
              </w:rPr>
              <w:t xml:space="preserve">Rol asignado.</w:t>
            </w:r>
          </w:p>
        </w:tc>
      </w:tr>
      <w:tr>
        <w:tc>
          <w:tcPr>
            <w:tcW w:type="dxa" w:w="1900"/>
            <w:tcMar>
              <w:top w:type="dxa" w:w="70"/>
              <w:left w:type="dxa" w:w="100"/>
              <w:bottom w:type="dxa" w:w="70"/>
              <w:right w:type="dxa" w:w="100"/>
            </w:tcMar>
          </w:tcPr>
          <w:p>
            <w:r>
              <w:rPr>
                <w:b w:val="false"/>
                <w:bCs w:val="false"/>
                <w:sz w:val="20"/>
                <w:szCs w:val="20"/>
              </w:rPr>
              <w:t xml:space="preserve">AssignedAt</w:t>
            </w:r>
          </w:p>
        </w:tc>
        <w:tc>
          <w:tcPr>
            <w:tcW w:type="dxa" w:w="1400"/>
            <w:tcMar>
              <w:top w:type="dxa" w:w="70"/>
              <w:left w:type="dxa" w:w="100"/>
              <w:bottom w:type="dxa" w:w="70"/>
              <w:right w:type="dxa" w:w="100"/>
            </w:tcMar>
          </w:tcPr>
          <w:p>
            <w:r>
              <w:rPr>
                <w:sz w:val="20"/>
                <w:szCs w:val="20"/>
              </w:rPr>
              <w:t xml:space="preserve">datetime</w:t>
            </w:r>
          </w:p>
        </w:tc>
        <w:tc>
          <w:tcPr>
            <w:tcW w:type="dxa" w:w="6050"/>
            <w:tcMar>
              <w:top w:type="dxa" w:w="70"/>
              <w:left w:type="dxa" w:w="100"/>
              <w:bottom w:type="dxa" w:w="70"/>
              <w:right w:type="dxa" w:w="100"/>
            </w:tcMar>
          </w:tcPr>
          <w:p>
            <w:r>
              <w:rPr>
                <w:sz w:val="20"/>
                <w:szCs w:val="20"/>
              </w:rPr>
              <w:t xml:space="preserve">Fecha de asignación.</w:t>
            </w:r>
          </w:p>
        </w:tc>
      </w:tr>
    </w:tbl>
    <w:p>
      <w:pPr>
        <w:spacing w:after="100" w:before="140"/>
      </w:pPr>
      <w:r>
        <w:rPr>
          <w:b/>
          <w:bCs/>
          <w:color w:val="1F4E79"/>
        </w:rPr>
        <w:t xml:space="preserve">Ejemplo: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5F5F5" w:val="clear"/>
            <w:tcMar>
              <w:top w:type="dxa" w:w="120"/>
              <w:left w:type="dxa" w:w="160"/>
              <w:bottom w:type="dxa" w:w="120"/>
              <w:right w:type="dxa" w:w="160"/>
            </w:tcMar>
          </w:tcPr>
          <w:p>
            <w:pPr>
              <w:spacing w:after="60"/>
            </w:pPr>
            <w:r>
              <w:rPr>
                <w:b/>
                <w:bCs/>
                <w:i w:val="false"/>
                <w:iCs w:val="false"/>
                <w:color w:val="1F4E79"/>
                <w:sz w:val="20"/>
                <w:szCs w:val="20"/>
              </w:rPr>
              <w:t xml:space="preserve">Ejemplo</w:t>
            </w:r>
          </w:p>
          <w:p>
            <w:pPr>
              <w:spacing w:after="60"/>
            </w:pPr>
            <w:r>
              <w:rPr>
                <w:b w:val="false"/>
                <w:bCs w:val="false"/>
                <w:i/>
                <w:iCs/>
                <w:color w:val="222222"/>
                <w:sz w:val="20"/>
                <w:szCs w:val="20"/>
              </w:rPr>
              <w:t xml:space="preserve">UserId: 8 · RoleId: 2 (Mesero) — Juan solo tiene el rol Mesero.</w:t>
            </w:r>
          </w:p>
          <w:p>
            <w:pPr>
              <w:spacing w:after="0"/>
            </w:pPr>
            <w:r>
              <w:rPr>
                <w:b w:val="false"/>
                <w:bCs w:val="false"/>
                <w:i/>
                <w:iCs/>
                <w:color w:val="222222"/>
                <w:sz w:val="20"/>
                <w:szCs w:val="20"/>
              </w:rPr>
              <w:t xml:space="preserve">UserId: 3 · RoleId: 1 (Gerente) y también RoleId: 5 (Administrador) — un mismo usuario con dos roles a la vez.</w:t>
            </w:r>
          </w:p>
        </w:tc>
      </w:tr>
    </w:tbl>
    <w:p>
      <w:pPr>
        <w:spacing w:after="320"/>
      </w:pPr>
    </w:p>
    <w:p>
      <w:pPr>
        <w:pStyle w:val="Heading3"/>
        <w:spacing w:after="80" w:before="220"/>
        <w:outlineLvl w:val="2"/>
      </w:pPr>
      <w:r>
        <w:rPr>
          <w:b/>
          <w:bCs/>
          <w:color w:val="1F4E79"/>
        </w:rPr>
        <w:t xml:space="preserve">2.6 PERMISSION</w:t>
      </w:r>
    </w:p>
    <w:p>
      <w:pPr>
        <w:spacing w:after="160"/>
      </w:pPr>
      <w:r>
        <w:rPr>
          <w:i/>
          <w:iCs/>
          <w:color w:val="7F8C8D"/>
        </w:rPr>
        <w:t xml:space="preserve">Catálogo de acciones concretas que el sistema puede autorizar (ej. "anular_pedido", "ver_reportes"). Es la base del control de acceso fino, independiente del rol.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1400"/>
        <w:gridCol w:w="6050"/>
      </w:tblGrid>
      <w:tr>
        <w:trPr>
          <w:tblHeader/>
        </w:trPr>
        <w:tc>
          <w:tcPr>
            <w:tcW w:type="dxa" w:w="1900"/>
            <w:shd w:fill="1F4E79" w:val="clear"/>
            <w:tcMar>
              <w:top w:type="dxa" w:w="80"/>
              <w:left w:type="dxa" w:w="100"/>
              <w:bottom w:type="dxa" w:w="80"/>
              <w:right w:type="dxa" w:w="100"/>
            </w:tcMar>
          </w:tcPr>
          <w:p>
            <w:r>
              <w:rPr>
                <w:b/>
                <w:bCs/>
                <w:color w:val="FFFFFF"/>
                <w:sz w:val="20"/>
                <w:szCs w:val="20"/>
              </w:rPr>
              <w:t xml:space="preserve">Campo</w:t>
            </w:r>
          </w:p>
        </w:tc>
        <w:tc>
          <w:tcPr>
            <w:tcW w:type="dxa" w:w="1400"/>
            <w:shd w:fill="1F4E79" w:val="clear"/>
            <w:tcMar>
              <w:top w:type="dxa" w:w="80"/>
              <w:left w:type="dxa" w:w="100"/>
              <w:bottom w:type="dxa" w:w="80"/>
              <w:right w:type="dxa" w:w="100"/>
            </w:tcMar>
          </w:tcPr>
          <w:p>
            <w:r>
              <w:rPr>
                <w:b/>
                <w:bCs/>
                <w:color w:val="FFFFFF"/>
                <w:sz w:val="20"/>
                <w:szCs w:val="20"/>
              </w:rPr>
              <w:t xml:space="preserve">Tipo</w:t>
            </w:r>
          </w:p>
        </w:tc>
        <w:tc>
          <w:tcPr>
            <w:tcW w:type="dxa" w:w="6050"/>
            <w:shd w:fill="1F4E79" w:val="clear"/>
            <w:tcMar>
              <w:top w:type="dxa" w:w="80"/>
              <w:left w:type="dxa" w:w="100"/>
              <w:bottom w:type="dxa" w:w="80"/>
              <w:right w:type="dxa" w:w="100"/>
            </w:tcMar>
          </w:tcPr>
          <w:p>
            <w:r>
              <w:rPr>
                <w:b/>
                <w:bCs/>
                <w:color w:val="FFFFFF"/>
                <w:sz w:val="20"/>
                <w:szCs w:val="20"/>
              </w:rPr>
              <w:t xml:space="preserve">Descripción</w:t>
            </w:r>
          </w:p>
        </w:tc>
      </w:tr>
      <w:tr>
        <w:tc>
          <w:tcPr>
            <w:tcW w:type="dxa" w:w="1900"/>
            <w:tcMar>
              <w:top w:type="dxa" w:w="70"/>
              <w:left w:type="dxa" w:w="100"/>
              <w:bottom w:type="dxa" w:w="70"/>
              <w:right w:type="dxa" w:w="100"/>
            </w:tcMar>
          </w:tcPr>
          <w:p>
            <w:r>
              <w:rPr>
                <w:b/>
                <w:bCs/>
                <w:sz w:val="20"/>
                <w:szCs w:val="20"/>
              </w:rPr>
              <w:t xml:space="preserve">PK Id</w:t>
            </w:r>
          </w:p>
        </w:tc>
        <w:tc>
          <w:tcPr>
            <w:tcW w:type="dxa" w:w="1400"/>
            <w:tcMar>
              <w:top w:type="dxa" w:w="70"/>
              <w:left w:type="dxa" w:w="100"/>
              <w:bottom w:type="dxa" w:w="70"/>
              <w:right w:type="dxa" w:w="100"/>
            </w:tcMar>
          </w:tcPr>
          <w:p>
            <w:r>
              <w:rPr>
                <w:sz w:val="20"/>
                <w:szCs w:val="20"/>
              </w:rPr>
              <w:t xml:space="preserve">int</w:t>
            </w:r>
          </w:p>
        </w:tc>
        <w:tc>
          <w:tcPr>
            <w:tcW w:type="dxa" w:w="6050"/>
            <w:tcMar>
              <w:top w:type="dxa" w:w="70"/>
              <w:left w:type="dxa" w:w="100"/>
              <w:bottom w:type="dxa" w:w="70"/>
              <w:right w:type="dxa" w:w="100"/>
            </w:tcMar>
          </w:tcPr>
          <w:p>
            <w:r>
              <w:rPr>
                <w:sz w:val="20"/>
                <w:szCs w:val="20"/>
              </w:rPr>
              <w:t xml:space="preserve">Identificador único del permiso.</w:t>
            </w:r>
          </w:p>
        </w:tc>
      </w:tr>
      <w:tr>
        <w:tc>
          <w:tcPr>
            <w:tcW w:type="dxa" w:w="1900"/>
            <w:tcMar>
              <w:top w:type="dxa" w:w="70"/>
              <w:left w:type="dxa" w:w="100"/>
              <w:bottom w:type="dxa" w:w="70"/>
              <w:right w:type="dxa" w:w="100"/>
            </w:tcMar>
          </w:tcPr>
          <w:p>
            <w:r>
              <w:rPr>
                <w:b w:val="false"/>
                <w:bCs w:val="false"/>
                <w:sz w:val="20"/>
                <w:szCs w:val="20"/>
              </w:rPr>
              <w:t xml:space="preserve">Name</w:t>
            </w:r>
          </w:p>
        </w:tc>
        <w:tc>
          <w:tcPr>
            <w:tcW w:type="dxa" w:w="1400"/>
            <w:tcMar>
              <w:top w:type="dxa" w:w="70"/>
              <w:left w:type="dxa" w:w="100"/>
              <w:bottom w:type="dxa" w:w="70"/>
              <w:right w:type="dxa" w:w="100"/>
            </w:tcMar>
          </w:tcPr>
          <w:p>
            <w:r>
              <w:rPr>
                <w:sz w:val="20"/>
                <w:szCs w:val="20"/>
              </w:rPr>
              <w:t xml:space="preserve">varchar(100)</w:t>
            </w:r>
          </w:p>
        </w:tc>
        <w:tc>
          <w:tcPr>
            <w:tcW w:type="dxa" w:w="6050"/>
            <w:tcMar>
              <w:top w:type="dxa" w:w="70"/>
              <w:left w:type="dxa" w:w="100"/>
              <w:bottom w:type="dxa" w:w="70"/>
              <w:right w:type="dxa" w:w="100"/>
            </w:tcMar>
          </w:tcPr>
          <w:p>
            <w:r>
              <w:rPr>
                <w:sz w:val="20"/>
                <w:szCs w:val="20"/>
              </w:rPr>
              <w:t xml:space="preserve">Código único del permiso, ej. ORDERS_CANCEL.</w:t>
            </w:r>
          </w:p>
        </w:tc>
      </w:tr>
      <w:tr>
        <w:tc>
          <w:tcPr>
            <w:tcW w:type="dxa" w:w="1900"/>
            <w:tcMar>
              <w:top w:type="dxa" w:w="70"/>
              <w:left w:type="dxa" w:w="100"/>
              <w:bottom w:type="dxa" w:w="70"/>
              <w:right w:type="dxa" w:w="100"/>
            </w:tcMar>
          </w:tcPr>
          <w:p>
            <w:r>
              <w:rPr>
                <w:b w:val="false"/>
                <w:bCs w:val="false"/>
                <w:sz w:val="20"/>
                <w:szCs w:val="20"/>
              </w:rPr>
              <w:t xml:space="preserve">Description</w:t>
            </w:r>
          </w:p>
        </w:tc>
        <w:tc>
          <w:tcPr>
            <w:tcW w:type="dxa" w:w="1400"/>
            <w:tcMar>
              <w:top w:type="dxa" w:w="70"/>
              <w:left w:type="dxa" w:w="100"/>
              <w:bottom w:type="dxa" w:w="70"/>
              <w:right w:type="dxa" w:w="100"/>
            </w:tcMar>
          </w:tcPr>
          <w:p>
            <w:r>
              <w:rPr>
                <w:sz w:val="20"/>
                <w:szCs w:val="20"/>
              </w:rPr>
              <w:t xml:space="preserve">varchar(255)</w:t>
            </w:r>
          </w:p>
        </w:tc>
        <w:tc>
          <w:tcPr>
            <w:tcW w:type="dxa" w:w="6050"/>
            <w:tcMar>
              <w:top w:type="dxa" w:w="70"/>
              <w:left w:type="dxa" w:w="100"/>
              <w:bottom w:type="dxa" w:w="70"/>
              <w:right w:type="dxa" w:w="100"/>
            </w:tcMar>
          </w:tcPr>
          <w:p>
            <w:r>
              <w:rPr>
                <w:sz w:val="20"/>
                <w:szCs w:val="20"/>
              </w:rPr>
              <w:t xml:space="preserve">Qué permite hacer este permiso.</w:t>
            </w:r>
          </w:p>
        </w:tc>
      </w:tr>
      <w:tr>
        <w:tc>
          <w:tcPr>
            <w:tcW w:type="dxa" w:w="1900"/>
            <w:tcMar>
              <w:top w:type="dxa" w:w="70"/>
              <w:left w:type="dxa" w:w="100"/>
              <w:bottom w:type="dxa" w:w="70"/>
              <w:right w:type="dxa" w:w="100"/>
            </w:tcMar>
          </w:tcPr>
          <w:p>
            <w:r>
              <w:rPr>
                <w:b w:val="false"/>
                <w:bCs w:val="false"/>
                <w:sz w:val="20"/>
                <w:szCs w:val="20"/>
              </w:rPr>
              <w:t xml:space="preserve">Module</w:t>
            </w:r>
          </w:p>
        </w:tc>
        <w:tc>
          <w:tcPr>
            <w:tcW w:type="dxa" w:w="1400"/>
            <w:tcMar>
              <w:top w:type="dxa" w:w="70"/>
              <w:left w:type="dxa" w:w="100"/>
              <w:bottom w:type="dxa" w:w="70"/>
              <w:right w:type="dxa" w:w="100"/>
            </w:tcMar>
          </w:tcPr>
          <w:p>
            <w:r>
              <w:rPr>
                <w:sz w:val="20"/>
                <w:szCs w:val="20"/>
              </w:rPr>
              <w:t xml:space="preserve">varchar(50)</w:t>
            </w:r>
          </w:p>
        </w:tc>
        <w:tc>
          <w:tcPr>
            <w:tcW w:type="dxa" w:w="6050"/>
            <w:tcMar>
              <w:top w:type="dxa" w:w="70"/>
              <w:left w:type="dxa" w:w="100"/>
              <w:bottom w:type="dxa" w:w="70"/>
              <w:right w:type="dxa" w:w="100"/>
            </w:tcMar>
          </w:tcPr>
          <w:p>
            <w:r>
              <w:rPr>
                <w:sz w:val="20"/>
                <w:szCs w:val="20"/>
              </w:rPr>
              <w:t xml:space="preserve">Módulo al que pertenece (Pedidos, Empleados, Reportes, Configuración...), para agruparlo en la interfaz.</w:t>
            </w:r>
          </w:p>
        </w:tc>
      </w:tr>
      <w:tr>
        <w:tc>
          <w:tcPr>
            <w:tcW w:type="dxa" w:w="1900"/>
            <w:tcMar>
              <w:top w:type="dxa" w:w="70"/>
              <w:left w:type="dxa" w:w="100"/>
              <w:bottom w:type="dxa" w:w="70"/>
              <w:right w:type="dxa" w:w="100"/>
            </w:tcMar>
          </w:tcPr>
          <w:p>
            <w:r>
              <w:rPr>
                <w:b w:val="false"/>
                <w:bCs w:val="false"/>
                <w:sz w:val="20"/>
                <w:szCs w:val="20"/>
              </w:rPr>
              <w:t xml:space="preserve">Status</w:t>
            </w:r>
          </w:p>
        </w:tc>
        <w:tc>
          <w:tcPr>
            <w:tcW w:type="dxa" w:w="1400"/>
            <w:tcMar>
              <w:top w:type="dxa" w:w="70"/>
              <w:left w:type="dxa" w:w="100"/>
              <w:bottom w:type="dxa" w:w="70"/>
              <w:right w:type="dxa" w:w="100"/>
            </w:tcMar>
          </w:tcPr>
          <w:p>
            <w:r>
              <w:rPr>
                <w:sz w:val="20"/>
                <w:szCs w:val="20"/>
              </w:rPr>
              <w:t xml:space="preserve">tinyint / enum</w:t>
            </w:r>
          </w:p>
        </w:tc>
        <w:tc>
          <w:tcPr>
            <w:tcW w:type="dxa" w:w="6050"/>
            <w:tcMar>
              <w:top w:type="dxa" w:w="70"/>
              <w:left w:type="dxa" w:w="100"/>
              <w:bottom w:type="dxa" w:w="70"/>
              <w:right w:type="dxa" w:w="100"/>
            </w:tcMar>
          </w:tcPr>
          <w:p>
            <w:r>
              <w:rPr>
                <w:sz w:val="20"/>
                <w:szCs w:val="20"/>
              </w:rPr>
              <w:t xml:space="preserve">Activo o Inactivo.</w:t>
            </w:r>
          </w:p>
        </w:tc>
      </w:tr>
      <w:tr>
        <w:tc>
          <w:tcPr>
            <w:tcW w:type="dxa" w:w="1900"/>
            <w:tcMar>
              <w:top w:type="dxa" w:w="70"/>
              <w:left w:type="dxa" w:w="100"/>
              <w:bottom w:type="dxa" w:w="70"/>
              <w:right w:type="dxa" w:w="100"/>
            </w:tcMar>
          </w:tcPr>
          <w:p>
            <w:r>
              <w:rPr>
                <w:b w:val="false"/>
                <w:bCs w:val="false"/>
                <w:sz w:val="20"/>
                <w:szCs w:val="20"/>
              </w:rPr>
              <w:t xml:space="preserve">CreatedAt</w:t>
            </w:r>
          </w:p>
        </w:tc>
        <w:tc>
          <w:tcPr>
            <w:tcW w:type="dxa" w:w="1400"/>
            <w:tcMar>
              <w:top w:type="dxa" w:w="70"/>
              <w:left w:type="dxa" w:w="100"/>
              <w:bottom w:type="dxa" w:w="70"/>
              <w:right w:type="dxa" w:w="100"/>
            </w:tcMar>
          </w:tcPr>
          <w:p>
            <w:r>
              <w:rPr>
                <w:sz w:val="20"/>
                <w:szCs w:val="20"/>
              </w:rPr>
              <w:t xml:space="preserve">datetime</w:t>
            </w:r>
          </w:p>
        </w:tc>
        <w:tc>
          <w:tcPr>
            <w:tcW w:type="dxa" w:w="6050"/>
            <w:tcMar>
              <w:top w:type="dxa" w:w="70"/>
              <w:left w:type="dxa" w:w="100"/>
              <w:bottom w:type="dxa" w:w="70"/>
              <w:right w:type="dxa" w:w="100"/>
            </w:tcMar>
          </w:tcPr>
          <w:p>
            <w:r>
              <w:rPr>
                <w:sz w:val="20"/>
                <w:szCs w:val="20"/>
              </w:rPr>
              <w:t xml:space="preserve">Fecha de creación.</w:t>
            </w:r>
          </w:p>
        </w:tc>
      </w:tr>
    </w:tbl>
    <w:p>
      <w:pPr>
        <w:spacing w:after="320"/>
      </w:pPr>
    </w:p>
    <w:p>
      <w:pPr>
        <w:pStyle w:val="Heading3"/>
        <w:spacing w:after="80" w:before="220"/>
        <w:outlineLvl w:val="2"/>
      </w:pPr>
      <w:r>
        <w:rPr>
          <w:b/>
          <w:bCs/>
          <w:color w:val="1F4E79"/>
        </w:rPr>
        <w:t xml:space="preserve">2.7 ROLEPERMISSION</w:t>
      </w:r>
    </w:p>
    <w:p>
      <w:pPr>
        <w:spacing w:after="160"/>
      </w:pPr>
      <w:r>
        <w:rPr>
          <w:i/>
          <w:iCs/>
          <w:color w:val="7F8C8D"/>
        </w:rPr>
        <w:t xml:space="preserve">Tabla intermedia (N a N) entre ROLE y PERMISSION. Define qué puede hacer cada rol.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1400"/>
        <w:gridCol w:w="6050"/>
      </w:tblGrid>
      <w:tr>
        <w:trPr>
          <w:tblHeader/>
        </w:trPr>
        <w:tc>
          <w:tcPr>
            <w:tcW w:type="dxa" w:w="1900"/>
            <w:shd w:fill="1F4E79" w:val="clear"/>
            <w:tcMar>
              <w:top w:type="dxa" w:w="80"/>
              <w:left w:type="dxa" w:w="100"/>
              <w:bottom w:type="dxa" w:w="80"/>
              <w:right w:type="dxa" w:w="100"/>
            </w:tcMar>
          </w:tcPr>
          <w:p>
            <w:r>
              <w:rPr>
                <w:b/>
                <w:bCs/>
                <w:color w:val="FFFFFF"/>
                <w:sz w:val="20"/>
                <w:szCs w:val="20"/>
              </w:rPr>
              <w:t xml:space="preserve">Campo</w:t>
            </w:r>
          </w:p>
        </w:tc>
        <w:tc>
          <w:tcPr>
            <w:tcW w:type="dxa" w:w="1400"/>
            <w:shd w:fill="1F4E79" w:val="clear"/>
            <w:tcMar>
              <w:top w:type="dxa" w:w="80"/>
              <w:left w:type="dxa" w:w="100"/>
              <w:bottom w:type="dxa" w:w="80"/>
              <w:right w:type="dxa" w:w="100"/>
            </w:tcMar>
          </w:tcPr>
          <w:p>
            <w:r>
              <w:rPr>
                <w:b/>
                <w:bCs/>
                <w:color w:val="FFFFFF"/>
                <w:sz w:val="20"/>
                <w:szCs w:val="20"/>
              </w:rPr>
              <w:t xml:space="preserve">Tipo</w:t>
            </w:r>
          </w:p>
        </w:tc>
        <w:tc>
          <w:tcPr>
            <w:tcW w:type="dxa" w:w="6050"/>
            <w:shd w:fill="1F4E79" w:val="clear"/>
            <w:tcMar>
              <w:top w:type="dxa" w:w="80"/>
              <w:left w:type="dxa" w:w="100"/>
              <w:bottom w:type="dxa" w:w="80"/>
              <w:right w:type="dxa" w:w="100"/>
            </w:tcMar>
          </w:tcPr>
          <w:p>
            <w:r>
              <w:rPr>
                <w:b/>
                <w:bCs/>
                <w:color w:val="FFFFFF"/>
                <w:sz w:val="20"/>
                <w:szCs w:val="20"/>
              </w:rPr>
              <w:t xml:space="preserve">Descripción</w:t>
            </w:r>
          </w:p>
        </w:tc>
      </w:tr>
      <w:tr>
        <w:tc>
          <w:tcPr>
            <w:tcW w:type="dxa" w:w="1900"/>
            <w:tcMar>
              <w:top w:type="dxa" w:w="70"/>
              <w:left w:type="dxa" w:w="100"/>
              <w:bottom w:type="dxa" w:w="70"/>
              <w:right w:type="dxa" w:w="100"/>
            </w:tcMar>
          </w:tcPr>
          <w:p>
            <w:r>
              <w:rPr>
                <w:b/>
                <w:bCs/>
                <w:sz w:val="20"/>
                <w:szCs w:val="20"/>
              </w:rPr>
              <w:t xml:space="preserve">PK/FK RoleId</w:t>
            </w:r>
          </w:p>
        </w:tc>
        <w:tc>
          <w:tcPr>
            <w:tcW w:type="dxa" w:w="1400"/>
            <w:tcMar>
              <w:top w:type="dxa" w:w="70"/>
              <w:left w:type="dxa" w:w="100"/>
              <w:bottom w:type="dxa" w:w="70"/>
              <w:right w:type="dxa" w:w="100"/>
            </w:tcMar>
          </w:tcPr>
          <w:p>
            <w:r>
              <w:rPr>
                <w:sz w:val="20"/>
                <w:szCs w:val="20"/>
              </w:rPr>
              <w:t xml:space="preserve">int</w:t>
            </w:r>
          </w:p>
        </w:tc>
        <w:tc>
          <w:tcPr>
            <w:tcW w:type="dxa" w:w="6050"/>
            <w:tcMar>
              <w:top w:type="dxa" w:w="70"/>
              <w:left w:type="dxa" w:w="100"/>
              <w:bottom w:type="dxa" w:w="70"/>
              <w:right w:type="dxa" w:w="100"/>
            </w:tcMar>
          </w:tcPr>
          <w:p>
            <w:r>
              <w:rPr>
                <w:sz w:val="20"/>
                <w:szCs w:val="20"/>
              </w:rPr>
              <w:t xml:space="preserve">Rol.</w:t>
            </w:r>
          </w:p>
        </w:tc>
      </w:tr>
      <w:tr>
        <w:tc>
          <w:tcPr>
            <w:tcW w:type="dxa" w:w="1900"/>
            <w:tcMar>
              <w:top w:type="dxa" w:w="70"/>
              <w:left w:type="dxa" w:w="100"/>
              <w:bottom w:type="dxa" w:w="70"/>
              <w:right w:type="dxa" w:w="100"/>
            </w:tcMar>
          </w:tcPr>
          <w:p>
            <w:r>
              <w:rPr>
                <w:b/>
                <w:bCs/>
                <w:sz w:val="20"/>
                <w:szCs w:val="20"/>
              </w:rPr>
              <w:t xml:space="preserve">PK/FK PermissionId</w:t>
            </w:r>
          </w:p>
        </w:tc>
        <w:tc>
          <w:tcPr>
            <w:tcW w:type="dxa" w:w="1400"/>
            <w:tcMar>
              <w:top w:type="dxa" w:w="70"/>
              <w:left w:type="dxa" w:w="100"/>
              <w:bottom w:type="dxa" w:w="70"/>
              <w:right w:type="dxa" w:w="100"/>
            </w:tcMar>
          </w:tcPr>
          <w:p>
            <w:r>
              <w:rPr>
                <w:sz w:val="20"/>
                <w:szCs w:val="20"/>
              </w:rPr>
              <w:t xml:space="preserve">int</w:t>
            </w:r>
          </w:p>
        </w:tc>
        <w:tc>
          <w:tcPr>
            <w:tcW w:type="dxa" w:w="6050"/>
            <w:tcMar>
              <w:top w:type="dxa" w:w="70"/>
              <w:left w:type="dxa" w:w="100"/>
              <w:bottom w:type="dxa" w:w="70"/>
              <w:right w:type="dxa" w:w="100"/>
            </w:tcMar>
          </w:tcPr>
          <w:p>
            <w:r>
              <w:rPr>
                <w:sz w:val="20"/>
                <w:szCs w:val="20"/>
              </w:rPr>
              <w:t xml:space="preserve">Permiso otorgado a ese rol.</w:t>
            </w:r>
          </w:p>
        </w:tc>
      </w:tr>
      <w:tr>
        <w:tc>
          <w:tcPr>
            <w:tcW w:type="dxa" w:w="1900"/>
            <w:tcMar>
              <w:top w:type="dxa" w:w="70"/>
              <w:left w:type="dxa" w:w="100"/>
              <w:bottom w:type="dxa" w:w="70"/>
              <w:right w:type="dxa" w:w="100"/>
            </w:tcMar>
          </w:tcPr>
          <w:p>
            <w:r>
              <w:rPr>
                <w:b w:val="false"/>
                <w:bCs w:val="false"/>
                <w:sz w:val="20"/>
                <w:szCs w:val="20"/>
              </w:rPr>
              <w:t xml:space="preserve">AssignedAt</w:t>
            </w:r>
          </w:p>
        </w:tc>
        <w:tc>
          <w:tcPr>
            <w:tcW w:type="dxa" w:w="1400"/>
            <w:tcMar>
              <w:top w:type="dxa" w:w="70"/>
              <w:left w:type="dxa" w:w="100"/>
              <w:bottom w:type="dxa" w:w="70"/>
              <w:right w:type="dxa" w:w="100"/>
            </w:tcMar>
          </w:tcPr>
          <w:p>
            <w:r>
              <w:rPr>
                <w:sz w:val="20"/>
                <w:szCs w:val="20"/>
              </w:rPr>
              <w:t xml:space="preserve">datetime</w:t>
            </w:r>
          </w:p>
        </w:tc>
        <w:tc>
          <w:tcPr>
            <w:tcW w:type="dxa" w:w="6050"/>
            <w:tcMar>
              <w:top w:type="dxa" w:w="70"/>
              <w:left w:type="dxa" w:w="100"/>
              <w:bottom w:type="dxa" w:w="70"/>
              <w:right w:type="dxa" w:w="100"/>
            </w:tcMar>
          </w:tcPr>
          <w:p>
            <w:r>
              <w:rPr>
                <w:sz w:val="20"/>
                <w:szCs w:val="20"/>
              </w:rPr>
              <w:t xml:space="preserve">Fecha en que se otorgó.</w:t>
            </w:r>
          </w:p>
        </w:tc>
      </w:tr>
    </w:tbl>
    <w:p>
      <w:pPr>
        <w:spacing w:after="100" w:before="140"/>
      </w:pPr>
      <w:r>
        <w:rPr>
          <w:b/>
          <w:bCs/>
          <w:color w:val="1F4E79"/>
        </w:rPr>
        <w:t xml:space="preserve">Ejemplo: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5F5F5" w:val="clear"/>
            <w:tcMar>
              <w:top w:type="dxa" w:w="120"/>
              <w:left w:type="dxa" w:w="160"/>
              <w:bottom w:type="dxa" w:w="120"/>
              <w:right w:type="dxa" w:w="160"/>
            </w:tcMar>
          </w:tcPr>
          <w:p>
            <w:pPr>
              <w:spacing w:after="60"/>
            </w:pPr>
            <w:r>
              <w:rPr>
                <w:b/>
                <w:bCs/>
                <w:i w:val="false"/>
                <w:iCs w:val="false"/>
                <w:color w:val="1F4E79"/>
                <w:sz w:val="20"/>
                <w:szCs w:val="20"/>
              </w:rPr>
              <w:t xml:space="preserve">Ejemplo</w:t>
            </w:r>
          </w:p>
          <w:p>
            <w:pPr>
              <w:spacing w:after="60"/>
            </w:pPr>
            <w:r>
              <w:rPr>
                <w:b w:val="false"/>
                <w:bCs w:val="false"/>
                <w:i/>
                <w:iCs/>
                <w:color w:val="222222"/>
                <w:sz w:val="20"/>
                <w:szCs w:val="20"/>
              </w:rPr>
              <w:t xml:space="preserve">RoleId: 6 (Cajero) → PermissionId: 12 (PAYMENTS_REGISTER). El cajero puede registrar pagos.</w:t>
            </w:r>
          </w:p>
          <w:p>
            <w:pPr>
              <w:spacing w:after="0"/>
            </w:pPr>
            <w:r>
              <w:rPr>
                <w:b w:val="false"/>
                <w:bCs w:val="false"/>
                <w:i/>
                <w:iCs/>
                <w:color w:val="222222"/>
                <w:sz w:val="20"/>
                <w:szCs w:val="20"/>
              </w:rPr>
              <w:t xml:space="preserve">RoleId: 6 (Cajero) NO tiene el permiso ORDERS_CANCEL — esa fila simplemente no existe para él.</w:t>
            </w:r>
          </w:p>
        </w:tc>
      </w:tr>
    </w:tbl>
    <w:p>
      <w:pPr>
        <w:spacing w:after="320"/>
      </w:pPr>
    </w:p>
    <w:p>
      <w:pPr>
        <w:pStyle w:val="Heading3"/>
        <w:spacing w:after="80" w:before="220"/>
        <w:outlineLvl w:val="2"/>
      </w:pPr>
      <w:r>
        <w:rPr>
          <w:b/>
          <w:bCs/>
          <w:color w:val="1F4E79"/>
        </w:rPr>
        <w:t xml:space="preserve">2.8 CUSTOMER</w:t>
      </w:r>
    </w:p>
    <w:p>
      <w:pPr>
        <w:spacing w:after="160"/>
      </w:pPr>
      <w:r>
        <w:rPr>
          <w:i/>
          <w:iCs/>
          <w:color w:val="7F8C8D"/>
        </w:rPr>
        <w:t xml:space="preserve">Datos propios del cliente que compra por la aplicación (domicilio o recoger en otro lugar). 1 a 1 con USER porque para pedir en línea o guardar direcciones necesita cuenta. No aplica a un cliente que está físicamente en el restaurante.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1400"/>
        <w:gridCol w:w="6050"/>
      </w:tblGrid>
      <w:tr>
        <w:trPr>
          <w:tblHeader/>
        </w:trPr>
        <w:tc>
          <w:tcPr>
            <w:tcW w:type="dxa" w:w="1900"/>
            <w:shd w:fill="1F4E79" w:val="clear"/>
            <w:tcMar>
              <w:top w:type="dxa" w:w="80"/>
              <w:left w:type="dxa" w:w="100"/>
              <w:bottom w:type="dxa" w:w="80"/>
              <w:right w:type="dxa" w:w="100"/>
            </w:tcMar>
          </w:tcPr>
          <w:p>
            <w:r>
              <w:rPr>
                <w:b/>
                <w:bCs/>
                <w:color w:val="FFFFFF"/>
                <w:sz w:val="20"/>
                <w:szCs w:val="20"/>
              </w:rPr>
              <w:t xml:space="preserve">Campo</w:t>
            </w:r>
          </w:p>
        </w:tc>
        <w:tc>
          <w:tcPr>
            <w:tcW w:type="dxa" w:w="1400"/>
            <w:shd w:fill="1F4E79" w:val="clear"/>
            <w:tcMar>
              <w:top w:type="dxa" w:w="80"/>
              <w:left w:type="dxa" w:w="100"/>
              <w:bottom w:type="dxa" w:w="80"/>
              <w:right w:type="dxa" w:w="100"/>
            </w:tcMar>
          </w:tcPr>
          <w:p>
            <w:r>
              <w:rPr>
                <w:b/>
                <w:bCs/>
                <w:color w:val="FFFFFF"/>
                <w:sz w:val="20"/>
                <w:szCs w:val="20"/>
              </w:rPr>
              <w:t xml:space="preserve">Tipo</w:t>
            </w:r>
          </w:p>
        </w:tc>
        <w:tc>
          <w:tcPr>
            <w:tcW w:type="dxa" w:w="6050"/>
            <w:shd w:fill="1F4E79" w:val="clear"/>
            <w:tcMar>
              <w:top w:type="dxa" w:w="80"/>
              <w:left w:type="dxa" w:w="100"/>
              <w:bottom w:type="dxa" w:w="80"/>
              <w:right w:type="dxa" w:w="100"/>
            </w:tcMar>
          </w:tcPr>
          <w:p>
            <w:r>
              <w:rPr>
                <w:b/>
                <w:bCs/>
                <w:color w:val="FFFFFF"/>
                <w:sz w:val="20"/>
                <w:szCs w:val="20"/>
              </w:rPr>
              <w:t xml:space="preserve">Descripción</w:t>
            </w:r>
          </w:p>
        </w:tc>
      </w:tr>
      <w:tr>
        <w:tc>
          <w:tcPr>
            <w:tcW w:type="dxa" w:w="1900"/>
            <w:tcMar>
              <w:top w:type="dxa" w:w="70"/>
              <w:left w:type="dxa" w:w="100"/>
              <w:bottom w:type="dxa" w:w="70"/>
              <w:right w:type="dxa" w:w="100"/>
            </w:tcMar>
          </w:tcPr>
          <w:p>
            <w:r>
              <w:rPr>
                <w:b/>
                <w:bCs/>
                <w:sz w:val="20"/>
                <w:szCs w:val="20"/>
              </w:rPr>
              <w:t xml:space="preserve">PK Id</w:t>
            </w:r>
          </w:p>
        </w:tc>
        <w:tc>
          <w:tcPr>
            <w:tcW w:type="dxa" w:w="1400"/>
            <w:tcMar>
              <w:top w:type="dxa" w:w="70"/>
              <w:left w:type="dxa" w:w="100"/>
              <w:bottom w:type="dxa" w:w="70"/>
              <w:right w:type="dxa" w:w="100"/>
            </w:tcMar>
          </w:tcPr>
          <w:p>
            <w:r>
              <w:rPr>
                <w:sz w:val="20"/>
                <w:szCs w:val="20"/>
              </w:rPr>
              <w:t xml:space="preserve">int / uuid</w:t>
            </w:r>
          </w:p>
        </w:tc>
        <w:tc>
          <w:tcPr>
            <w:tcW w:type="dxa" w:w="6050"/>
            <w:tcMar>
              <w:top w:type="dxa" w:w="70"/>
              <w:left w:type="dxa" w:w="100"/>
              <w:bottom w:type="dxa" w:w="70"/>
              <w:right w:type="dxa" w:w="100"/>
            </w:tcMar>
          </w:tcPr>
          <w:p>
            <w:r>
              <w:rPr>
                <w:sz w:val="20"/>
                <w:szCs w:val="20"/>
              </w:rPr>
              <w:t xml:space="preserve">Identificador único del cliente.</w:t>
            </w:r>
          </w:p>
        </w:tc>
      </w:tr>
      <w:tr>
        <w:tc>
          <w:tcPr>
            <w:tcW w:type="dxa" w:w="1900"/>
            <w:tcMar>
              <w:top w:type="dxa" w:w="70"/>
              <w:left w:type="dxa" w:w="100"/>
              <w:bottom w:type="dxa" w:w="70"/>
              <w:right w:type="dxa" w:w="100"/>
            </w:tcMar>
          </w:tcPr>
          <w:p>
            <w:r>
              <w:rPr>
                <w:b/>
                <w:bCs/>
                <w:sz w:val="20"/>
                <w:szCs w:val="20"/>
              </w:rPr>
              <w:t xml:space="preserve">FK UserId</w:t>
            </w:r>
          </w:p>
        </w:tc>
        <w:tc>
          <w:tcPr>
            <w:tcW w:type="dxa" w:w="1400"/>
            <w:tcMar>
              <w:top w:type="dxa" w:w="70"/>
              <w:left w:type="dxa" w:w="100"/>
              <w:bottom w:type="dxa" w:w="70"/>
              <w:right w:type="dxa" w:w="100"/>
            </w:tcMar>
          </w:tcPr>
          <w:p>
            <w:r>
              <w:rPr>
                <w:sz w:val="20"/>
                <w:szCs w:val="20"/>
              </w:rPr>
              <w:t xml:space="preserve">int / uuid</w:t>
            </w:r>
          </w:p>
        </w:tc>
        <w:tc>
          <w:tcPr>
            <w:tcW w:type="dxa" w:w="6050"/>
            <w:tcMar>
              <w:top w:type="dxa" w:w="70"/>
              <w:left w:type="dxa" w:w="100"/>
              <w:bottom w:type="dxa" w:w="70"/>
              <w:right w:type="dxa" w:w="100"/>
            </w:tcMar>
          </w:tcPr>
          <w:p>
            <w:r>
              <w:rPr>
                <w:sz w:val="20"/>
                <w:szCs w:val="20"/>
              </w:rPr>
              <w:t xml:space="preserve">Cuenta de acceso (USER) del cliente.</w:t>
            </w:r>
          </w:p>
        </w:tc>
      </w:tr>
      <w:tr>
        <w:tc>
          <w:tcPr>
            <w:tcW w:type="dxa" w:w="1900"/>
            <w:tcMar>
              <w:top w:type="dxa" w:w="70"/>
              <w:left w:type="dxa" w:w="100"/>
              <w:bottom w:type="dxa" w:w="70"/>
              <w:right w:type="dxa" w:w="100"/>
            </w:tcMar>
          </w:tcPr>
          <w:p>
            <w:r>
              <w:rPr>
                <w:b w:val="false"/>
                <w:bCs w:val="false"/>
                <w:sz w:val="20"/>
                <w:szCs w:val="20"/>
              </w:rPr>
              <w:t xml:space="preserve">Name</w:t>
            </w:r>
          </w:p>
        </w:tc>
        <w:tc>
          <w:tcPr>
            <w:tcW w:type="dxa" w:w="1400"/>
            <w:tcMar>
              <w:top w:type="dxa" w:w="70"/>
              <w:left w:type="dxa" w:w="100"/>
              <w:bottom w:type="dxa" w:w="70"/>
              <w:right w:type="dxa" w:w="100"/>
            </w:tcMar>
          </w:tcPr>
          <w:p>
            <w:r>
              <w:rPr>
                <w:sz w:val="20"/>
                <w:szCs w:val="20"/>
              </w:rPr>
              <w:t xml:space="preserve">varchar(100)</w:t>
            </w:r>
          </w:p>
        </w:tc>
        <w:tc>
          <w:tcPr>
            <w:tcW w:type="dxa" w:w="6050"/>
            <w:tcMar>
              <w:top w:type="dxa" w:w="70"/>
              <w:left w:type="dxa" w:w="100"/>
              <w:bottom w:type="dxa" w:w="70"/>
              <w:right w:type="dxa" w:w="100"/>
            </w:tcMar>
          </w:tcPr>
          <w:p>
            <w:r>
              <w:rPr>
                <w:sz w:val="20"/>
                <w:szCs w:val="20"/>
              </w:rPr>
              <w:t xml:space="preserve">Nombres.</w:t>
            </w:r>
          </w:p>
        </w:tc>
      </w:tr>
      <w:tr>
        <w:tc>
          <w:tcPr>
            <w:tcW w:type="dxa" w:w="1900"/>
            <w:tcMar>
              <w:top w:type="dxa" w:w="70"/>
              <w:left w:type="dxa" w:w="100"/>
              <w:bottom w:type="dxa" w:w="70"/>
              <w:right w:type="dxa" w:w="100"/>
            </w:tcMar>
          </w:tcPr>
          <w:p>
            <w:r>
              <w:rPr>
                <w:b w:val="false"/>
                <w:bCs w:val="false"/>
                <w:sz w:val="20"/>
                <w:szCs w:val="20"/>
              </w:rPr>
              <w:t xml:space="preserve">LastName</w:t>
            </w:r>
          </w:p>
        </w:tc>
        <w:tc>
          <w:tcPr>
            <w:tcW w:type="dxa" w:w="1400"/>
            <w:tcMar>
              <w:top w:type="dxa" w:w="70"/>
              <w:left w:type="dxa" w:w="100"/>
              <w:bottom w:type="dxa" w:w="70"/>
              <w:right w:type="dxa" w:w="100"/>
            </w:tcMar>
          </w:tcPr>
          <w:p>
            <w:r>
              <w:rPr>
                <w:sz w:val="20"/>
                <w:szCs w:val="20"/>
              </w:rPr>
              <w:t xml:space="preserve">varchar(100)</w:t>
            </w:r>
          </w:p>
        </w:tc>
        <w:tc>
          <w:tcPr>
            <w:tcW w:type="dxa" w:w="6050"/>
            <w:tcMar>
              <w:top w:type="dxa" w:w="70"/>
              <w:left w:type="dxa" w:w="100"/>
              <w:bottom w:type="dxa" w:w="70"/>
              <w:right w:type="dxa" w:w="100"/>
            </w:tcMar>
          </w:tcPr>
          <w:p>
            <w:r>
              <w:rPr>
                <w:sz w:val="20"/>
                <w:szCs w:val="20"/>
              </w:rPr>
              <w:t xml:space="preserve">Apellidos.</w:t>
            </w:r>
          </w:p>
        </w:tc>
      </w:tr>
      <w:tr>
        <w:tc>
          <w:tcPr>
            <w:tcW w:type="dxa" w:w="1900"/>
            <w:tcMar>
              <w:top w:type="dxa" w:w="70"/>
              <w:left w:type="dxa" w:w="100"/>
              <w:bottom w:type="dxa" w:w="70"/>
              <w:right w:type="dxa" w:w="100"/>
            </w:tcMar>
          </w:tcPr>
          <w:p>
            <w:r>
              <w:rPr>
                <w:b w:val="false"/>
                <w:bCs w:val="false"/>
                <w:sz w:val="20"/>
                <w:szCs w:val="20"/>
              </w:rPr>
              <w:t xml:space="preserve">Phone</w:t>
            </w:r>
          </w:p>
        </w:tc>
        <w:tc>
          <w:tcPr>
            <w:tcW w:type="dxa" w:w="1400"/>
            <w:tcMar>
              <w:top w:type="dxa" w:w="70"/>
              <w:left w:type="dxa" w:w="100"/>
              <w:bottom w:type="dxa" w:w="70"/>
              <w:right w:type="dxa" w:w="100"/>
            </w:tcMar>
          </w:tcPr>
          <w:p>
            <w:r>
              <w:rPr>
                <w:sz w:val="20"/>
                <w:szCs w:val="20"/>
              </w:rPr>
              <w:t xml:space="preserve">varchar(20)</w:t>
            </w:r>
          </w:p>
        </w:tc>
        <w:tc>
          <w:tcPr>
            <w:tcW w:type="dxa" w:w="6050"/>
            <w:tcMar>
              <w:top w:type="dxa" w:w="70"/>
              <w:left w:type="dxa" w:w="100"/>
              <w:bottom w:type="dxa" w:w="70"/>
              <w:right w:type="dxa" w:w="100"/>
            </w:tcMar>
          </w:tcPr>
          <w:p>
            <w:r>
              <w:rPr>
                <w:sz w:val="20"/>
                <w:szCs w:val="20"/>
              </w:rPr>
              <w:t xml:space="preserve">Teléfono, usado para confirmar pedidos y domicilios.</w:t>
            </w:r>
          </w:p>
        </w:tc>
      </w:tr>
      <w:tr>
        <w:tc>
          <w:tcPr>
            <w:tcW w:type="dxa" w:w="1900"/>
            <w:tcMar>
              <w:top w:type="dxa" w:w="70"/>
              <w:left w:type="dxa" w:w="100"/>
              <w:bottom w:type="dxa" w:w="70"/>
              <w:right w:type="dxa" w:w="100"/>
            </w:tcMar>
          </w:tcPr>
          <w:p>
            <w:r>
              <w:rPr>
                <w:b w:val="false"/>
                <w:bCs w:val="false"/>
                <w:sz w:val="20"/>
                <w:szCs w:val="20"/>
              </w:rPr>
              <w:t xml:space="preserve">Document</w:t>
            </w:r>
          </w:p>
        </w:tc>
        <w:tc>
          <w:tcPr>
            <w:tcW w:type="dxa" w:w="1400"/>
            <w:tcMar>
              <w:top w:type="dxa" w:w="70"/>
              <w:left w:type="dxa" w:w="100"/>
              <w:bottom w:type="dxa" w:w="70"/>
              <w:right w:type="dxa" w:w="100"/>
            </w:tcMar>
          </w:tcPr>
          <w:p>
            <w:r>
              <w:rPr>
                <w:sz w:val="20"/>
                <w:szCs w:val="20"/>
              </w:rPr>
              <w:t xml:space="preserve">varchar(30), nullable</w:t>
            </w:r>
          </w:p>
        </w:tc>
        <w:tc>
          <w:tcPr>
            <w:tcW w:type="dxa" w:w="6050"/>
            <w:tcMar>
              <w:top w:type="dxa" w:w="70"/>
              <w:left w:type="dxa" w:w="100"/>
              <w:bottom w:type="dxa" w:w="70"/>
              <w:right w:type="dxa" w:w="100"/>
            </w:tcMar>
          </w:tcPr>
          <w:p>
            <w:r>
              <w:rPr>
                <w:sz w:val="20"/>
                <w:szCs w:val="20"/>
              </w:rPr>
              <w:t xml:space="preserve">Documento de identidad, si se requiere para facturación.</w:t>
            </w:r>
          </w:p>
        </w:tc>
      </w:tr>
      <w:tr>
        <w:tc>
          <w:tcPr>
            <w:tcW w:type="dxa" w:w="1900"/>
            <w:tcMar>
              <w:top w:type="dxa" w:w="70"/>
              <w:left w:type="dxa" w:w="100"/>
              <w:bottom w:type="dxa" w:w="70"/>
              <w:right w:type="dxa" w:w="100"/>
            </w:tcMar>
          </w:tcPr>
          <w:p>
            <w:r>
              <w:rPr>
                <w:b w:val="false"/>
                <w:bCs w:val="false"/>
                <w:sz w:val="20"/>
                <w:szCs w:val="20"/>
              </w:rPr>
              <w:t xml:space="preserve">Status</w:t>
            </w:r>
          </w:p>
        </w:tc>
        <w:tc>
          <w:tcPr>
            <w:tcW w:type="dxa" w:w="1400"/>
            <w:tcMar>
              <w:top w:type="dxa" w:w="70"/>
              <w:left w:type="dxa" w:w="100"/>
              <w:bottom w:type="dxa" w:w="70"/>
              <w:right w:type="dxa" w:w="100"/>
            </w:tcMar>
          </w:tcPr>
          <w:p>
            <w:r>
              <w:rPr>
                <w:sz w:val="20"/>
                <w:szCs w:val="20"/>
              </w:rPr>
              <w:t xml:space="preserve">tinyint / enum</w:t>
            </w:r>
          </w:p>
        </w:tc>
        <w:tc>
          <w:tcPr>
            <w:tcW w:type="dxa" w:w="6050"/>
            <w:tcMar>
              <w:top w:type="dxa" w:w="70"/>
              <w:left w:type="dxa" w:w="100"/>
              <w:bottom w:type="dxa" w:w="70"/>
              <w:right w:type="dxa" w:w="100"/>
            </w:tcMar>
          </w:tcPr>
          <w:p>
            <w:r>
              <w:rPr>
                <w:sz w:val="20"/>
                <w:szCs w:val="20"/>
              </w:rPr>
              <w:t xml:space="preserve">Activo o Inactivo.</w:t>
            </w:r>
          </w:p>
        </w:tc>
      </w:tr>
      <w:tr>
        <w:tc>
          <w:tcPr>
            <w:tcW w:type="dxa" w:w="1900"/>
            <w:tcMar>
              <w:top w:type="dxa" w:w="70"/>
              <w:left w:type="dxa" w:w="100"/>
              <w:bottom w:type="dxa" w:w="70"/>
              <w:right w:type="dxa" w:w="100"/>
            </w:tcMar>
          </w:tcPr>
          <w:p>
            <w:r>
              <w:rPr>
                <w:b w:val="false"/>
                <w:bCs w:val="false"/>
                <w:sz w:val="20"/>
                <w:szCs w:val="20"/>
              </w:rPr>
              <w:t xml:space="preserve">CreatedAt</w:t>
            </w:r>
          </w:p>
        </w:tc>
        <w:tc>
          <w:tcPr>
            <w:tcW w:type="dxa" w:w="1400"/>
            <w:tcMar>
              <w:top w:type="dxa" w:w="70"/>
              <w:left w:type="dxa" w:w="100"/>
              <w:bottom w:type="dxa" w:w="70"/>
              <w:right w:type="dxa" w:w="100"/>
            </w:tcMar>
          </w:tcPr>
          <w:p>
            <w:r>
              <w:rPr>
                <w:sz w:val="20"/>
                <w:szCs w:val="20"/>
              </w:rPr>
              <w:t xml:space="preserve">datetime</w:t>
            </w:r>
          </w:p>
        </w:tc>
        <w:tc>
          <w:tcPr>
            <w:tcW w:type="dxa" w:w="6050"/>
            <w:tcMar>
              <w:top w:type="dxa" w:w="70"/>
              <w:left w:type="dxa" w:w="100"/>
              <w:bottom w:type="dxa" w:w="70"/>
              <w:right w:type="dxa" w:w="100"/>
            </w:tcMar>
          </w:tcPr>
          <w:p>
            <w:r>
              <w:rPr>
                <w:sz w:val="20"/>
                <w:szCs w:val="20"/>
              </w:rPr>
              <w:t xml:space="preserve">Fecha de registro.</w:t>
            </w:r>
          </w:p>
        </w:tc>
      </w:tr>
    </w:tbl>
    <w:p>
      <w:pPr>
        <w:spacing w:after="100" w:before="140"/>
      </w:pPr>
      <w:r>
        <w:rPr>
          <w:b/>
          <w:bCs/>
          <w:color w:val="1F4E79"/>
        </w:rPr>
        <w:t xml:space="preserve">Ejemplo: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5F5F5" w:val="clear"/>
            <w:tcMar>
              <w:top w:type="dxa" w:w="120"/>
              <w:left w:type="dxa" w:w="160"/>
              <w:bottom w:type="dxa" w:w="120"/>
              <w:right w:type="dxa" w:w="160"/>
            </w:tcMar>
          </w:tcPr>
          <w:p>
            <w:pPr>
              <w:spacing w:after="60"/>
            </w:pPr>
            <w:r>
              <w:rPr>
                <w:b/>
                <w:bCs/>
                <w:i w:val="false"/>
                <w:iCs w:val="false"/>
                <w:color w:val="1F4E79"/>
                <w:sz w:val="20"/>
                <w:szCs w:val="20"/>
              </w:rPr>
              <w:t xml:space="preserve">Ejemplo</w:t>
            </w:r>
          </w:p>
          <w:p>
            <w:pPr>
              <w:spacing w:after="60"/>
            </w:pPr>
            <w:r>
              <w:rPr>
                <w:b w:val="false"/>
                <w:bCs w:val="false"/>
                <w:i/>
                <w:iCs/>
                <w:color w:val="222222"/>
                <w:sz w:val="20"/>
                <w:szCs w:val="20"/>
              </w:rPr>
              <w:t xml:space="preserve">Id: 40 · Name: María · LastName: Gómez · Phone: 3001234567</w:t>
            </w:r>
          </w:p>
          <w:p>
            <w:pPr>
              <w:spacing w:after="0"/>
            </w:pPr>
            <w:r>
              <w:rPr>
                <w:b w:val="false"/>
                <w:bCs w:val="false"/>
                <w:i/>
                <w:iCs/>
                <w:color w:val="222222"/>
                <w:sz w:val="20"/>
                <w:szCs w:val="20"/>
              </w:rPr>
              <w:t xml:space="preserve">María abre la app desde su casa y pide domicilio. Nunca pisó el restaurante para ese pedido, por eso sí tiene cuenta Customer.</w:t>
            </w:r>
          </w:p>
        </w:tc>
      </w:tr>
    </w:tbl>
    <w:p>
      <w:pPr>
        <w:spacing w:after="320"/>
      </w:pPr>
    </w:p>
    <w:p>
      <w:pPr>
        <w:pStyle w:val="Heading3"/>
        <w:spacing w:after="80" w:before="220"/>
        <w:outlineLvl w:val="2"/>
      </w:pPr>
      <w:r>
        <w:rPr>
          <w:b/>
          <w:bCs/>
          <w:color w:val="1F4E79"/>
        </w:rPr>
        <w:t xml:space="preserve">2.9 PASSWORDRESETCODE</w:t>
      </w:r>
    </w:p>
    <w:p>
      <w:pPr>
        <w:spacing w:after="160"/>
      </w:pPr>
      <w:r>
        <w:rPr>
          <w:i/>
          <w:iCs/>
          <w:color w:val="7F8C8D"/>
        </w:rPr>
        <w:t xml:space="preserve">Códigos temporales para el flujo de "olvidé mi contraseña". Se relaciona con USER porque cualquier tipo de cuenta (cliente o empleado) puede necesitar recuperar su acceso.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1400"/>
        <w:gridCol w:w="6050"/>
      </w:tblGrid>
      <w:tr>
        <w:trPr>
          <w:tblHeader/>
        </w:trPr>
        <w:tc>
          <w:tcPr>
            <w:tcW w:type="dxa" w:w="1900"/>
            <w:shd w:fill="1F4E79" w:val="clear"/>
            <w:tcMar>
              <w:top w:type="dxa" w:w="80"/>
              <w:left w:type="dxa" w:w="100"/>
              <w:bottom w:type="dxa" w:w="80"/>
              <w:right w:type="dxa" w:w="100"/>
            </w:tcMar>
          </w:tcPr>
          <w:p>
            <w:r>
              <w:rPr>
                <w:b/>
                <w:bCs/>
                <w:color w:val="FFFFFF"/>
                <w:sz w:val="20"/>
                <w:szCs w:val="20"/>
              </w:rPr>
              <w:t xml:space="preserve">Campo</w:t>
            </w:r>
          </w:p>
        </w:tc>
        <w:tc>
          <w:tcPr>
            <w:tcW w:type="dxa" w:w="1400"/>
            <w:shd w:fill="1F4E79" w:val="clear"/>
            <w:tcMar>
              <w:top w:type="dxa" w:w="80"/>
              <w:left w:type="dxa" w:w="100"/>
              <w:bottom w:type="dxa" w:w="80"/>
              <w:right w:type="dxa" w:w="100"/>
            </w:tcMar>
          </w:tcPr>
          <w:p>
            <w:r>
              <w:rPr>
                <w:b/>
                <w:bCs/>
                <w:color w:val="FFFFFF"/>
                <w:sz w:val="20"/>
                <w:szCs w:val="20"/>
              </w:rPr>
              <w:t xml:space="preserve">Tipo</w:t>
            </w:r>
          </w:p>
        </w:tc>
        <w:tc>
          <w:tcPr>
            <w:tcW w:type="dxa" w:w="6050"/>
            <w:shd w:fill="1F4E79" w:val="clear"/>
            <w:tcMar>
              <w:top w:type="dxa" w:w="80"/>
              <w:left w:type="dxa" w:w="100"/>
              <w:bottom w:type="dxa" w:w="80"/>
              <w:right w:type="dxa" w:w="100"/>
            </w:tcMar>
          </w:tcPr>
          <w:p>
            <w:r>
              <w:rPr>
                <w:b/>
                <w:bCs/>
                <w:color w:val="FFFFFF"/>
                <w:sz w:val="20"/>
                <w:szCs w:val="20"/>
              </w:rPr>
              <w:t xml:space="preserve">Descripción</w:t>
            </w:r>
          </w:p>
        </w:tc>
      </w:tr>
      <w:tr>
        <w:tc>
          <w:tcPr>
            <w:tcW w:type="dxa" w:w="1900"/>
            <w:tcMar>
              <w:top w:type="dxa" w:w="70"/>
              <w:left w:type="dxa" w:w="100"/>
              <w:bottom w:type="dxa" w:w="70"/>
              <w:right w:type="dxa" w:w="100"/>
            </w:tcMar>
          </w:tcPr>
          <w:p>
            <w:r>
              <w:rPr>
                <w:b/>
                <w:bCs/>
                <w:sz w:val="20"/>
                <w:szCs w:val="20"/>
              </w:rPr>
              <w:t xml:space="preserve">PK Id</w:t>
            </w:r>
          </w:p>
        </w:tc>
        <w:tc>
          <w:tcPr>
            <w:tcW w:type="dxa" w:w="1400"/>
            <w:tcMar>
              <w:top w:type="dxa" w:w="70"/>
              <w:left w:type="dxa" w:w="100"/>
              <w:bottom w:type="dxa" w:w="70"/>
              <w:right w:type="dxa" w:w="100"/>
            </w:tcMar>
          </w:tcPr>
          <w:p>
            <w:r>
              <w:rPr>
                <w:sz w:val="20"/>
                <w:szCs w:val="20"/>
              </w:rPr>
              <w:t xml:space="preserve">int</w:t>
            </w:r>
          </w:p>
        </w:tc>
        <w:tc>
          <w:tcPr>
            <w:tcW w:type="dxa" w:w="6050"/>
            <w:tcMar>
              <w:top w:type="dxa" w:w="70"/>
              <w:left w:type="dxa" w:w="100"/>
              <w:bottom w:type="dxa" w:w="70"/>
              <w:right w:type="dxa" w:w="100"/>
            </w:tcMar>
          </w:tcPr>
          <w:p>
            <w:r>
              <w:rPr>
                <w:sz w:val="20"/>
                <w:szCs w:val="20"/>
              </w:rPr>
              <w:t xml:space="preserve">Identificador único del código.</w:t>
            </w:r>
          </w:p>
        </w:tc>
      </w:tr>
      <w:tr>
        <w:tc>
          <w:tcPr>
            <w:tcW w:type="dxa" w:w="1900"/>
            <w:tcMar>
              <w:top w:type="dxa" w:w="70"/>
              <w:left w:type="dxa" w:w="100"/>
              <w:bottom w:type="dxa" w:w="70"/>
              <w:right w:type="dxa" w:w="100"/>
            </w:tcMar>
          </w:tcPr>
          <w:p>
            <w:r>
              <w:rPr>
                <w:b/>
                <w:bCs/>
                <w:sz w:val="20"/>
                <w:szCs w:val="20"/>
              </w:rPr>
              <w:t xml:space="preserve">FK UserId</w:t>
            </w:r>
          </w:p>
        </w:tc>
        <w:tc>
          <w:tcPr>
            <w:tcW w:type="dxa" w:w="1400"/>
            <w:tcMar>
              <w:top w:type="dxa" w:w="70"/>
              <w:left w:type="dxa" w:w="100"/>
              <w:bottom w:type="dxa" w:w="70"/>
              <w:right w:type="dxa" w:w="100"/>
            </w:tcMar>
          </w:tcPr>
          <w:p>
            <w:r>
              <w:rPr>
                <w:sz w:val="20"/>
                <w:szCs w:val="20"/>
              </w:rPr>
              <w:t xml:space="preserve">int / uuid</w:t>
            </w:r>
          </w:p>
        </w:tc>
        <w:tc>
          <w:tcPr>
            <w:tcW w:type="dxa" w:w="6050"/>
            <w:tcMar>
              <w:top w:type="dxa" w:w="70"/>
              <w:left w:type="dxa" w:w="100"/>
              <w:bottom w:type="dxa" w:w="70"/>
              <w:right w:type="dxa" w:w="100"/>
            </w:tcMar>
          </w:tcPr>
          <w:p>
            <w:r>
              <w:rPr>
                <w:sz w:val="20"/>
                <w:szCs w:val="20"/>
              </w:rPr>
              <w:t xml:space="preserve">Usuario que solicitó la recuperación.</w:t>
            </w:r>
          </w:p>
        </w:tc>
      </w:tr>
      <w:tr>
        <w:tc>
          <w:tcPr>
            <w:tcW w:type="dxa" w:w="1900"/>
            <w:tcMar>
              <w:top w:type="dxa" w:w="70"/>
              <w:left w:type="dxa" w:w="100"/>
              <w:bottom w:type="dxa" w:w="70"/>
              <w:right w:type="dxa" w:w="100"/>
            </w:tcMar>
          </w:tcPr>
          <w:p>
            <w:r>
              <w:rPr>
                <w:b w:val="false"/>
                <w:bCs w:val="false"/>
                <w:sz w:val="20"/>
                <w:szCs w:val="20"/>
              </w:rPr>
              <w:t xml:space="preserve">Code</w:t>
            </w:r>
          </w:p>
        </w:tc>
        <w:tc>
          <w:tcPr>
            <w:tcW w:type="dxa" w:w="1400"/>
            <w:tcMar>
              <w:top w:type="dxa" w:w="70"/>
              <w:left w:type="dxa" w:w="100"/>
              <w:bottom w:type="dxa" w:w="70"/>
              <w:right w:type="dxa" w:w="100"/>
            </w:tcMar>
          </w:tcPr>
          <w:p>
            <w:r>
              <w:rPr>
                <w:sz w:val="20"/>
                <w:szCs w:val="20"/>
              </w:rPr>
              <w:t xml:space="preserve">varchar(10)</w:t>
            </w:r>
          </w:p>
        </w:tc>
        <w:tc>
          <w:tcPr>
            <w:tcW w:type="dxa" w:w="6050"/>
            <w:tcMar>
              <w:top w:type="dxa" w:w="70"/>
              <w:left w:type="dxa" w:w="100"/>
              <w:bottom w:type="dxa" w:w="70"/>
              <w:right w:type="dxa" w:w="100"/>
            </w:tcMar>
          </w:tcPr>
          <w:p>
            <w:r>
              <w:rPr>
                <w:sz w:val="20"/>
                <w:szCs w:val="20"/>
              </w:rPr>
              <w:t xml:space="preserve">Código enviado (email o SMS) para autorizar el cambio de contraseña.</w:t>
            </w:r>
          </w:p>
        </w:tc>
      </w:tr>
      <w:tr>
        <w:tc>
          <w:tcPr>
            <w:tcW w:type="dxa" w:w="1900"/>
            <w:tcMar>
              <w:top w:type="dxa" w:w="70"/>
              <w:left w:type="dxa" w:w="100"/>
              <w:bottom w:type="dxa" w:w="70"/>
              <w:right w:type="dxa" w:w="100"/>
            </w:tcMar>
          </w:tcPr>
          <w:p>
            <w:r>
              <w:rPr>
                <w:b w:val="false"/>
                <w:bCs w:val="false"/>
                <w:sz w:val="20"/>
                <w:szCs w:val="20"/>
              </w:rPr>
              <w:t xml:space="preserve">ExpiresAt</w:t>
            </w:r>
          </w:p>
        </w:tc>
        <w:tc>
          <w:tcPr>
            <w:tcW w:type="dxa" w:w="1400"/>
            <w:tcMar>
              <w:top w:type="dxa" w:w="70"/>
              <w:left w:type="dxa" w:w="100"/>
              <w:bottom w:type="dxa" w:w="70"/>
              <w:right w:type="dxa" w:w="100"/>
            </w:tcMar>
          </w:tcPr>
          <w:p>
            <w:r>
              <w:rPr>
                <w:sz w:val="20"/>
                <w:szCs w:val="20"/>
              </w:rPr>
              <w:t xml:space="preserve">datetime</w:t>
            </w:r>
          </w:p>
        </w:tc>
        <w:tc>
          <w:tcPr>
            <w:tcW w:type="dxa" w:w="6050"/>
            <w:tcMar>
              <w:top w:type="dxa" w:w="70"/>
              <w:left w:type="dxa" w:w="100"/>
              <w:bottom w:type="dxa" w:w="70"/>
              <w:right w:type="dxa" w:w="100"/>
            </w:tcMar>
          </w:tcPr>
          <w:p>
            <w:r>
              <w:rPr>
                <w:sz w:val="20"/>
                <w:szCs w:val="20"/>
              </w:rPr>
              <w:t xml:space="preserve">Momento en que el código deja de ser válido.</w:t>
            </w:r>
          </w:p>
        </w:tc>
      </w:tr>
      <w:tr>
        <w:tc>
          <w:tcPr>
            <w:tcW w:type="dxa" w:w="1900"/>
            <w:tcMar>
              <w:top w:type="dxa" w:w="70"/>
              <w:left w:type="dxa" w:w="100"/>
              <w:bottom w:type="dxa" w:w="70"/>
              <w:right w:type="dxa" w:w="100"/>
            </w:tcMar>
          </w:tcPr>
          <w:p>
            <w:r>
              <w:rPr>
                <w:b w:val="false"/>
                <w:bCs w:val="false"/>
                <w:sz w:val="20"/>
                <w:szCs w:val="20"/>
              </w:rPr>
              <w:t xml:space="preserve">CreatedAt</w:t>
            </w:r>
          </w:p>
        </w:tc>
        <w:tc>
          <w:tcPr>
            <w:tcW w:type="dxa" w:w="1400"/>
            <w:tcMar>
              <w:top w:type="dxa" w:w="70"/>
              <w:left w:type="dxa" w:w="100"/>
              <w:bottom w:type="dxa" w:w="70"/>
              <w:right w:type="dxa" w:w="100"/>
            </w:tcMar>
          </w:tcPr>
          <w:p>
            <w:r>
              <w:rPr>
                <w:sz w:val="20"/>
                <w:szCs w:val="20"/>
              </w:rPr>
              <w:t xml:space="preserve">datetime</w:t>
            </w:r>
          </w:p>
        </w:tc>
        <w:tc>
          <w:tcPr>
            <w:tcW w:type="dxa" w:w="6050"/>
            <w:tcMar>
              <w:top w:type="dxa" w:w="70"/>
              <w:left w:type="dxa" w:w="100"/>
              <w:bottom w:type="dxa" w:w="70"/>
              <w:right w:type="dxa" w:w="100"/>
            </w:tcMar>
          </w:tcPr>
          <w:p>
            <w:r>
              <w:rPr>
                <w:sz w:val="20"/>
                <w:szCs w:val="20"/>
              </w:rPr>
              <w:t xml:space="preserve">Fecha y hora de generación.</w:t>
            </w:r>
          </w:p>
        </w:tc>
      </w:tr>
    </w:tbl>
    <w:p>
      <w:pPr>
        <w:spacing w:after="320"/>
      </w:pPr>
    </w:p>
    <w:p>
      <w:pPr>
        <w:pStyle w:val="Heading1"/>
        <w:pBdr>
          <w:bottom w:val="single" w:color="2E7D32" w:sz="16" w:space="4"/>
        </w:pBdr>
        <w:spacing w:after="200" w:before="420"/>
        <w:outlineLvl w:val="0"/>
      </w:pPr>
      <w:r>
        <w:rPr>
          <w:b/>
          <w:bCs/>
          <w:color w:val="2E7D32"/>
        </w:rPr>
        <w:t xml:space="preserve">3. Módulo de Catálogo</w:t>
      </w:r>
    </w:p>
    <w:p>
      <w:pPr>
        <w:spacing w:after="160"/>
      </w:pPr>
      <w:r>
        <w:t xml:space="preserve">Define qué se puede vender. Es la base del menú tanto para la app del cliente como para la pantalla del mesero.</w:t>
      </w:r>
    </w:p>
    <w:p>
      <w:pPr>
        <w:pStyle w:val="Heading3"/>
        <w:spacing w:after="80" w:before="220"/>
        <w:outlineLvl w:val="2"/>
      </w:pPr>
      <w:r>
        <w:rPr>
          <w:b/>
          <w:bCs/>
          <w:color w:val="2E7D32"/>
        </w:rPr>
        <w:t xml:space="preserve">3.1 CATEGORY</w:t>
      </w:r>
    </w:p>
    <w:p>
      <w:pPr>
        <w:spacing w:after="160"/>
      </w:pPr>
      <w:r>
        <w:rPr>
          <w:i/>
          <w:iCs/>
          <w:color w:val="7F8C8D"/>
        </w:rPr>
        <w:t xml:space="preserve">Agrupa los productos del menú (Entradas, Platos fuertes, Bebidas, Postres).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1400"/>
        <w:gridCol w:w="6050"/>
      </w:tblGrid>
      <w:tr>
        <w:trPr>
          <w:tblHeader/>
        </w:trPr>
        <w:tc>
          <w:tcPr>
            <w:tcW w:type="dxa" w:w="1900"/>
            <w:shd w:fill="2E7D32" w:val="clear"/>
            <w:tcMar>
              <w:top w:type="dxa" w:w="80"/>
              <w:left w:type="dxa" w:w="100"/>
              <w:bottom w:type="dxa" w:w="80"/>
              <w:right w:type="dxa" w:w="100"/>
            </w:tcMar>
          </w:tcPr>
          <w:p>
            <w:r>
              <w:rPr>
                <w:b/>
                <w:bCs/>
                <w:color w:val="FFFFFF"/>
                <w:sz w:val="20"/>
                <w:szCs w:val="20"/>
              </w:rPr>
              <w:t xml:space="preserve">Campo</w:t>
            </w:r>
          </w:p>
        </w:tc>
        <w:tc>
          <w:tcPr>
            <w:tcW w:type="dxa" w:w="1400"/>
            <w:shd w:fill="2E7D32" w:val="clear"/>
            <w:tcMar>
              <w:top w:type="dxa" w:w="80"/>
              <w:left w:type="dxa" w:w="100"/>
              <w:bottom w:type="dxa" w:w="80"/>
              <w:right w:type="dxa" w:w="100"/>
            </w:tcMar>
          </w:tcPr>
          <w:p>
            <w:r>
              <w:rPr>
                <w:b/>
                <w:bCs/>
                <w:color w:val="FFFFFF"/>
                <w:sz w:val="20"/>
                <w:szCs w:val="20"/>
              </w:rPr>
              <w:t xml:space="preserve">Tipo</w:t>
            </w:r>
          </w:p>
        </w:tc>
        <w:tc>
          <w:tcPr>
            <w:tcW w:type="dxa" w:w="6050"/>
            <w:shd w:fill="2E7D32" w:val="clear"/>
            <w:tcMar>
              <w:top w:type="dxa" w:w="80"/>
              <w:left w:type="dxa" w:w="100"/>
              <w:bottom w:type="dxa" w:w="80"/>
              <w:right w:type="dxa" w:w="100"/>
            </w:tcMar>
          </w:tcPr>
          <w:p>
            <w:r>
              <w:rPr>
                <w:b/>
                <w:bCs/>
                <w:color w:val="FFFFFF"/>
                <w:sz w:val="20"/>
                <w:szCs w:val="20"/>
              </w:rPr>
              <w:t xml:space="preserve">Descripción</w:t>
            </w:r>
          </w:p>
        </w:tc>
      </w:tr>
      <w:tr>
        <w:tc>
          <w:tcPr>
            <w:tcW w:type="dxa" w:w="1900"/>
            <w:tcMar>
              <w:top w:type="dxa" w:w="70"/>
              <w:left w:type="dxa" w:w="100"/>
              <w:bottom w:type="dxa" w:w="70"/>
              <w:right w:type="dxa" w:w="100"/>
            </w:tcMar>
          </w:tcPr>
          <w:p>
            <w:r>
              <w:rPr>
                <w:b/>
                <w:bCs/>
                <w:sz w:val="20"/>
                <w:szCs w:val="20"/>
              </w:rPr>
              <w:t xml:space="preserve">PK Id</w:t>
            </w:r>
          </w:p>
        </w:tc>
        <w:tc>
          <w:tcPr>
            <w:tcW w:type="dxa" w:w="1400"/>
            <w:tcMar>
              <w:top w:type="dxa" w:w="70"/>
              <w:left w:type="dxa" w:w="100"/>
              <w:bottom w:type="dxa" w:w="70"/>
              <w:right w:type="dxa" w:w="100"/>
            </w:tcMar>
          </w:tcPr>
          <w:p>
            <w:r>
              <w:rPr>
                <w:sz w:val="20"/>
                <w:szCs w:val="20"/>
              </w:rPr>
              <w:t xml:space="preserve">int</w:t>
            </w:r>
          </w:p>
        </w:tc>
        <w:tc>
          <w:tcPr>
            <w:tcW w:type="dxa" w:w="6050"/>
            <w:tcMar>
              <w:top w:type="dxa" w:w="70"/>
              <w:left w:type="dxa" w:w="100"/>
              <w:bottom w:type="dxa" w:w="70"/>
              <w:right w:type="dxa" w:w="100"/>
            </w:tcMar>
          </w:tcPr>
          <w:p>
            <w:r>
              <w:rPr>
                <w:sz w:val="20"/>
                <w:szCs w:val="20"/>
              </w:rPr>
              <w:t xml:space="preserve">Identificador único de la categoría.</w:t>
            </w:r>
          </w:p>
        </w:tc>
      </w:tr>
      <w:tr>
        <w:tc>
          <w:tcPr>
            <w:tcW w:type="dxa" w:w="1900"/>
            <w:tcMar>
              <w:top w:type="dxa" w:w="70"/>
              <w:left w:type="dxa" w:w="100"/>
              <w:bottom w:type="dxa" w:w="70"/>
              <w:right w:type="dxa" w:w="100"/>
            </w:tcMar>
          </w:tcPr>
          <w:p>
            <w:r>
              <w:rPr>
                <w:b w:val="false"/>
                <w:bCs w:val="false"/>
                <w:sz w:val="20"/>
                <w:szCs w:val="20"/>
              </w:rPr>
              <w:t xml:space="preserve">Name</w:t>
            </w:r>
          </w:p>
        </w:tc>
        <w:tc>
          <w:tcPr>
            <w:tcW w:type="dxa" w:w="1400"/>
            <w:tcMar>
              <w:top w:type="dxa" w:w="70"/>
              <w:left w:type="dxa" w:w="100"/>
              <w:bottom w:type="dxa" w:w="70"/>
              <w:right w:type="dxa" w:w="100"/>
            </w:tcMar>
          </w:tcPr>
          <w:p>
            <w:r>
              <w:rPr>
                <w:sz w:val="20"/>
                <w:szCs w:val="20"/>
              </w:rPr>
              <w:t xml:space="preserve">varchar(100)</w:t>
            </w:r>
          </w:p>
        </w:tc>
        <w:tc>
          <w:tcPr>
            <w:tcW w:type="dxa" w:w="6050"/>
            <w:tcMar>
              <w:top w:type="dxa" w:w="70"/>
              <w:left w:type="dxa" w:w="100"/>
              <w:bottom w:type="dxa" w:w="70"/>
              <w:right w:type="dxa" w:w="100"/>
            </w:tcMar>
          </w:tcPr>
          <w:p>
            <w:r>
              <w:rPr>
                <w:sz w:val="20"/>
                <w:szCs w:val="20"/>
              </w:rPr>
              <w:t xml:space="preserve">Nombre de la categoría.</w:t>
            </w:r>
          </w:p>
        </w:tc>
      </w:tr>
      <w:tr>
        <w:tc>
          <w:tcPr>
            <w:tcW w:type="dxa" w:w="1900"/>
            <w:tcMar>
              <w:top w:type="dxa" w:w="70"/>
              <w:left w:type="dxa" w:w="100"/>
              <w:bottom w:type="dxa" w:w="70"/>
              <w:right w:type="dxa" w:w="100"/>
            </w:tcMar>
          </w:tcPr>
          <w:p>
            <w:r>
              <w:rPr>
                <w:b w:val="false"/>
                <w:bCs w:val="false"/>
                <w:sz w:val="20"/>
                <w:szCs w:val="20"/>
              </w:rPr>
              <w:t xml:space="preserve">Description</w:t>
            </w:r>
          </w:p>
        </w:tc>
        <w:tc>
          <w:tcPr>
            <w:tcW w:type="dxa" w:w="1400"/>
            <w:tcMar>
              <w:top w:type="dxa" w:w="70"/>
              <w:left w:type="dxa" w:w="100"/>
              <w:bottom w:type="dxa" w:w="70"/>
              <w:right w:type="dxa" w:w="100"/>
            </w:tcMar>
          </w:tcPr>
          <w:p>
            <w:r>
              <w:rPr>
                <w:sz w:val="20"/>
                <w:szCs w:val="20"/>
              </w:rPr>
              <w:t xml:space="preserve">varchar(255), nullable</w:t>
            </w:r>
          </w:p>
        </w:tc>
        <w:tc>
          <w:tcPr>
            <w:tcW w:type="dxa" w:w="6050"/>
            <w:tcMar>
              <w:top w:type="dxa" w:w="70"/>
              <w:left w:type="dxa" w:w="100"/>
              <w:bottom w:type="dxa" w:w="70"/>
              <w:right w:type="dxa" w:w="100"/>
            </w:tcMar>
          </w:tcPr>
          <w:p>
            <w:r>
              <w:rPr>
                <w:sz w:val="20"/>
                <w:szCs w:val="20"/>
              </w:rPr>
              <w:t xml:space="preserve">Descripción breve.</w:t>
            </w:r>
          </w:p>
        </w:tc>
      </w:tr>
      <w:tr>
        <w:tc>
          <w:tcPr>
            <w:tcW w:type="dxa" w:w="1900"/>
            <w:tcMar>
              <w:top w:type="dxa" w:w="70"/>
              <w:left w:type="dxa" w:w="100"/>
              <w:bottom w:type="dxa" w:w="70"/>
              <w:right w:type="dxa" w:w="100"/>
            </w:tcMar>
          </w:tcPr>
          <w:p>
            <w:r>
              <w:rPr>
                <w:b w:val="false"/>
                <w:bCs w:val="false"/>
                <w:sz w:val="20"/>
                <w:szCs w:val="20"/>
              </w:rPr>
              <w:t xml:space="preserve">Status</w:t>
            </w:r>
          </w:p>
        </w:tc>
        <w:tc>
          <w:tcPr>
            <w:tcW w:type="dxa" w:w="1400"/>
            <w:tcMar>
              <w:top w:type="dxa" w:w="70"/>
              <w:left w:type="dxa" w:w="100"/>
              <w:bottom w:type="dxa" w:w="70"/>
              <w:right w:type="dxa" w:w="100"/>
            </w:tcMar>
          </w:tcPr>
          <w:p>
            <w:r>
              <w:rPr>
                <w:sz w:val="20"/>
                <w:szCs w:val="20"/>
              </w:rPr>
              <w:t xml:space="preserve">tinyint / enum</w:t>
            </w:r>
          </w:p>
        </w:tc>
        <w:tc>
          <w:tcPr>
            <w:tcW w:type="dxa" w:w="6050"/>
            <w:tcMar>
              <w:top w:type="dxa" w:w="70"/>
              <w:left w:type="dxa" w:w="100"/>
              <w:bottom w:type="dxa" w:w="70"/>
              <w:right w:type="dxa" w:w="100"/>
            </w:tcMar>
          </w:tcPr>
          <w:p>
            <w:r>
              <w:rPr>
                <w:sz w:val="20"/>
                <w:szCs w:val="20"/>
              </w:rPr>
              <w:t xml:space="preserve">Activa o Inactiva.</w:t>
            </w:r>
          </w:p>
        </w:tc>
      </w:tr>
      <w:tr>
        <w:tc>
          <w:tcPr>
            <w:tcW w:type="dxa" w:w="1900"/>
            <w:tcMar>
              <w:top w:type="dxa" w:w="70"/>
              <w:left w:type="dxa" w:w="100"/>
              <w:bottom w:type="dxa" w:w="70"/>
              <w:right w:type="dxa" w:w="100"/>
            </w:tcMar>
          </w:tcPr>
          <w:p>
            <w:r>
              <w:rPr>
                <w:b w:val="false"/>
                <w:bCs w:val="false"/>
                <w:sz w:val="20"/>
                <w:szCs w:val="20"/>
              </w:rPr>
              <w:t xml:space="preserve">CreatedAt</w:t>
            </w:r>
          </w:p>
        </w:tc>
        <w:tc>
          <w:tcPr>
            <w:tcW w:type="dxa" w:w="1400"/>
            <w:tcMar>
              <w:top w:type="dxa" w:w="70"/>
              <w:left w:type="dxa" w:w="100"/>
              <w:bottom w:type="dxa" w:w="70"/>
              <w:right w:type="dxa" w:w="100"/>
            </w:tcMar>
          </w:tcPr>
          <w:p>
            <w:r>
              <w:rPr>
                <w:sz w:val="20"/>
                <w:szCs w:val="20"/>
              </w:rPr>
              <w:t xml:space="preserve">datetime</w:t>
            </w:r>
          </w:p>
        </w:tc>
        <w:tc>
          <w:tcPr>
            <w:tcW w:type="dxa" w:w="6050"/>
            <w:tcMar>
              <w:top w:type="dxa" w:w="70"/>
              <w:left w:type="dxa" w:w="100"/>
              <w:bottom w:type="dxa" w:w="70"/>
              <w:right w:type="dxa" w:w="100"/>
            </w:tcMar>
          </w:tcPr>
          <w:p>
            <w:r>
              <w:rPr>
                <w:sz w:val="20"/>
                <w:szCs w:val="20"/>
              </w:rPr>
              <w:t xml:space="preserve">Fecha de creación.</w:t>
            </w:r>
          </w:p>
        </w:tc>
      </w:tr>
    </w:tbl>
    <w:p>
      <w:pPr>
        <w:spacing w:after="100" w:before="140"/>
      </w:pPr>
      <w:r>
        <w:rPr>
          <w:b/>
          <w:bCs/>
          <w:color w:val="2E7D32"/>
        </w:rPr>
        <w:t xml:space="preserve">Ejemplo: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5F5F5" w:val="clear"/>
            <w:tcMar>
              <w:top w:type="dxa" w:w="120"/>
              <w:left w:type="dxa" w:w="160"/>
              <w:bottom w:type="dxa" w:w="120"/>
              <w:right w:type="dxa" w:w="160"/>
            </w:tcMar>
          </w:tcPr>
          <w:p>
            <w:pPr>
              <w:spacing w:after="60"/>
            </w:pPr>
            <w:r>
              <w:rPr>
                <w:b/>
                <w:bCs/>
                <w:i w:val="false"/>
                <w:iCs w:val="false"/>
                <w:color w:val="2E7D32"/>
                <w:sz w:val="20"/>
                <w:szCs w:val="20"/>
              </w:rPr>
              <w:t xml:space="preserve">Ejemplo</w:t>
            </w:r>
          </w:p>
          <w:p>
            <w:pPr>
              <w:spacing w:after="60"/>
            </w:pPr>
            <w:r>
              <w:rPr>
                <w:b w:val="false"/>
                <w:bCs w:val="false"/>
                <w:i/>
                <w:iCs/>
                <w:color w:val="222222"/>
                <w:sz w:val="20"/>
                <w:szCs w:val="20"/>
              </w:rPr>
              <w:t xml:space="preserve">Id: 2 · Name: Bebidas</w:t>
            </w:r>
          </w:p>
          <w:p>
            <w:pPr>
              <w:spacing w:after="0"/>
            </w:pPr>
            <w:r>
              <w:rPr>
                <w:b w:val="false"/>
                <w:bCs w:val="false"/>
                <w:i/>
                <w:iCs/>
                <w:color w:val="222222"/>
                <w:sz w:val="20"/>
                <w:szCs w:val="20"/>
              </w:rPr>
              <w:t xml:space="preserve">Id: 1 · Name: Platos fuertes</w:t>
            </w:r>
          </w:p>
        </w:tc>
      </w:tr>
    </w:tbl>
    <w:p>
      <w:pPr>
        <w:spacing w:after="320"/>
      </w:pPr>
    </w:p>
    <w:p>
      <w:pPr>
        <w:pStyle w:val="Heading3"/>
        <w:spacing w:after="80" w:before="220"/>
        <w:outlineLvl w:val="2"/>
      </w:pPr>
      <w:r>
        <w:rPr>
          <w:b/>
          <w:bCs/>
          <w:color w:val="2E7D32"/>
        </w:rPr>
        <w:t xml:space="preserve">3.2 PRODUCT</w:t>
      </w:r>
    </w:p>
    <w:p>
      <w:pPr>
        <w:spacing w:after="160"/>
      </w:pPr>
      <w:r>
        <w:rPr>
          <w:i/>
          <w:iCs/>
          <w:color w:val="7F8C8D"/>
        </w:rPr>
        <w:t xml:space="preserve">Cada plato o bebida que se puede pedir. Entidad central del menú; tanto el cliente en la app como el mesero seleccionan productos de aquí.</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1400"/>
        <w:gridCol w:w="6050"/>
      </w:tblGrid>
      <w:tr>
        <w:trPr>
          <w:tblHeader/>
        </w:trPr>
        <w:tc>
          <w:tcPr>
            <w:tcW w:type="dxa" w:w="1900"/>
            <w:shd w:fill="2E7D32" w:val="clear"/>
            <w:tcMar>
              <w:top w:type="dxa" w:w="80"/>
              <w:left w:type="dxa" w:w="100"/>
              <w:bottom w:type="dxa" w:w="80"/>
              <w:right w:type="dxa" w:w="100"/>
            </w:tcMar>
          </w:tcPr>
          <w:p>
            <w:r>
              <w:rPr>
                <w:b/>
                <w:bCs/>
                <w:color w:val="FFFFFF"/>
                <w:sz w:val="20"/>
                <w:szCs w:val="20"/>
              </w:rPr>
              <w:t xml:space="preserve">Campo</w:t>
            </w:r>
          </w:p>
        </w:tc>
        <w:tc>
          <w:tcPr>
            <w:tcW w:type="dxa" w:w="1400"/>
            <w:shd w:fill="2E7D32" w:val="clear"/>
            <w:tcMar>
              <w:top w:type="dxa" w:w="80"/>
              <w:left w:type="dxa" w:w="100"/>
              <w:bottom w:type="dxa" w:w="80"/>
              <w:right w:type="dxa" w:w="100"/>
            </w:tcMar>
          </w:tcPr>
          <w:p>
            <w:r>
              <w:rPr>
                <w:b/>
                <w:bCs/>
                <w:color w:val="FFFFFF"/>
                <w:sz w:val="20"/>
                <w:szCs w:val="20"/>
              </w:rPr>
              <w:t xml:space="preserve">Tipo</w:t>
            </w:r>
          </w:p>
        </w:tc>
        <w:tc>
          <w:tcPr>
            <w:tcW w:type="dxa" w:w="6050"/>
            <w:shd w:fill="2E7D32" w:val="clear"/>
            <w:tcMar>
              <w:top w:type="dxa" w:w="80"/>
              <w:left w:type="dxa" w:w="100"/>
              <w:bottom w:type="dxa" w:w="80"/>
              <w:right w:type="dxa" w:w="100"/>
            </w:tcMar>
          </w:tcPr>
          <w:p>
            <w:r>
              <w:rPr>
                <w:b/>
                <w:bCs/>
                <w:color w:val="FFFFFF"/>
                <w:sz w:val="20"/>
                <w:szCs w:val="20"/>
              </w:rPr>
              <w:t xml:space="preserve">Descripción</w:t>
            </w:r>
          </w:p>
        </w:tc>
      </w:tr>
      <w:tr>
        <w:tc>
          <w:tcPr>
            <w:tcW w:type="dxa" w:w="1900"/>
            <w:tcMar>
              <w:top w:type="dxa" w:w="70"/>
              <w:left w:type="dxa" w:w="100"/>
              <w:bottom w:type="dxa" w:w="70"/>
              <w:right w:type="dxa" w:w="100"/>
            </w:tcMar>
          </w:tcPr>
          <w:p>
            <w:r>
              <w:rPr>
                <w:b/>
                <w:bCs/>
                <w:sz w:val="20"/>
                <w:szCs w:val="20"/>
              </w:rPr>
              <w:t xml:space="preserve">PK Id</w:t>
            </w:r>
          </w:p>
        </w:tc>
        <w:tc>
          <w:tcPr>
            <w:tcW w:type="dxa" w:w="1400"/>
            <w:tcMar>
              <w:top w:type="dxa" w:w="70"/>
              <w:left w:type="dxa" w:w="100"/>
              <w:bottom w:type="dxa" w:w="70"/>
              <w:right w:type="dxa" w:w="100"/>
            </w:tcMar>
          </w:tcPr>
          <w:p>
            <w:r>
              <w:rPr>
                <w:sz w:val="20"/>
                <w:szCs w:val="20"/>
              </w:rPr>
              <w:t xml:space="preserve">int</w:t>
            </w:r>
          </w:p>
        </w:tc>
        <w:tc>
          <w:tcPr>
            <w:tcW w:type="dxa" w:w="6050"/>
            <w:tcMar>
              <w:top w:type="dxa" w:w="70"/>
              <w:left w:type="dxa" w:w="100"/>
              <w:bottom w:type="dxa" w:w="70"/>
              <w:right w:type="dxa" w:w="100"/>
            </w:tcMar>
          </w:tcPr>
          <w:p>
            <w:r>
              <w:rPr>
                <w:sz w:val="20"/>
                <w:szCs w:val="20"/>
              </w:rPr>
              <w:t xml:space="preserve">Identificador único del producto.</w:t>
            </w:r>
          </w:p>
        </w:tc>
      </w:tr>
      <w:tr>
        <w:tc>
          <w:tcPr>
            <w:tcW w:type="dxa" w:w="1900"/>
            <w:tcMar>
              <w:top w:type="dxa" w:w="70"/>
              <w:left w:type="dxa" w:w="100"/>
              <w:bottom w:type="dxa" w:w="70"/>
              <w:right w:type="dxa" w:w="100"/>
            </w:tcMar>
          </w:tcPr>
          <w:p>
            <w:r>
              <w:rPr>
                <w:b/>
                <w:bCs/>
                <w:sz w:val="20"/>
                <w:szCs w:val="20"/>
              </w:rPr>
              <w:t xml:space="preserve">FK CategoryId</w:t>
            </w:r>
          </w:p>
        </w:tc>
        <w:tc>
          <w:tcPr>
            <w:tcW w:type="dxa" w:w="1400"/>
            <w:tcMar>
              <w:top w:type="dxa" w:w="70"/>
              <w:left w:type="dxa" w:w="100"/>
              <w:bottom w:type="dxa" w:w="70"/>
              <w:right w:type="dxa" w:w="100"/>
            </w:tcMar>
          </w:tcPr>
          <w:p>
            <w:r>
              <w:rPr>
                <w:sz w:val="20"/>
                <w:szCs w:val="20"/>
              </w:rPr>
              <w:t xml:space="preserve">int</w:t>
            </w:r>
          </w:p>
        </w:tc>
        <w:tc>
          <w:tcPr>
            <w:tcW w:type="dxa" w:w="6050"/>
            <w:tcMar>
              <w:top w:type="dxa" w:w="70"/>
              <w:left w:type="dxa" w:w="100"/>
              <w:bottom w:type="dxa" w:w="70"/>
              <w:right w:type="dxa" w:w="100"/>
            </w:tcMar>
          </w:tcPr>
          <w:p>
            <w:r>
              <w:rPr>
                <w:sz w:val="20"/>
                <w:szCs w:val="20"/>
              </w:rPr>
              <w:t xml:space="preserve">Categoría a la que pertenece.</w:t>
            </w:r>
          </w:p>
        </w:tc>
      </w:tr>
      <w:tr>
        <w:tc>
          <w:tcPr>
            <w:tcW w:type="dxa" w:w="1900"/>
            <w:tcMar>
              <w:top w:type="dxa" w:w="70"/>
              <w:left w:type="dxa" w:w="100"/>
              <w:bottom w:type="dxa" w:w="70"/>
              <w:right w:type="dxa" w:w="100"/>
            </w:tcMar>
          </w:tcPr>
          <w:p>
            <w:r>
              <w:rPr>
                <w:b w:val="false"/>
                <w:bCs w:val="false"/>
                <w:sz w:val="20"/>
                <w:szCs w:val="20"/>
              </w:rPr>
              <w:t xml:space="preserve">Name</w:t>
            </w:r>
          </w:p>
        </w:tc>
        <w:tc>
          <w:tcPr>
            <w:tcW w:type="dxa" w:w="1400"/>
            <w:tcMar>
              <w:top w:type="dxa" w:w="70"/>
              <w:left w:type="dxa" w:w="100"/>
              <w:bottom w:type="dxa" w:w="70"/>
              <w:right w:type="dxa" w:w="100"/>
            </w:tcMar>
          </w:tcPr>
          <w:p>
            <w:r>
              <w:rPr>
                <w:sz w:val="20"/>
                <w:szCs w:val="20"/>
              </w:rPr>
              <w:t xml:space="preserve">varchar(150)</w:t>
            </w:r>
          </w:p>
        </w:tc>
        <w:tc>
          <w:tcPr>
            <w:tcW w:type="dxa" w:w="6050"/>
            <w:tcMar>
              <w:top w:type="dxa" w:w="70"/>
              <w:left w:type="dxa" w:w="100"/>
              <w:bottom w:type="dxa" w:w="70"/>
              <w:right w:type="dxa" w:w="100"/>
            </w:tcMar>
          </w:tcPr>
          <w:p>
            <w:r>
              <w:rPr>
                <w:sz w:val="20"/>
                <w:szCs w:val="20"/>
              </w:rPr>
              <w:t xml:space="preserve">Nombre del producto.</w:t>
            </w:r>
          </w:p>
        </w:tc>
      </w:tr>
      <w:tr>
        <w:tc>
          <w:tcPr>
            <w:tcW w:type="dxa" w:w="1900"/>
            <w:tcMar>
              <w:top w:type="dxa" w:w="70"/>
              <w:left w:type="dxa" w:w="100"/>
              <w:bottom w:type="dxa" w:w="70"/>
              <w:right w:type="dxa" w:w="100"/>
            </w:tcMar>
          </w:tcPr>
          <w:p>
            <w:r>
              <w:rPr>
                <w:b w:val="false"/>
                <w:bCs w:val="false"/>
                <w:sz w:val="20"/>
                <w:szCs w:val="20"/>
              </w:rPr>
              <w:t xml:space="preserve">Description</w:t>
            </w:r>
          </w:p>
        </w:tc>
        <w:tc>
          <w:tcPr>
            <w:tcW w:type="dxa" w:w="1400"/>
            <w:tcMar>
              <w:top w:type="dxa" w:w="70"/>
              <w:left w:type="dxa" w:w="100"/>
              <w:bottom w:type="dxa" w:w="70"/>
              <w:right w:type="dxa" w:w="100"/>
            </w:tcMar>
          </w:tcPr>
          <w:p>
            <w:r>
              <w:rPr>
                <w:sz w:val="20"/>
                <w:szCs w:val="20"/>
              </w:rPr>
              <w:t xml:space="preserve">varchar(500), nullable</w:t>
            </w:r>
          </w:p>
        </w:tc>
        <w:tc>
          <w:tcPr>
            <w:tcW w:type="dxa" w:w="6050"/>
            <w:tcMar>
              <w:top w:type="dxa" w:w="70"/>
              <w:left w:type="dxa" w:w="100"/>
              <w:bottom w:type="dxa" w:w="70"/>
              <w:right w:type="dxa" w:w="100"/>
            </w:tcMar>
          </w:tcPr>
          <w:p>
            <w:r>
              <w:rPr>
                <w:sz w:val="20"/>
                <w:szCs w:val="20"/>
              </w:rPr>
              <w:t xml:space="preserve">Descripción o ingredientes.</w:t>
            </w:r>
          </w:p>
        </w:tc>
      </w:tr>
      <w:tr>
        <w:tc>
          <w:tcPr>
            <w:tcW w:type="dxa" w:w="1900"/>
            <w:tcMar>
              <w:top w:type="dxa" w:w="70"/>
              <w:left w:type="dxa" w:w="100"/>
              <w:bottom w:type="dxa" w:w="70"/>
              <w:right w:type="dxa" w:w="100"/>
            </w:tcMar>
          </w:tcPr>
          <w:p>
            <w:r>
              <w:rPr>
                <w:b w:val="false"/>
                <w:bCs w:val="false"/>
                <w:sz w:val="20"/>
                <w:szCs w:val="20"/>
              </w:rPr>
              <w:t xml:space="preserve">Price</w:t>
            </w:r>
          </w:p>
        </w:tc>
        <w:tc>
          <w:tcPr>
            <w:tcW w:type="dxa" w:w="1400"/>
            <w:tcMar>
              <w:top w:type="dxa" w:w="70"/>
              <w:left w:type="dxa" w:w="100"/>
              <w:bottom w:type="dxa" w:w="70"/>
              <w:right w:type="dxa" w:w="100"/>
            </w:tcMar>
          </w:tcPr>
          <w:p>
            <w:r>
              <w:rPr>
                <w:sz w:val="20"/>
                <w:szCs w:val="20"/>
              </w:rPr>
              <w:t xml:space="preserve">decimal(10,2)</w:t>
            </w:r>
          </w:p>
        </w:tc>
        <w:tc>
          <w:tcPr>
            <w:tcW w:type="dxa" w:w="6050"/>
            <w:tcMar>
              <w:top w:type="dxa" w:w="70"/>
              <w:left w:type="dxa" w:w="100"/>
              <w:bottom w:type="dxa" w:w="70"/>
              <w:right w:type="dxa" w:w="100"/>
            </w:tcMar>
          </w:tcPr>
          <w:p>
            <w:r>
              <w:rPr>
                <w:sz w:val="20"/>
                <w:szCs w:val="20"/>
              </w:rPr>
              <w:t xml:space="preserve">Precio de venta actual.</w:t>
            </w:r>
          </w:p>
        </w:tc>
      </w:tr>
      <w:tr>
        <w:tc>
          <w:tcPr>
            <w:tcW w:type="dxa" w:w="1900"/>
            <w:tcMar>
              <w:top w:type="dxa" w:w="70"/>
              <w:left w:type="dxa" w:w="100"/>
              <w:bottom w:type="dxa" w:w="70"/>
              <w:right w:type="dxa" w:w="100"/>
            </w:tcMar>
          </w:tcPr>
          <w:p>
            <w:r>
              <w:rPr>
                <w:b w:val="false"/>
                <w:bCs w:val="false"/>
                <w:sz w:val="20"/>
                <w:szCs w:val="20"/>
              </w:rPr>
              <w:t xml:space="preserve">Photo</w:t>
            </w:r>
          </w:p>
        </w:tc>
        <w:tc>
          <w:tcPr>
            <w:tcW w:type="dxa" w:w="1400"/>
            <w:tcMar>
              <w:top w:type="dxa" w:w="70"/>
              <w:left w:type="dxa" w:w="100"/>
              <w:bottom w:type="dxa" w:w="70"/>
              <w:right w:type="dxa" w:w="100"/>
            </w:tcMar>
          </w:tcPr>
          <w:p>
            <w:r>
              <w:rPr>
                <w:sz w:val="20"/>
                <w:szCs w:val="20"/>
              </w:rPr>
              <w:t xml:space="preserve">varchar(255), nullable</w:t>
            </w:r>
          </w:p>
        </w:tc>
        <w:tc>
          <w:tcPr>
            <w:tcW w:type="dxa" w:w="6050"/>
            <w:tcMar>
              <w:top w:type="dxa" w:w="70"/>
              <w:left w:type="dxa" w:w="100"/>
              <w:bottom w:type="dxa" w:w="70"/>
              <w:right w:type="dxa" w:w="100"/>
            </w:tcMar>
          </w:tcPr>
          <w:p>
            <w:r>
              <w:rPr>
                <w:sz w:val="20"/>
                <w:szCs w:val="20"/>
              </w:rPr>
              <w:t xml:space="preserve">Ruta o URL de la imagen.</w:t>
            </w:r>
          </w:p>
        </w:tc>
      </w:tr>
      <w:tr>
        <w:tc>
          <w:tcPr>
            <w:tcW w:type="dxa" w:w="1900"/>
            <w:tcMar>
              <w:top w:type="dxa" w:w="70"/>
              <w:left w:type="dxa" w:w="100"/>
              <w:bottom w:type="dxa" w:w="70"/>
              <w:right w:type="dxa" w:w="100"/>
            </w:tcMar>
          </w:tcPr>
          <w:p>
            <w:r>
              <w:rPr>
                <w:b w:val="false"/>
                <w:bCs w:val="false"/>
                <w:sz w:val="20"/>
                <w:szCs w:val="20"/>
              </w:rPr>
              <w:t xml:space="preserve">PrepTimeMinutes</w:t>
            </w:r>
          </w:p>
        </w:tc>
        <w:tc>
          <w:tcPr>
            <w:tcW w:type="dxa" w:w="1400"/>
            <w:tcMar>
              <w:top w:type="dxa" w:w="70"/>
              <w:left w:type="dxa" w:w="100"/>
              <w:bottom w:type="dxa" w:w="70"/>
              <w:right w:type="dxa" w:w="100"/>
            </w:tcMar>
          </w:tcPr>
          <w:p>
            <w:r>
              <w:rPr>
                <w:sz w:val="20"/>
                <w:szCs w:val="20"/>
              </w:rPr>
              <w:t xml:space="preserve">int</w:t>
            </w:r>
          </w:p>
        </w:tc>
        <w:tc>
          <w:tcPr>
            <w:tcW w:type="dxa" w:w="6050"/>
            <w:tcMar>
              <w:top w:type="dxa" w:w="70"/>
              <w:left w:type="dxa" w:w="100"/>
              <w:bottom w:type="dxa" w:w="70"/>
              <w:right w:type="dxa" w:w="100"/>
            </w:tcMar>
          </w:tcPr>
          <w:p>
            <w:r>
              <w:rPr>
                <w:sz w:val="20"/>
                <w:szCs w:val="20"/>
              </w:rPr>
              <w:t xml:space="preserve">Tiempo estimado de preparación.</w:t>
            </w:r>
          </w:p>
        </w:tc>
      </w:tr>
      <w:tr>
        <w:tc>
          <w:tcPr>
            <w:tcW w:type="dxa" w:w="1900"/>
            <w:tcMar>
              <w:top w:type="dxa" w:w="70"/>
              <w:left w:type="dxa" w:w="100"/>
              <w:bottom w:type="dxa" w:w="70"/>
              <w:right w:type="dxa" w:w="100"/>
            </w:tcMar>
          </w:tcPr>
          <w:p>
            <w:r>
              <w:rPr>
                <w:b w:val="false"/>
                <w:bCs w:val="false"/>
                <w:sz w:val="20"/>
                <w:szCs w:val="20"/>
              </w:rPr>
              <w:t xml:space="preserve">Status</w:t>
            </w:r>
          </w:p>
        </w:tc>
        <w:tc>
          <w:tcPr>
            <w:tcW w:type="dxa" w:w="1400"/>
            <w:tcMar>
              <w:top w:type="dxa" w:w="70"/>
              <w:left w:type="dxa" w:w="100"/>
              <w:bottom w:type="dxa" w:w="70"/>
              <w:right w:type="dxa" w:w="100"/>
            </w:tcMar>
          </w:tcPr>
          <w:p>
            <w:r>
              <w:rPr>
                <w:sz w:val="20"/>
                <w:szCs w:val="20"/>
              </w:rPr>
              <w:t xml:space="preserve">tinyint / enum</w:t>
            </w:r>
          </w:p>
        </w:tc>
        <w:tc>
          <w:tcPr>
            <w:tcW w:type="dxa" w:w="6050"/>
            <w:tcMar>
              <w:top w:type="dxa" w:w="70"/>
              <w:left w:type="dxa" w:w="100"/>
              <w:bottom w:type="dxa" w:w="70"/>
              <w:right w:type="dxa" w:w="100"/>
            </w:tcMar>
          </w:tcPr>
          <w:p>
            <w:r>
              <w:rPr>
                <w:sz w:val="20"/>
                <w:szCs w:val="20"/>
              </w:rPr>
              <w:t xml:space="preserve">Disponible, Agotado, Inactivo.</w:t>
            </w:r>
          </w:p>
        </w:tc>
      </w:tr>
      <w:tr>
        <w:tc>
          <w:tcPr>
            <w:tcW w:type="dxa" w:w="1900"/>
            <w:tcMar>
              <w:top w:type="dxa" w:w="70"/>
              <w:left w:type="dxa" w:w="100"/>
              <w:bottom w:type="dxa" w:w="70"/>
              <w:right w:type="dxa" w:w="100"/>
            </w:tcMar>
          </w:tcPr>
          <w:p>
            <w:r>
              <w:rPr>
                <w:b w:val="false"/>
                <w:bCs w:val="false"/>
                <w:sz w:val="20"/>
                <w:szCs w:val="20"/>
              </w:rPr>
              <w:t xml:space="preserve">CreatedAt</w:t>
            </w:r>
          </w:p>
        </w:tc>
        <w:tc>
          <w:tcPr>
            <w:tcW w:type="dxa" w:w="1400"/>
            <w:tcMar>
              <w:top w:type="dxa" w:w="70"/>
              <w:left w:type="dxa" w:w="100"/>
              <w:bottom w:type="dxa" w:w="70"/>
              <w:right w:type="dxa" w:w="100"/>
            </w:tcMar>
          </w:tcPr>
          <w:p>
            <w:r>
              <w:rPr>
                <w:sz w:val="20"/>
                <w:szCs w:val="20"/>
              </w:rPr>
              <w:t xml:space="preserve">datetime</w:t>
            </w:r>
          </w:p>
        </w:tc>
        <w:tc>
          <w:tcPr>
            <w:tcW w:type="dxa" w:w="6050"/>
            <w:tcMar>
              <w:top w:type="dxa" w:w="70"/>
              <w:left w:type="dxa" w:w="100"/>
              <w:bottom w:type="dxa" w:w="70"/>
              <w:right w:type="dxa" w:w="100"/>
            </w:tcMar>
          </w:tcPr>
          <w:p>
            <w:r>
              <w:rPr>
                <w:sz w:val="20"/>
                <w:szCs w:val="20"/>
              </w:rPr>
              <w:t xml:space="preserve">Fecha de creación en el catálogo.</w:t>
            </w:r>
          </w:p>
        </w:tc>
      </w:tr>
    </w:tbl>
    <w:p>
      <w:pPr>
        <w:spacing w:after="100" w:before="140"/>
      </w:pPr>
      <w:r>
        <w:rPr>
          <w:b/>
          <w:bCs/>
          <w:color w:val="2E7D32"/>
        </w:rPr>
        <w:t xml:space="preserve">Ejemplo: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5F5F5" w:val="clear"/>
            <w:tcMar>
              <w:top w:type="dxa" w:w="120"/>
              <w:left w:type="dxa" w:w="160"/>
              <w:bottom w:type="dxa" w:w="120"/>
              <w:right w:type="dxa" w:w="160"/>
            </w:tcMar>
          </w:tcPr>
          <w:p>
            <w:pPr>
              <w:spacing w:after="60"/>
            </w:pPr>
            <w:r>
              <w:rPr>
                <w:b/>
                <w:bCs/>
                <w:i w:val="false"/>
                <w:iCs w:val="false"/>
                <w:color w:val="2E7D32"/>
                <w:sz w:val="20"/>
                <w:szCs w:val="20"/>
              </w:rPr>
              <w:t xml:space="preserve">Ejemplo</w:t>
            </w:r>
          </w:p>
          <w:p>
            <w:pPr>
              <w:spacing w:after="60"/>
            </w:pPr>
            <w:r>
              <w:rPr>
                <w:b w:val="false"/>
                <w:bCs w:val="false"/>
                <w:i/>
                <w:iCs/>
                <w:color w:val="222222"/>
                <w:sz w:val="20"/>
                <w:szCs w:val="20"/>
              </w:rPr>
              <w:t xml:space="preserve">Id: 15 · CategoryId: 1 · Name: Bandeja Paisa · Price: 32000 · PrepTimeMinutes: 20</w:t>
            </w:r>
          </w:p>
          <w:p>
            <w:pPr>
              <w:spacing w:after="0"/>
            </w:pPr>
            <w:r>
              <w:rPr>
                <w:b w:val="false"/>
                <w:bCs w:val="false"/>
                <w:i/>
                <w:iCs/>
                <w:color w:val="222222"/>
                <w:sz w:val="20"/>
                <w:szCs w:val="20"/>
              </w:rPr>
              <w:t xml:space="preserve">Id: 42 · CategoryId: 2 · Name: Limonada Natural · Price: 6000 · PrepTimeMinutes: 3</w:t>
            </w:r>
          </w:p>
        </w:tc>
      </w:tr>
    </w:tbl>
    <w:p>
      <w:pPr>
        <w:spacing w:after="320"/>
      </w:pPr>
    </w:p>
    <w:p>
      <w:pPr>
        <w:pStyle w:val="Heading1"/>
        <w:pBdr>
          <w:bottom w:val="single" w:color="B7642A" w:sz="16" w:space="4"/>
        </w:pBdr>
        <w:spacing w:after="200" w:before="420"/>
        <w:outlineLvl w:val="0"/>
      </w:pPr>
      <w:r>
        <w:rPr>
          <w:b/>
          <w:bCs/>
          <w:color w:val="B7642A"/>
        </w:rPr>
        <w:t xml:space="preserve">4. Módulo de Mesas</w:t>
      </w:r>
    </w:p>
    <w:p>
      <w:pPr>
        <w:spacing w:after="160"/>
      </w:pPr>
      <w:r>
        <w:t xml:space="preserve">Exclusivo del canal presencial: registra qué pedidos ha tenido cada mesa. No guarda capacidad de asientos; solo identifica la mesa para poder anotar sus pedidos.</w:t>
      </w:r>
    </w:p>
    <w:p>
      <w:pPr>
        <w:pStyle w:val="Heading3"/>
        <w:spacing w:after="80" w:before="220"/>
        <w:outlineLvl w:val="2"/>
      </w:pPr>
      <w:r>
        <w:rPr>
          <w:b/>
          <w:bCs/>
          <w:color w:val="B7642A"/>
        </w:rPr>
        <w:t xml:space="preserve">4.1 TABLE</w:t>
      </w:r>
    </w:p>
    <w:p>
      <w:pPr>
        <w:spacing w:after="160"/>
      </w:pPr>
      <w:r>
        <w:rPr>
          <w:i/>
          <w:iCs/>
          <w:color w:val="7F8C8D"/>
        </w:rPr>
        <w:t xml:space="preserve">Representa una mesa física del restaurante en una sucursal determinada. Su único propósito es servir de referencia para anotar los pedidos que se tomaron en ella.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1400"/>
        <w:gridCol w:w="6050"/>
      </w:tblGrid>
      <w:tr>
        <w:trPr>
          <w:tblHeader/>
        </w:trPr>
        <w:tc>
          <w:tcPr>
            <w:tcW w:type="dxa" w:w="1900"/>
            <w:shd w:fill="B7642A" w:val="clear"/>
            <w:tcMar>
              <w:top w:type="dxa" w:w="80"/>
              <w:left w:type="dxa" w:w="100"/>
              <w:bottom w:type="dxa" w:w="80"/>
              <w:right w:type="dxa" w:w="100"/>
            </w:tcMar>
          </w:tcPr>
          <w:p>
            <w:r>
              <w:rPr>
                <w:b/>
                <w:bCs/>
                <w:color w:val="FFFFFF"/>
                <w:sz w:val="20"/>
                <w:szCs w:val="20"/>
              </w:rPr>
              <w:t xml:space="preserve">Campo</w:t>
            </w:r>
          </w:p>
        </w:tc>
        <w:tc>
          <w:tcPr>
            <w:tcW w:type="dxa" w:w="1400"/>
            <w:shd w:fill="B7642A" w:val="clear"/>
            <w:tcMar>
              <w:top w:type="dxa" w:w="80"/>
              <w:left w:type="dxa" w:w="100"/>
              <w:bottom w:type="dxa" w:w="80"/>
              <w:right w:type="dxa" w:w="100"/>
            </w:tcMar>
          </w:tcPr>
          <w:p>
            <w:r>
              <w:rPr>
                <w:b/>
                <w:bCs/>
                <w:color w:val="FFFFFF"/>
                <w:sz w:val="20"/>
                <w:szCs w:val="20"/>
              </w:rPr>
              <w:t xml:space="preserve">Tipo</w:t>
            </w:r>
          </w:p>
        </w:tc>
        <w:tc>
          <w:tcPr>
            <w:tcW w:type="dxa" w:w="6050"/>
            <w:shd w:fill="B7642A" w:val="clear"/>
            <w:tcMar>
              <w:top w:type="dxa" w:w="80"/>
              <w:left w:type="dxa" w:w="100"/>
              <w:bottom w:type="dxa" w:w="80"/>
              <w:right w:type="dxa" w:w="100"/>
            </w:tcMar>
          </w:tcPr>
          <w:p>
            <w:r>
              <w:rPr>
                <w:b/>
                <w:bCs/>
                <w:color w:val="FFFFFF"/>
                <w:sz w:val="20"/>
                <w:szCs w:val="20"/>
              </w:rPr>
              <w:t xml:space="preserve">Descripción</w:t>
            </w:r>
          </w:p>
        </w:tc>
      </w:tr>
      <w:tr>
        <w:tc>
          <w:tcPr>
            <w:tcW w:type="dxa" w:w="1900"/>
            <w:tcMar>
              <w:top w:type="dxa" w:w="70"/>
              <w:left w:type="dxa" w:w="100"/>
              <w:bottom w:type="dxa" w:w="70"/>
              <w:right w:type="dxa" w:w="100"/>
            </w:tcMar>
          </w:tcPr>
          <w:p>
            <w:r>
              <w:rPr>
                <w:b/>
                <w:bCs/>
                <w:sz w:val="20"/>
                <w:szCs w:val="20"/>
              </w:rPr>
              <w:t xml:space="preserve">PK Id</w:t>
            </w:r>
          </w:p>
        </w:tc>
        <w:tc>
          <w:tcPr>
            <w:tcW w:type="dxa" w:w="1400"/>
            <w:tcMar>
              <w:top w:type="dxa" w:w="70"/>
              <w:left w:type="dxa" w:w="100"/>
              <w:bottom w:type="dxa" w:w="70"/>
              <w:right w:type="dxa" w:w="100"/>
            </w:tcMar>
          </w:tcPr>
          <w:p>
            <w:r>
              <w:rPr>
                <w:sz w:val="20"/>
                <w:szCs w:val="20"/>
              </w:rPr>
              <w:t xml:space="preserve">int</w:t>
            </w:r>
          </w:p>
        </w:tc>
        <w:tc>
          <w:tcPr>
            <w:tcW w:type="dxa" w:w="6050"/>
            <w:tcMar>
              <w:top w:type="dxa" w:w="70"/>
              <w:left w:type="dxa" w:w="100"/>
              <w:bottom w:type="dxa" w:w="70"/>
              <w:right w:type="dxa" w:w="100"/>
            </w:tcMar>
          </w:tcPr>
          <w:p>
            <w:r>
              <w:rPr>
                <w:sz w:val="20"/>
                <w:szCs w:val="20"/>
              </w:rPr>
              <w:t xml:space="preserve">Identificador único de la mesa.</w:t>
            </w:r>
          </w:p>
        </w:tc>
      </w:tr>
      <w:tr>
        <w:tc>
          <w:tcPr>
            <w:tcW w:type="dxa" w:w="1900"/>
            <w:tcMar>
              <w:top w:type="dxa" w:w="70"/>
              <w:left w:type="dxa" w:w="100"/>
              <w:bottom w:type="dxa" w:w="70"/>
              <w:right w:type="dxa" w:w="100"/>
            </w:tcMar>
          </w:tcPr>
          <w:p>
            <w:r>
              <w:rPr>
                <w:b/>
                <w:bCs/>
                <w:sz w:val="20"/>
                <w:szCs w:val="20"/>
              </w:rPr>
              <w:t xml:space="preserve">FK BranchId</w:t>
            </w:r>
          </w:p>
        </w:tc>
        <w:tc>
          <w:tcPr>
            <w:tcW w:type="dxa" w:w="1400"/>
            <w:tcMar>
              <w:top w:type="dxa" w:w="70"/>
              <w:left w:type="dxa" w:w="100"/>
              <w:bottom w:type="dxa" w:w="70"/>
              <w:right w:type="dxa" w:w="100"/>
            </w:tcMar>
          </w:tcPr>
          <w:p>
            <w:r>
              <w:rPr>
                <w:sz w:val="20"/>
                <w:szCs w:val="20"/>
              </w:rPr>
              <w:t xml:space="preserve">int</w:t>
            </w:r>
          </w:p>
        </w:tc>
        <w:tc>
          <w:tcPr>
            <w:tcW w:type="dxa" w:w="6050"/>
            <w:tcMar>
              <w:top w:type="dxa" w:w="70"/>
              <w:left w:type="dxa" w:w="100"/>
              <w:bottom w:type="dxa" w:w="70"/>
              <w:right w:type="dxa" w:w="100"/>
            </w:tcMar>
          </w:tcPr>
          <w:p>
            <w:r>
              <w:rPr>
                <w:sz w:val="20"/>
                <w:szCs w:val="20"/>
              </w:rPr>
              <w:t xml:space="preserve">Sucursal a la que pertenece la mesa.</w:t>
            </w:r>
          </w:p>
        </w:tc>
      </w:tr>
      <w:tr>
        <w:tc>
          <w:tcPr>
            <w:tcW w:type="dxa" w:w="1900"/>
            <w:tcMar>
              <w:top w:type="dxa" w:w="70"/>
              <w:left w:type="dxa" w:w="100"/>
              <w:bottom w:type="dxa" w:w="70"/>
              <w:right w:type="dxa" w:w="100"/>
            </w:tcMar>
          </w:tcPr>
          <w:p>
            <w:r>
              <w:rPr>
                <w:b w:val="false"/>
                <w:bCs w:val="false"/>
                <w:sz w:val="20"/>
                <w:szCs w:val="20"/>
              </w:rPr>
              <w:t xml:space="preserve">Number</w:t>
            </w:r>
          </w:p>
        </w:tc>
        <w:tc>
          <w:tcPr>
            <w:tcW w:type="dxa" w:w="1400"/>
            <w:tcMar>
              <w:top w:type="dxa" w:w="70"/>
              <w:left w:type="dxa" w:w="100"/>
              <w:bottom w:type="dxa" w:w="70"/>
              <w:right w:type="dxa" w:w="100"/>
            </w:tcMar>
          </w:tcPr>
          <w:p>
            <w:r>
              <w:rPr>
                <w:sz w:val="20"/>
                <w:szCs w:val="20"/>
              </w:rPr>
              <w:t xml:space="preserve">int</w:t>
            </w:r>
          </w:p>
        </w:tc>
        <w:tc>
          <w:tcPr>
            <w:tcW w:type="dxa" w:w="6050"/>
            <w:tcMar>
              <w:top w:type="dxa" w:w="70"/>
              <w:left w:type="dxa" w:w="100"/>
              <w:bottom w:type="dxa" w:w="70"/>
              <w:right w:type="dxa" w:w="100"/>
            </w:tcMar>
          </w:tcPr>
          <w:p>
            <w:r>
              <w:rPr>
                <w:sz w:val="20"/>
                <w:szCs w:val="20"/>
              </w:rPr>
              <w:t xml:space="preserve">Número o etiqueta visible de la mesa (ej. Mesa 5).</w:t>
            </w:r>
          </w:p>
        </w:tc>
      </w:tr>
      <w:tr>
        <w:tc>
          <w:tcPr>
            <w:tcW w:type="dxa" w:w="1900"/>
            <w:tcMar>
              <w:top w:type="dxa" w:w="70"/>
              <w:left w:type="dxa" w:w="100"/>
              <w:bottom w:type="dxa" w:w="70"/>
              <w:right w:type="dxa" w:w="100"/>
            </w:tcMar>
          </w:tcPr>
          <w:p>
            <w:r>
              <w:rPr>
                <w:b w:val="false"/>
                <w:bCs w:val="false"/>
                <w:sz w:val="20"/>
                <w:szCs w:val="20"/>
              </w:rPr>
              <w:t xml:space="preserve">Status</w:t>
            </w:r>
          </w:p>
        </w:tc>
        <w:tc>
          <w:tcPr>
            <w:tcW w:type="dxa" w:w="1400"/>
            <w:tcMar>
              <w:top w:type="dxa" w:w="70"/>
              <w:left w:type="dxa" w:w="100"/>
              <w:bottom w:type="dxa" w:w="70"/>
              <w:right w:type="dxa" w:w="100"/>
            </w:tcMar>
          </w:tcPr>
          <w:p>
            <w:r>
              <w:rPr>
                <w:sz w:val="20"/>
                <w:szCs w:val="20"/>
              </w:rPr>
              <w:t xml:space="preserve">tinyint / enum</w:t>
            </w:r>
          </w:p>
        </w:tc>
        <w:tc>
          <w:tcPr>
            <w:tcW w:type="dxa" w:w="6050"/>
            <w:tcMar>
              <w:top w:type="dxa" w:w="70"/>
              <w:left w:type="dxa" w:w="100"/>
              <w:bottom w:type="dxa" w:w="70"/>
              <w:right w:type="dxa" w:w="100"/>
            </w:tcMar>
          </w:tcPr>
          <w:p>
            <w:r>
              <w:rPr>
                <w:sz w:val="20"/>
                <w:szCs w:val="20"/>
              </w:rPr>
              <w:t xml:space="preserve">Libre, Ocupada o Reservada; el mesero la consulta antes de sentar clientes.</w:t>
            </w:r>
          </w:p>
        </w:tc>
      </w:tr>
      <w:tr>
        <w:tc>
          <w:tcPr>
            <w:tcW w:type="dxa" w:w="1900"/>
            <w:tcMar>
              <w:top w:type="dxa" w:w="70"/>
              <w:left w:type="dxa" w:w="100"/>
              <w:bottom w:type="dxa" w:w="70"/>
              <w:right w:type="dxa" w:w="100"/>
            </w:tcMar>
          </w:tcPr>
          <w:p>
            <w:r>
              <w:rPr>
                <w:b w:val="false"/>
                <w:bCs w:val="false"/>
                <w:sz w:val="20"/>
                <w:szCs w:val="20"/>
              </w:rPr>
              <w:t xml:space="preserve">CreatedAt</w:t>
            </w:r>
          </w:p>
        </w:tc>
        <w:tc>
          <w:tcPr>
            <w:tcW w:type="dxa" w:w="1400"/>
            <w:tcMar>
              <w:top w:type="dxa" w:w="70"/>
              <w:left w:type="dxa" w:w="100"/>
              <w:bottom w:type="dxa" w:w="70"/>
              <w:right w:type="dxa" w:w="100"/>
            </w:tcMar>
          </w:tcPr>
          <w:p>
            <w:r>
              <w:rPr>
                <w:sz w:val="20"/>
                <w:szCs w:val="20"/>
              </w:rPr>
              <w:t xml:space="preserve">datetime</w:t>
            </w:r>
          </w:p>
        </w:tc>
        <w:tc>
          <w:tcPr>
            <w:tcW w:type="dxa" w:w="6050"/>
            <w:tcMar>
              <w:top w:type="dxa" w:w="70"/>
              <w:left w:type="dxa" w:w="100"/>
              <w:bottom w:type="dxa" w:w="70"/>
              <w:right w:type="dxa" w:w="100"/>
            </w:tcMar>
          </w:tcPr>
          <w:p>
            <w:r>
              <w:rPr>
                <w:sz w:val="20"/>
                <w:szCs w:val="20"/>
              </w:rPr>
              <w:t xml:space="preserve">Fecha de registro de la mesa.</w:t>
            </w:r>
          </w:p>
        </w:tc>
      </w:tr>
    </w:tbl>
    <w:p>
      <w:pPr>
        <w:spacing w:after="100" w:before="140"/>
      </w:pPr>
      <w:r>
        <w:rPr>
          <w:b/>
          <w:bCs/>
          <w:color w:val="B7642A"/>
        </w:rPr>
        <w:t xml:space="preserve">Ejemplo: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5F5F5" w:val="clear"/>
            <w:tcMar>
              <w:top w:type="dxa" w:w="120"/>
              <w:left w:type="dxa" w:w="160"/>
              <w:bottom w:type="dxa" w:w="120"/>
              <w:right w:type="dxa" w:w="160"/>
            </w:tcMar>
          </w:tcPr>
          <w:p>
            <w:pPr>
              <w:spacing w:after="60"/>
            </w:pPr>
            <w:r>
              <w:rPr>
                <w:b/>
                <w:bCs/>
                <w:i w:val="false"/>
                <w:iCs w:val="false"/>
                <w:color w:val="B7642A"/>
                <w:sz w:val="20"/>
                <w:szCs w:val="20"/>
              </w:rPr>
              <w:t xml:space="preserve">Ejemplo</w:t>
            </w:r>
          </w:p>
          <w:p>
            <w:pPr>
              <w:spacing w:after="60"/>
            </w:pPr>
            <w:r>
              <w:rPr>
                <w:b w:val="false"/>
                <w:bCs w:val="false"/>
                <w:i/>
                <w:iCs/>
                <w:color w:val="222222"/>
                <w:sz w:val="20"/>
                <w:szCs w:val="20"/>
              </w:rPr>
              <w:t xml:space="preserve">Id: 5 · BranchId: 1 · Number: 5 · Status: Ocupada</w:t>
            </w:r>
          </w:p>
          <w:p>
            <w:pPr>
              <w:spacing w:after="0"/>
            </w:pPr>
            <w:r>
              <w:rPr>
                <w:b w:val="false"/>
                <w:bCs w:val="false"/>
                <w:i/>
                <w:iCs/>
                <w:color w:val="222222"/>
                <w:sz w:val="20"/>
                <w:szCs w:val="20"/>
              </w:rPr>
              <w:t xml:space="preserve">El mesero abre el pedido 1024 y lo asocia a TableId = 5. Cuando el cliente termina, la mesa vuelve a Status = Libre.</w:t>
            </w:r>
          </w:p>
        </w:tc>
      </w:tr>
    </w:tbl>
    <w:p>
      <w:pPr>
        <w:spacing w:after="320"/>
      </w:pPr>
    </w:p>
    <w:p>
      <w:pPr>
        <w:pStyle w:val="Heading1"/>
        <w:pBdr>
          <w:bottom w:val="single" w:color="C0392B" w:sz="16" w:space="4"/>
        </w:pBdr>
        <w:spacing w:after="200" w:before="420"/>
        <w:outlineLvl w:val="0"/>
      </w:pPr>
      <w:r>
        <w:rPr>
          <w:b/>
          <w:bCs/>
          <w:color w:val="C0392B"/>
        </w:rPr>
        <w:t xml:space="preserve">5. Módulo de Pedidos</w:t>
      </w:r>
    </w:p>
    <w:p>
      <w:pPr>
        <w:spacing w:after="160"/>
      </w:pPr>
      <w:r>
        <w:t xml:space="preserve">El corazón del sistema. Un pedido puede originarse en el canal cliente (app) o en el canal mesero (presencial), pero de ahí en adelante sigue el mismo flujo: cocina, caja y, si aplica, entrega.</w:t>
      </w:r>
    </w:p>
    <w:p>
      <w:pPr>
        <w:pStyle w:val="Heading3"/>
        <w:spacing w:after="80" w:before="220"/>
        <w:outlineLvl w:val="2"/>
      </w:pPr>
      <w:r>
        <w:rPr>
          <w:b/>
          <w:bCs/>
          <w:color w:val="C0392B"/>
        </w:rPr>
        <w:t xml:space="preserve">5.0 Reglas de edición de pedidos</w:t>
      </w:r>
    </w:p>
    <w:p>
      <w:pPr>
        <w:spacing w:after="160"/>
      </w:pPr>
      <w:r>
        <w:t xml:space="preserve">El mesero puede equivocarse (agregar un plato de más, el producto incorrecto) o el cliente puede cambiar de opinión al momento de pagar (por ejemplo, quiere llevarse el pedido en vez de comer en el restaurante). Por eso el cajero también puede editar un pedido, no solo el mesero, pero con reglas claras: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rPr>
          <w:tblHeader/>
        </w:trPr>
        <w:tc>
          <w:tcPr>
            <w:tcW w:type="dxa" w:w="3116"/>
            <w:shd w:fill="C0392B" w:val="clear"/>
            <w:tcMar>
              <w:top w:type="dxa" w:w="80"/>
              <w:left w:type="dxa" w:w="100"/>
              <w:bottom w:type="dxa" w:w="80"/>
              <w:right w:type="dxa" w:w="100"/>
            </w:tcMar>
          </w:tcPr>
          <w:p>
            <w:r>
              <w:rPr>
                <w:b/>
                <w:bCs/>
                <w:color w:val="FFFFFF"/>
                <w:sz w:val="20"/>
                <w:szCs w:val="20"/>
              </w:rPr>
              <w:t xml:space="preserve">Rol</w:t>
            </w:r>
          </w:p>
        </w:tc>
        <w:tc>
          <w:tcPr>
            <w:tcW w:type="dxa" w:w="3116"/>
            <w:shd w:fill="C0392B" w:val="clear"/>
            <w:tcMar>
              <w:top w:type="dxa" w:w="80"/>
              <w:left w:type="dxa" w:w="100"/>
              <w:bottom w:type="dxa" w:w="80"/>
              <w:right w:type="dxa" w:w="100"/>
            </w:tcMar>
          </w:tcPr>
          <w:p>
            <w:r>
              <w:rPr>
                <w:b/>
                <w:bCs/>
                <w:color w:val="FFFFFF"/>
                <w:sz w:val="20"/>
                <w:szCs w:val="20"/>
              </w:rPr>
              <w:t xml:space="preserve">Puede editar mientras el pedido esté en...</w:t>
            </w:r>
          </w:p>
        </w:tc>
        <w:tc>
          <w:tcPr>
            <w:tcW w:type="dxa" w:w="3116"/>
            <w:shd w:fill="C0392B" w:val="clear"/>
            <w:tcMar>
              <w:top w:type="dxa" w:w="80"/>
              <w:left w:type="dxa" w:w="100"/>
              <w:bottom w:type="dxa" w:w="80"/>
              <w:right w:type="dxa" w:w="100"/>
            </w:tcMar>
          </w:tcPr>
          <w:p>
            <w:r>
              <w:rPr>
                <w:b/>
                <w:bCs/>
                <w:color w:val="FFFFFF"/>
                <w:sz w:val="20"/>
                <w:szCs w:val="20"/>
              </w:rPr>
              <w:t xml:space="preserve">Permiso (PERMISSION) requerido</w:t>
            </w:r>
          </w:p>
        </w:tc>
      </w:tr>
      <w:tr>
        <w:tc>
          <w:tcPr>
            <w:tcW w:type="dxa" w:w="3116"/>
            <w:tcMar>
              <w:top w:type="dxa" w:w="70"/>
              <w:left w:type="dxa" w:w="100"/>
              <w:bottom w:type="dxa" w:w="70"/>
              <w:right w:type="dxa" w:w="100"/>
            </w:tcMar>
          </w:tcPr>
          <w:p>
            <w:r>
              <w:rPr>
                <w:sz w:val="20"/>
                <w:szCs w:val="20"/>
              </w:rPr>
              <w:t xml:space="preserve">Mesero</w:t>
            </w:r>
          </w:p>
        </w:tc>
        <w:tc>
          <w:tcPr>
            <w:tcW w:type="dxa" w:w="3116"/>
            <w:tcMar>
              <w:top w:type="dxa" w:w="70"/>
              <w:left w:type="dxa" w:w="100"/>
              <w:bottom w:type="dxa" w:w="70"/>
              <w:right w:type="dxa" w:w="100"/>
            </w:tcMar>
          </w:tcPr>
          <w:p>
            <w:r>
              <w:rPr>
                <w:sz w:val="20"/>
                <w:szCs w:val="20"/>
              </w:rPr>
              <w:t xml:space="preserve">Pendiente o En preparación</w:t>
            </w:r>
          </w:p>
        </w:tc>
        <w:tc>
          <w:tcPr>
            <w:tcW w:type="dxa" w:w="3116"/>
            <w:tcMar>
              <w:top w:type="dxa" w:w="70"/>
              <w:left w:type="dxa" w:w="100"/>
              <w:bottom w:type="dxa" w:w="70"/>
              <w:right w:type="dxa" w:w="100"/>
            </w:tcMar>
          </w:tcPr>
          <w:p>
            <w:r>
              <w:rPr>
                <w:sz w:val="20"/>
                <w:szCs w:val="20"/>
              </w:rPr>
              <w:t xml:space="preserve">ORDERS_EDIT</w:t>
            </w:r>
          </w:p>
        </w:tc>
      </w:tr>
      <w:tr>
        <w:tc>
          <w:tcPr>
            <w:tcW w:type="dxa" w:w="3116"/>
            <w:tcMar>
              <w:top w:type="dxa" w:w="70"/>
              <w:left w:type="dxa" w:w="100"/>
              <w:bottom w:type="dxa" w:w="70"/>
              <w:right w:type="dxa" w:w="100"/>
            </w:tcMar>
          </w:tcPr>
          <w:p>
            <w:r>
              <w:rPr>
                <w:sz w:val="20"/>
                <w:szCs w:val="20"/>
              </w:rPr>
              <w:t xml:space="preserve">Cajero</w:t>
            </w:r>
          </w:p>
        </w:tc>
        <w:tc>
          <w:tcPr>
            <w:tcW w:type="dxa" w:w="3116"/>
            <w:tcMar>
              <w:top w:type="dxa" w:w="70"/>
              <w:left w:type="dxa" w:w="100"/>
              <w:bottom w:type="dxa" w:w="70"/>
              <w:right w:type="dxa" w:w="100"/>
            </w:tcMar>
          </w:tcPr>
          <w:p>
            <w:r>
              <w:rPr>
                <w:sz w:val="20"/>
                <w:szCs w:val="20"/>
              </w:rPr>
              <w:t xml:space="preserve">Pendiente, En preparación o Listo (antes de registrar el pago)</w:t>
            </w:r>
          </w:p>
        </w:tc>
        <w:tc>
          <w:tcPr>
            <w:tcW w:type="dxa" w:w="3116"/>
            <w:tcMar>
              <w:top w:type="dxa" w:w="70"/>
              <w:left w:type="dxa" w:w="100"/>
              <w:bottom w:type="dxa" w:w="70"/>
              <w:right w:type="dxa" w:w="100"/>
            </w:tcMar>
          </w:tcPr>
          <w:p>
            <w:r>
              <w:rPr>
                <w:sz w:val="20"/>
                <w:szCs w:val="20"/>
              </w:rPr>
              <w:t xml:space="preserve">ORDERS_EDIT</w:t>
            </w:r>
          </w:p>
        </w:tc>
      </w:tr>
      <w:tr>
        <w:tc>
          <w:tcPr>
            <w:tcW w:type="dxa" w:w="3116"/>
            <w:tcMar>
              <w:top w:type="dxa" w:w="70"/>
              <w:left w:type="dxa" w:w="100"/>
              <w:bottom w:type="dxa" w:w="70"/>
              <w:right w:type="dxa" w:w="100"/>
            </w:tcMar>
          </w:tcPr>
          <w:p>
            <w:r>
              <w:rPr>
                <w:sz w:val="20"/>
                <w:szCs w:val="20"/>
              </w:rPr>
              <w:t xml:space="preserve">Gerente / Administrador</w:t>
            </w:r>
          </w:p>
        </w:tc>
        <w:tc>
          <w:tcPr>
            <w:tcW w:type="dxa" w:w="3116"/>
            <w:tcMar>
              <w:top w:type="dxa" w:w="70"/>
              <w:left w:type="dxa" w:w="100"/>
              <w:bottom w:type="dxa" w:w="70"/>
              <w:right w:type="dxa" w:w="100"/>
            </w:tcMar>
          </w:tcPr>
          <w:p>
            <w:r>
              <w:rPr>
                <w:sz w:val="20"/>
                <w:szCs w:val="20"/>
              </w:rPr>
              <w:t xml:space="preserve">Cualquier estado, incluso después de pagado</w:t>
            </w:r>
          </w:p>
        </w:tc>
        <w:tc>
          <w:tcPr>
            <w:tcW w:type="dxa" w:w="3116"/>
            <w:tcMar>
              <w:top w:type="dxa" w:w="70"/>
              <w:left w:type="dxa" w:w="100"/>
              <w:bottom w:type="dxa" w:w="70"/>
              <w:right w:type="dxa" w:w="100"/>
            </w:tcMar>
          </w:tcPr>
          <w:p>
            <w:r>
              <w:rPr>
                <w:sz w:val="20"/>
                <w:szCs w:val="20"/>
              </w:rPr>
              <w:t xml:space="preserve">ORDERS_EDIT_ALL</w:t>
            </w:r>
          </w:p>
        </w:tc>
      </w:tr>
    </w:tbl>
    <w:p>
      <w:pPr>
        <w:spacing w:after="200"/>
      </w:pPr>
    </w:p>
    <w:p>
      <w:pPr>
        <w:spacing w:after="200"/>
      </w:pPr>
      <w:r>
        <w:rPr>
          <w:b/>
          <w:bCs/>
          <w:color w:val="C0392B"/>
        </w:rPr>
        <w:t xml:space="preserve">Regla de oro: </w:t>
      </w:r>
      <w:r>
        <w:t xml:space="preserve">Nunca se borra físicamente una línea de ORDER_DETAIL ni un pedido completo. Todo cambio se marca como Anulado y queda registrado en ORDER_DETAIL_HISTORY, para poder auditar después qué pasó, quién lo autorizó y por qué.</w:t>
      </w:r>
    </w:p>
    <w:p>
      <w:pPr>
        <w:spacing w:after="200"/>
      </w:pPr>
      <w:r>
        <w:rPr>
          <w:b/>
          <w:bCs/>
          <w:color w:val="C0392B"/>
        </w:rPr>
        <w:t xml:space="preserve">Quién cambia el Status del pedido: </w:t>
      </w:r>
      <w:r>
        <w:t xml:space="preserve">El cocinero NO tiene permiso para cambiar estados: solo consulta la pantalla de cocina (permiso ORDERS_VIEW, de solo lectura) para saber qué preparar. Es el mesero quien confirma cada cambio de estado en el sistema, incluida la "salida" (cuando el plato está listo para servirse). El cajero solo interviene en el estado cuando hay un cambio de tipo de pedido o al cerrar la venta.</w:t>
      </w:r>
    </w:p>
    <w:p>
      <w:pPr>
        <w:pStyle w:val="Heading3"/>
        <w:spacing w:after="80" w:before="220"/>
        <w:outlineLvl w:val="2"/>
      </w:pPr>
      <w:r>
        <w:rPr>
          <w:b/>
          <w:bCs/>
          <w:color w:val="C0392B"/>
        </w:rPr>
        <w:t xml:space="preserve">5.1 ORDER</w:t>
      </w:r>
    </w:p>
    <w:p>
      <w:pPr>
        <w:spacing w:after="160"/>
      </w:pPr>
      <w:r>
        <w:rPr>
          <w:i/>
          <w:iCs/>
          <w:color w:val="7F8C8D"/>
        </w:rPr>
        <w:t xml:space="preserve">Encabezado del pedido. CustomerId, EmployeeId y TableId son mutuamente excluyentes según el canal: o lo pide un cliente registrado por la app, o lo toma un mesero presencialmente.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1400"/>
        <w:gridCol w:w="6050"/>
      </w:tblGrid>
      <w:tr>
        <w:trPr>
          <w:tblHeader/>
        </w:trPr>
        <w:tc>
          <w:tcPr>
            <w:tcW w:type="dxa" w:w="1900"/>
            <w:shd w:fill="C0392B" w:val="clear"/>
            <w:tcMar>
              <w:top w:type="dxa" w:w="80"/>
              <w:left w:type="dxa" w:w="100"/>
              <w:bottom w:type="dxa" w:w="80"/>
              <w:right w:type="dxa" w:w="100"/>
            </w:tcMar>
          </w:tcPr>
          <w:p>
            <w:r>
              <w:rPr>
                <w:b/>
                <w:bCs/>
                <w:color w:val="FFFFFF"/>
                <w:sz w:val="20"/>
                <w:szCs w:val="20"/>
              </w:rPr>
              <w:t xml:space="preserve">Campo</w:t>
            </w:r>
          </w:p>
        </w:tc>
        <w:tc>
          <w:tcPr>
            <w:tcW w:type="dxa" w:w="1400"/>
            <w:shd w:fill="C0392B" w:val="clear"/>
            <w:tcMar>
              <w:top w:type="dxa" w:w="80"/>
              <w:left w:type="dxa" w:w="100"/>
              <w:bottom w:type="dxa" w:w="80"/>
              <w:right w:type="dxa" w:w="100"/>
            </w:tcMar>
          </w:tcPr>
          <w:p>
            <w:r>
              <w:rPr>
                <w:b/>
                <w:bCs/>
                <w:color w:val="FFFFFF"/>
                <w:sz w:val="20"/>
                <w:szCs w:val="20"/>
              </w:rPr>
              <w:t xml:space="preserve">Tipo</w:t>
            </w:r>
          </w:p>
        </w:tc>
        <w:tc>
          <w:tcPr>
            <w:tcW w:type="dxa" w:w="6050"/>
            <w:shd w:fill="C0392B" w:val="clear"/>
            <w:tcMar>
              <w:top w:type="dxa" w:w="80"/>
              <w:left w:type="dxa" w:w="100"/>
              <w:bottom w:type="dxa" w:w="80"/>
              <w:right w:type="dxa" w:w="100"/>
            </w:tcMar>
          </w:tcPr>
          <w:p>
            <w:r>
              <w:rPr>
                <w:b/>
                <w:bCs/>
                <w:color w:val="FFFFFF"/>
                <w:sz w:val="20"/>
                <w:szCs w:val="20"/>
              </w:rPr>
              <w:t xml:space="preserve">Descripción</w:t>
            </w:r>
          </w:p>
        </w:tc>
      </w:tr>
      <w:tr>
        <w:tc>
          <w:tcPr>
            <w:tcW w:type="dxa" w:w="1900"/>
            <w:tcMar>
              <w:top w:type="dxa" w:w="70"/>
              <w:left w:type="dxa" w:w="100"/>
              <w:bottom w:type="dxa" w:w="70"/>
              <w:right w:type="dxa" w:w="100"/>
            </w:tcMar>
          </w:tcPr>
          <w:p>
            <w:r>
              <w:rPr>
                <w:b/>
                <w:bCs/>
                <w:sz w:val="20"/>
                <w:szCs w:val="20"/>
              </w:rPr>
              <w:t xml:space="preserve">PK Id</w:t>
            </w:r>
          </w:p>
        </w:tc>
        <w:tc>
          <w:tcPr>
            <w:tcW w:type="dxa" w:w="1400"/>
            <w:tcMar>
              <w:top w:type="dxa" w:w="70"/>
              <w:left w:type="dxa" w:w="100"/>
              <w:bottom w:type="dxa" w:w="70"/>
              <w:right w:type="dxa" w:w="100"/>
            </w:tcMar>
          </w:tcPr>
          <w:p>
            <w:r>
              <w:rPr>
                <w:sz w:val="20"/>
                <w:szCs w:val="20"/>
              </w:rPr>
              <w:t xml:space="preserve">int / uuid</w:t>
            </w:r>
          </w:p>
        </w:tc>
        <w:tc>
          <w:tcPr>
            <w:tcW w:type="dxa" w:w="6050"/>
            <w:tcMar>
              <w:top w:type="dxa" w:w="70"/>
              <w:left w:type="dxa" w:w="100"/>
              <w:bottom w:type="dxa" w:w="70"/>
              <w:right w:type="dxa" w:w="100"/>
            </w:tcMar>
          </w:tcPr>
          <w:p>
            <w:r>
              <w:rPr>
                <w:sz w:val="20"/>
                <w:szCs w:val="20"/>
              </w:rPr>
              <w:t xml:space="preserve">Identificador único del pedido.</w:t>
            </w:r>
          </w:p>
        </w:tc>
      </w:tr>
      <w:tr>
        <w:tc>
          <w:tcPr>
            <w:tcW w:type="dxa" w:w="1900"/>
            <w:tcMar>
              <w:top w:type="dxa" w:w="70"/>
              <w:left w:type="dxa" w:w="100"/>
              <w:bottom w:type="dxa" w:w="70"/>
              <w:right w:type="dxa" w:w="100"/>
            </w:tcMar>
          </w:tcPr>
          <w:p>
            <w:r>
              <w:rPr>
                <w:b/>
                <w:bCs/>
                <w:sz w:val="20"/>
                <w:szCs w:val="20"/>
              </w:rPr>
              <w:t xml:space="preserve">FK CustomerId</w:t>
            </w:r>
          </w:p>
        </w:tc>
        <w:tc>
          <w:tcPr>
            <w:tcW w:type="dxa" w:w="1400"/>
            <w:tcMar>
              <w:top w:type="dxa" w:w="70"/>
              <w:left w:type="dxa" w:w="100"/>
              <w:bottom w:type="dxa" w:w="70"/>
              <w:right w:type="dxa" w:w="100"/>
            </w:tcMar>
          </w:tcPr>
          <w:p>
            <w:r>
              <w:rPr>
                <w:sz w:val="20"/>
                <w:szCs w:val="20"/>
              </w:rPr>
              <w:t xml:space="preserve">int / uuid, nullable</w:t>
            </w:r>
          </w:p>
        </w:tc>
        <w:tc>
          <w:tcPr>
            <w:tcW w:type="dxa" w:w="6050"/>
            <w:tcMar>
              <w:top w:type="dxa" w:w="70"/>
              <w:left w:type="dxa" w:w="100"/>
              <w:bottom w:type="dxa" w:w="70"/>
              <w:right w:type="dxa" w:w="100"/>
            </w:tcMar>
          </w:tcPr>
          <w:p>
            <w:r>
              <w:rPr>
                <w:sz w:val="20"/>
                <w:szCs w:val="20"/>
              </w:rPr>
              <w:t xml:space="preserve">Cliente registrado que pidió por la app (domicilio o recoger en otro lugar). Exclusivo del canal en línea; nunca se llena si el pedido lo tomó un mesero.</w:t>
            </w:r>
          </w:p>
        </w:tc>
      </w:tr>
      <w:tr>
        <w:tc>
          <w:tcPr>
            <w:tcW w:type="dxa" w:w="1900"/>
            <w:tcMar>
              <w:top w:type="dxa" w:w="70"/>
              <w:left w:type="dxa" w:w="100"/>
              <w:bottom w:type="dxa" w:w="70"/>
              <w:right w:type="dxa" w:w="100"/>
            </w:tcMar>
          </w:tcPr>
          <w:p>
            <w:r>
              <w:rPr>
                <w:b/>
                <w:bCs/>
                <w:sz w:val="20"/>
                <w:szCs w:val="20"/>
              </w:rPr>
              <w:t xml:space="preserve">FK EmployeeId</w:t>
            </w:r>
          </w:p>
        </w:tc>
        <w:tc>
          <w:tcPr>
            <w:tcW w:type="dxa" w:w="1400"/>
            <w:tcMar>
              <w:top w:type="dxa" w:w="70"/>
              <w:left w:type="dxa" w:w="100"/>
              <w:bottom w:type="dxa" w:w="70"/>
              <w:right w:type="dxa" w:w="100"/>
            </w:tcMar>
          </w:tcPr>
          <w:p>
            <w:r>
              <w:rPr>
                <w:sz w:val="20"/>
                <w:szCs w:val="20"/>
              </w:rPr>
              <w:t xml:space="preserve">int, nullable</w:t>
            </w:r>
          </w:p>
        </w:tc>
        <w:tc>
          <w:tcPr>
            <w:tcW w:type="dxa" w:w="6050"/>
            <w:tcMar>
              <w:top w:type="dxa" w:w="70"/>
              <w:left w:type="dxa" w:w="100"/>
              <w:bottom w:type="dxa" w:w="70"/>
              <w:right w:type="dxa" w:w="100"/>
            </w:tcMar>
          </w:tcPr>
          <w:p>
            <w:r>
              <w:rPr>
                <w:sz w:val="20"/>
                <w:szCs w:val="20"/>
              </w:rPr>
              <w:t xml:space="preserve">Mesero que tomó el pedido de forma presencial. Aplica tanto si el cliente come en el restaurante como si, estando allí, pide que se lo empaquen para llevar. En ambos casos no hay cuenta de cliente.</w:t>
            </w:r>
          </w:p>
        </w:tc>
      </w:tr>
      <w:tr>
        <w:tc>
          <w:tcPr>
            <w:tcW w:type="dxa" w:w="1900"/>
            <w:tcMar>
              <w:top w:type="dxa" w:w="70"/>
              <w:left w:type="dxa" w:w="100"/>
              <w:bottom w:type="dxa" w:w="70"/>
              <w:right w:type="dxa" w:w="100"/>
            </w:tcMar>
          </w:tcPr>
          <w:p>
            <w:r>
              <w:rPr>
                <w:b/>
                <w:bCs/>
                <w:sz w:val="20"/>
                <w:szCs w:val="20"/>
              </w:rPr>
              <w:t xml:space="preserve">FK TableId</w:t>
            </w:r>
          </w:p>
        </w:tc>
        <w:tc>
          <w:tcPr>
            <w:tcW w:type="dxa" w:w="1400"/>
            <w:tcMar>
              <w:top w:type="dxa" w:w="70"/>
              <w:left w:type="dxa" w:w="100"/>
              <w:bottom w:type="dxa" w:w="70"/>
              <w:right w:type="dxa" w:w="100"/>
            </w:tcMar>
          </w:tcPr>
          <w:p>
            <w:r>
              <w:rPr>
                <w:sz w:val="20"/>
                <w:szCs w:val="20"/>
              </w:rPr>
              <w:t xml:space="preserve">int, nullable</w:t>
            </w:r>
          </w:p>
        </w:tc>
        <w:tc>
          <w:tcPr>
            <w:tcW w:type="dxa" w:w="6050"/>
            <w:tcMar>
              <w:top w:type="dxa" w:w="70"/>
              <w:left w:type="dxa" w:w="100"/>
              <w:bottom w:type="dxa" w:w="70"/>
              <w:right w:type="dxa" w:w="100"/>
            </w:tcMar>
          </w:tcPr>
          <w:p>
            <w:r>
              <w:rPr>
                <w:sz w:val="20"/>
                <w:szCs w:val="20"/>
              </w:rPr>
              <w:t xml:space="preserve">Mesa asignada. Solo se llena cuando el pedido se consume en el restaurante; si el mismo cliente sentado pide llevarlo, queda nulo.</w:t>
            </w:r>
          </w:p>
        </w:tc>
      </w:tr>
      <w:tr>
        <w:tc>
          <w:tcPr>
            <w:tcW w:type="dxa" w:w="1900"/>
            <w:tcMar>
              <w:top w:type="dxa" w:w="70"/>
              <w:left w:type="dxa" w:w="100"/>
              <w:bottom w:type="dxa" w:w="70"/>
              <w:right w:type="dxa" w:w="100"/>
            </w:tcMar>
          </w:tcPr>
          <w:p>
            <w:r>
              <w:rPr>
                <w:b/>
                <w:bCs/>
                <w:sz w:val="20"/>
                <w:szCs w:val="20"/>
              </w:rPr>
              <w:t xml:space="preserve">FK BranchId</w:t>
            </w:r>
          </w:p>
        </w:tc>
        <w:tc>
          <w:tcPr>
            <w:tcW w:type="dxa" w:w="1400"/>
            <w:tcMar>
              <w:top w:type="dxa" w:w="70"/>
              <w:left w:type="dxa" w:w="100"/>
              <w:bottom w:type="dxa" w:w="70"/>
              <w:right w:type="dxa" w:w="100"/>
            </w:tcMar>
          </w:tcPr>
          <w:p>
            <w:r>
              <w:rPr>
                <w:sz w:val="20"/>
                <w:szCs w:val="20"/>
              </w:rPr>
              <w:t xml:space="preserve">int</w:t>
            </w:r>
          </w:p>
        </w:tc>
        <w:tc>
          <w:tcPr>
            <w:tcW w:type="dxa" w:w="6050"/>
            <w:tcMar>
              <w:top w:type="dxa" w:w="70"/>
              <w:left w:type="dxa" w:w="100"/>
              <w:bottom w:type="dxa" w:w="70"/>
              <w:right w:type="dxa" w:w="100"/>
            </w:tcMar>
          </w:tcPr>
          <w:p>
            <w:r>
              <w:rPr>
                <w:sz w:val="20"/>
                <w:szCs w:val="20"/>
              </w:rPr>
              <w:t xml:space="preserve">Sucursal donde se genera y prepara el pedido.</w:t>
            </w:r>
          </w:p>
        </w:tc>
      </w:tr>
      <w:tr>
        <w:tc>
          <w:tcPr>
            <w:tcW w:type="dxa" w:w="1900"/>
            <w:tcMar>
              <w:top w:type="dxa" w:w="70"/>
              <w:left w:type="dxa" w:w="100"/>
              <w:bottom w:type="dxa" w:w="70"/>
              <w:right w:type="dxa" w:w="100"/>
            </w:tcMar>
          </w:tcPr>
          <w:p>
            <w:r>
              <w:rPr>
                <w:b w:val="false"/>
                <w:bCs w:val="false"/>
                <w:sz w:val="20"/>
                <w:szCs w:val="20"/>
              </w:rPr>
              <w:t xml:space="preserve">OrderType</w:t>
            </w:r>
          </w:p>
        </w:tc>
        <w:tc>
          <w:tcPr>
            <w:tcW w:type="dxa" w:w="1400"/>
            <w:tcMar>
              <w:top w:type="dxa" w:w="70"/>
              <w:left w:type="dxa" w:w="100"/>
              <w:bottom w:type="dxa" w:w="70"/>
              <w:right w:type="dxa" w:w="100"/>
            </w:tcMar>
          </w:tcPr>
          <w:p>
            <w:r>
              <w:rPr>
                <w:sz w:val="20"/>
                <w:szCs w:val="20"/>
              </w:rPr>
              <w:t xml:space="preserve">tinyint / enum</w:t>
            </w:r>
          </w:p>
        </w:tc>
        <w:tc>
          <w:tcPr>
            <w:tcW w:type="dxa" w:w="6050"/>
            <w:tcMar>
              <w:top w:type="dxa" w:w="70"/>
              <w:left w:type="dxa" w:w="100"/>
              <w:bottom w:type="dxa" w:w="70"/>
              <w:right w:type="dxa" w:w="100"/>
            </w:tcMar>
          </w:tcPr>
          <w:p>
            <w:r>
              <w:rPr>
                <w:sz w:val="20"/>
                <w:szCs w:val="20"/>
              </w:rPr>
              <w:t xml:space="preserve">En mesa (DineIn), Para llevar tomado por mesero (ToGo), Domicilio (Delivery) o Recoger en tienda (Pickup).</w:t>
            </w:r>
          </w:p>
        </w:tc>
      </w:tr>
      <w:tr>
        <w:tc>
          <w:tcPr>
            <w:tcW w:type="dxa" w:w="1900"/>
            <w:tcMar>
              <w:top w:type="dxa" w:w="70"/>
              <w:left w:type="dxa" w:w="100"/>
              <w:bottom w:type="dxa" w:w="70"/>
              <w:right w:type="dxa" w:w="100"/>
            </w:tcMar>
          </w:tcPr>
          <w:p>
            <w:r>
              <w:rPr>
                <w:b w:val="false"/>
                <w:bCs w:val="false"/>
                <w:sz w:val="20"/>
                <w:szCs w:val="20"/>
              </w:rPr>
              <w:t xml:space="preserve">Status</w:t>
            </w:r>
          </w:p>
        </w:tc>
        <w:tc>
          <w:tcPr>
            <w:tcW w:type="dxa" w:w="1400"/>
            <w:tcMar>
              <w:top w:type="dxa" w:w="70"/>
              <w:left w:type="dxa" w:w="100"/>
              <w:bottom w:type="dxa" w:w="70"/>
              <w:right w:type="dxa" w:w="100"/>
            </w:tcMar>
          </w:tcPr>
          <w:p>
            <w:r>
              <w:rPr>
                <w:sz w:val="20"/>
                <w:szCs w:val="20"/>
              </w:rPr>
              <w:t xml:space="preserve">tinyint / enum</w:t>
            </w:r>
          </w:p>
        </w:tc>
        <w:tc>
          <w:tcPr>
            <w:tcW w:type="dxa" w:w="6050"/>
            <w:tcMar>
              <w:top w:type="dxa" w:w="70"/>
              <w:left w:type="dxa" w:w="100"/>
              <w:bottom w:type="dxa" w:w="70"/>
              <w:right w:type="dxa" w:w="100"/>
            </w:tcMar>
          </w:tcPr>
          <w:p>
            <w:r>
              <w:rPr>
                <w:sz w:val="20"/>
                <w:szCs w:val="20"/>
              </w:rPr>
              <w:t xml:space="preserve">Pendiente, En preparación, Listo, Entregado, Cancelado.</w:t>
            </w:r>
          </w:p>
        </w:tc>
      </w:tr>
      <w:tr>
        <w:tc>
          <w:tcPr>
            <w:tcW w:type="dxa" w:w="1900"/>
            <w:tcMar>
              <w:top w:type="dxa" w:w="70"/>
              <w:left w:type="dxa" w:w="100"/>
              <w:bottom w:type="dxa" w:w="70"/>
              <w:right w:type="dxa" w:w="100"/>
            </w:tcMar>
          </w:tcPr>
          <w:p>
            <w:r>
              <w:rPr>
                <w:b w:val="false"/>
                <w:bCs w:val="false"/>
                <w:sz w:val="20"/>
                <w:szCs w:val="20"/>
              </w:rPr>
              <w:t xml:space="preserve">Subtotal</w:t>
            </w:r>
          </w:p>
        </w:tc>
        <w:tc>
          <w:tcPr>
            <w:tcW w:type="dxa" w:w="1400"/>
            <w:tcMar>
              <w:top w:type="dxa" w:w="70"/>
              <w:left w:type="dxa" w:w="100"/>
              <w:bottom w:type="dxa" w:w="70"/>
              <w:right w:type="dxa" w:w="100"/>
            </w:tcMar>
          </w:tcPr>
          <w:p>
            <w:r>
              <w:rPr>
                <w:sz w:val="20"/>
                <w:szCs w:val="20"/>
              </w:rPr>
              <w:t xml:space="preserve">decimal(10,2)</w:t>
            </w:r>
          </w:p>
        </w:tc>
        <w:tc>
          <w:tcPr>
            <w:tcW w:type="dxa" w:w="6050"/>
            <w:tcMar>
              <w:top w:type="dxa" w:w="70"/>
              <w:left w:type="dxa" w:w="100"/>
              <w:bottom w:type="dxa" w:w="70"/>
              <w:right w:type="dxa" w:w="100"/>
            </w:tcMar>
          </w:tcPr>
          <w:p>
            <w:r>
              <w:rPr>
                <w:sz w:val="20"/>
                <w:szCs w:val="20"/>
              </w:rPr>
              <w:t xml:space="preserve">Suma de los detalles del pedido, antes de impuestos.</w:t>
            </w:r>
          </w:p>
        </w:tc>
      </w:tr>
      <w:tr>
        <w:tc>
          <w:tcPr>
            <w:tcW w:type="dxa" w:w="1900"/>
            <w:tcMar>
              <w:top w:type="dxa" w:w="70"/>
              <w:left w:type="dxa" w:w="100"/>
              <w:bottom w:type="dxa" w:w="70"/>
              <w:right w:type="dxa" w:w="100"/>
            </w:tcMar>
          </w:tcPr>
          <w:p>
            <w:r>
              <w:rPr>
                <w:b w:val="false"/>
                <w:bCs w:val="false"/>
                <w:sz w:val="20"/>
                <w:szCs w:val="20"/>
              </w:rPr>
              <w:t xml:space="preserve">Tax</w:t>
            </w:r>
          </w:p>
        </w:tc>
        <w:tc>
          <w:tcPr>
            <w:tcW w:type="dxa" w:w="1400"/>
            <w:tcMar>
              <w:top w:type="dxa" w:w="70"/>
              <w:left w:type="dxa" w:w="100"/>
              <w:bottom w:type="dxa" w:w="70"/>
              <w:right w:type="dxa" w:w="100"/>
            </w:tcMar>
          </w:tcPr>
          <w:p>
            <w:r>
              <w:rPr>
                <w:sz w:val="20"/>
                <w:szCs w:val="20"/>
              </w:rPr>
              <w:t xml:space="preserve">decimal(10,2)</w:t>
            </w:r>
          </w:p>
        </w:tc>
        <w:tc>
          <w:tcPr>
            <w:tcW w:type="dxa" w:w="6050"/>
            <w:tcMar>
              <w:top w:type="dxa" w:w="70"/>
              <w:left w:type="dxa" w:w="100"/>
              <w:bottom w:type="dxa" w:w="70"/>
              <w:right w:type="dxa" w:w="100"/>
            </w:tcMar>
          </w:tcPr>
          <w:p>
            <w:r>
              <w:rPr>
                <w:sz w:val="20"/>
                <w:szCs w:val="20"/>
              </w:rPr>
              <w:t xml:space="preserve">Impuesto aplicado.</w:t>
            </w:r>
          </w:p>
        </w:tc>
      </w:tr>
      <w:tr>
        <w:tc>
          <w:tcPr>
            <w:tcW w:type="dxa" w:w="1900"/>
            <w:tcMar>
              <w:top w:type="dxa" w:w="70"/>
              <w:left w:type="dxa" w:w="100"/>
              <w:bottom w:type="dxa" w:w="70"/>
              <w:right w:type="dxa" w:w="100"/>
            </w:tcMar>
          </w:tcPr>
          <w:p>
            <w:r>
              <w:rPr>
                <w:b w:val="false"/>
                <w:bCs w:val="false"/>
                <w:sz w:val="20"/>
                <w:szCs w:val="20"/>
              </w:rPr>
              <w:t xml:space="preserve">Total</w:t>
            </w:r>
          </w:p>
        </w:tc>
        <w:tc>
          <w:tcPr>
            <w:tcW w:type="dxa" w:w="1400"/>
            <w:tcMar>
              <w:top w:type="dxa" w:w="70"/>
              <w:left w:type="dxa" w:w="100"/>
              <w:bottom w:type="dxa" w:w="70"/>
              <w:right w:type="dxa" w:w="100"/>
            </w:tcMar>
          </w:tcPr>
          <w:p>
            <w:r>
              <w:rPr>
                <w:sz w:val="20"/>
                <w:szCs w:val="20"/>
              </w:rPr>
              <w:t xml:space="preserve">decimal(10,2)</w:t>
            </w:r>
          </w:p>
        </w:tc>
        <w:tc>
          <w:tcPr>
            <w:tcW w:type="dxa" w:w="6050"/>
            <w:tcMar>
              <w:top w:type="dxa" w:w="70"/>
              <w:left w:type="dxa" w:w="100"/>
              <w:bottom w:type="dxa" w:w="70"/>
              <w:right w:type="dxa" w:w="100"/>
            </w:tcMar>
          </w:tcPr>
          <w:p>
            <w:r>
              <w:rPr>
                <w:sz w:val="20"/>
                <w:szCs w:val="20"/>
              </w:rPr>
              <w:t xml:space="preserve">Valor final a pagar (Subtotal + Tax).</w:t>
            </w:r>
          </w:p>
        </w:tc>
      </w:tr>
      <w:tr>
        <w:tc>
          <w:tcPr>
            <w:tcW w:type="dxa" w:w="1900"/>
            <w:tcMar>
              <w:top w:type="dxa" w:w="70"/>
              <w:left w:type="dxa" w:w="100"/>
              <w:bottom w:type="dxa" w:w="70"/>
              <w:right w:type="dxa" w:w="100"/>
            </w:tcMar>
          </w:tcPr>
          <w:p>
            <w:r>
              <w:rPr>
                <w:b w:val="false"/>
                <w:bCs w:val="false"/>
                <w:sz w:val="20"/>
                <w:szCs w:val="20"/>
              </w:rPr>
              <w:t xml:space="preserve">Notes</w:t>
            </w:r>
          </w:p>
        </w:tc>
        <w:tc>
          <w:tcPr>
            <w:tcW w:type="dxa" w:w="1400"/>
            <w:tcMar>
              <w:top w:type="dxa" w:w="70"/>
              <w:left w:type="dxa" w:w="100"/>
              <w:bottom w:type="dxa" w:w="70"/>
              <w:right w:type="dxa" w:w="100"/>
            </w:tcMar>
          </w:tcPr>
          <w:p>
            <w:r>
              <w:rPr>
                <w:sz w:val="20"/>
                <w:szCs w:val="20"/>
              </w:rPr>
              <w:t xml:space="preserve">varchar(500), nullable</w:t>
            </w:r>
          </w:p>
        </w:tc>
        <w:tc>
          <w:tcPr>
            <w:tcW w:type="dxa" w:w="6050"/>
            <w:tcMar>
              <w:top w:type="dxa" w:w="70"/>
              <w:left w:type="dxa" w:w="100"/>
              <w:bottom w:type="dxa" w:w="70"/>
              <w:right w:type="dxa" w:w="100"/>
            </w:tcMar>
          </w:tcPr>
          <w:p>
            <w:r>
              <w:rPr>
                <w:sz w:val="20"/>
                <w:szCs w:val="20"/>
              </w:rPr>
              <w:t xml:space="preserve">Observaciones generales (ej. "entregar en portería").</w:t>
            </w:r>
          </w:p>
        </w:tc>
      </w:tr>
      <w:tr>
        <w:tc>
          <w:tcPr>
            <w:tcW w:type="dxa" w:w="1900"/>
            <w:tcMar>
              <w:top w:type="dxa" w:w="70"/>
              <w:left w:type="dxa" w:w="100"/>
              <w:bottom w:type="dxa" w:w="70"/>
              <w:right w:type="dxa" w:w="100"/>
            </w:tcMar>
          </w:tcPr>
          <w:p>
            <w:r>
              <w:rPr>
                <w:b w:val="false"/>
                <w:bCs w:val="false"/>
                <w:sz w:val="20"/>
                <w:szCs w:val="20"/>
              </w:rPr>
              <w:t xml:space="preserve">CreatedAt</w:t>
            </w:r>
          </w:p>
        </w:tc>
        <w:tc>
          <w:tcPr>
            <w:tcW w:type="dxa" w:w="1400"/>
            <w:tcMar>
              <w:top w:type="dxa" w:w="70"/>
              <w:left w:type="dxa" w:w="100"/>
              <w:bottom w:type="dxa" w:w="70"/>
              <w:right w:type="dxa" w:w="100"/>
            </w:tcMar>
          </w:tcPr>
          <w:p>
            <w:r>
              <w:rPr>
                <w:sz w:val="20"/>
                <w:szCs w:val="20"/>
              </w:rPr>
              <w:t xml:space="preserve">datetime</w:t>
            </w:r>
          </w:p>
        </w:tc>
        <w:tc>
          <w:tcPr>
            <w:tcW w:type="dxa" w:w="6050"/>
            <w:tcMar>
              <w:top w:type="dxa" w:w="70"/>
              <w:left w:type="dxa" w:w="100"/>
              <w:bottom w:type="dxa" w:w="70"/>
              <w:right w:type="dxa" w:w="100"/>
            </w:tcMar>
          </w:tcPr>
          <w:p>
            <w:r>
              <w:rPr>
                <w:sz w:val="20"/>
                <w:szCs w:val="20"/>
              </w:rPr>
              <w:t xml:space="preserve">Fecha y hora de creación.</w:t>
            </w:r>
          </w:p>
        </w:tc>
      </w:tr>
      <w:tr>
        <w:tc>
          <w:tcPr>
            <w:tcW w:type="dxa" w:w="1900"/>
            <w:tcMar>
              <w:top w:type="dxa" w:w="70"/>
              <w:left w:type="dxa" w:w="100"/>
              <w:bottom w:type="dxa" w:w="70"/>
              <w:right w:type="dxa" w:w="100"/>
            </w:tcMar>
          </w:tcPr>
          <w:p>
            <w:r>
              <w:rPr>
                <w:b w:val="false"/>
                <w:bCs w:val="false"/>
                <w:sz w:val="20"/>
                <w:szCs w:val="20"/>
              </w:rPr>
              <w:t xml:space="preserve">UpdatedAt</w:t>
            </w:r>
          </w:p>
        </w:tc>
        <w:tc>
          <w:tcPr>
            <w:tcW w:type="dxa" w:w="1400"/>
            <w:tcMar>
              <w:top w:type="dxa" w:w="70"/>
              <w:left w:type="dxa" w:w="100"/>
              <w:bottom w:type="dxa" w:w="70"/>
              <w:right w:type="dxa" w:w="100"/>
            </w:tcMar>
          </w:tcPr>
          <w:p>
            <w:r>
              <w:rPr>
                <w:sz w:val="20"/>
                <w:szCs w:val="20"/>
              </w:rPr>
              <w:t xml:space="preserve">datetime</w:t>
            </w:r>
          </w:p>
        </w:tc>
        <w:tc>
          <w:tcPr>
            <w:tcW w:type="dxa" w:w="6050"/>
            <w:tcMar>
              <w:top w:type="dxa" w:w="70"/>
              <w:left w:type="dxa" w:w="100"/>
              <w:bottom w:type="dxa" w:w="70"/>
              <w:right w:type="dxa" w:w="100"/>
            </w:tcMar>
          </w:tcPr>
          <w:p>
            <w:r>
              <w:rPr>
                <w:sz w:val="20"/>
                <w:szCs w:val="20"/>
              </w:rPr>
              <w:t xml:space="preserve">Fecha y hora de la última actualización de estado.</w:t>
            </w:r>
          </w:p>
        </w:tc>
      </w:tr>
    </w:tbl>
    <w:p>
      <w:pPr>
        <w:spacing w:after="100" w:before="140"/>
      </w:pPr>
      <w:r>
        <w:rPr>
          <w:b/>
          <w:bCs/>
          <w:color w:val="C0392B"/>
        </w:rPr>
        <w:t xml:space="preserve">Ejemplo: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5F5F5" w:val="clear"/>
            <w:tcMar>
              <w:top w:type="dxa" w:w="120"/>
              <w:left w:type="dxa" w:w="160"/>
              <w:bottom w:type="dxa" w:w="120"/>
              <w:right w:type="dxa" w:w="160"/>
            </w:tcMar>
          </w:tcPr>
          <w:p>
            <w:pPr>
              <w:spacing w:after="60"/>
            </w:pPr>
            <w:r>
              <w:rPr>
                <w:b/>
                <w:bCs/>
                <w:i w:val="false"/>
                <w:iCs w:val="false"/>
                <w:color w:val="C0392B"/>
                <w:sz w:val="20"/>
                <w:szCs w:val="20"/>
              </w:rPr>
              <w:t xml:space="preserve">Ejemplo A — mesero</w:t>
            </w:r>
          </w:p>
          <w:p>
            <w:pPr>
              <w:spacing w:after="60"/>
            </w:pPr>
            <w:r>
              <w:rPr>
                <w:b w:val="false"/>
                <w:bCs w:val="false"/>
                <w:i/>
                <w:iCs/>
                <w:color w:val="222222"/>
                <w:sz w:val="20"/>
                <w:szCs w:val="20"/>
              </w:rPr>
              <w:t xml:space="preserve">Id: 1024 · CustomerId: NULL · EmployeeId: 8 (Juan) · TableId: 5 · OrderType: DineIn · Status: En preparación</w:t>
            </w:r>
          </w:p>
          <w:p>
            <w:pPr>
              <w:spacing w:after="60"/>
            </w:pPr>
            <w:r>
              <w:rPr>
                <w:b w:val="false"/>
                <w:bCs w:val="false"/>
                <w:i/>
                <w:iCs/>
                <w:color w:val="222222"/>
                <w:sz w:val="20"/>
                <w:szCs w:val="20"/>
              </w:rPr>
              <w:t xml:space="preserve">Ejemplo B — cliente por app</w:t>
            </w:r>
          </w:p>
          <w:p>
            <w:pPr>
              <w:spacing w:after="0"/>
            </w:pPr>
            <w:r>
              <w:rPr>
                <w:b w:val="false"/>
                <w:bCs w:val="false"/>
                <w:i/>
                <w:iCs/>
                <w:color w:val="222222"/>
                <w:sz w:val="20"/>
                <w:szCs w:val="20"/>
              </w:rPr>
              <w:t xml:space="preserve">Id: 1030 · CustomerId: 40 (María) · EmployeeId: NULL · TableId: NULL · OrderType: Delivery · Status: Pendiente</w:t>
            </w:r>
          </w:p>
        </w:tc>
      </w:tr>
    </w:tbl>
    <w:p>
      <w:pPr>
        <w:spacing w:after="320"/>
      </w:pPr>
    </w:p>
    <w:p>
      <w:pPr>
        <w:pStyle w:val="Heading3"/>
        <w:spacing w:after="80" w:before="220"/>
        <w:outlineLvl w:val="2"/>
      </w:pPr>
      <w:r>
        <w:rPr>
          <w:b/>
          <w:bCs/>
          <w:color w:val="C0392B"/>
        </w:rPr>
        <w:t xml:space="preserve">5.2 ORDER_DETAIL</w:t>
      </w:r>
    </w:p>
    <w:p>
      <w:pPr>
        <w:spacing w:after="160"/>
      </w:pPr>
      <w:r>
        <w:rPr>
          <w:i/>
          <w:iCs/>
          <w:color w:val="7F8C8D"/>
        </w:rPr>
        <w:t xml:space="preserve">Líneas del pedido: cada producto solicitado, con su cantidad y precio en el momento de la venta. Se guarda el precio histórico (UnitPrice) para que si el precio del producto cambia después en el catálogo, los pedidos ya facturados no se alteren. También soporta que el cajero corrija errores del mesero (un plato de más, un plato equivocado) sin borrar nada: la línea se marca como Anulada, nunca se elimina físicamente.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1400"/>
        <w:gridCol w:w="6050"/>
      </w:tblGrid>
      <w:tr>
        <w:trPr>
          <w:tblHeader/>
        </w:trPr>
        <w:tc>
          <w:tcPr>
            <w:tcW w:type="dxa" w:w="1900"/>
            <w:shd w:fill="C0392B" w:val="clear"/>
            <w:tcMar>
              <w:top w:type="dxa" w:w="80"/>
              <w:left w:type="dxa" w:w="100"/>
              <w:bottom w:type="dxa" w:w="80"/>
              <w:right w:type="dxa" w:w="100"/>
            </w:tcMar>
          </w:tcPr>
          <w:p>
            <w:r>
              <w:rPr>
                <w:b/>
                <w:bCs/>
                <w:color w:val="FFFFFF"/>
                <w:sz w:val="20"/>
                <w:szCs w:val="20"/>
              </w:rPr>
              <w:t xml:space="preserve">Campo</w:t>
            </w:r>
          </w:p>
        </w:tc>
        <w:tc>
          <w:tcPr>
            <w:tcW w:type="dxa" w:w="1400"/>
            <w:shd w:fill="C0392B" w:val="clear"/>
            <w:tcMar>
              <w:top w:type="dxa" w:w="80"/>
              <w:left w:type="dxa" w:w="100"/>
              <w:bottom w:type="dxa" w:w="80"/>
              <w:right w:type="dxa" w:w="100"/>
            </w:tcMar>
          </w:tcPr>
          <w:p>
            <w:r>
              <w:rPr>
                <w:b/>
                <w:bCs/>
                <w:color w:val="FFFFFF"/>
                <w:sz w:val="20"/>
                <w:szCs w:val="20"/>
              </w:rPr>
              <w:t xml:space="preserve">Tipo</w:t>
            </w:r>
          </w:p>
        </w:tc>
        <w:tc>
          <w:tcPr>
            <w:tcW w:type="dxa" w:w="6050"/>
            <w:shd w:fill="C0392B" w:val="clear"/>
            <w:tcMar>
              <w:top w:type="dxa" w:w="80"/>
              <w:left w:type="dxa" w:w="100"/>
              <w:bottom w:type="dxa" w:w="80"/>
              <w:right w:type="dxa" w:w="100"/>
            </w:tcMar>
          </w:tcPr>
          <w:p>
            <w:r>
              <w:rPr>
                <w:b/>
                <w:bCs/>
                <w:color w:val="FFFFFF"/>
                <w:sz w:val="20"/>
                <w:szCs w:val="20"/>
              </w:rPr>
              <w:t xml:space="preserve">Descripción</w:t>
            </w:r>
          </w:p>
        </w:tc>
      </w:tr>
      <w:tr>
        <w:tc>
          <w:tcPr>
            <w:tcW w:type="dxa" w:w="1900"/>
            <w:tcMar>
              <w:top w:type="dxa" w:w="70"/>
              <w:left w:type="dxa" w:w="100"/>
              <w:bottom w:type="dxa" w:w="70"/>
              <w:right w:type="dxa" w:w="100"/>
            </w:tcMar>
          </w:tcPr>
          <w:p>
            <w:r>
              <w:rPr>
                <w:b/>
                <w:bCs/>
                <w:sz w:val="20"/>
                <w:szCs w:val="20"/>
              </w:rPr>
              <w:t xml:space="preserve">PK Id</w:t>
            </w:r>
          </w:p>
        </w:tc>
        <w:tc>
          <w:tcPr>
            <w:tcW w:type="dxa" w:w="1400"/>
            <w:tcMar>
              <w:top w:type="dxa" w:w="70"/>
              <w:left w:type="dxa" w:w="100"/>
              <w:bottom w:type="dxa" w:w="70"/>
              <w:right w:type="dxa" w:w="100"/>
            </w:tcMar>
          </w:tcPr>
          <w:p>
            <w:r>
              <w:rPr>
                <w:sz w:val="20"/>
                <w:szCs w:val="20"/>
              </w:rPr>
              <w:t xml:space="preserve">int</w:t>
            </w:r>
          </w:p>
        </w:tc>
        <w:tc>
          <w:tcPr>
            <w:tcW w:type="dxa" w:w="6050"/>
            <w:tcMar>
              <w:top w:type="dxa" w:w="70"/>
              <w:left w:type="dxa" w:w="100"/>
              <w:bottom w:type="dxa" w:w="70"/>
              <w:right w:type="dxa" w:w="100"/>
            </w:tcMar>
          </w:tcPr>
          <w:p>
            <w:r>
              <w:rPr>
                <w:sz w:val="20"/>
                <w:szCs w:val="20"/>
              </w:rPr>
              <w:t xml:space="preserve">Identificador único de la línea de detalle.</w:t>
            </w:r>
          </w:p>
        </w:tc>
      </w:tr>
      <w:tr>
        <w:tc>
          <w:tcPr>
            <w:tcW w:type="dxa" w:w="1900"/>
            <w:tcMar>
              <w:top w:type="dxa" w:w="70"/>
              <w:left w:type="dxa" w:w="100"/>
              <w:bottom w:type="dxa" w:w="70"/>
              <w:right w:type="dxa" w:w="100"/>
            </w:tcMar>
          </w:tcPr>
          <w:p>
            <w:r>
              <w:rPr>
                <w:b/>
                <w:bCs/>
                <w:sz w:val="20"/>
                <w:szCs w:val="20"/>
              </w:rPr>
              <w:t xml:space="preserve">FK OrderId</w:t>
            </w:r>
          </w:p>
        </w:tc>
        <w:tc>
          <w:tcPr>
            <w:tcW w:type="dxa" w:w="1400"/>
            <w:tcMar>
              <w:top w:type="dxa" w:w="70"/>
              <w:left w:type="dxa" w:w="100"/>
              <w:bottom w:type="dxa" w:w="70"/>
              <w:right w:type="dxa" w:w="100"/>
            </w:tcMar>
          </w:tcPr>
          <w:p>
            <w:r>
              <w:rPr>
                <w:sz w:val="20"/>
                <w:szCs w:val="20"/>
              </w:rPr>
              <w:t xml:space="preserve">int / uuid</w:t>
            </w:r>
          </w:p>
        </w:tc>
        <w:tc>
          <w:tcPr>
            <w:tcW w:type="dxa" w:w="6050"/>
            <w:tcMar>
              <w:top w:type="dxa" w:w="70"/>
              <w:left w:type="dxa" w:w="100"/>
              <w:bottom w:type="dxa" w:w="70"/>
              <w:right w:type="dxa" w:w="100"/>
            </w:tcMar>
          </w:tcPr>
          <w:p>
            <w:r>
              <w:rPr>
                <w:sz w:val="20"/>
                <w:szCs w:val="20"/>
              </w:rPr>
              <w:t xml:space="preserve">Pedido al que pertenece esta línea.</w:t>
            </w:r>
          </w:p>
        </w:tc>
      </w:tr>
      <w:tr>
        <w:tc>
          <w:tcPr>
            <w:tcW w:type="dxa" w:w="1900"/>
            <w:tcMar>
              <w:top w:type="dxa" w:w="70"/>
              <w:left w:type="dxa" w:w="100"/>
              <w:bottom w:type="dxa" w:w="70"/>
              <w:right w:type="dxa" w:w="100"/>
            </w:tcMar>
          </w:tcPr>
          <w:p>
            <w:r>
              <w:rPr>
                <w:b/>
                <w:bCs/>
                <w:sz w:val="20"/>
                <w:szCs w:val="20"/>
              </w:rPr>
              <w:t xml:space="preserve">FK ProductId</w:t>
            </w:r>
          </w:p>
        </w:tc>
        <w:tc>
          <w:tcPr>
            <w:tcW w:type="dxa" w:w="1400"/>
            <w:tcMar>
              <w:top w:type="dxa" w:w="70"/>
              <w:left w:type="dxa" w:w="100"/>
              <w:bottom w:type="dxa" w:w="70"/>
              <w:right w:type="dxa" w:w="100"/>
            </w:tcMar>
          </w:tcPr>
          <w:p>
            <w:r>
              <w:rPr>
                <w:sz w:val="20"/>
                <w:szCs w:val="20"/>
              </w:rPr>
              <w:t xml:space="preserve">int</w:t>
            </w:r>
          </w:p>
        </w:tc>
        <w:tc>
          <w:tcPr>
            <w:tcW w:type="dxa" w:w="6050"/>
            <w:tcMar>
              <w:top w:type="dxa" w:w="70"/>
              <w:left w:type="dxa" w:w="100"/>
              <w:bottom w:type="dxa" w:w="70"/>
              <w:right w:type="dxa" w:w="100"/>
            </w:tcMar>
          </w:tcPr>
          <w:p>
            <w:r>
              <w:rPr>
                <w:sz w:val="20"/>
                <w:szCs w:val="20"/>
              </w:rPr>
              <w:t xml:space="preserve">Producto solicitado.</w:t>
            </w:r>
          </w:p>
        </w:tc>
      </w:tr>
      <w:tr>
        <w:tc>
          <w:tcPr>
            <w:tcW w:type="dxa" w:w="1900"/>
            <w:tcMar>
              <w:top w:type="dxa" w:w="70"/>
              <w:left w:type="dxa" w:w="100"/>
              <w:bottom w:type="dxa" w:w="70"/>
              <w:right w:type="dxa" w:w="100"/>
            </w:tcMar>
          </w:tcPr>
          <w:p>
            <w:r>
              <w:rPr>
                <w:b w:val="false"/>
                <w:bCs w:val="false"/>
                <w:sz w:val="20"/>
                <w:szCs w:val="20"/>
              </w:rPr>
              <w:t xml:space="preserve">Quantity</w:t>
            </w:r>
          </w:p>
        </w:tc>
        <w:tc>
          <w:tcPr>
            <w:tcW w:type="dxa" w:w="1400"/>
            <w:tcMar>
              <w:top w:type="dxa" w:w="70"/>
              <w:left w:type="dxa" w:w="100"/>
              <w:bottom w:type="dxa" w:w="70"/>
              <w:right w:type="dxa" w:w="100"/>
            </w:tcMar>
          </w:tcPr>
          <w:p>
            <w:r>
              <w:rPr>
                <w:sz w:val="20"/>
                <w:szCs w:val="20"/>
              </w:rPr>
              <w:t xml:space="preserve">int</w:t>
            </w:r>
          </w:p>
        </w:tc>
        <w:tc>
          <w:tcPr>
            <w:tcW w:type="dxa" w:w="6050"/>
            <w:tcMar>
              <w:top w:type="dxa" w:w="70"/>
              <w:left w:type="dxa" w:w="100"/>
              <w:bottom w:type="dxa" w:w="70"/>
              <w:right w:type="dxa" w:w="100"/>
            </w:tcMar>
          </w:tcPr>
          <w:p>
            <w:r>
              <w:rPr>
                <w:sz w:val="20"/>
                <w:szCs w:val="20"/>
              </w:rPr>
              <w:t xml:space="preserve">Cantidad pedida de ese producto.</w:t>
            </w:r>
          </w:p>
        </w:tc>
      </w:tr>
      <w:tr>
        <w:tc>
          <w:tcPr>
            <w:tcW w:type="dxa" w:w="1900"/>
            <w:tcMar>
              <w:top w:type="dxa" w:w="70"/>
              <w:left w:type="dxa" w:w="100"/>
              <w:bottom w:type="dxa" w:w="70"/>
              <w:right w:type="dxa" w:w="100"/>
            </w:tcMar>
          </w:tcPr>
          <w:p>
            <w:r>
              <w:rPr>
                <w:b w:val="false"/>
                <w:bCs w:val="false"/>
                <w:sz w:val="20"/>
                <w:szCs w:val="20"/>
              </w:rPr>
              <w:t xml:space="preserve">UnitPrice</w:t>
            </w:r>
          </w:p>
        </w:tc>
        <w:tc>
          <w:tcPr>
            <w:tcW w:type="dxa" w:w="1400"/>
            <w:tcMar>
              <w:top w:type="dxa" w:w="70"/>
              <w:left w:type="dxa" w:w="100"/>
              <w:bottom w:type="dxa" w:w="70"/>
              <w:right w:type="dxa" w:w="100"/>
            </w:tcMar>
          </w:tcPr>
          <w:p>
            <w:r>
              <w:rPr>
                <w:sz w:val="20"/>
                <w:szCs w:val="20"/>
              </w:rPr>
              <w:t xml:space="preserve">decimal(10,2)</w:t>
            </w:r>
          </w:p>
        </w:tc>
        <w:tc>
          <w:tcPr>
            <w:tcW w:type="dxa" w:w="6050"/>
            <w:tcMar>
              <w:top w:type="dxa" w:w="70"/>
              <w:left w:type="dxa" w:w="100"/>
              <w:bottom w:type="dxa" w:w="70"/>
              <w:right w:type="dxa" w:w="100"/>
            </w:tcMar>
          </w:tcPr>
          <w:p>
            <w:r>
              <w:rPr>
                <w:sz w:val="20"/>
                <w:szCs w:val="20"/>
              </w:rPr>
              <w:t xml:space="preserve">Precio unitario al momento de la venta (histórico, no el precio actual del catálogo).</w:t>
            </w:r>
          </w:p>
        </w:tc>
      </w:tr>
      <w:tr>
        <w:tc>
          <w:tcPr>
            <w:tcW w:type="dxa" w:w="1900"/>
            <w:tcMar>
              <w:top w:type="dxa" w:w="70"/>
              <w:left w:type="dxa" w:w="100"/>
              <w:bottom w:type="dxa" w:w="70"/>
              <w:right w:type="dxa" w:w="100"/>
            </w:tcMar>
          </w:tcPr>
          <w:p>
            <w:r>
              <w:rPr>
                <w:b w:val="false"/>
                <w:bCs w:val="false"/>
                <w:sz w:val="20"/>
                <w:szCs w:val="20"/>
              </w:rPr>
              <w:t xml:space="preserve">Subtotal</w:t>
            </w:r>
          </w:p>
        </w:tc>
        <w:tc>
          <w:tcPr>
            <w:tcW w:type="dxa" w:w="1400"/>
            <w:tcMar>
              <w:top w:type="dxa" w:w="70"/>
              <w:left w:type="dxa" w:w="100"/>
              <w:bottom w:type="dxa" w:w="70"/>
              <w:right w:type="dxa" w:w="100"/>
            </w:tcMar>
          </w:tcPr>
          <w:p>
            <w:r>
              <w:rPr>
                <w:sz w:val="20"/>
                <w:szCs w:val="20"/>
              </w:rPr>
              <w:t xml:space="preserve">decimal(10,2)</w:t>
            </w:r>
          </w:p>
        </w:tc>
        <w:tc>
          <w:tcPr>
            <w:tcW w:type="dxa" w:w="6050"/>
            <w:tcMar>
              <w:top w:type="dxa" w:w="70"/>
              <w:left w:type="dxa" w:w="100"/>
              <w:bottom w:type="dxa" w:w="70"/>
              <w:right w:type="dxa" w:w="100"/>
            </w:tcMar>
          </w:tcPr>
          <w:p>
            <w:r>
              <w:rPr>
                <w:sz w:val="20"/>
                <w:szCs w:val="20"/>
              </w:rPr>
              <w:t xml:space="preserve">Quantity × UnitPrice.</w:t>
            </w:r>
          </w:p>
        </w:tc>
      </w:tr>
      <w:tr>
        <w:tc>
          <w:tcPr>
            <w:tcW w:type="dxa" w:w="1900"/>
            <w:tcMar>
              <w:top w:type="dxa" w:w="70"/>
              <w:left w:type="dxa" w:w="100"/>
              <w:bottom w:type="dxa" w:w="70"/>
              <w:right w:type="dxa" w:w="100"/>
            </w:tcMar>
          </w:tcPr>
          <w:p>
            <w:r>
              <w:rPr>
                <w:b w:val="false"/>
                <w:bCs w:val="false"/>
                <w:sz w:val="20"/>
                <w:szCs w:val="20"/>
              </w:rPr>
              <w:t xml:space="preserve">Notes</w:t>
            </w:r>
          </w:p>
        </w:tc>
        <w:tc>
          <w:tcPr>
            <w:tcW w:type="dxa" w:w="1400"/>
            <w:tcMar>
              <w:top w:type="dxa" w:w="70"/>
              <w:left w:type="dxa" w:w="100"/>
              <w:bottom w:type="dxa" w:w="70"/>
              <w:right w:type="dxa" w:w="100"/>
            </w:tcMar>
          </w:tcPr>
          <w:p>
            <w:r>
              <w:rPr>
                <w:sz w:val="20"/>
                <w:szCs w:val="20"/>
              </w:rPr>
              <w:t xml:space="preserve">varchar(255), nullable</w:t>
            </w:r>
          </w:p>
        </w:tc>
        <w:tc>
          <w:tcPr>
            <w:tcW w:type="dxa" w:w="6050"/>
            <w:tcMar>
              <w:top w:type="dxa" w:w="70"/>
              <w:left w:type="dxa" w:w="100"/>
              <w:bottom w:type="dxa" w:w="70"/>
              <w:right w:type="dxa" w:w="100"/>
            </w:tcMar>
          </w:tcPr>
          <w:p>
            <w:r>
              <w:rPr>
                <w:sz w:val="20"/>
                <w:szCs w:val="20"/>
              </w:rPr>
              <w:t xml:space="preserve">Personalización del ítem (ej. "sin sal", "término medio").</w:t>
            </w:r>
          </w:p>
        </w:tc>
      </w:tr>
      <w:tr>
        <w:tc>
          <w:tcPr>
            <w:tcW w:type="dxa" w:w="1900"/>
            <w:tcMar>
              <w:top w:type="dxa" w:w="70"/>
              <w:left w:type="dxa" w:w="100"/>
              <w:bottom w:type="dxa" w:w="70"/>
              <w:right w:type="dxa" w:w="100"/>
            </w:tcMar>
          </w:tcPr>
          <w:p>
            <w:r>
              <w:rPr>
                <w:b w:val="false"/>
                <w:bCs w:val="false"/>
                <w:sz w:val="20"/>
                <w:szCs w:val="20"/>
              </w:rPr>
              <w:t xml:space="preserve">Status</w:t>
            </w:r>
          </w:p>
        </w:tc>
        <w:tc>
          <w:tcPr>
            <w:tcW w:type="dxa" w:w="1400"/>
            <w:tcMar>
              <w:top w:type="dxa" w:w="70"/>
              <w:left w:type="dxa" w:w="100"/>
              <w:bottom w:type="dxa" w:w="70"/>
              <w:right w:type="dxa" w:w="100"/>
            </w:tcMar>
          </w:tcPr>
          <w:p>
            <w:r>
              <w:rPr>
                <w:sz w:val="20"/>
                <w:szCs w:val="20"/>
              </w:rPr>
              <w:t xml:space="preserve">tinyint / enum</w:t>
            </w:r>
          </w:p>
        </w:tc>
        <w:tc>
          <w:tcPr>
            <w:tcW w:type="dxa" w:w="6050"/>
            <w:tcMar>
              <w:top w:type="dxa" w:w="70"/>
              <w:left w:type="dxa" w:w="100"/>
              <w:bottom w:type="dxa" w:w="70"/>
              <w:right w:type="dxa" w:w="100"/>
            </w:tcMar>
          </w:tcPr>
          <w:p>
            <w:r>
              <w:rPr>
                <w:sz w:val="20"/>
                <w:szCs w:val="20"/>
              </w:rPr>
              <w:t xml:space="preserve">Activo o Anulado. Si el cajero o el mesero quitan un plato por error, esta línea pasa a Anulado y deja de sumar al total, pero la fila permanece como evidencia.</w:t>
            </w:r>
          </w:p>
        </w:tc>
      </w:tr>
      <w:tr>
        <w:tc>
          <w:tcPr>
            <w:tcW w:type="dxa" w:w="1900"/>
            <w:tcMar>
              <w:top w:type="dxa" w:w="70"/>
              <w:left w:type="dxa" w:w="100"/>
              <w:bottom w:type="dxa" w:w="70"/>
              <w:right w:type="dxa" w:w="100"/>
            </w:tcMar>
          </w:tcPr>
          <w:p>
            <w:r>
              <w:rPr>
                <w:b/>
                <w:bCs/>
                <w:sz w:val="20"/>
                <w:szCs w:val="20"/>
              </w:rPr>
              <w:t xml:space="preserve">FK LastModifiedByEmployeeId</w:t>
            </w:r>
          </w:p>
        </w:tc>
        <w:tc>
          <w:tcPr>
            <w:tcW w:type="dxa" w:w="1400"/>
            <w:tcMar>
              <w:top w:type="dxa" w:w="70"/>
              <w:left w:type="dxa" w:w="100"/>
              <w:bottom w:type="dxa" w:w="70"/>
              <w:right w:type="dxa" w:w="100"/>
            </w:tcMar>
          </w:tcPr>
          <w:p>
            <w:r>
              <w:rPr>
                <w:sz w:val="20"/>
                <w:szCs w:val="20"/>
              </w:rPr>
              <w:t xml:space="preserve">int, nullable</w:t>
            </w:r>
          </w:p>
        </w:tc>
        <w:tc>
          <w:tcPr>
            <w:tcW w:type="dxa" w:w="6050"/>
            <w:tcMar>
              <w:top w:type="dxa" w:w="70"/>
              <w:left w:type="dxa" w:w="100"/>
              <w:bottom w:type="dxa" w:w="70"/>
              <w:right w:type="dxa" w:w="100"/>
            </w:tcMar>
          </w:tcPr>
          <w:p>
            <w:r>
              <w:rPr>
                <w:sz w:val="20"/>
                <w:szCs w:val="20"/>
              </w:rPr>
              <w:t xml:space="preserve">Último empleado que creó o corrigió esta línea (el mesero que la agregó, o el cajero que la anuló).</w:t>
            </w:r>
          </w:p>
        </w:tc>
      </w:tr>
    </w:tbl>
    <w:p>
      <w:pPr>
        <w:spacing w:after="100" w:before="140"/>
      </w:pPr>
      <w:r>
        <w:rPr>
          <w:b/>
          <w:bCs/>
          <w:color w:val="C0392B"/>
        </w:rPr>
        <w:t xml:space="preserve">Ejemplo:</w:t>
      </w:r>
    </w:p>
    <w:p>
      <w:pPr>
        <w:spacing w:after="160"/>
      </w:pPr>
      <w:r>
        <w:rPr>
          <w:sz w:val="20"/>
          <w:szCs w:val="20"/>
        </w:rPr>
        <w:t xml:space="preserve">Juan (mesero) toma el pedido 1024 en la mesa 5: 2 Bandejas Paisa, 1 Limonada natural sin hielo, y por error agrega 1 Mojito que el cliente no pidió:</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335"/>
        <w:gridCol w:w="1335"/>
        <w:gridCol w:w="1335"/>
        <w:gridCol w:w="1335"/>
        <w:gridCol w:w="1335"/>
        <w:gridCol w:w="1335"/>
        <w:gridCol w:w="1335"/>
      </w:tblGrid>
      <w:tr>
        <w:trPr>
          <w:tblHeader/>
        </w:trPr>
        <w:tc>
          <w:tcPr>
            <w:tcW w:type="dxa" w:w="1335"/>
            <w:shd w:fill="C0392B" w:val="clear"/>
            <w:tcMar>
              <w:top w:type="dxa" w:w="80"/>
              <w:left w:type="dxa" w:w="100"/>
              <w:bottom w:type="dxa" w:w="80"/>
              <w:right w:type="dxa" w:w="100"/>
            </w:tcMar>
          </w:tcPr>
          <w:p>
            <w:r>
              <w:rPr>
                <w:b/>
                <w:bCs/>
                <w:color w:val="FFFFFF"/>
                <w:sz w:val="20"/>
                <w:szCs w:val="20"/>
              </w:rPr>
              <w:t xml:space="preserve">Id</w:t>
            </w:r>
          </w:p>
        </w:tc>
        <w:tc>
          <w:tcPr>
            <w:tcW w:type="dxa" w:w="1335"/>
            <w:shd w:fill="C0392B" w:val="clear"/>
            <w:tcMar>
              <w:top w:type="dxa" w:w="80"/>
              <w:left w:type="dxa" w:w="100"/>
              <w:bottom w:type="dxa" w:w="80"/>
              <w:right w:type="dxa" w:w="100"/>
            </w:tcMar>
          </w:tcPr>
          <w:p>
            <w:r>
              <w:rPr>
                <w:b/>
                <w:bCs/>
                <w:color w:val="FFFFFF"/>
                <w:sz w:val="20"/>
                <w:szCs w:val="20"/>
              </w:rPr>
              <w:t xml:space="preserve">ProductId</w:t>
            </w:r>
          </w:p>
        </w:tc>
        <w:tc>
          <w:tcPr>
            <w:tcW w:type="dxa" w:w="1335"/>
            <w:shd w:fill="C0392B" w:val="clear"/>
            <w:tcMar>
              <w:top w:type="dxa" w:w="80"/>
              <w:left w:type="dxa" w:w="100"/>
              <w:bottom w:type="dxa" w:w="80"/>
              <w:right w:type="dxa" w:w="100"/>
            </w:tcMar>
          </w:tcPr>
          <w:p>
            <w:r>
              <w:rPr>
                <w:b/>
                <w:bCs/>
                <w:color w:val="FFFFFF"/>
                <w:sz w:val="20"/>
                <w:szCs w:val="20"/>
              </w:rPr>
              <w:t xml:space="preserve">Qty</w:t>
            </w:r>
          </w:p>
        </w:tc>
        <w:tc>
          <w:tcPr>
            <w:tcW w:type="dxa" w:w="1335"/>
            <w:shd w:fill="C0392B" w:val="clear"/>
            <w:tcMar>
              <w:top w:type="dxa" w:w="80"/>
              <w:left w:type="dxa" w:w="100"/>
              <w:bottom w:type="dxa" w:w="80"/>
              <w:right w:type="dxa" w:w="100"/>
            </w:tcMar>
          </w:tcPr>
          <w:p>
            <w:r>
              <w:rPr>
                <w:b/>
                <w:bCs/>
                <w:color w:val="FFFFFF"/>
                <w:sz w:val="20"/>
                <w:szCs w:val="20"/>
              </w:rPr>
              <w:t xml:space="preserve">UnitPrice</w:t>
            </w:r>
          </w:p>
        </w:tc>
        <w:tc>
          <w:tcPr>
            <w:tcW w:type="dxa" w:w="1335"/>
            <w:shd w:fill="C0392B" w:val="clear"/>
            <w:tcMar>
              <w:top w:type="dxa" w:w="80"/>
              <w:left w:type="dxa" w:w="100"/>
              <w:bottom w:type="dxa" w:w="80"/>
              <w:right w:type="dxa" w:w="100"/>
            </w:tcMar>
          </w:tcPr>
          <w:p>
            <w:r>
              <w:rPr>
                <w:b/>
                <w:bCs/>
                <w:color w:val="FFFFFF"/>
                <w:sz w:val="20"/>
                <w:szCs w:val="20"/>
              </w:rPr>
              <w:t xml:space="preserve">Subtotal</w:t>
            </w:r>
          </w:p>
        </w:tc>
        <w:tc>
          <w:tcPr>
            <w:tcW w:type="dxa" w:w="1335"/>
            <w:shd w:fill="C0392B" w:val="clear"/>
            <w:tcMar>
              <w:top w:type="dxa" w:w="80"/>
              <w:left w:type="dxa" w:w="100"/>
              <w:bottom w:type="dxa" w:w="80"/>
              <w:right w:type="dxa" w:w="100"/>
            </w:tcMar>
          </w:tcPr>
          <w:p>
            <w:r>
              <w:rPr>
                <w:b/>
                <w:bCs/>
                <w:color w:val="FFFFFF"/>
                <w:sz w:val="20"/>
                <w:szCs w:val="20"/>
              </w:rPr>
              <w:t xml:space="preserve">Status</w:t>
            </w:r>
          </w:p>
        </w:tc>
        <w:tc>
          <w:tcPr>
            <w:tcW w:type="dxa" w:w="1335"/>
            <w:shd w:fill="C0392B" w:val="clear"/>
            <w:tcMar>
              <w:top w:type="dxa" w:w="80"/>
              <w:left w:type="dxa" w:w="100"/>
              <w:bottom w:type="dxa" w:w="80"/>
              <w:right w:type="dxa" w:w="100"/>
            </w:tcMar>
          </w:tcPr>
          <w:p>
            <w:r>
              <w:rPr>
                <w:b/>
                <w:bCs/>
                <w:color w:val="FFFFFF"/>
                <w:sz w:val="20"/>
                <w:szCs w:val="20"/>
              </w:rPr>
              <w:t xml:space="preserve">LastModifiedByEmployeeId</w:t>
            </w:r>
          </w:p>
        </w:tc>
      </w:tr>
      <w:tr>
        <w:tc>
          <w:tcPr>
            <w:tcW w:type="dxa" w:w="1335"/>
            <w:tcMar>
              <w:top w:type="dxa" w:w="70"/>
              <w:left w:type="dxa" w:w="100"/>
              <w:bottom w:type="dxa" w:w="70"/>
              <w:right w:type="dxa" w:w="100"/>
            </w:tcMar>
          </w:tcPr>
          <w:p>
            <w:r>
              <w:rPr>
                <w:sz w:val="20"/>
                <w:szCs w:val="20"/>
              </w:rPr>
              <w:t xml:space="preserve">1</w:t>
            </w:r>
          </w:p>
        </w:tc>
        <w:tc>
          <w:tcPr>
            <w:tcW w:type="dxa" w:w="1335"/>
            <w:tcMar>
              <w:top w:type="dxa" w:w="70"/>
              <w:left w:type="dxa" w:w="100"/>
              <w:bottom w:type="dxa" w:w="70"/>
              <w:right w:type="dxa" w:w="100"/>
            </w:tcMar>
          </w:tcPr>
          <w:p>
            <w:r>
              <w:rPr>
                <w:sz w:val="20"/>
                <w:szCs w:val="20"/>
              </w:rPr>
              <w:t xml:space="preserve">15 (Bandeja Paisa)</w:t>
            </w:r>
          </w:p>
        </w:tc>
        <w:tc>
          <w:tcPr>
            <w:tcW w:type="dxa" w:w="1335"/>
            <w:tcMar>
              <w:top w:type="dxa" w:w="70"/>
              <w:left w:type="dxa" w:w="100"/>
              <w:bottom w:type="dxa" w:w="70"/>
              <w:right w:type="dxa" w:w="100"/>
            </w:tcMar>
          </w:tcPr>
          <w:p>
            <w:r>
              <w:rPr>
                <w:sz w:val="20"/>
                <w:szCs w:val="20"/>
              </w:rPr>
              <w:t xml:space="preserve">2</w:t>
            </w:r>
          </w:p>
        </w:tc>
        <w:tc>
          <w:tcPr>
            <w:tcW w:type="dxa" w:w="1335"/>
            <w:tcMar>
              <w:top w:type="dxa" w:w="70"/>
              <w:left w:type="dxa" w:w="100"/>
              <w:bottom w:type="dxa" w:w="70"/>
              <w:right w:type="dxa" w:w="100"/>
            </w:tcMar>
          </w:tcPr>
          <w:p>
            <w:r>
              <w:rPr>
                <w:sz w:val="20"/>
                <w:szCs w:val="20"/>
              </w:rPr>
              <w:t xml:space="preserve">32,000</w:t>
            </w:r>
          </w:p>
        </w:tc>
        <w:tc>
          <w:tcPr>
            <w:tcW w:type="dxa" w:w="1335"/>
            <w:tcMar>
              <w:top w:type="dxa" w:w="70"/>
              <w:left w:type="dxa" w:w="100"/>
              <w:bottom w:type="dxa" w:w="70"/>
              <w:right w:type="dxa" w:w="100"/>
            </w:tcMar>
          </w:tcPr>
          <w:p>
            <w:r>
              <w:rPr>
                <w:sz w:val="20"/>
                <w:szCs w:val="20"/>
              </w:rPr>
              <w:t xml:space="preserve">64,000</w:t>
            </w:r>
          </w:p>
        </w:tc>
        <w:tc>
          <w:tcPr>
            <w:tcW w:type="dxa" w:w="1335"/>
            <w:tcMar>
              <w:top w:type="dxa" w:w="70"/>
              <w:left w:type="dxa" w:w="100"/>
              <w:bottom w:type="dxa" w:w="70"/>
              <w:right w:type="dxa" w:w="100"/>
            </w:tcMar>
          </w:tcPr>
          <w:p>
            <w:r>
              <w:rPr>
                <w:sz w:val="20"/>
                <w:szCs w:val="20"/>
              </w:rPr>
              <w:t xml:space="preserve">Activo</w:t>
            </w:r>
          </w:p>
        </w:tc>
        <w:tc>
          <w:tcPr>
            <w:tcW w:type="dxa" w:w="1335"/>
            <w:tcMar>
              <w:top w:type="dxa" w:w="70"/>
              <w:left w:type="dxa" w:w="100"/>
              <w:bottom w:type="dxa" w:w="70"/>
              <w:right w:type="dxa" w:w="100"/>
            </w:tcMar>
          </w:tcPr>
          <w:p>
            <w:r>
              <w:rPr>
                <w:sz w:val="20"/>
                <w:szCs w:val="20"/>
              </w:rPr>
              <w:t xml:space="preserve">8 (Juan)</w:t>
            </w:r>
          </w:p>
        </w:tc>
      </w:tr>
      <w:tr>
        <w:tc>
          <w:tcPr>
            <w:tcW w:type="dxa" w:w="1335"/>
            <w:tcMar>
              <w:top w:type="dxa" w:w="70"/>
              <w:left w:type="dxa" w:w="100"/>
              <w:bottom w:type="dxa" w:w="70"/>
              <w:right w:type="dxa" w:w="100"/>
            </w:tcMar>
          </w:tcPr>
          <w:p>
            <w:r>
              <w:rPr>
                <w:sz w:val="20"/>
                <w:szCs w:val="20"/>
              </w:rPr>
              <w:t xml:space="preserve">2</w:t>
            </w:r>
          </w:p>
        </w:tc>
        <w:tc>
          <w:tcPr>
            <w:tcW w:type="dxa" w:w="1335"/>
            <w:tcMar>
              <w:top w:type="dxa" w:w="70"/>
              <w:left w:type="dxa" w:w="100"/>
              <w:bottom w:type="dxa" w:w="70"/>
              <w:right w:type="dxa" w:w="100"/>
            </w:tcMar>
          </w:tcPr>
          <w:p>
            <w:r>
              <w:rPr>
                <w:sz w:val="20"/>
                <w:szCs w:val="20"/>
              </w:rPr>
              <w:t xml:space="preserve">42 (Limonada)</w:t>
            </w:r>
          </w:p>
        </w:tc>
        <w:tc>
          <w:tcPr>
            <w:tcW w:type="dxa" w:w="1335"/>
            <w:tcMar>
              <w:top w:type="dxa" w:w="70"/>
              <w:left w:type="dxa" w:w="100"/>
              <w:bottom w:type="dxa" w:w="70"/>
              <w:right w:type="dxa" w:w="100"/>
            </w:tcMar>
          </w:tcPr>
          <w:p>
            <w:r>
              <w:rPr>
                <w:sz w:val="20"/>
                <w:szCs w:val="20"/>
              </w:rPr>
              <w:t xml:space="preserve">1</w:t>
            </w:r>
          </w:p>
        </w:tc>
        <w:tc>
          <w:tcPr>
            <w:tcW w:type="dxa" w:w="1335"/>
            <w:tcMar>
              <w:top w:type="dxa" w:w="70"/>
              <w:left w:type="dxa" w:w="100"/>
              <w:bottom w:type="dxa" w:w="70"/>
              <w:right w:type="dxa" w:w="100"/>
            </w:tcMar>
          </w:tcPr>
          <w:p>
            <w:r>
              <w:rPr>
                <w:sz w:val="20"/>
                <w:szCs w:val="20"/>
              </w:rPr>
              <w:t xml:space="preserve">6,000</w:t>
            </w:r>
          </w:p>
        </w:tc>
        <w:tc>
          <w:tcPr>
            <w:tcW w:type="dxa" w:w="1335"/>
            <w:tcMar>
              <w:top w:type="dxa" w:w="70"/>
              <w:left w:type="dxa" w:w="100"/>
              <w:bottom w:type="dxa" w:w="70"/>
              <w:right w:type="dxa" w:w="100"/>
            </w:tcMar>
          </w:tcPr>
          <w:p>
            <w:r>
              <w:rPr>
                <w:sz w:val="20"/>
                <w:szCs w:val="20"/>
              </w:rPr>
              <w:t xml:space="preserve">6,000</w:t>
            </w:r>
          </w:p>
        </w:tc>
        <w:tc>
          <w:tcPr>
            <w:tcW w:type="dxa" w:w="1335"/>
            <w:tcMar>
              <w:top w:type="dxa" w:w="70"/>
              <w:left w:type="dxa" w:w="100"/>
              <w:bottom w:type="dxa" w:w="70"/>
              <w:right w:type="dxa" w:w="100"/>
            </w:tcMar>
          </w:tcPr>
          <w:p>
            <w:r>
              <w:rPr>
                <w:sz w:val="20"/>
                <w:szCs w:val="20"/>
              </w:rPr>
              <w:t xml:space="preserve">Activo</w:t>
            </w:r>
          </w:p>
        </w:tc>
        <w:tc>
          <w:tcPr>
            <w:tcW w:type="dxa" w:w="1335"/>
            <w:tcMar>
              <w:top w:type="dxa" w:w="70"/>
              <w:left w:type="dxa" w:w="100"/>
              <w:bottom w:type="dxa" w:w="70"/>
              <w:right w:type="dxa" w:w="100"/>
            </w:tcMar>
          </w:tcPr>
          <w:p>
            <w:r>
              <w:rPr>
                <w:sz w:val="20"/>
                <w:szCs w:val="20"/>
              </w:rPr>
              <w:t xml:space="preserve">8 (Juan)</w:t>
            </w:r>
          </w:p>
        </w:tc>
      </w:tr>
      <w:tr>
        <w:tc>
          <w:tcPr>
            <w:tcW w:type="dxa" w:w="1335"/>
            <w:tcMar>
              <w:top w:type="dxa" w:w="70"/>
              <w:left w:type="dxa" w:w="100"/>
              <w:bottom w:type="dxa" w:w="70"/>
              <w:right w:type="dxa" w:w="100"/>
            </w:tcMar>
          </w:tcPr>
          <w:p>
            <w:r>
              <w:rPr>
                <w:sz w:val="20"/>
                <w:szCs w:val="20"/>
              </w:rPr>
              <w:t xml:space="preserve">5</w:t>
            </w:r>
          </w:p>
        </w:tc>
        <w:tc>
          <w:tcPr>
            <w:tcW w:type="dxa" w:w="1335"/>
            <w:tcMar>
              <w:top w:type="dxa" w:w="70"/>
              <w:left w:type="dxa" w:w="100"/>
              <w:bottom w:type="dxa" w:w="70"/>
              <w:right w:type="dxa" w:w="100"/>
            </w:tcMar>
          </w:tcPr>
          <w:p>
            <w:r>
              <w:rPr>
                <w:sz w:val="20"/>
                <w:szCs w:val="20"/>
              </w:rPr>
              <w:t xml:space="preserve">50 (Mojito)</w:t>
            </w:r>
          </w:p>
        </w:tc>
        <w:tc>
          <w:tcPr>
            <w:tcW w:type="dxa" w:w="1335"/>
            <w:tcMar>
              <w:top w:type="dxa" w:w="70"/>
              <w:left w:type="dxa" w:w="100"/>
              <w:bottom w:type="dxa" w:w="70"/>
              <w:right w:type="dxa" w:w="100"/>
            </w:tcMar>
          </w:tcPr>
          <w:p>
            <w:r>
              <w:rPr>
                <w:sz w:val="20"/>
                <w:szCs w:val="20"/>
              </w:rPr>
              <w:t xml:space="preserve">1</w:t>
            </w:r>
          </w:p>
        </w:tc>
        <w:tc>
          <w:tcPr>
            <w:tcW w:type="dxa" w:w="1335"/>
            <w:tcMar>
              <w:top w:type="dxa" w:w="70"/>
              <w:left w:type="dxa" w:w="100"/>
              <w:bottom w:type="dxa" w:w="70"/>
              <w:right w:type="dxa" w:w="100"/>
            </w:tcMar>
          </w:tcPr>
          <w:p>
            <w:r>
              <w:rPr>
                <w:sz w:val="20"/>
                <w:szCs w:val="20"/>
              </w:rPr>
              <w:t xml:space="preserve">18,000</w:t>
            </w:r>
          </w:p>
        </w:tc>
        <w:tc>
          <w:tcPr>
            <w:tcW w:type="dxa" w:w="1335"/>
            <w:tcMar>
              <w:top w:type="dxa" w:w="70"/>
              <w:left w:type="dxa" w:w="100"/>
              <w:bottom w:type="dxa" w:w="70"/>
              <w:right w:type="dxa" w:w="100"/>
            </w:tcMar>
          </w:tcPr>
          <w:p>
            <w:r>
              <w:rPr>
                <w:sz w:val="20"/>
                <w:szCs w:val="20"/>
              </w:rPr>
              <w:t xml:space="preserve">18,000</w:t>
            </w:r>
          </w:p>
        </w:tc>
        <w:tc>
          <w:tcPr>
            <w:tcW w:type="dxa" w:w="1335"/>
            <w:tcMar>
              <w:top w:type="dxa" w:w="70"/>
              <w:left w:type="dxa" w:w="100"/>
              <w:bottom w:type="dxa" w:w="70"/>
              <w:right w:type="dxa" w:w="100"/>
            </w:tcMar>
          </w:tcPr>
          <w:p>
            <w:r>
              <w:rPr>
                <w:sz w:val="20"/>
                <w:szCs w:val="20"/>
              </w:rPr>
              <w:t xml:space="preserve">Anulado</w:t>
            </w:r>
          </w:p>
        </w:tc>
        <w:tc>
          <w:tcPr>
            <w:tcW w:type="dxa" w:w="1335"/>
            <w:tcMar>
              <w:top w:type="dxa" w:w="70"/>
              <w:left w:type="dxa" w:w="100"/>
              <w:bottom w:type="dxa" w:w="70"/>
              <w:right w:type="dxa" w:w="100"/>
            </w:tcMar>
          </w:tcPr>
          <w:p>
            <w:r>
              <w:rPr>
                <w:sz w:val="20"/>
                <w:szCs w:val="20"/>
              </w:rPr>
              <w:t xml:space="preserve">22 (Luis, cajero)</w:t>
            </w:r>
          </w:p>
        </w:tc>
      </w:tr>
    </w:tbl>
    <w:p>
      <w:pPr>
        <w:spacing w:before="120"/>
      </w:pPr>
      <w:r>
        <w:rPr>
          <w:i/>
          <w:iCs/>
          <w:sz w:val="20"/>
          <w:szCs w:val="20"/>
        </w:rPr>
        <w:t xml:space="preserve">Al momento de cobrar, el cajero Luis detecta el Mojito de más y lo anula. El Total del pedido solo suma las líneas con Status = Activo: 64,000 + 6,000 = 70,000. La fila del Mojito no se borra, sigue en la tabla como Anulado, y en ORDER_DETAIL_HISTORY (ver abajo) queda el detalle de qué pasó, quién lo cambió y por qué.</w:t>
      </w:r>
    </w:p>
    <w:p>
      <w:pPr>
        <w:spacing w:after="320"/>
      </w:pPr>
    </w:p>
    <w:p>
      <w:pPr>
        <w:pStyle w:val="Heading3"/>
        <w:spacing w:after="80" w:before="220"/>
        <w:outlineLvl w:val="2"/>
      </w:pPr>
      <w:r>
        <w:rPr>
          <w:b/>
          <w:bCs/>
          <w:color w:val="C0392B"/>
        </w:rPr>
        <w:t xml:space="preserve">5.3 ORDER_DETAIL_HISTORY</w:t>
      </w:r>
    </w:p>
    <w:p>
      <w:pPr>
        <w:spacing w:after="160"/>
      </w:pPr>
      <w:r>
        <w:rPr>
          <w:i/>
          <w:iCs/>
          <w:color w:val="7F8C8D"/>
        </w:rPr>
        <w:t xml:space="preserve">Bitácora de cada corrección hecha a un plato dentro de un pedido: quién la hizo, qué cambió y por qué. Es la versión "a nivel de plato" de ORDER_STATUS_HISTORY. Sin esta tabla, si el cajero anula un plato solo verías el resultado final (Status = Anulado) pero no sabrías si fue error del mesero, cambio de opinión del cliente, o quién lo autorizó.</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1400"/>
        <w:gridCol w:w="6050"/>
      </w:tblGrid>
      <w:tr>
        <w:trPr>
          <w:tblHeader/>
        </w:trPr>
        <w:tc>
          <w:tcPr>
            <w:tcW w:type="dxa" w:w="1900"/>
            <w:shd w:fill="C0392B" w:val="clear"/>
            <w:tcMar>
              <w:top w:type="dxa" w:w="80"/>
              <w:left w:type="dxa" w:w="100"/>
              <w:bottom w:type="dxa" w:w="80"/>
              <w:right w:type="dxa" w:w="100"/>
            </w:tcMar>
          </w:tcPr>
          <w:p>
            <w:r>
              <w:rPr>
                <w:b/>
                <w:bCs/>
                <w:color w:val="FFFFFF"/>
                <w:sz w:val="20"/>
                <w:szCs w:val="20"/>
              </w:rPr>
              <w:t xml:space="preserve">Campo</w:t>
            </w:r>
          </w:p>
        </w:tc>
        <w:tc>
          <w:tcPr>
            <w:tcW w:type="dxa" w:w="1400"/>
            <w:shd w:fill="C0392B" w:val="clear"/>
            <w:tcMar>
              <w:top w:type="dxa" w:w="80"/>
              <w:left w:type="dxa" w:w="100"/>
              <w:bottom w:type="dxa" w:w="80"/>
              <w:right w:type="dxa" w:w="100"/>
            </w:tcMar>
          </w:tcPr>
          <w:p>
            <w:r>
              <w:rPr>
                <w:b/>
                <w:bCs/>
                <w:color w:val="FFFFFF"/>
                <w:sz w:val="20"/>
                <w:szCs w:val="20"/>
              </w:rPr>
              <w:t xml:space="preserve">Tipo</w:t>
            </w:r>
          </w:p>
        </w:tc>
        <w:tc>
          <w:tcPr>
            <w:tcW w:type="dxa" w:w="6050"/>
            <w:shd w:fill="C0392B" w:val="clear"/>
            <w:tcMar>
              <w:top w:type="dxa" w:w="80"/>
              <w:left w:type="dxa" w:w="100"/>
              <w:bottom w:type="dxa" w:w="80"/>
              <w:right w:type="dxa" w:w="100"/>
            </w:tcMar>
          </w:tcPr>
          <w:p>
            <w:r>
              <w:rPr>
                <w:b/>
                <w:bCs/>
                <w:color w:val="FFFFFF"/>
                <w:sz w:val="20"/>
                <w:szCs w:val="20"/>
              </w:rPr>
              <w:t xml:space="preserve">Descripción</w:t>
            </w:r>
          </w:p>
        </w:tc>
      </w:tr>
      <w:tr>
        <w:tc>
          <w:tcPr>
            <w:tcW w:type="dxa" w:w="1900"/>
            <w:tcMar>
              <w:top w:type="dxa" w:w="70"/>
              <w:left w:type="dxa" w:w="100"/>
              <w:bottom w:type="dxa" w:w="70"/>
              <w:right w:type="dxa" w:w="100"/>
            </w:tcMar>
          </w:tcPr>
          <w:p>
            <w:r>
              <w:rPr>
                <w:b/>
                <w:bCs/>
                <w:sz w:val="20"/>
                <w:szCs w:val="20"/>
              </w:rPr>
              <w:t xml:space="preserve">PK Id</w:t>
            </w:r>
          </w:p>
        </w:tc>
        <w:tc>
          <w:tcPr>
            <w:tcW w:type="dxa" w:w="1400"/>
            <w:tcMar>
              <w:top w:type="dxa" w:w="70"/>
              <w:left w:type="dxa" w:w="100"/>
              <w:bottom w:type="dxa" w:w="70"/>
              <w:right w:type="dxa" w:w="100"/>
            </w:tcMar>
          </w:tcPr>
          <w:p>
            <w:r>
              <w:rPr>
                <w:sz w:val="20"/>
                <w:szCs w:val="20"/>
              </w:rPr>
              <w:t xml:space="preserve">int</w:t>
            </w:r>
          </w:p>
        </w:tc>
        <w:tc>
          <w:tcPr>
            <w:tcW w:type="dxa" w:w="6050"/>
            <w:tcMar>
              <w:top w:type="dxa" w:w="70"/>
              <w:left w:type="dxa" w:w="100"/>
              <w:bottom w:type="dxa" w:w="70"/>
              <w:right w:type="dxa" w:w="100"/>
            </w:tcMar>
          </w:tcPr>
          <w:p>
            <w:r>
              <w:rPr>
                <w:sz w:val="20"/>
                <w:szCs w:val="20"/>
              </w:rPr>
              <w:t xml:space="preserve">Identificador único del registro.</w:t>
            </w:r>
          </w:p>
        </w:tc>
      </w:tr>
      <w:tr>
        <w:tc>
          <w:tcPr>
            <w:tcW w:type="dxa" w:w="1900"/>
            <w:tcMar>
              <w:top w:type="dxa" w:w="70"/>
              <w:left w:type="dxa" w:w="100"/>
              <w:bottom w:type="dxa" w:w="70"/>
              <w:right w:type="dxa" w:w="100"/>
            </w:tcMar>
          </w:tcPr>
          <w:p>
            <w:r>
              <w:rPr>
                <w:b/>
                <w:bCs/>
                <w:sz w:val="20"/>
                <w:szCs w:val="20"/>
              </w:rPr>
              <w:t xml:space="preserve">FK OrderDetailId</w:t>
            </w:r>
          </w:p>
        </w:tc>
        <w:tc>
          <w:tcPr>
            <w:tcW w:type="dxa" w:w="1400"/>
            <w:tcMar>
              <w:top w:type="dxa" w:w="70"/>
              <w:left w:type="dxa" w:w="100"/>
              <w:bottom w:type="dxa" w:w="70"/>
              <w:right w:type="dxa" w:w="100"/>
            </w:tcMar>
          </w:tcPr>
          <w:p>
            <w:r>
              <w:rPr>
                <w:sz w:val="20"/>
                <w:szCs w:val="20"/>
              </w:rPr>
              <w:t xml:space="preserve">int</w:t>
            </w:r>
          </w:p>
        </w:tc>
        <w:tc>
          <w:tcPr>
            <w:tcW w:type="dxa" w:w="6050"/>
            <w:tcMar>
              <w:top w:type="dxa" w:w="70"/>
              <w:left w:type="dxa" w:w="100"/>
              <w:bottom w:type="dxa" w:w="70"/>
              <w:right w:type="dxa" w:w="100"/>
            </w:tcMar>
          </w:tcPr>
          <w:p>
            <w:r>
              <w:rPr>
                <w:sz w:val="20"/>
                <w:szCs w:val="20"/>
              </w:rPr>
              <w:t xml:space="preserve">Línea de detalle (plato) que fue modificada.</w:t>
            </w:r>
          </w:p>
        </w:tc>
      </w:tr>
      <w:tr>
        <w:tc>
          <w:tcPr>
            <w:tcW w:type="dxa" w:w="1900"/>
            <w:tcMar>
              <w:top w:type="dxa" w:w="70"/>
              <w:left w:type="dxa" w:w="100"/>
              <w:bottom w:type="dxa" w:w="70"/>
              <w:right w:type="dxa" w:w="100"/>
            </w:tcMar>
          </w:tcPr>
          <w:p>
            <w:r>
              <w:rPr>
                <w:b w:val="false"/>
                <w:bCs w:val="false"/>
                <w:sz w:val="20"/>
                <w:szCs w:val="20"/>
              </w:rPr>
              <w:t xml:space="preserve">Action</w:t>
            </w:r>
          </w:p>
        </w:tc>
        <w:tc>
          <w:tcPr>
            <w:tcW w:type="dxa" w:w="1400"/>
            <w:tcMar>
              <w:top w:type="dxa" w:w="70"/>
              <w:left w:type="dxa" w:w="100"/>
              <w:bottom w:type="dxa" w:w="70"/>
              <w:right w:type="dxa" w:w="100"/>
            </w:tcMar>
          </w:tcPr>
          <w:p>
            <w:r>
              <w:rPr>
                <w:sz w:val="20"/>
                <w:szCs w:val="20"/>
              </w:rPr>
              <w:t xml:space="preserve">tinyint / enum</w:t>
            </w:r>
          </w:p>
        </w:tc>
        <w:tc>
          <w:tcPr>
            <w:tcW w:type="dxa" w:w="6050"/>
            <w:tcMar>
              <w:top w:type="dxa" w:w="70"/>
              <w:left w:type="dxa" w:w="100"/>
              <w:bottom w:type="dxa" w:w="70"/>
              <w:right w:type="dxa" w:w="100"/>
            </w:tcMar>
          </w:tcPr>
          <w:p>
            <w:r>
              <w:rPr>
                <w:sz w:val="20"/>
                <w:szCs w:val="20"/>
              </w:rPr>
              <w:t xml:space="preserve">Agregado, Eliminado, CantidadModificada, ProductoCambiado.</w:t>
            </w:r>
          </w:p>
        </w:tc>
      </w:tr>
      <w:tr>
        <w:tc>
          <w:tcPr>
            <w:tcW w:type="dxa" w:w="1900"/>
            <w:tcMar>
              <w:top w:type="dxa" w:w="70"/>
              <w:left w:type="dxa" w:w="100"/>
              <w:bottom w:type="dxa" w:w="70"/>
              <w:right w:type="dxa" w:w="100"/>
            </w:tcMar>
          </w:tcPr>
          <w:p>
            <w:r>
              <w:rPr>
                <w:b w:val="false"/>
                <w:bCs w:val="false"/>
                <w:sz w:val="20"/>
                <w:szCs w:val="20"/>
              </w:rPr>
              <w:t xml:space="preserve">OldValue</w:t>
            </w:r>
          </w:p>
        </w:tc>
        <w:tc>
          <w:tcPr>
            <w:tcW w:type="dxa" w:w="1400"/>
            <w:tcMar>
              <w:top w:type="dxa" w:w="70"/>
              <w:left w:type="dxa" w:w="100"/>
              <w:bottom w:type="dxa" w:w="70"/>
              <w:right w:type="dxa" w:w="100"/>
            </w:tcMar>
          </w:tcPr>
          <w:p>
            <w:r>
              <w:rPr>
                <w:sz w:val="20"/>
                <w:szCs w:val="20"/>
              </w:rPr>
              <w:t xml:space="preserve">varchar(255), nullable</w:t>
            </w:r>
          </w:p>
        </w:tc>
        <w:tc>
          <w:tcPr>
            <w:tcW w:type="dxa" w:w="6050"/>
            <w:tcMar>
              <w:top w:type="dxa" w:w="70"/>
              <w:left w:type="dxa" w:w="100"/>
              <w:bottom w:type="dxa" w:w="70"/>
              <w:right w:type="dxa" w:w="100"/>
            </w:tcMar>
          </w:tcPr>
          <w:p>
            <w:r>
              <w:rPr>
                <w:sz w:val="20"/>
                <w:szCs w:val="20"/>
              </w:rPr>
              <w:t xml:space="preserve">Valor anterior (ej. "1x Mojito").</w:t>
            </w:r>
          </w:p>
        </w:tc>
      </w:tr>
      <w:tr>
        <w:tc>
          <w:tcPr>
            <w:tcW w:type="dxa" w:w="1900"/>
            <w:tcMar>
              <w:top w:type="dxa" w:w="70"/>
              <w:left w:type="dxa" w:w="100"/>
              <w:bottom w:type="dxa" w:w="70"/>
              <w:right w:type="dxa" w:w="100"/>
            </w:tcMar>
          </w:tcPr>
          <w:p>
            <w:r>
              <w:rPr>
                <w:b w:val="false"/>
                <w:bCs w:val="false"/>
                <w:sz w:val="20"/>
                <w:szCs w:val="20"/>
              </w:rPr>
              <w:t xml:space="preserve">NewValue</w:t>
            </w:r>
          </w:p>
        </w:tc>
        <w:tc>
          <w:tcPr>
            <w:tcW w:type="dxa" w:w="1400"/>
            <w:tcMar>
              <w:top w:type="dxa" w:w="70"/>
              <w:left w:type="dxa" w:w="100"/>
              <w:bottom w:type="dxa" w:w="70"/>
              <w:right w:type="dxa" w:w="100"/>
            </w:tcMar>
          </w:tcPr>
          <w:p>
            <w:r>
              <w:rPr>
                <w:sz w:val="20"/>
                <w:szCs w:val="20"/>
              </w:rPr>
              <w:t xml:space="preserve">varchar(255), nullable</w:t>
            </w:r>
          </w:p>
        </w:tc>
        <w:tc>
          <w:tcPr>
            <w:tcW w:type="dxa" w:w="6050"/>
            <w:tcMar>
              <w:top w:type="dxa" w:w="70"/>
              <w:left w:type="dxa" w:w="100"/>
              <w:bottom w:type="dxa" w:w="70"/>
              <w:right w:type="dxa" w:w="100"/>
            </w:tcMar>
          </w:tcPr>
          <w:p>
            <w:r>
              <w:rPr>
                <w:sz w:val="20"/>
                <w:szCs w:val="20"/>
              </w:rPr>
              <w:t xml:space="preserve">Valor nuevo (ej. vacío si se eliminó, o "2x Mojito" si solo cambió la cantidad).</w:t>
            </w:r>
          </w:p>
        </w:tc>
      </w:tr>
      <w:tr>
        <w:tc>
          <w:tcPr>
            <w:tcW w:type="dxa" w:w="1900"/>
            <w:tcMar>
              <w:top w:type="dxa" w:w="70"/>
              <w:left w:type="dxa" w:w="100"/>
              <w:bottom w:type="dxa" w:w="70"/>
              <w:right w:type="dxa" w:w="100"/>
            </w:tcMar>
          </w:tcPr>
          <w:p>
            <w:r>
              <w:rPr>
                <w:b/>
                <w:bCs/>
                <w:sz w:val="20"/>
                <w:szCs w:val="20"/>
              </w:rPr>
              <w:t xml:space="preserve">FK ChangedByEmployeeId</w:t>
            </w:r>
          </w:p>
        </w:tc>
        <w:tc>
          <w:tcPr>
            <w:tcW w:type="dxa" w:w="1400"/>
            <w:tcMar>
              <w:top w:type="dxa" w:w="70"/>
              <w:left w:type="dxa" w:w="100"/>
              <w:bottom w:type="dxa" w:w="70"/>
              <w:right w:type="dxa" w:w="100"/>
            </w:tcMar>
          </w:tcPr>
          <w:p>
            <w:r>
              <w:rPr>
                <w:sz w:val="20"/>
                <w:szCs w:val="20"/>
              </w:rPr>
              <w:t xml:space="preserve">int</w:t>
            </w:r>
          </w:p>
        </w:tc>
        <w:tc>
          <w:tcPr>
            <w:tcW w:type="dxa" w:w="6050"/>
            <w:tcMar>
              <w:top w:type="dxa" w:w="70"/>
              <w:left w:type="dxa" w:w="100"/>
              <w:bottom w:type="dxa" w:w="70"/>
              <w:right w:type="dxa" w:w="100"/>
            </w:tcMar>
          </w:tcPr>
          <w:p>
            <w:r>
              <w:rPr>
                <w:sz w:val="20"/>
                <w:szCs w:val="20"/>
              </w:rPr>
              <w:t xml:space="preserve">Empleado que hizo el cambio (cajero, mesero, gerente, etc.).</w:t>
            </w:r>
          </w:p>
        </w:tc>
      </w:tr>
      <w:tr>
        <w:tc>
          <w:tcPr>
            <w:tcW w:type="dxa" w:w="1900"/>
            <w:tcMar>
              <w:top w:type="dxa" w:w="70"/>
              <w:left w:type="dxa" w:w="100"/>
              <w:bottom w:type="dxa" w:w="70"/>
              <w:right w:type="dxa" w:w="100"/>
            </w:tcMar>
          </w:tcPr>
          <w:p>
            <w:r>
              <w:rPr>
                <w:b w:val="false"/>
                <w:bCs w:val="false"/>
                <w:sz w:val="20"/>
                <w:szCs w:val="20"/>
              </w:rPr>
              <w:t xml:space="preserve">Reason</w:t>
            </w:r>
          </w:p>
        </w:tc>
        <w:tc>
          <w:tcPr>
            <w:tcW w:type="dxa" w:w="1400"/>
            <w:tcMar>
              <w:top w:type="dxa" w:w="70"/>
              <w:left w:type="dxa" w:w="100"/>
              <w:bottom w:type="dxa" w:w="70"/>
              <w:right w:type="dxa" w:w="100"/>
            </w:tcMar>
          </w:tcPr>
          <w:p>
            <w:r>
              <w:rPr>
                <w:sz w:val="20"/>
                <w:szCs w:val="20"/>
              </w:rPr>
              <w:t xml:space="preserve">varchar(255), nullable</w:t>
            </w:r>
          </w:p>
        </w:tc>
        <w:tc>
          <w:tcPr>
            <w:tcW w:type="dxa" w:w="6050"/>
            <w:tcMar>
              <w:top w:type="dxa" w:w="70"/>
              <w:left w:type="dxa" w:w="100"/>
              <w:bottom w:type="dxa" w:w="70"/>
              <w:right w:type="dxa" w:w="100"/>
            </w:tcMar>
          </w:tcPr>
          <w:p>
            <w:r>
              <w:rPr>
                <w:sz w:val="20"/>
                <w:szCs w:val="20"/>
              </w:rPr>
              <w:t xml:space="preserve">Motivo del cambio, ej. "Error del mesero", "Cliente cambió de opinión".</w:t>
            </w:r>
          </w:p>
        </w:tc>
      </w:tr>
      <w:tr>
        <w:tc>
          <w:tcPr>
            <w:tcW w:type="dxa" w:w="1900"/>
            <w:tcMar>
              <w:top w:type="dxa" w:w="70"/>
              <w:left w:type="dxa" w:w="100"/>
              <w:bottom w:type="dxa" w:w="70"/>
              <w:right w:type="dxa" w:w="100"/>
            </w:tcMar>
          </w:tcPr>
          <w:p>
            <w:r>
              <w:rPr>
                <w:b w:val="false"/>
                <w:bCs w:val="false"/>
                <w:sz w:val="20"/>
                <w:szCs w:val="20"/>
              </w:rPr>
              <w:t xml:space="preserve">ChangedAt</w:t>
            </w:r>
          </w:p>
        </w:tc>
        <w:tc>
          <w:tcPr>
            <w:tcW w:type="dxa" w:w="1400"/>
            <w:tcMar>
              <w:top w:type="dxa" w:w="70"/>
              <w:left w:type="dxa" w:w="100"/>
              <w:bottom w:type="dxa" w:w="70"/>
              <w:right w:type="dxa" w:w="100"/>
            </w:tcMar>
          </w:tcPr>
          <w:p>
            <w:r>
              <w:rPr>
                <w:sz w:val="20"/>
                <w:szCs w:val="20"/>
              </w:rPr>
              <w:t xml:space="preserve">datetime</w:t>
            </w:r>
          </w:p>
        </w:tc>
        <w:tc>
          <w:tcPr>
            <w:tcW w:type="dxa" w:w="6050"/>
            <w:tcMar>
              <w:top w:type="dxa" w:w="70"/>
              <w:left w:type="dxa" w:w="100"/>
              <w:bottom w:type="dxa" w:w="70"/>
              <w:right w:type="dxa" w:w="100"/>
            </w:tcMar>
          </w:tcPr>
          <w:p>
            <w:r>
              <w:rPr>
                <w:sz w:val="20"/>
                <w:szCs w:val="20"/>
              </w:rPr>
              <w:t xml:space="preserve">Fecha y hora exacta del cambio.</w:t>
            </w:r>
          </w:p>
        </w:tc>
      </w:tr>
    </w:tbl>
    <w:p>
      <w:pPr>
        <w:spacing w:after="100" w:before="140"/>
      </w:pPr>
      <w:r>
        <w:rPr>
          <w:b/>
          <w:bCs/>
          <w:color w:val="C0392B"/>
        </w:rPr>
        <w:t xml:space="preserve">Ejemplo:</w:t>
      </w:r>
    </w:p>
    <w:p>
      <w:pPr>
        <w:spacing w:after="160"/>
      </w:pPr>
      <w:r>
        <w:rPr>
          <w:sz w:val="20"/>
          <w:szCs w:val="20"/>
        </w:rPr>
        <w:t xml:space="preserve">Continuando el ejemplo anterior, cuando Luis anula el Mojito (OrderDetailId = 5), se crea esta fila: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168"/>
        <w:gridCol w:w="1168"/>
        <w:gridCol w:w="1168"/>
        <w:gridCol w:w="1168"/>
        <w:gridCol w:w="1168"/>
        <w:gridCol w:w="1168"/>
        <w:gridCol w:w="1168"/>
        <w:gridCol w:w="1168"/>
      </w:tblGrid>
      <w:tr>
        <w:trPr>
          <w:tblHeader/>
        </w:trPr>
        <w:tc>
          <w:tcPr>
            <w:tcW w:type="dxa" w:w="1168"/>
            <w:shd w:fill="C0392B" w:val="clear"/>
            <w:tcMar>
              <w:top w:type="dxa" w:w="80"/>
              <w:left w:type="dxa" w:w="100"/>
              <w:bottom w:type="dxa" w:w="80"/>
              <w:right w:type="dxa" w:w="100"/>
            </w:tcMar>
          </w:tcPr>
          <w:p>
            <w:r>
              <w:rPr>
                <w:b/>
                <w:bCs/>
                <w:color w:val="FFFFFF"/>
                <w:sz w:val="20"/>
                <w:szCs w:val="20"/>
              </w:rPr>
              <w:t xml:space="preserve">Id</w:t>
            </w:r>
          </w:p>
        </w:tc>
        <w:tc>
          <w:tcPr>
            <w:tcW w:type="dxa" w:w="1168"/>
            <w:shd w:fill="C0392B" w:val="clear"/>
            <w:tcMar>
              <w:top w:type="dxa" w:w="80"/>
              <w:left w:type="dxa" w:w="100"/>
              <w:bottom w:type="dxa" w:w="80"/>
              <w:right w:type="dxa" w:w="100"/>
            </w:tcMar>
          </w:tcPr>
          <w:p>
            <w:r>
              <w:rPr>
                <w:b/>
                <w:bCs/>
                <w:color w:val="FFFFFF"/>
                <w:sz w:val="20"/>
                <w:szCs w:val="20"/>
              </w:rPr>
              <w:t xml:space="preserve">OrderDetailId</w:t>
            </w:r>
          </w:p>
        </w:tc>
        <w:tc>
          <w:tcPr>
            <w:tcW w:type="dxa" w:w="1168"/>
            <w:shd w:fill="C0392B" w:val="clear"/>
            <w:tcMar>
              <w:top w:type="dxa" w:w="80"/>
              <w:left w:type="dxa" w:w="100"/>
              <w:bottom w:type="dxa" w:w="80"/>
              <w:right w:type="dxa" w:w="100"/>
            </w:tcMar>
          </w:tcPr>
          <w:p>
            <w:r>
              <w:rPr>
                <w:b/>
                <w:bCs/>
                <w:color w:val="FFFFFF"/>
                <w:sz w:val="20"/>
                <w:szCs w:val="20"/>
              </w:rPr>
              <w:t xml:space="preserve">Action</w:t>
            </w:r>
          </w:p>
        </w:tc>
        <w:tc>
          <w:tcPr>
            <w:tcW w:type="dxa" w:w="1168"/>
            <w:shd w:fill="C0392B" w:val="clear"/>
            <w:tcMar>
              <w:top w:type="dxa" w:w="80"/>
              <w:left w:type="dxa" w:w="100"/>
              <w:bottom w:type="dxa" w:w="80"/>
              <w:right w:type="dxa" w:w="100"/>
            </w:tcMar>
          </w:tcPr>
          <w:p>
            <w:r>
              <w:rPr>
                <w:b/>
                <w:bCs/>
                <w:color w:val="FFFFFF"/>
                <w:sz w:val="20"/>
                <w:szCs w:val="20"/>
              </w:rPr>
              <w:t xml:space="preserve">OldValue</w:t>
            </w:r>
          </w:p>
        </w:tc>
        <w:tc>
          <w:tcPr>
            <w:tcW w:type="dxa" w:w="1168"/>
            <w:shd w:fill="C0392B" w:val="clear"/>
            <w:tcMar>
              <w:top w:type="dxa" w:w="80"/>
              <w:left w:type="dxa" w:w="100"/>
              <w:bottom w:type="dxa" w:w="80"/>
              <w:right w:type="dxa" w:w="100"/>
            </w:tcMar>
          </w:tcPr>
          <w:p>
            <w:r>
              <w:rPr>
                <w:b/>
                <w:bCs/>
                <w:color w:val="FFFFFF"/>
                <w:sz w:val="20"/>
                <w:szCs w:val="20"/>
              </w:rPr>
              <w:t xml:space="preserve">NewValue</w:t>
            </w:r>
          </w:p>
        </w:tc>
        <w:tc>
          <w:tcPr>
            <w:tcW w:type="dxa" w:w="1168"/>
            <w:shd w:fill="C0392B" w:val="clear"/>
            <w:tcMar>
              <w:top w:type="dxa" w:w="80"/>
              <w:left w:type="dxa" w:w="100"/>
              <w:bottom w:type="dxa" w:w="80"/>
              <w:right w:type="dxa" w:w="100"/>
            </w:tcMar>
          </w:tcPr>
          <w:p>
            <w:r>
              <w:rPr>
                <w:b/>
                <w:bCs/>
                <w:color w:val="FFFFFF"/>
                <w:sz w:val="20"/>
                <w:szCs w:val="20"/>
              </w:rPr>
              <w:t xml:space="preserve">ChangedByEmployeeId</w:t>
            </w:r>
          </w:p>
        </w:tc>
        <w:tc>
          <w:tcPr>
            <w:tcW w:type="dxa" w:w="1168"/>
            <w:shd w:fill="C0392B" w:val="clear"/>
            <w:tcMar>
              <w:top w:type="dxa" w:w="80"/>
              <w:left w:type="dxa" w:w="100"/>
              <w:bottom w:type="dxa" w:w="80"/>
              <w:right w:type="dxa" w:w="100"/>
            </w:tcMar>
          </w:tcPr>
          <w:p>
            <w:r>
              <w:rPr>
                <w:b/>
                <w:bCs/>
                <w:color w:val="FFFFFF"/>
                <w:sz w:val="20"/>
                <w:szCs w:val="20"/>
              </w:rPr>
              <w:t xml:space="preserve">Reason</w:t>
            </w:r>
          </w:p>
        </w:tc>
        <w:tc>
          <w:tcPr>
            <w:tcW w:type="dxa" w:w="1168"/>
            <w:shd w:fill="C0392B" w:val="clear"/>
            <w:tcMar>
              <w:top w:type="dxa" w:w="80"/>
              <w:left w:type="dxa" w:w="100"/>
              <w:bottom w:type="dxa" w:w="80"/>
              <w:right w:type="dxa" w:w="100"/>
            </w:tcMar>
          </w:tcPr>
          <w:p>
            <w:r>
              <w:rPr>
                <w:b/>
                <w:bCs/>
                <w:color w:val="FFFFFF"/>
                <w:sz w:val="20"/>
                <w:szCs w:val="20"/>
              </w:rPr>
              <w:t xml:space="preserve">ChangedAt</w:t>
            </w:r>
          </w:p>
        </w:tc>
      </w:tr>
      <w:tr>
        <w:tc>
          <w:tcPr>
            <w:tcW w:type="dxa" w:w="1168"/>
            <w:tcMar>
              <w:top w:type="dxa" w:w="70"/>
              <w:left w:type="dxa" w:w="100"/>
              <w:bottom w:type="dxa" w:w="70"/>
              <w:right w:type="dxa" w:w="100"/>
            </w:tcMar>
          </w:tcPr>
          <w:p>
            <w:r>
              <w:rPr>
                <w:sz w:val="20"/>
                <w:szCs w:val="20"/>
              </w:rPr>
              <w:t xml:space="preserve">1</w:t>
            </w:r>
          </w:p>
        </w:tc>
        <w:tc>
          <w:tcPr>
            <w:tcW w:type="dxa" w:w="1168"/>
            <w:tcMar>
              <w:top w:type="dxa" w:w="70"/>
              <w:left w:type="dxa" w:w="100"/>
              <w:bottom w:type="dxa" w:w="70"/>
              <w:right w:type="dxa" w:w="100"/>
            </w:tcMar>
          </w:tcPr>
          <w:p>
            <w:r>
              <w:rPr>
                <w:sz w:val="20"/>
                <w:szCs w:val="20"/>
              </w:rPr>
              <w:t xml:space="preserve">5</w:t>
            </w:r>
          </w:p>
        </w:tc>
        <w:tc>
          <w:tcPr>
            <w:tcW w:type="dxa" w:w="1168"/>
            <w:tcMar>
              <w:top w:type="dxa" w:w="70"/>
              <w:left w:type="dxa" w:w="100"/>
              <w:bottom w:type="dxa" w:w="70"/>
              <w:right w:type="dxa" w:w="100"/>
            </w:tcMar>
          </w:tcPr>
          <w:p>
            <w:r>
              <w:rPr>
                <w:sz w:val="20"/>
                <w:szCs w:val="20"/>
              </w:rPr>
              <w:t xml:space="preserve">Eliminado</w:t>
            </w:r>
          </w:p>
        </w:tc>
        <w:tc>
          <w:tcPr>
            <w:tcW w:type="dxa" w:w="1168"/>
            <w:tcMar>
              <w:top w:type="dxa" w:w="70"/>
              <w:left w:type="dxa" w:w="100"/>
              <w:bottom w:type="dxa" w:w="70"/>
              <w:right w:type="dxa" w:w="100"/>
            </w:tcMar>
          </w:tcPr>
          <w:p>
            <w:r>
              <w:rPr>
                <w:sz w:val="20"/>
                <w:szCs w:val="20"/>
              </w:rPr>
              <w:t xml:space="preserve">1x Mojito</w:t>
            </w:r>
          </w:p>
        </w:tc>
        <w:tc>
          <w:tcPr>
            <w:tcW w:type="dxa" w:w="1168"/>
            <w:tcMar>
              <w:top w:type="dxa" w:w="70"/>
              <w:left w:type="dxa" w:w="100"/>
              <w:bottom w:type="dxa" w:w="70"/>
              <w:right w:type="dxa" w:w="100"/>
            </w:tcMar>
          </w:tcPr>
          <w:p>
            <w:r>
              <w:rPr>
                <w:sz w:val="20"/>
                <w:szCs w:val="20"/>
              </w:rPr>
              <w:t xml:space="preserve">—</w:t>
            </w:r>
          </w:p>
        </w:tc>
        <w:tc>
          <w:tcPr>
            <w:tcW w:type="dxa" w:w="1168"/>
            <w:tcMar>
              <w:top w:type="dxa" w:w="70"/>
              <w:left w:type="dxa" w:w="100"/>
              <w:bottom w:type="dxa" w:w="70"/>
              <w:right w:type="dxa" w:w="100"/>
            </w:tcMar>
          </w:tcPr>
          <w:p>
            <w:r>
              <w:rPr>
                <w:sz w:val="20"/>
                <w:szCs w:val="20"/>
              </w:rPr>
              <w:t xml:space="preserve">22 (Luis)</w:t>
            </w:r>
          </w:p>
        </w:tc>
        <w:tc>
          <w:tcPr>
            <w:tcW w:type="dxa" w:w="1168"/>
            <w:tcMar>
              <w:top w:type="dxa" w:w="70"/>
              <w:left w:type="dxa" w:w="100"/>
              <w:bottom w:type="dxa" w:w="70"/>
              <w:right w:type="dxa" w:w="100"/>
            </w:tcMar>
          </w:tcPr>
          <w:p>
            <w:r>
              <w:rPr>
                <w:sz w:val="20"/>
                <w:szCs w:val="20"/>
              </w:rPr>
              <w:t xml:space="preserve">Error del mesero</w:t>
            </w:r>
          </w:p>
        </w:tc>
        <w:tc>
          <w:tcPr>
            <w:tcW w:type="dxa" w:w="1168"/>
            <w:tcMar>
              <w:top w:type="dxa" w:w="70"/>
              <w:left w:type="dxa" w:w="100"/>
              <w:bottom w:type="dxa" w:w="70"/>
              <w:right w:type="dxa" w:w="100"/>
            </w:tcMar>
          </w:tcPr>
          <w:p>
            <w:r>
              <w:rPr>
                <w:sz w:val="20"/>
                <w:szCs w:val="20"/>
              </w:rPr>
              <w:t xml:space="preserve">12:28:00</w:t>
            </w:r>
          </w:p>
        </w:tc>
      </w:tr>
    </w:tbl>
    <w:p>
      <w:pPr>
        <w:spacing w:before="120"/>
      </w:pPr>
      <w:r>
        <w:rPr>
          <w:i/>
          <w:iCs/>
          <w:sz w:val="20"/>
          <w:szCs w:val="20"/>
        </w:rPr>
        <w:t xml:space="preserve">Si en cambio el cliente hubiera pedido 2 limonadas en vez de 1, la fila sería Action = CantidadModificada, OldValue = "1x Limonada", NewValue = "2x Limonada". Así queda registrada cualquier edición, sin importar el motivo.</w:t>
      </w:r>
    </w:p>
    <w:p>
      <w:pPr>
        <w:spacing w:after="320"/>
      </w:pPr>
    </w:p>
    <w:p>
      <w:pPr>
        <w:pStyle w:val="Heading3"/>
        <w:spacing w:after="80" w:before="220"/>
        <w:outlineLvl w:val="2"/>
      </w:pPr>
      <w:r>
        <w:rPr>
          <w:b/>
          <w:bCs/>
          <w:color w:val="C0392B"/>
        </w:rPr>
        <w:t xml:space="preserve">5.4 ORDER_STATUS_HISTORY</w:t>
      </w:r>
    </w:p>
    <w:p>
      <w:pPr>
        <w:spacing w:after="160"/>
      </w:pPr>
      <w:r>
        <w:rPr>
          <w:i/>
          <w:iCs/>
          <w:color w:val="7F8C8D"/>
        </w:rPr>
        <w:t xml:space="preserve">Bitácora de cada cambio de estado de un pedido, incluyendo cambios de tipo de pedido (ej. cuando un cliente sentado decide llevarse el pedido). Sin esta tabla, ORDER.Status solo muestra el estado actual y se pierde la trazabilidad: cuánto tardó cocina, quién marcó cada paso, a qué hora se entregó, etc.</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1400"/>
        <w:gridCol w:w="6050"/>
      </w:tblGrid>
      <w:tr>
        <w:trPr>
          <w:tblHeader/>
        </w:trPr>
        <w:tc>
          <w:tcPr>
            <w:tcW w:type="dxa" w:w="1900"/>
            <w:shd w:fill="C0392B" w:val="clear"/>
            <w:tcMar>
              <w:top w:type="dxa" w:w="80"/>
              <w:left w:type="dxa" w:w="100"/>
              <w:bottom w:type="dxa" w:w="80"/>
              <w:right w:type="dxa" w:w="100"/>
            </w:tcMar>
          </w:tcPr>
          <w:p>
            <w:r>
              <w:rPr>
                <w:b/>
                <w:bCs/>
                <w:color w:val="FFFFFF"/>
                <w:sz w:val="20"/>
                <w:szCs w:val="20"/>
              </w:rPr>
              <w:t xml:space="preserve">Campo</w:t>
            </w:r>
          </w:p>
        </w:tc>
        <w:tc>
          <w:tcPr>
            <w:tcW w:type="dxa" w:w="1400"/>
            <w:shd w:fill="C0392B" w:val="clear"/>
            <w:tcMar>
              <w:top w:type="dxa" w:w="80"/>
              <w:left w:type="dxa" w:w="100"/>
              <w:bottom w:type="dxa" w:w="80"/>
              <w:right w:type="dxa" w:w="100"/>
            </w:tcMar>
          </w:tcPr>
          <w:p>
            <w:r>
              <w:rPr>
                <w:b/>
                <w:bCs/>
                <w:color w:val="FFFFFF"/>
                <w:sz w:val="20"/>
                <w:szCs w:val="20"/>
              </w:rPr>
              <w:t xml:space="preserve">Tipo</w:t>
            </w:r>
          </w:p>
        </w:tc>
        <w:tc>
          <w:tcPr>
            <w:tcW w:type="dxa" w:w="6050"/>
            <w:shd w:fill="C0392B" w:val="clear"/>
            <w:tcMar>
              <w:top w:type="dxa" w:w="80"/>
              <w:left w:type="dxa" w:w="100"/>
              <w:bottom w:type="dxa" w:w="80"/>
              <w:right w:type="dxa" w:w="100"/>
            </w:tcMar>
          </w:tcPr>
          <w:p>
            <w:r>
              <w:rPr>
                <w:b/>
                <w:bCs/>
                <w:color w:val="FFFFFF"/>
                <w:sz w:val="20"/>
                <w:szCs w:val="20"/>
              </w:rPr>
              <w:t xml:space="preserve">Descripción</w:t>
            </w:r>
          </w:p>
        </w:tc>
      </w:tr>
      <w:tr>
        <w:tc>
          <w:tcPr>
            <w:tcW w:type="dxa" w:w="1900"/>
            <w:tcMar>
              <w:top w:type="dxa" w:w="70"/>
              <w:left w:type="dxa" w:w="100"/>
              <w:bottom w:type="dxa" w:w="70"/>
              <w:right w:type="dxa" w:w="100"/>
            </w:tcMar>
          </w:tcPr>
          <w:p>
            <w:r>
              <w:rPr>
                <w:b/>
                <w:bCs/>
                <w:sz w:val="20"/>
                <w:szCs w:val="20"/>
              </w:rPr>
              <w:t xml:space="preserve">PK Id</w:t>
            </w:r>
          </w:p>
        </w:tc>
        <w:tc>
          <w:tcPr>
            <w:tcW w:type="dxa" w:w="1400"/>
            <w:tcMar>
              <w:top w:type="dxa" w:w="70"/>
              <w:left w:type="dxa" w:w="100"/>
              <w:bottom w:type="dxa" w:w="70"/>
              <w:right w:type="dxa" w:w="100"/>
            </w:tcMar>
          </w:tcPr>
          <w:p>
            <w:r>
              <w:rPr>
                <w:sz w:val="20"/>
                <w:szCs w:val="20"/>
              </w:rPr>
              <w:t xml:space="preserve">int</w:t>
            </w:r>
          </w:p>
        </w:tc>
        <w:tc>
          <w:tcPr>
            <w:tcW w:type="dxa" w:w="6050"/>
            <w:tcMar>
              <w:top w:type="dxa" w:w="70"/>
              <w:left w:type="dxa" w:w="100"/>
              <w:bottom w:type="dxa" w:w="70"/>
              <w:right w:type="dxa" w:w="100"/>
            </w:tcMar>
          </w:tcPr>
          <w:p>
            <w:r>
              <w:rPr>
                <w:sz w:val="20"/>
                <w:szCs w:val="20"/>
              </w:rPr>
              <w:t xml:space="preserve">Identificador único del registro de historial.</w:t>
            </w:r>
          </w:p>
        </w:tc>
      </w:tr>
      <w:tr>
        <w:tc>
          <w:tcPr>
            <w:tcW w:type="dxa" w:w="1900"/>
            <w:tcMar>
              <w:top w:type="dxa" w:w="70"/>
              <w:left w:type="dxa" w:w="100"/>
              <w:bottom w:type="dxa" w:w="70"/>
              <w:right w:type="dxa" w:w="100"/>
            </w:tcMar>
          </w:tcPr>
          <w:p>
            <w:r>
              <w:rPr>
                <w:b/>
                <w:bCs/>
                <w:sz w:val="20"/>
                <w:szCs w:val="20"/>
              </w:rPr>
              <w:t xml:space="preserve">FK OrderId</w:t>
            </w:r>
          </w:p>
        </w:tc>
        <w:tc>
          <w:tcPr>
            <w:tcW w:type="dxa" w:w="1400"/>
            <w:tcMar>
              <w:top w:type="dxa" w:w="70"/>
              <w:left w:type="dxa" w:w="100"/>
              <w:bottom w:type="dxa" w:w="70"/>
              <w:right w:type="dxa" w:w="100"/>
            </w:tcMar>
          </w:tcPr>
          <w:p>
            <w:r>
              <w:rPr>
                <w:sz w:val="20"/>
                <w:szCs w:val="20"/>
              </w:rPr>
              <w:t xml:space="preserve">int / uuid</w:t>
            </w:r>
          </w:p>
        </w:tc>
        <w:tc>
          <w:tcPr>
            <w:tcW w:type="dxa" w:w="6050"/>
            <w:tcMar>
              <w:top w:type="dxa" w:w="70"/>
              <w:left w:type="dxa" w:w="100"/>
              <w:bottom w:type="dxa" w:w="70"/>
              <w:right w:type="dxa" w:w="100"/>
            </w:tcMar>
          </w:tcPr>
          <w:p>
            <w:r>
              <w:rPr>
                <w:sz w:val="20"/>
                <w:szCs w:val="20"/>
              </w:rPr>
              <w:t xml:space="preserve">Pedido al que corresponde el cambio.</w:t>
            </w:r>
          </w:p>
        </w:tc>
      </w:tr>
      <w:tr>
        <w:tc>
          <w:tcPr>
            <w:tcW w:type="dxa" w:w="1900"/>
            <w:tcMar>
              <w:top w:type="dxa" w:w="70"/>
              <w:left w:type="dxa" w:w="100"/>
              <w:bottom w:type="dxa" w:w="70"/>
              <w:right w:type="dxa" w:w="100"/>
            </w:tcMar>
          </w:tcPr>
          <w:p>
            <w:r>
              <w:rPr>
                <w:b w:val="false"/>
                <w:bCs w:val="false"/>
                <w:sz w:val="20"/>
                <w:szCs w:val="20"/>
              </w:rPr>
              <w:t xml:space="preserve">Status</w:t>
            </w:r>
          </w:p>
        </w:tc>
        <w:tc>
          <w:tcPr>
            <w:tcW w:type="dxa" w:w="1400"/>
            <w:tcMar>
              <w:top w:type="dxa" w:w="70"/>
              <w:left w:type="dxa" w:w="100"/>
              <w:bottom w:type="dxa" w:w="70"/>
              <w:right w:type="dxa" w:w="100"/>
            </w:tcMar>
          </w:tcPr>
          <w:p>
            <w:r>
              <w:rPr>
                <w:sz w:val="20"/>
                <w:szCs w:val="20"/>
              </w:rPr>
              <w:t xml:space="preserve">tinyint / enum</w:t>
            </w:r>
          </w:p>
        </w:tc>
        <w:tc>
          <w:tcPr>
            <w:tcW w:type="dxa" w:w="6050"/>
            <w:tcMar>
              <w:top w:type="dxa" w:w="70"/>
              <w:left w:type="dxa" w:w="100"/>
              <w:bottom w:type="dxa" w:w="70"/>
              <w:right w:type="dxa" w:w="100"/>
            </w:tcMar>
          </w:tcPr>
          <w:p>
            <w:r>
              <w:rPr>
                <w:sz w:val="20"/>
                <w:szCs w:val="20"/>
              </w:rPr>
              <w:t xml:space="preserve">Estado al que cambió el pedido en ese momento (puede repetir el estado anterior si el cambio fue de tipo, no de estado).</w:t>
            </w:r>
          </w:p>
        </w:tc>
      </w:tr>
      <w:tr>
        <w:tc>
          <w:tcPr>
            <w:tcW w:type="dxa" w:w="1900"/>
            <w:tcMar>
              <w:top w:type="dxa" w:w="70"/>
              <w:left w:type="dxa" w:w="100"/>
              <w:bottom w:type="dxa" w:w="70"/>
              <w:right w:type="dxa" w:w="100"/>
            </w:tcMar>
          </w:tcPr>
          <w:p>
            <w:r>
              <w:rPr>
                <w:b/>
                <w:bCs/>
                <w:sz w:val="20"/>
                <w:szCs w:val="20"/>
              </w:rPr>
              <w:t xml:space="preserve">FK ChangedByEmployeeId</w:t>
            </w:r>
          </w:p>
        </w:tc>
        <w:tc>
          <w:tcPr>
            <w:tcW w:type="dxa" w:w="1400"/>
            <w:tcMar>
              <w:top w:type="dxa" w:w="70"/>
              <w:left w:type="dxa" w:w="100"/>
              <w:bottom w:type="dxa" w:w="70"/>
              <w:right w:type="dxa" w:w="100"/>
            </w:tcMar>
          </w:tcPr>
          <w:p>
            <w:r>
              <w:rPr>
                <w:sz w:val="20"/>
                <w:szCs w:val="20"/>
              </w:rPr>
              <w:t xml:space="preserve">int</w:t>
            </w:r>
          </w:p>
        </w:tc>
        <w:tc>
          <w:tcPr>
            <w:tcW w:type="dxa" w:w="6050"/>
            <w:tcMar>
              <w:top w:type="dxa" w:w="70"/>
              <w:left w:type="dxa" w:w="100"/>
              <w:bottom w:type="dxa" w:w="70"/>
              <w:right w:type="dxa" w:w="100"/>
            </w:tcMar>
          </w:tcPr>
          <w:p>
            <w:r>
              <w:rPr>
                <w:sz w:val="20"/>
                <w:szCs w:val="20"/>
              </w:rPr>
              <w:t xml:space="preserve">Empleado que realizó el cambio. En la práctica casi siempre es el mesero: el cocinero solo visualiza la pantalla de cocina (permiso de solo lectura) y no puede cambiar estados; es el mesero quien confirma cuándo un plato ya está listo para salir.</w:t>
            </w:r>
          </w:p>
        </w:tc>
      </w:tr>
      <w:tr>
        <w:tc>
          <w:tcPr>
            <w:tcW w:type="dxa" w:w="1900"/>
            <w:tcMar>
              <w:top w:type="dxa" w:w="70"/>
              <w:left w:type="dxa" w:w="100"/>
              <w:bottom w:type="dxa" w:w="70"/>
              <w:right w:type="dxa" w:w="100"/>
            </w:tcMar>
          </w:tcPr>
          <w:p>
            <w:r>
              <w:rPr>
                <w:b w:val="false"/>
                <w:bCs w:val="false"/>
                <w:sz w:val="20"/>
                <w:szCs w:val="20"/>
              </w:rPr>
              <w:t xml:space="preserve">Notes</w:t>
            </w:r>
          </w:p>
        </w:tc>
        <w:tc>
          <w:tcPr>
            <w:tcW w:type="dxa" w:w="1400"/>
            <w:tcMar>
              <w:top w:type="dxa" w:w="70"/>
              <w:left w:type="dxa" w:w="100"/>
              <w:bottom w:type="dxa" w:w="70"/>
              <w:right w:type="dxa" w:w="100"/>
            </w:tcMar>
          </w:tcPr>
          <w:p>
            <w:r>
              <w:rPr>
                <w:sz w:val="20"/>
                <w:szCs w:val="20"/>
              </w:rPr>
              <w:t xml:space="preserve">varchar(255), nullable</w:t>
            </w:r>
          </w:p>
        </w:tc>
        <w:tc>
          <w:tcPr>
            <w:tcW w:type="dxa" w:w="6050"/>
            <w:tcMar>
              <w:top w:type="dxa" w:w="70"/>
              <w:left w:type="dxa" w:w="100"/>
              <w:bottom w:type="dxa" w:w="70"/>
              <w:right w:type="dxa" w:w="100"/>
            </w:tcMar>
          </w:tcPr>
          <w:p>
            <w:r>
              <w:rPr>
                <w:sz w:val="20"/>
                <w:szCs w:val="20"/>
              </w:rPr>
              <w:t xml:space="preserve">Detalle del cambio cuando no es un simple avance de estado, ej. "Cambio de tipo: En mesa → Para llevar".</w:t>
            </w:r>
          </w:p>
        </w:tc>
      </w:tr>
      <w:tr>
        <w:tc>
          <w:tcPr>
            <w:tcW w:type="dxa" w:w="1900"/>
            <w:tcMar>
              <w:top w:type="dxa" w:w="70"/>
              <w:left w:type="dxa" w:w="100"/>
              <w:bottom w:type="dxa" w:w="70"/>
              <w:right w:type="dxa" w:w="100"/>
            </w:tcMar>
          </w:tcPr>
          <w:p>
            <w:r>
              <w:rPr>
                <w:b w:val="false"/>
                <w:bCs w:val="false"/>
                <w:sz w:val="20"/>
                <w:szCs w:val="20"/>
              </w:rPr>
              <w:t xml:space="preserve">ChangedAt</w:t>
            </w:r>
          </w:p>
        </w:tc>
        <w:tc>
          <w:tcPr>
            <w:tcW w:type="dxa" w:w="1400"/>
            <w:tcMar>
              <w:top w:type="dxa" w:w="70"/>
              <w:left w:type="dxa" w:w="100"/>
              <w:bottom w:type="dxa" w:w="70"/>
              <w:right w:type="dxa" w:w="100"/>
            </w:tcMar>
          </w:tcPr>
          <w:p>
            <w:r>
              <w:rPr>
                <w:sz w:val="20"/>
                <w:szCs w:val="20"/>
              </w:rPr>
              <w:t xml:space="preserve">datetime</w:t>
            </w:r>
          </w:p>
        </w:tc>
        <w:tc>
          <w:tcPr>
            <w:tcW w:type="dxa" w:w="6050"/>
            <w:tcMar>
              <w:top w:type="dxa" w:w="70"/>
              <w:left w:type="dxa" w:w="100"/>
              <w:bottom w:type="dxa" w:w="70"/>
              <w:right w:type="dxa" w:w="100"/>
            </w:tcMar>
          </w:tcPr>
          <w:p>
            <w:r>
              <w:rPr>
                <w:sz w:val="20"/>
                <w:szCs w:val="20"/>
              </w:rPr>
              <w:t xml:space="preserve">Fecha y hora exacta del cambio.</w:t>
            </w:r>
          </w:p>
        </w:tc>
      </w:tr>
    </w:tbl>
    <w:p>
      <w:pPr>
        <w:spacing w:after="100" w:before="140"/>
      </w:pPr>
      <w:r>
        <w:rPr>
          <w:b/>
          <w:bCs/>
          <w:color w:val="C0392B"/>
        </w:rPr>
        <w:t xml:space="preserve">Ejemplo:</w:t>
      </w:r>
    </w:p>
    <w:p>
      <w:pPr>
        <w:spacing w:after="160"/>
      </w:pPr>
      <w:r>
        <w:rPr>
          <w:sz w:val="20"/>
          <w:szCs w:val="20"/>
        </w:rPr>
        <w:t xml:space="preserve">Siguiendo el pedido 1024: Ana (cocinera) ve el pedido en su pantalla y empieza a prepararlo, pero quien confirma cada paso en el sistema es Juan (mesero), incluida la salida del plato. Más tarde el cajero registra que el cliente decidió llevarse el pedido: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70"/>
        <w:gridCol w:w="1870"/>
        <w:gridCol w:w="1870"/>
        <w:gridCol w:w="1870"/>
        <w:gridCol w:w="1870"/>
      </w:tblGrid>
      <w:tr>
        <w:trPr>
          <w:tblHeader/>
        </w:trPr>
        <w:tc>
          <w:tcPr>
            <w:tcW w:type="dxa" w:w="1870"/>
            <w:shd w:fill="C0392B" w:val="clear"/>
            <w:tcMar>
              <w:top w:type="dxa" w:w="80"/>
              <w:left w:type="dxa" w:w="100"/>
              <w:bottom w:type="dxa" w:w="80"/>
              <w:right w:type="dxa" w:w="100"/>
            </w:tcMar>
          </w:tcPr>
          <w:p>
            <w:r>
              <w:rPr>
                <w:b/>
                <w:bCs/>
                <w:color w:val="FFFFFF"/>
                <w:sz w:val="20"/>
                <w:szCs w:val="20"/>
              </w:rPr>
              <w:t xml:space="preserve">Id</w:t>
            </w:r>
          </w:p>
        </w:tc>
        <w:tc>
          <w:tcPr>
            <w:tcW w:type="dxa" w:w="1870"/>
            <w:shd w:fill="C0392B" w:val="clear"/>
            <w:tcMar>
              <w:top w:type="dxa" w:w="80"/>
              <w:left w:type="dxa" w:w="100"/>
              <w:bottom w:type="dxa" w:w="80"/>
              <w:right w:type="dxa" w:w="100"/>
            </w:tcMar>
          </w:tcPr>
          <w:p>
            <w:r>
              <w:rPr>
                <w:b/>
                <w:bCs/>
                <w:color w:val="FFFFFF"/>
                <w:sz w:val="20"/>
                <w:szCs w:val="20"/>
              </w:rPr>
              <w:t xml:space="preserve">Status</w:t>
            </w:r>
          </w:p>
        </w:tc>
        <w:tc>
          <w:tcPr>
            <w:tcW w:type="dxa" w:w="1870"/>
            <w:shd w:fill="C0392B" w:val="clear"/>
            <w:tcMar>
              <w:top w:type="dxa" w:w="80"/>
              <w:left w:type="dxa" w:w="100"/>
              <w:bottom w:type="dxa" w:w="80"/>
              <w:right w:type="dxa" w:w="100"/>
            </w:tcMar>
          </w:tcPr>
          <w:p>
            <w:r>
              <w:rPr>
                <w:b/>
                <w:bCs/>
                <w:color w:val="FFFFFF"/>
                <w:sz w:val="20"/>
                <w:szCs w:val="20"/>
              </w:rPr>
              <w:t xml:space="preserve">ChangedByEmployeeId</w:t>
            </w:r>
          </w:p>
        </w:tc>
        <w:tc>
          <w:tcPr>
            <w:tcW w:type="dxa" w:w="1870"/>
            <w:shd w:fill="C0392B" w:val="clear"/>
            <w:tcMar>
              <w:top w:type="dxa" w:w="80"/>
              <w:left w:type="dxa" w:w="100"/>
              <w:bottom w:type="dxa" w:w="80"/>
              <w:right w:type="dxa" w:w="100"/>
            </w:tcMar>
          </w:tcPr>
          <w:p>
            <w:r>
              <w:rPr>
                <w:b/>
                <w:bCs/>
                <w:color w:val="FFFFFF"/>
                <w:sz w:val="20"/>
                <w:szCs w:val="20"/>
              </w:rPr>
              <w:t xml:space="preserve">Notes</w:t>
            </w:r>
          </w:p>
        </w:tc>
        <w:tc>
          <w:tcPr>
            <w:tcW w:type="dxa" w:w="1870"/>
            <w:shd w:fill="C0392B" w:val="clear"/>
            <w:tcMar>
              <w:top w:type="dxa" w:w="80"/>
              <w:left w:type="dxa" w:w="100"/>
              <w:bottom w:type="dxa" w:w="80"/>
              <w:right w:type="dxa" w:w="100"/>
            </w:tcMar>
          </w:tcPr>
          <w:p>
            <w:r>
              <w:rPr>
                <w:b/>
                <w:bCs/>
                <w:color w:val="FFFFFF"/>
                <w:sz w:val="20"/>
                <w:szCs w:val="20"/>
              </w:rPr>
              <w:t xml:space="preserve">ChangedAt</w:t>
            </w:r>
          </w:p>
        </w:tc>
      </w:tr>
      <w:tr>
        <w:tc>
          <w:tcPr>
            <w:tcW w:type="dxa" w:w="1870"/>
            <w:tcMar>
              <w:top w:type="dxa" w:w="70"/>
              <w:left w:type="dxa" w:w="100"/>
              <w:bottom w:type="dxa" w:w="70"/>
              <w:right w:type="dxa" w:w="100"/>
            </w:tcMar>
          </w:tcPr>
          <w:p>
            <w:r>
              <w:rPr>
                <w:sz w:val="20"/>
                <w:szCs w:val="20"/>
              </w:rPr>
              <w:t xml:space="preserve">1</w:t>
            </w:r>
          </w:p>
        </w:tc>
        <w:tc>
          <w:tcPr>
            <w:tcW w:type="dxa" w:w="1870"/>
            <w:tcMar>
              <w:top w:type="dxa" w:w="70"/>
              <w:left w:type="dxa" w:w="100"/>
              <w:bottom w:type="dxa" w:w="70"/>
              <w:right w:type="dxa" w:w="100"/>
            </w:tcMar>
          </w:tcPr>
          <w:p>
            <w:r>
              <w:rPr>
                <w:sz w:val="20"/>
                <w:szCs w:val="20"/>
              </w:rPr>
              <w:t xml:space="preserve">Pendiente</w:t>
            </w:r>
          </w:p>
        </w:tc>
        <w:tc>
          <w:tcPr>
            <w:tcW w:type="dxa" w:w="1870"/>
            <w:tcMar>
              <w:top w:type="dxa" w:w="70"/>
              <w:left w:type="dxa" w:w="100"/>
              <w:bottom w:type="dxa" w:w="70"/>
              <w:right w:type="dxa" w:w="100"/>
            </w:tcMar>
          </w:tcPr>
          <w:p>
            <w:r>
              <w:rPr>
                <w:sz w:val="20"/>
                <w:szCs w:val="20"/>
              </w:rPr>
              <w:t xml:space="preserve">8 (Juan, mesero)</w:t>
            </w:r>
          </w:p>
        </w:tc>
        <w:tc>
          <w:tcPr>
            <w:tcW w:type="dxa" w:w="1870"/>
            <w:tcMar>
              <w:top w:type="dxa" w:w="70"/>
              <w:left w:type="dxa" w:w="100"/>
              <w:bottom w:type="dxa" w:w="70"/>
              <w:right w:type="dxa" w:w="100"/>
            </w:tcMar>
          </w:tcPr>
          <w:p>
            <w:r>
              <w:rPr>
                <w:sz w:val="20"/>
                <w:szCs w:val="20"/>
              </w:rPr>
              <w:t xml:space="preserve">Pedido enviado a cocina</w:t>
            </w:r>
          </w:p>
        </w:tc>
        <w:tc>
          <w:tcPr>
            <w:tcW w:type="dxa" w:w="1870"/>
            <w:tcMar>
              <w:top w:type="dxa" w:w="70"/>
              <w:left w:type="dxa" w:w="100"/>
              <w:bottom w:type="dxa" w:w="70"/>
              <w:right w:type="dxa" w:w="100"/>
            </w:tcMar>
          </w:tcPr>
          <w:p>
            <w:r>
              <w:rPr>
                <w:sz w:val="20"/>
                <w:szCs w:val="20"/>
              </w:rPr>
              <w:t xml:space="preserve">12:05:00</w:t>
            </w:r>
          </w:p>
        </w:tc>
      </w:tr>
      <w:tr>
        <w:tc>
          <w:tcPr>
            <w:tcW w:type="dxa" w:w="1870"/>
            <w:tcMar>
              <w:top w:type="dxa" w:w="70"/>
              <w:left w:type="dxa" w:w="100"/>
              <w:bottom w:type="dxa" w:w="70"/>
              <w:right w:type="dxa" w:w="100"/>
            </w:tcMar>
          </w:tcPr>
          <w:p>
            <w:r>
              <w:rPr>
                <w:sz w:val="20"/>
                <w:szCs w:val="20"/>
              </w:rPr>
              <w:t xml:space="preserve">2</w:t>
            </w:r>
          </w:p>
        </w:tc>
        <w:tc>
          <w:tcPr>
            <w:tcW w:type="dxa" w:w="1870"/>
            <w:tcMar>
              <w:top w:type="dxa" w:w="70"/>
              <w:left w:type="dxa" w:w="100"/>
              <w:bottom w:type="dxa" w:w="70"/>
              <w:right w:type="dxa" w:w="100"/>
            </w:tcMar>
          </w:tcPr>
          <w:p>
            <w:r>
              <w:rPr>
                <w:sz w:val="20"/>
                <w:szCs w:val="20"/>
              </w:rPr>
              <w:t xml:space="preserve">En preparación</w:t>
            </w:r>
          </w:p>
        </w:tc>
        <w:tc>
          <w:tcPr>
            <w:tcW w:type="dxa" w:w="1870"/>
            <w:tcMar>
              <w:top w:type="dxa" w:w="70"/>
              <w:left w:type="dxa" w:w="100"/>
              <w:bottom w:type="dxa" w:w="70"/>
              <w:right w:type="dxa" w:w="100"/>
            </w:tcMar>
          </w:tcPr>
          <w:p>
            <w:r>
              <w:rPr>
                <w:sz w:val="20"/>
                <w:szCs w:val="20"/>
              </w:rPr>
              <w:t xml:space="preserve">8 (Juan, mesero)</w:t>
            </w:r>
          </w:p>
        </w:tc>
        <w:tc>
          <w:tcPr>
            <w:tcW w:type="dxa" w:w="1870"/>
            <w:tcMar>
              <w:top w:type="dxa" w:w="70"/>
              <w:left w:type="dxa" w:w="100"/>
              <w:bottom w:type="dxa" w:w="70"/>
              <w:right w:type="dxa" w:w="100"/>
            </w:tcMar>
          </w:tcPr>
          <w:p>
            <w:r>
              <w:rPr>
                <w:sz w:val="20"/>
                <w:szCs w:val="20"/>
              </w:rPr>
              <w:t xml:space="preserve">Confirma que cocina ya empezó</w:t>
            </w:r>
          </w:p>
        </w:tc>
        <w:tc>
          <w:tcPr>
            <w:tcW w:type="dxa" w:w="1870"/>
            <w:tcMar>
              <w:top w:type="dxa" w:w="70"/>
              <w:left w:type="dxa" w:w="100"/>
              <w:bottom w:type="dxa" w:w="70"/>
              <w:right w:type="dxa" w:w="100"/>
            </w:tcMar>
          </w:tcPr>
          <w:p>
            <w:r>
              <w:rPr>
                <w:sz w:val="20"/>
                <w:szCs w:val="20"/>
              </w:rPr>
              <w:t xml:space="preserve">12:07:10</w:t>
            </w:r>
          </w:p>
        </w:tc>
      </w:tr>
      <w:tr>
        <w:tc>
          <w:tcPr>
            <w:tcW w:type="dxa" w:w="1870"/>
            <w:tcMar>
              <w:top w:type="dxa" w:w="70"/>
              <w:left w:type="dxa" w:w="100"/>
              <w:bottom w:type="dxa" w:w="70"/>
              <w:right w:type="dxa" w:w="100"/>
            </w:tcMar>
          </w:tcPr>
          <w:p>
            <w:r>
              <w:rPr>
                <w:sz w:val="20"/>
                <w:szCs w:val="20"/>
              </w:rPr>
              <w:t xml:space="preserve">3</w:t>
            </w:r>
          </w:p>
        </w:tc>
        <w:tc>
          <w:tcPr>
            <w:tcW w:type="dxa" w:w="1870"/>
            <w:tcMar>
              <w:top w:type="dxa" w:w="70"/>
              <w:left w:type="dxa" w:w="100"/>
              <w:bottom w:type="dxa" w:w="70"/>
              <w:right w:type="dxa" w:w="100"/>
            </w:tcMar>
          </w:tcPr>
          <w:p>
            <w:r>
              <w:rPr>
                <w:sz w:val="20"/>
                <w:szCs w:val="20"/>
              </w:rPr>
              <w:t xml:space="preserve">En preparación</w:t>
            </w:r>
          </w:p>
        </w:tc>
        <w:tc>
          <w:tcPr>
            <w:tcW w:type="dxa" w:w="1870"/>
            <w:tcMar>
              <w:top w:type="dxa" w:w="70"/>
              <w:left w:type="dxa" w:w="100"/>
              <w:bottom w:type="dxa" w:w="70"/>
              <w:right w:type="dxa" w:w="100"/>
            </w:tcMar>
          </w:tcPr>
          <w:p>
            <w:r>
              <w:rPr>
                <w:sz w:val="20"/>
                <w:szCs w:val="20"/>
              </w:rPr>
              <w:t xml:space="preserve">22 (Luis, cajero)</w:t>
            </w:r>
          </w:p>
        </w:tc>
        <w:tc>
          <w:tcPr>
            <w:tcW w:type="dxa" w:w="1870"/>
            <w:tcMar>
              <w:top w:type="dxa" w:w="70"/>
              <w:left w:type="dxa" w:w="100"/>
              <w:bottom w:type="dxa" w:w="70"/>
              <w:right w:type="dxa" w:w="100"/>
            </w:tcMar>
          </w:tcPr>
          <w:p>
            <w:r>
              <w:rPr>
                <w:sz w:val="20"/>
                <w:szCs w:val="20"/>
              </w:rPr>
              <w:t xml:space="preserve">Cambio de tipo: En mesa → Para llevar</w:t>
            </w:r>
          </w:p>
        </w:tc>
        <w:tc>
          <w:tcPr>
            <w:tcW w:type="dxa" w:w="1870"/>
            <w:tcMar>
              <w:top w:type="dxa" w:w="70"/>
              <w:left w:type="dxa" w:w="100"/>
              <w:bottom w:type="dxa" w:w="70"/>
              <w:right w:type="dxa" w:w="100"/>
            </w:tcMar>
          </w:tcPr>
          <w:p>
            <w:r>
              <w:rPr>
                <w:sz w:val="20"/>
                <w:szCs w:val="20"/>
              </w:rPr>
              <w:t xml:space="preserve">12:29:00</w:t>
            </w:r>
          </w:p>
        </w:tc>
      </w:tr>
      <w:tr>
        <w:tc>
          <w:tcPr>
            <w:tcW w:type="dxa" w:w="1870"/>
            <w:tcMar>
              <w:top w:type="dxa" w:w="70"/>
              <w:left w:type="dxa" w:w="100"/>
              <w:bottom w:type="dxa" w:w="70"/>
              <w:right w:type="dxa" w:w="100"/>
            </w:tcMar>
          </w:tcPr>
          <w:p>
            <w:r>
              <w:rPr>
                <w:sz w:val="20"/>
                <w:szCs w:val="20"/>
              </w:rPr>
              <w:t xml:space="preserve">4</w:t>
            </w:r>
          </w:p>
        </w:tc>
        <w:tc>
          <w:tcPr>
            <w:tcW w:type="dxa" w:w="1870"/>
            <w:tcMar>
              <w:top w:type="dxa" w:w="70"/>
              <w:left w:type="dxa" w:w="100"/>
              <w:bottom w:type="dxa" w:w="70"/>
              <w:right w:type="dxa" w:w="100"/>
            </w:tcMar>
          </w:tcPr>
          <w:p>
            <w:r>
              <w:rPr>
                <w:sz w:val="20"/>
                <w:szCs w:val="20"/>
              </w:rPr>
              <w:t xml:space="preserve">Listo</w:t>
            </w:r>
          </w:p>
        </w:tc>
        <w:tc>
          <w:tcPr>
            <w:tcW w:type="dxa" w:w="1870"/>
            <w:tcMar>
              <w:top w:type="dxa" w:w="70"/>
              <w:left w:type="dxa" w:w="100"/>
              <w:bottom w:type="dxa" w:w="70"/>
              <w:right w:type="dxa" w:w="100"/>
            </w:tcMar>
          </w:tcPr>
          <w:p>
            <w:r>
              <w:rPr>
                <w:sz w:val="20"/>
                <w:szCs w:val="20"/>
              </w:rPr>
              <w:t xml:space="preserve">8 (Juan, mesero)</w:t>
            </w:r>
          </w:p>
        </w:tc>
        <w:tc>
          <w:tcPr>
            <w:tcW w:type="dxa" w:w="1870"/>
            <w:tcMar>
              <w:top w:type="dxa" w:w="70"/>
              <w:left w:type="dxa" w:w="100"/>
              <w:bottom w:type="dxa" w:w="70"/>
              <w:right w:type="dxa" w:w="100"/>
            </w:tcMar>
          </w:tcPr>
          <w:p>
            <w:r>
              <w:rPr>
                <w:sz w:val="20"/>
                <w:szCs w:val="20"/>
              </w:rPr>
              <w:t xml:space="preserve">Confirma salida del plato</w:t>
            </w:r>
          </w:p>
        </w:tc>
        <w:tc>
          <w:tcPr>
            <w:tcW w:type="dxa" w:w="1870"/>
            <w:tcMar>
              <w:top w:type="dxa" w:w="70"/>
              <w:left w:type="dxa" w:w="100"/>
              <w:bottom w:type="dxa" w:w="70"/>
              <w:right w:type="dxa" w:w="100"/>
            </w:tcMar>
          </w:tcPr>
          <w:p>
            <w:r>
              <w:rPr>
                <w:sz w:val="20"/>
                <w:szCs w:val="20"/>
              </w:rPr>
              <w:t xml:space="preserve">12:31:00</w:t>
            </w:r>
          </w:p>
        </w:tc>
      </w:tr>
      <w:tr>
        <w:tc>
          <w:tcPr>
            <w:tcW w:type="dxa" w:w="1870"/>
            <w:tcMar>
              <w:top w:type="dxa" w:w="70"/>
              <w:left w:type="dxa" w:w="100"/>
              <w:bottom w:type="dxa" w:w="70"/>
              <w:right w:type="dxa" w:w="100"/>
            </w:tcMar>
          </w:tcPr>
          <w:p>
            <w:r>
              <w:rPr>
                <w:sz w:val="20"/>
                <w:szCs w:val="20"/>
              </w:rPr>
              <w:t xml:space="preserve">5</w:t>
            </w:r>
          </w:p>
        </w:tc>
        <w:tc>
          <w:tcPr>
            <w:tcW w:type="dxa" w:w="1870"/>
            <w:tcMar>
              <w:top w:type="dxa" w:w="70"/>
              <w:left w:type="dxa" w:w="100"/>
              <w:bottom w:type="dxa" w:w="70"/>
              <w:right w:type="dxa" w:w="100"/>
            </w:tcMar>
          </w:tcPr>
          <w:p>
            <w:r>
              <w:rPr>
                <w:sz w:val="20"/>
                <w:szCs w:val="20"/>
              </w:rPr>
              <w:t xml:space="preserve">Entregado</w:t>
            </w:r>
          </w:p>
        </w:tc>
        <w:tc>
          <w:tcPr>
            <w:tcW w:type="dxa" w:w="1870"/>
            <w:tcMar>
              <w:top w:type="dxa" w:w="70"/>
              <w:left w:type="dxa" w:w="100"/>
              <w:bottom w:type="dxa" w:w="70"/>
              <w:right w:type="dxa" w:w="100"/>
            </w:tcMar>
          </w:tcPr>
          <w:p>
            <w:r>
              <w:rPr>
                <w:sz w:val="20"/>
                <w:szCs w:val="20"/>
              </w:rPr>
              <w:t xml:space="preserve">8 (Juan, mesero)</w:t>
            </w:r>
          </w:p>
        </w:tc>
        <w:tc>
          <w:tcPr>
            <w:tcW w:type="dxa" w:w="1870"/>
            <w:tcMar>
              <w:top w:type="dxa" w:w="70"/>
              <w:left w:type="dxa" w:w="100"/>
              <w:bottom w:type="dxa" w:w="70"/>
              <w:right w:type="dxa" w:w="100"/>
            </w:tcMar>
          </w:tcPr>
          <w:p>
            <w:r>
              <w:rPr>
                <w:sz w:val="20"/>
                <w:szCs w:val="20"/>
              </w:rPr>
              <w:t xml:space="preserve">—</w:t>
            </w:r>
          </w:p>
        </w:tc>
        <w:tc>
          <w:tcPr>
            <w:tcW w:type="dxa" w:w="1870"/>
            <w:tcMar>
              <w:top w:type="dxa" w:w="70"/>
              <w:left w:type="dxa" w:w="100"/>
              <w:bottom w:type="dxa" w:w="70"/>
              <w:right w:type="dxa" w:w="100"/>
            </w:tcMar>
          </w:tcPr>
          <w:p>
            <w:r>
              <w:rPr>
                <w:sz w:val="20"/>
                <w:szCs w:val="20"/>
              </w:rPr>
              <w:t xml:space="preserve">12:33:00</w:t>
            </w:r>
          </w:p>
        </w:tc>
      </w:tr>
    </w:tbl>
    <w:p>
      <w:pPr>
        <w:spacing w:before="120"/>
      </w:pPr>
      <w:r>
        <w:rPr>
          <w:i/>
          <w:iCs/>
          <w:sz w:val="20"/>
          <w:szCs w:val="20"/>
        </w:rPr>
        <w:t xml:space="preserve">Ana (cocinera) nunca aparece como ChangedByEmployeeId porque su pantalla es de solo lectura: ve el pedido, lo prepara, pero no tiene botón para cambiar el estado. Es Juan quien, al ver el plato en el mostrador de cocina, confirma en el sistema que ya está "Listo" (la salida). Con estos registros también queda claro que fue Luis quien cambió el pedido de "en mesa" a "para llevar" a las 12:29, justo antes de la salida.</w:t>
      </w:r>
    </w:p>
    <w:p>
      <w:pPr>
        <w:spacing w:after="320"/>
      </w:pPr>
    </w:p>
    <w:p>
      <w:pPr>
        <w:pStyle w:val="Heading1"/>
        <w:pBdr>
          <w:bottom w:val="single" w:color="9A7D0A" w:sz="16" w:space="4"/>
        </w:pBdr>
        <w:spacing w:after="200" w:before="420"/>
        <w:outlineLvl w:val="0"/>
      </w:pPr>
      <w:r>
        <w:rPr>
          <w:b/>
          <w:bCs/>
          <w:color w:val="9A7D0A"/>
        </w:rPr>
        <w:t xml:space="preserve">6. Módulo de Pagos</w:t>
      </w:r>
    </w:p>
    <w:p>
      <w:pPr>
        <w:spacing w:after="160"/>
      </w:pPr>
      <w:r>
        <w:t xml:space="preserve">Registra el cobro del pedido. Se modela aparte de ORDER porque el pago puede ocurrir en un momento distinto a la creación del pedido, y porque necesita identificar al cajero cuando el cobro es presencial.</w:t>
      </w:r>
    </w:p>
    <w:p>
      <w:pPr>
        <w:pStyle w:val="Heading3"/>
        <w:spacing w:after="80" w:before="220"/>
        <w:outlineLvl w:val="2"/>
      </w:pPr>
      <w:r>
        <w:rPr>
          <w:b/>
          <w:bCs/>
          <w:color w:val="9A7D0A"/>
        </w:rPr>
        <w:t xml:space="preserve">6.1 PAYMENT</w:t>
      </w:r>
    </w:p>
    <w:p>
      <w:pPr>
        <w:spacing w:after="160"/>
      </w:pPr>
      <w:r>
        <w:rPr>
          <w:i/>
          <w:iCs/>
          <w:color w:val="7F8C8D"/>
        </w:rPr>
        <w:t xml:space="preserve">Transacción de cobro asociada a un pedido.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1400"/>
        <w:gridCol w:w="6050"/>
      </w:tblGrid>
      <w:tr>
        <w:trPr>
          <w:tblHeader/>
        </w:trPr>
        <w:tc>
          <w:tcPr>
            <w:tcW w:type="dxa" w:w="1900"/>
            <w:shd w:fill="9A7D0A" w:val="clear"/>
            <w:tcMar>
              <w:top w:type="dxa" w:w="80"/>
              <w:left w:type="dxa" w:w="100"/>
              <w:bottom w:type="dxa" w:w="80"/>
              <w:right w:type="dxa" w:w="100"/>
            </w:tcMar>
          </w:tcPr>
          <w:p>
            <w:r>
              <w:rPr>
                <w:b/>
                <w:bCs/>
                <w:color w:val="FFFFFF"/>
                <w:sz w:val="20"/>
                <w:szCs w:val="20"/>
              </w:rPr>
              <w:t xml:space="preserve">Campo</w:t>
            </w:r>
          </w:p>
        </w:tc>
        <w:tc>
          <w:tcPr>
            <w:tcW w:type="dxa" w:w="1400"/>
            <w:shd w:fill="9A7D0A" w:val="clear"/>
            <w:tcMar>
              <w:top w:type="dxa" w:w="80"/>
              <w:left w:type="dxa" w:w="100"/>
              <w:bottom w:type="dxa" w:w="80"/>
              <w:right w:type="dxa" w:w="100"/>
            </w:tcMar>
          </w:tcPr>
          <w:p>
            <w:r>
              <w:rPr>
                <w:b/>
                <w:bCs/>
                <w:color w:val="FFFFFF"/>
                <w:sz w:val="20"/>
                <w:szCs w:val="20"/>
              </w:rPr>
              <w:t xml:space="preserve">Tipo</w:t>
            </w:r>
          </w:p>
        </w:tc>
        <w:tc>
          <w:tcPr>
            <w:tcW w:type="dxa" w:w="6050"/>
            <w:shd w:fill="9A7D0A" w:val="clear"/>
            <w:tcMar>
              <w:top w:type="dxa" w:w="80"/>
              <w:left w:type="dxa" w:w="100"/>
              <w:bottom w:type="dxa" w:w="80"/>
              <w:right w:type="dxa" w:w="100"/>
            </w:tcMar>
          </w:tcPr>
          <w:p>
            <w:r>
              <w:rPr>
                <w:b/>
                <w:bCs/>
                <w:color w:val="FFFFFF"/>
                <w:sz w:val="20"/>
                <w:szCs w:val="20"/>
              </w:rPr>
              <w:t xml:space="preserve">Descripción</w:t>
            </w:r>
          </w:p>
        </w:tc>
      </w:tr>
      <w:tr>
        <w:tc>
          <w:tcPr>
            <w:tcW w:type="dxa" w:w="1900"/>
            <w:tcMar>
              <w:top w:type="dxa" w:w="70"/>
              <w:left w:type="dxa" w:w="100"/>
              <w:bottom w:type="dxa" w:w="70"/>
              <w:right w:type="dxa" w:w="100"/>
            </w:tcMar>
          </w:tcPr>
          <w:p>
            <w:r>
              <w:rPr>
                <w:b/>
                <w:bCs/>
                <w:sz w:val="20"/>
                <w:szCs w:val="20"/>
              </w:rPr>
              <w:t xml:space="preserve">PK Id</w:t>
            </w:r>
          </w:p>
        </w:tc>
        <w:tc>
          <w:tcPr>
            <w:tcW w:type="dxa" w:w="1400"/>
            <w:tcMar>
              <w:top w:type="dxa" w:w="70"/>
              <w:left w:type="dxa" w:w="100"/>
              <w:bottom w:type="dxa" w:w="70"/>
              <w:right w:type="dxa" w:w="100"/>
            </w:tcMar>
          </w:tcPr>
          <w:p>
            <w:r>
              <w:rPr>
                <w:sz w:val="20"/>
                <w:szCs w:val="20"/>
              </w:rPr>
              <w:t xml:space="preserve">int</w:t>
            </w:r>
          </w:p>
        </w:tc>
        <w:tc>
          <w:tcPr>
            <w:tcW w:type="dxa" w:w="6050"/>
            <w:tcMar>
              <w:top w:type="dxa" w:w="70"/>
              <w:left w:type="dxa" w:w="100"/>
              <w:bottom w:type="dxa" w:w="70"/>
              <w:right w:type="dxa" w:w="100"/>
            </w:tcMar>
          </w:tcPr>
          <w:p>
            <w:r>
              <w:rPr>
                <w:sz w:val="20"/>
                <w:szCs w:val="20"/>
              </w:rPr>
              <w:t xml:space="preserve">Identificador único del pago.</w:t>
            </w:r>
          </w:p>
        </w:tc>
      </w:tr>
      <w:tr>
        <w:tc>
          <w:tcPr>
            <w:tcW w:type="dxa" w:w="1900"/>
            <w:tcMar>
              <w:top w:type="dxa" w:w="70"/>
              <w:left w:type="dxa" w:w="100"/>
              <w:bottom w:type="dxa" w:w="70"/>
              <w:right w:type="dxa" w:w="100"/>
            </w:tcMar>
          </w:tcPr>
          <w:p>
            <w:r>
              <w:rPr>
                <w:b/>
                <w:bCs/>
                <w:sz w:val="20"/>
                <w:szCs w:val="20"/>
              </w:rPr>
              <w:t xml:space="preserve">FK OrderId</w:t>
            </w:r>
          </w:p>
        </w:tc>
        <w:tc>
          <w:tcPr>
            <w:tcW w:type="dxa" w:w="1400"/>
            <w:tcMar>
              <w:top w:type="dxa" w:w="70"/>
              <w:left w:type="dxa" w:w="100"/>
              <w:bottom w:type="dxa" w:w="70"/>
              <w:right w:type="dxa" w:w="100"/>
            </w:tcMar>
          </w:tcPr>
          <w:p>
            <w:r>
              <w:rPr>
                <w:sz w:val="20"/>
                <w:szCs w:val="20"/>
              </w:rPr>
              <w:t xml:space="preserve">int / uuid</w:t>
            </w:r>
          </w:p>
        </w:tc>
        <w:tc>
          <w:tcPr>
            <w:tcW w:type="dxa" w:w="6050"/>
            <w:tcMar>
              <w:top w:type="dxa" w:w="70"/>
              <w:left w:type="dxa" w:w="100"/>
              <w:bottom w:type="dxa" w:w="70"/>
              <w:right w:type="dxa" w:w="100"/>
            </w:tcMar>
          </w:tcPr>
          <w:p>
            <w:r>
              <w:rPr>
                <w:sz w:val="20"/>
                <w:szCs w:val="20"/>
              </w:rPr>
              <w:t xml:space="preserve">Pedido que se está pagando.</w:t>
            </w:r>
          </w:p>
        </w:tc>
      </w:tr>
      <w:tr>
        <w:tc>
          <w:tcPr>
            <w:tcW w:type="dxa" w:w="1900"/>
            <w:tcMar>
              <w:top w:type="dxa" w:w="70"/>
              <w:left w:type="dxa" w:w="100"/>
              <w:bottom w:type="dxa" w:w="70"/>
              <w:right w:type="dxa" w:w="100"/>
            </w:tcMar>
          </w:tcPr>
          <w:p>
            <w:r>
              <w:rPr>
                <w:b/>
                <w:bCs/>
                <w:sz w:val="20"/>
                <w:szCs w:val="20"/>
              </w:rPr>
              <w:t xml:space="preserve">FK CashierId</w:t>
            </w:r>
          </w:p>
        </w:tc>
        <w:tc>
          <w:tcPr>
            <w:tcW w:type="dxa" w:w="1400"/>
            <w:tcMar>
              <w:top w:type="dxa" w:w="70"/>
              <w:left w:type="dxa" w:w="100"/>
              <w:bottom w:type="dxa" w:w="70"/>
              <w:right w:type="dxa" w:w="100"/>
            </w:tcMar>
          </w:tcPr>
          <w:p>
            <w:r>
              <w:rPr>
                <w:sz w:val="20"/>
                <w:szCs w:val="20"/>
              </w:rPr>
              <w:t xml:space="preserve">int, nullable</w:t>
            </w:r>
          </w:p>
        </w:tc>
        <w:tc>
          <w:tcPr>
            <w:tcW w:type="dxa" w:w="6050"/>
            <w:tcMar>
              <w:top w:type="dxa" w:w="70"/>
              <w:left w:type="dxa" w:w="100"/>
              <w:bottom w:type="dxa" w:w="70"/>
              <w:right w:type="dxa" w:w="100"/>
            </w:tcMar>
          </w:tcPr>
          <w:p>
            <w:r>
              <w:rPr>
                <w:sz w:val="20"/>
                <w:szCs w:val="20"/>
              </w:rPr>
              <w:t xml:space="preserve">Cajero (Employee) que procesó el cobro; nulo si el pago se hizo en línea.</w:t>
            </w:r>
          </w:p>
        </w:tc>
      </w:tr>
      <w:tr>
        <w:tc>
          <w:tcPr>
            <w:tcW w:type="dxa" w:w="1900"/>
            <w:tcMar>
              <w:top w:type="dxa" w:w="70"/>
              <w:left w:type="dxa" w:w="100"/>
              <w:bottom w:type="dxa" w:w="70"/>
              <w:right w:type="dxa" w:w="100"/>
            </w:tcMar>
          </w:tcPr>
          <w:p>
            <w:r>
              <w:rPr>
                <w:b w:val="false"/>
                <w:bCs w:val="false"/>
                <w:sz w:val="20"/>
                <w:szCs w:val="20"/>
              </w:rPr>
              <w:t xml:space="preserve">Method</w:t>
            </w:r>
          </w:p>
        </w:tc>
        <w:tc>
          <w:tcPr>
            <w:tcW w:type="dxa" w:w="1400"/>
            <w:tcMar>
              <w:top w:type="dxa" w:w="70"/>
              <w:left w:type="dxa" w:w="100"/>
              <w:bottom w:type="dxa" w:w="70"/>
              <w:right w:type="dxa" w:w="100"/>
            </w:tcMar>
          </w:tcPr>
          <w:p>
            <w:r>
              <w:rPr>
                <w:sz w:val="20"/>
                <w:szCs w:val="20"/>
              </w:rPr>
              <w:t xml:space="preserve">tinyint / enum</w:t>
            </w:r>
          </w:p>
        </w:tc>
        <w:tc>
          <w:tcPr>
            <w:tcW w:type="dxa" w:w="6050"/>
            <w:tcMar>
              <w:top w:type="dxa" w:w="70"/>
              <w:left w:type="dxa" w:w="100"/>
              <w:bottom w:type="dxa" w:w="70"/>
              <w:right w:type="dxa" w:w="100"/>
            </w:tcMar>
          </w:tcPr>
          <w:p>
            <w:r>
              <w:rPr>
                <w:sz w:val="20"/>
                <w:szCs w:val="20"/>
              </w:rPr>
              <w:t xml:space="preserve">Efectivo, Tarjeta, Pago en línea.</w:t>
            </w:r>
          </w:p>
        </w:tc>
      </w:tr>
      <w:tr>
        <w:tc>
          <w:tcPr>
            <w:tcW w:type="dxa" w:w="1900"/>
            <w:tcMar>
              <w:top w:type="dxa" w:w="70"/>
              <w:left w:type="dxa" w:w="100"/>
              <w:bottom w:type="dxa" w:w="70"/>
              <w:right w:type="dxa" w:w="100"/>
            </w:tcMar>
          </w:tcPr>
          <w:p>
            <w:r>
              <w:rPr>
                <w:b w:val="false"/>
                <w:bCs w:val="false"/>
                <w:sz w:val="20"/>
                <w:szCs w:val="20"/>
              </w:rPr>
              <w:t xml:space="preserve">Amount</w:t>
            </w:r>
          </w:p>
        </w:tc>
        <w:tc>
          <w:tcPr>
            <w:tcW w:type="dxa" w:w="1400"/>
            <w:tcMar>
              <w:top w:type="dxa" w:w="70"/>
              <w:left w:type="dxa" w:w="100"/>
              <w:bottom w:type="dxa" w:w="70"/>
              <w:right w:type="dxa" w:w="100"/>
            </w:tcMar>
          </w:tcPr>
          <w:p>
            <w:r>
              <w:rPr>
                <w:sz w:val="20"/>
                <w:szCs w:val="20"/>
              </w:rPr>
              <w:t xml:space="preserve">decimal(10,2)</w:t>
            </w:r>
          </w:p>
        </w:tc>
        <w:tc>
          <w:tcPr>
            <w:tcW w:type="dxa" w:w="6050"/>
            <w:tcMar>
              <w:top w:type="dxa" w:w="70"/>
              <w:left w:type="dxa" w:w="100"/>
              <w:bottom w:type="dxa" w:w="70"/>
              <w:right w:type="dxa" w:w="100"/>
            </w:tcMar>
          </w:tcPr>
          <w:p>
            <w:r>
              <w:rPr>
                <w:sz w:val="20"/>
                <w:szCs w:val="20"/>
              </w:rPr>
              <w:t xml:space="preserve">Monto pagado.</w:t>
            </w:r>
          </w:p>
        </w:tc>
      </w:tr>
      <w:tr>
        <w:tc>
          <w:tcPr>
            <w:tcW w:type="dxa" w:w="1900"/>
            <w:tcMar>
              <w:top w:type="dxa" w:w="70"/>
              <w:left w:type="dxa" w:w="100"/>
              <w:bottom w:type="dxa" w:w="70"/>
              <w:right w:type="dxa" w:w="100"/>
            </w:tcMar>
          </w:tcPr>
          <w:p>
            <w:r>
              <w:rPr>
                <w:b w:val="false"/>
                <w:bCs w:val="false"/>
                <w:sz w:val="20"/>
                <w:szCs w:val="20"/>
              </w:rPr>
              <w:t xml:space="preserve">Status</w:t>
            </w:r>
          </w:p>
        </w:tc>
        <w:tc>
          <w:tcPr>
            <w:tcW w:type="dxa" w:w="1400"/>
            <w:tcMar>
              <w:top w:type="dxa" w:w="70"/>
              <w:left w:type="dxa" w:w="100"/>
              <w:bottom w:type="dxa" w:w="70"/>
              <w:right w:type="dxa" w:w="100"/>
            </w:tcMar>
          </w:tcPr>
          <w:p>
            <w:r>
              <w:rPr>
                <w:sz w:val="20"/>
                <w:szCs w:val="20"/>
              </w:rPr>
              <w:t xml:space="preserve">tinyint / enum</w:t>
            </w:r>
          </w:p>
        </w:tc>
        <w:tc>
          <w:tcPr>
            <w:tcW w:type="dxa" w:w="6050"/>
            <w:tcMar>
              <w:top w:type="dxa" w:w="70"/>
              <w:left w:type="dxa" w:w="100"/>
              <w:bottom w:type="dxa" w:w="70"/>
              <w:right w:type="dxa" w:w="100"/>
            </w:tcMar>
          </w:tcPr>
          <w:p>
            <w:r>
              <w:rPr>
                <w:sz w:val="20"/>
                <w:szCs w:val="20"/>
              </w:rPr>
              <w:t xml:space="preserve">Pendiente, Completado, Reembolsado.</w:t>
            </w:r>
          </w:p>
        </w:tc>
      </w:tr>
      <w:tr>
        <w:tc>
          <w:tcPr>
            <w:tcW w:type="dxa" w:w="1900"/>
            <w:tcMar>
              <w:top w:type="dxa" w:w="70"/>
              <w:left w:type="dxa" w:w="100"/>
              <w:bottom w:type="dxa" w:w="70"/>
              <w:right w:type="dxa" w:w="100"/>
            </w:tcMar>
          </w:tcPr>
          <w:p>
            <w:r>
              <w:rPr>
                <w:b w:val="false"/>
                <w:bCs w:val="false"/>
                <w:sz w:val="20"/>
                <w:szCs w:val="20"/>
              </w:rPr>
              <w:t xml:space="preserve">PaidAt</w:t>
            </w:r>
          </w:p>
        </w:tc>
        <w:tc>
          <w:tcPr>
            <w:tcW w:type="dxa" w:w="1400"/>
            <w:tcMar>
              <w:top w:type="dxa" w:w="70"/>
              <w:left w:type="dxa" w:w="100"/>
              <w:bottom w:type="dxa" w:w="70"/>
              <w:right w:type="dxa" w:w="100"/>
            </w:tcMar>
          </w:tcPr>
          <w:p>
            <w:r>
              <w:rPr>
                <w:sz w:val="20"/>
                <w:szCs w:val="20"/>
              </w:rPr>
              <w:t xml:space="preserve">datetime</w:t>
            </w:r>
          </w:p>
        </w:tc>
        <w:tc>
          <w:tcPr>
            <w:tcW w:type="dxa" w:w="6050"/>
            <w:tcMar>
              <w:top w:type="dxa" w:w="70"/>
              <w:left w:type="dxa" w:w="100"/>
              <w:bottom w:type="dxa" w:w="70"/>
              <w:right w:type="dxa" w:w="100"/>
            </w:tcMar>
          </w:tcPr>
          <w:p>
            <w:r>
              <w:rPr>
                <w:sz w:val="20"/>
                <w:szCs w:val="20"/>
              </w:rPr>
              <w:t xml:space="preserve">Fecha y hora en que se registró el pago.</w:t>
            </w:r>
          </w:p>
        </w:tc>
      </w:tr>
    </w:tbl>
    <w:p>
      <w:pPr>
        <w:spacing w:after="100" w:before="140"/>
      </w:pPr>
      <w:r>
        <w:rPr>
          <w:b/>
          <w:bCs/>
          <w:color w:val="9A7D0A"/>
        </w:rPr>
        <w:t xml:space="preserve">Ejemplo: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5F5F5" w:val="clear"/>
            <w:tcMar>
              <w:top w:type="dxa" w:w="120"/>
              <w:left w:type="dxa" w:w="160"/>
              <w:bottom w:type="dxa" w:w="120"/>
              <w:right w:type="dxa" w:w="160"/>
            </w:tcMar>
          </w:tcPr>
          <w:p>
            <w:pPr>
              <w:spacing w:after="60"/>
            </w:pPr>
            <w:r>
              <w:rPr>
                <w:b/>
                <w:bCs/>
                <w:i w:val="false"/>
                <w:iCs w:val="false"/>
                <w:color w:val="9A7D0A"/>
                <w:sz w:val="20"/>
                <w:szCs w:val="20"/>
              </w:rPr>
              <w:t xml:space="preserve">Ejemplo</w:t>
            </w:r>
          </w:p>
          <w:p>
            <w:pPr>
              <w:spacing w:after="60"/>
            </w:pPr>
            <w:r>
              <w:rPr>
                <w:b w:val="false"/>
                <w:bCs w:val="false"/>
                <w:i/>
                <w:iCs/>
                <w:color w:val="222222"/>
                <w:sz w:val="20"/>
                <w:szCs w:val="20"/>
              </w:rPr>
              <w:t xml:space="preserve">Id: 501 · OrderId: 1024 · CashierId: 22 (cajero Luis) · Method: Efectivo · Amount: 70,000 · Status: Completado</w:t>
            </w:r>
          </w:p>
          <w:p>
            <w:pPr>
              <w:spacing w:after="0"/>
            </w:pPr>
            <w:r>
              <w:rPr>
                <w:b w:val="false"/>
                <w:bCs w:val="false"/>
                <w:i/>
                <w:iCs/>
                <w:color w:val="222222"/>
                <w:sz w:val="20"/>
                <w:szCs w:val="20"/>
              </w:rPr>
              <w:t xml:space="preserve">Id: 502 · OrderId: 1030 · CashierId: NULL · Method: Pago en línea · Status: Completado — el pago de María se procesó desde la app, sin cajero.</w:t>
            </w:r>
          </w:p>
        </w:tc>
      </w:tr>
    </w:tbl>
    <w:p>
      <w:pPr>
        <w:spacing w:after="320"/>
      </w:pPr>
    </w:p>
    <w:p>
      <w:pPr>
        <w:pStyle w:val="Heading1"/>
        <w:pBdr>
          <w:bottom w:val="single" w:color="148F91" w:sz="16" w:space="4"/>
        </w:pBdr>
        <w:spacing w:after="200" w:before="420"/>
        <w:outlineLvl w:val="0"/>
      </w:pPr>
      <w:r>
        <w:rPr>
          <w:b/>
          <w:bCs/>
          <w:color w:val="148F91"/>
        </w:rPr>
        <w:t xml:space="preserve">7. Módulo de Entregas</w:t>
      </w:r>
    </w:p>
    <w:p>
      <w:pPr>
        <w:spacing w:after="160"/>
      </w:pPr>
      <w:r>
        <w:t xml:space="preserve">Aplica únicamente a pedidos a domicilio. Gestiona las direcciones del cliente y la asignación del repartidor.</w:t>
      </w:r>
    </w:p>
    <w:p>
      <w:pPr>
        <w:pStyle w:val="Heading3"/>
        <w:spacing w:after="80" w:before="220"/>
        <w:outlineLvl w:val="2"/>
      </w:pPr>
      <w:r>
        <w:rPr>
          <w:b/>
          <w:bCs/>
          <w:color w:val="148F91"/>
        </w:rPr>
        <w:t xml:space="preserve">7.1 ADDRESS</w:t>
      </w:r>
    </w:p>
    <w:p>
      <w:pPr>
        <w:spacing w:after="160"/>
      </w:pPr>
      <w:r>
        <w:rPr>
          <w:i/>
          <w:iCs/>
          <w:color w:val="7F8C8D"/>
        </w:rPr>
        <w:t xml:space="preserve">Direcciones guardadas por un cliente (casa, oficina, etc.). Va separada de CUSTOMER porque un mismo cliente puede tener varias.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1400"/>
        <w:gridCol w:w="6050"/>
      </w:tblGrid>
      <w:tr>
        <w:trPr>
          <w:tblHeader/>
        </w:trPr>
        <w:tc>
          <w:tcPr>
            <w:tcW w:type="dxa" w:w="1900"/>
            <w:shd w:fill="148F91" w:val="clear"/>
            <w:tcMar>
              <w:top w:type="dxa" w:w="80"/>
              <w:left w:type="dxa" w:w="100"/>
              <w:bottom w:type="dxa" w:w="80"/>
              <w:right w:type="dxa" w:w="100"/>
            </w:tcMar>
          </w:tcPr>
          <w:p>
            <w:r>
              <w:rPr>
                <w:b/>
                <w:bCs/>
                <w:color w:val="FFFFFF"/>
                <w:sz w:val="20"/>
                <w:szCs w:val="20"/>
              </w:rPr>
              <w:t xml:space="preserve">Campo</w:t>
            </w:r>
          </w:p>
        </w:tc>
        <w:tc>
          <w:tcPr>
            <w:tcW w:type="dxa" w:w="1400"/>
            <w:shd w:fill="148F91" w:val="clear"/>
            <w:tcMar>
              <w:top w:type="dxa" w:w="80"/>
              <w:left w:type="dxa" w:w="100"/>
              <w:bottom w:type="dxa" w:w="80"/>
              <w:right w:type="dxa" w:w="100"/>
            </w:tcMar>
          </w:tcPr>
          <w:p>
            <w:r>
              <w:rPr>
                <w:b/>
                <w:bCs/>
                <w:color w:val="FFFFFF"/>
                <w:sz w:val="20"/>
                <w:szCs w:val="20"/>
              </w:rPr>
              <w:t xml:space="preserve">Tipo</w:t>
            </w:r>
          </w:p>
        </w:tc>
        <w:tc>
          <w:tcPr>
            <w:tcW w:type="dxa" w:w="6050"/>
            <w:shd w:fill="148F91" w:val="clear"/>
            <w:tcMar>
              <w:top w:type="dxa" w:w="80"/>
              <w:left w:type="dxa" w:w="100"/>
              <w:bottom w:type="dxa" w:w="80"/>
              <w:right w:type="dxa" w:w="100"/>
            </w:tcMar>
          </w:tcPr>
          <w:p>
            <w:r>
              <w:rPr>
                <w:b/>
                <w:bCs/>
                <w:color w:val="FFFFFF"/>
                <w:sz w:val="20"/>
                <w:szCs w:val="20"/>
              </w:rPr>
              <w:t xml:space="preserve">Descripción</w:t>
            </w:r>
          </w:p>
        </w:tc>
      </w:tr>
      <w:tr>
        <w:tc>
          <w:tcPr>
            <w:tcW w:type="dxa" w:w="1900"/>
            <w:tcMar>
              <w:top w:type="dxa" w:w="70"/>
              <w:left w:type="dxa" w:w="100"/>
              <w:bottom w:type="dxa" w:w="70"/>
              <w:right w:type="dxa" w:w="100"/>
            </w:tcMar>
          </w:tcPr>
          <w:p>
            <w:r>
              <w:rPr>
                <w:b/>
                <w:bCs/>
                <w:sz w:val="20"/>
                <w:szCs w:val="20"/>
              </w:rPr>
              <w:t xml:space="preserve">PK Id</w:t>
            </w:r>
          </w:p>
        </w:tc>
        <w:tc>
          <w:tcPr>
            <w:tcW w:type="dxa" w:w="1400"/>
            <w:tcMar>
              <w:top w:type="dxa" w:w="70"/>
              <w:left w:type="dxa" w:w="100"/>
              <w:bottom w:type="dxa" w:w="70"/>
              <w:right w:type="dxa" w:w="100"/>
            </w:tcMar>
          </w:tcPr>
          <w:p>
            <w:r>
              <w:rPr>
                <w:sz w:val="20"/>
                <w:szCs w:val="20"/>
              </w:rPr>
              <w:t xml:space="preserve">int</w:t>
            </w:r>
          </w:p>
        </w:tc>
        <w:tc>
          <w:tcPr>
            <w:tcW w:type="dxa" w:w="6050"/>
            <w:tcMar>
              <w:top w:type="dxa" w:w="70"/>
              <w:left w:type="dxa" w:w="100"/>
              <w:bottom w:type="dxa" w:w="70"/>
              <w:right w:type="dxa" w:w="100"/>
            </w:tcMar>
          </w:tcPr>
          <w:p>
            <w:r>
              <w:rPr>
                <w:sz w:val="20"/>
                <w:szCs w:val="20"/>
              </w:rPr>
              <w:t xml:space="preserve">Identificador único de la dirección.</w:t>
            </w:r>
          </w:p>
        </w:tc>
      </w:tr>
      <w:tr>
        <w:tc>
          <w:tcPr>
            <w:tcW w:type="dxa" w:w="1900"/>
            <w:tcMar>
              <w:top w:type="dxa" w:w="70"/>
              <w:left w:type="dxa" w:w="100"/>
              <w:bottom w:type="dxa" w:w="70"/>
              <w:right w:type="dxa" w:w="100"/>
            </w:tcMar>
          </w:tcPr>
          <w:p>
            <w:r>
              <w:rPr>
                <w:b/>
                <w:bCs/>
                <w:sz w:val="20"/>
                <w:szCs w:val="20"/>
              </w:rPr>
              <w:t xml:space="preserve">FK CustomerId</w:t>
            </w:r>
          </w:p>
        </w:tc>
        <w:tc>
          <w:tcPr>
            <w:tcW w:type="dxa" w:w="1400"/>
            <w:tcMar>
              <w:top w:type="dxa" w:w="70"/>
              <w:left w:type="dxa" w:w="100"/>
              <w:bottom w:type="dxa" w:w="70"/>
              <w:right w:type="dxa" w:w="100"/>
            </w:tcMar>
          </w:tcPr>
          <w:p>
            <w:r>
              <w:rPr>
                <w:sz w:val="20"/>
                <w:szCs w:val="20"/>
              </w:rPr>
              <w:t xml:space="preserve">int / uuid</w:t>
            </w:r>
          </w:p>
        </w:tc>
        <w:tc>
          <w:tcPr>
            <w:tcW w:type="dxa" w:w="6050"/>
            <w:tcMar>
              <w:top w:type="dxa" w:w="70"/>
              <w:left w:type="dxa" w:w="100"/>
              <w:bottom w:type="dxa" w:w="70"/>
              <w:right w:type="dxa" w:w="100"/>
            </w:tcMar>
          </w:tcPr>
          <w:p>
            <w:r>
              <w:rPr>
                <w:sz w:val="20"/>
                <w:szCs w:val="20"/>
              </w:rPr>
              <w:t xml:space="preserve">Cliente propietario de la dirección.</w:t>
            </w:r>
          </w:p>
        </w:tc>
      </w:tr>
      <w:tr>
        <w:tc>
          <w:tcPr>
            <w:tcW w:type="dxa" w:w="1900"/>
            <w:tcMar>
              <w:top w:type="dxa" w:w="70"/>
              <w:left w:type="dxa" w:w="100"/>
              <w:bottom w:type="dxa" w:w="70"/>
              <w:right w:type="dxa" w:w="100"/>
            </w:tcMar>
          </w:tcPr>
          <w:p>
            <w:r>
              <w:rPr>
                <w:b w:val="false"/>
                <w:bCs w:val="false"/>
                <w:sz w:val="20"/>
                <w:szCs w:val="20"/>
              </w:rPr>
              <w:t xml:space="preserve">AddressLine</w:t>
            </w:r>
          </w:p>
        </w:tc>
        <w:tc>
          <w:tcPr>
            <w:tcW w:type="dxa" w:w="1400"/>
            <w:tcMar>
              <w:top w:type="dxa" w:w="70"/>
              <w:left w:type="dxa" w:w="100"/>
              <w:bottom w:type="dxa" w:w="70"/>
              <w:right w:type="dxa" w:w="100"/>
            </w:tcMar>
          </w:tcPr>
          <w:p>
            <w:r>
              <w:rPr>
                <w:sz w:val="20"/>
                <w:szCs w:val="20"/>
              </w:rPr>
              <w:t xml:space="preserve">varchar(255)</w:t>
            </w:r>
          </w:p>
        </w:tc>
        <w:tc>
          <w:tcPr>
            <w:tcW w:type="dxa" w:w="6050"/>
            <w:tcMar>
              <w:top w:type="dxa" w:w="70"/>
              <w:left w:type="dxa" w:w="100"/>
              <w:bottom w:type="dxa" w:w="70"/>
              <w:right w:type="dxa" w:w="100"/>
            </w:tcMar>
          </w:tcPr>
          <w:p>
            <w:r>
              <w:rPr>
                <w:sz w:val="20"/>
                <w:szCs w:val="20"/>
              </w:rPr>
              <w:t xml:space="preserve">Dirección textual completa.</w:t>
            </w:r>
          </w:p>
        </w:tc>
      </w:tr>
      <w:tr>
        <w:tc>
          <w:tcPr>
            <w:tcW w:type="dxa" w:w="1900"/>
            <w:tcMar>
              <w:top w:type="dxa" w:w="70"/>
              <w:left w:type="dxa" w:w="100"/>
              <w:bottom w:type="dxa" w:w="70"/>
              <w:right w:type="dxa" w:w="100"/>
            </w:tcMar>
          </w:tcPr>
          <w:p>
            <w:r>
              <w:rPr>
                <w:b w:val="false"/>
                <w:bCs w:val="false"/>
                <w:sz w:val="20"/>
                <w:szCs w:val="20"/>
              </w:rPr>
              <w:t xml:space="preserve">Reference</w:t>
            </w:r>
          </w:p>
        </w:tc>
        <w:tc>
          <w:tcPr>
            <w:tcW w:type="dxa" w:w="1400"/>
            <w:tcMar>
              <w:top w:type="dxa" w:w="70"/>
              <w:left w:type="dxa" w:w="100"/>
              <w:bottom w:type="dxa" w:w="70"/>
              <w:right w:type="dxa" w:w="100"/>
            </w:tcMar>
          </w:tcPr>
          <w:p>
            <w:r>
              <w:rPr>
                <w:sz w:val="20"/>
                <w:szCs w:val="20"/>
              </w:rPr>
              <w:t xml:space="preserve">varchar(255), nullable</w:t>
            </w:r>
          </w:p>
        </w:tc>
        <w:tc>
          <w:tcPr>
            <w:tcW w:type="dxa" w:w="6050"/>
            <w:tcMar>
              <w:top w:type="dxa" w:w="70"/>
              <w:left w:type="dxa" w:w="100"/>
              <w:bottom w:type="dxa" w:w="70"/>
              <w:right w:type="dxa" w:w="100"/>
            </w:tcMar>
          </w:tcPr>
          <w:p>
            <w:r>
              <w:rPr>
                <w:sz w:val="20"/>
                <w:szCs w:val="20"/>
              </w:rPr>
              <w:t xml:space="preserve">Punto de referencia adicional.</w:t>
            </w:r>
          </w:p>
        </w:tc>
      </w:tr>
      <w:tr>
        <w:tc>
          <w:tcPr>
            <w:tcW w:type="dxa" w:w="1900"/>
            <w:tcMar>
              <w:top w:type="dxa" w:w="70"/>
              <w:left w:type="dxa" w:w="100"/>
              <w:bottom w:type="dxa" w:w="70"/>
              <w:right w:type="dxa" w:w="100"/>
            </w:tcMar>
          </w:tcPr>
          <w:p>
            <w:r>
              <w:rPr>
                <w:b w:val="false"/>
                <w:bCs w:val="false"/>
                <w:sz w:val="20"/>
                <w:szCs w:val="20"/>
              </w:rPr>
              <w:t xml:space="preserve">Latitude</w:t>
            </w:r>
          </w:p>
        </w:tc>
        <w:tc>
          <w:tcPr>
            <w:tcW w:type="dxa" w:w="1400"/>
            <w:tcMar>
              <w:top w:type="dxa" w:w="70"/>
              <w:left w:type="dxa" w:w="100"/>
              <w:bottom w:type="dxa" w:w="70"/>
              <w:right w:type="dxa" w:w="100"/>
            </w:tcMar>
          </w:tcPr>
          <w:p>
            <w:r>
              <w:rPr>
                <w:sz w:val="20"/>
                <w:szCs w:val="20"/>
              </w:rPr>
              <w:t xml:space="preserve">decimal(9,6), nullable</w:t>
            </w:r>
          </w:p>
        </w:tc>
        <w:tc>
          <w:tcPr>
            <w:tcW w:type="dxa" w:w="6050"/>
            <w:tcMar>
              <w:top w:type="dxa" w:w="70"/>
              <w:left w:type="dxa" w:w="100"/>
              <w:bottom w:type="dxa" w:w="70"/>
              <w:right w:type="dxa" w:w="100"/>
            </w:tcMar>
          </w:tcPr>
          <w:p>
            <w:r>
              <w:rPr>
                <w:sz w:val="20"/>
                <w:szCs w:val="20"/>
              </w:rPr>
              <w:t xml:space="preserve">Coordenada de latitud, para geolocalización y rutas.</w:t>
            </w:r>
          </w:p>
        </w:tc>
      </w:tr>
      <w:tr>
        <w:tc>
          <w:tcPr>
            <w:tcW w:type="dxa" w:w="1900"/>
            <w:tcMar>
              <w:top w:type="dxa" w:w="70"/>
              <w:left w:type="dxa" w:w="100"/>
              <w:bottom w:type="dxa" w:w="70"/>
              <w:right w:type="dxa" w:w="100"/>
            </w:tcMar>
          </w:tcPr>
          <w:p>
            <w:r>
              <w:rPr>
                <w:b w:val="false"/>
                <w:bCs w:val="false"/>
                <w:sz w:val="20"/>
                <w:szCs w:val="20"/>
              </w:rPr>
              <w:t xml:space="preserve">Longitude</w:t>
            </w:r>
          </w:p>
        </w:tc>
        <w:tc>
          <w:tcPr>
            <w:tcW w:type="dxa" w:w="1400"/>
            <w:tcMar>
              <w:top w:type="dxa" w:w="70"/>
              <w:left w:type="dxa" w:w="100"/>
              <w:bottom w:type="dxa" w:w="70"/>
              <w:right w:type="dxa" w:w="100"/>
            </w:tcMar>
          </w:tcPr>
          <w:p>
            <w:r>
              <w:rPr>
                <w:sz w:val="20"/>
                <w:szCs w:val="20"/>
              </w:rPr>
              <w:t xml:space="preserve">decimal(9,6), nullable</w:t>
            </w:r>
          </w:p>
        </w:tc>
        <w:tc>
          <w:tcPr>
            <w:tcW w:type="dxa" w:w="6050"/>
            <w:tcMar>
              <w:top w:type="dxa" w:w="70"/>
              <w:left w:type="dxa" w:w="100"/>
              <w:bottom w:type="dxa" w:w="70"/>
              <w:right w:type="dxa" w:w="100"/>
            </w:tcMar>
          </w:tcPr>
          <w:p>
            <w:r>
              <w:rPr>
                <w:sz w:val="20"/>
                <w:szCs w:val="20"/>
              </w:rPr>
              <w:t xml:space="preserve">Coordenada de longitud, para geolocalización y rutas.</w:t>
            </w:r>
          </w:p>
        </w:tc>
      </w:tr>
      <w:tr>
        <w:tc>
          <w:tcPr>
            <w:tcW w:type="dxa" w:w="1900"/>
            <w:tcMar>
              <w:top w:type="dxa" w:w="70"/>
              <w:left w:type="dxa" w:w="100"/>
              <w:bottom w:type="dxa" w:w="70"/>
              <w:right w:type="dxa" w:w="100"/>
            </w:tcMar>
          </w:tcPr>
          <w:p>
            <w:r>
              <w:rPr>
                <w:b w:val="false"/>
                <w:bCs w:val="false"/>
                <w:sz w:val="20"/>
                <w:szCs w:val="20"/>
              </w:rPr>
              <w:t xml:space="preserve">IsDefault</w:t>
            </w:r>
          </w:p>
        </w:tc>
        <w:tc>
          <w:tcPr>
            <w:tcW w:type="dxa" w:w="1400"/>
            <w:tcMar>
              <w:top w:type="dxa" w:w="70"/>
              <w:left w:type="dxa" w:w="100"/>
              <w:bottom w:type="dxa" w:w="70"/>
              <w:right w:type="dxa" w:w="100"/>
            </w:tcMar>
          </w:tcPr>
          <w:p>
            <w:r>
              <w:rPr>
                <w:sz w:val="20"/>
                <w:szCs w:val="20"/>
              </w:rPr>
              <w:t xml:space="preserve">bit / boolean</w:t>
            </w:r>
          </w:p>
        </w:tc>
        <w:tc>
          <w:tcPr>
            <w:tcW w:type="dxa" w:w="6050"/>
            <w:tcMar>
              <w:top w:type="dxa" w:w="70"/>
              <w:left w:type="dxa" w:w="100"/>
              <w:bottom w:type="dxa" w:w="70"/>
              <w:right w:type="dxa" w:w="100"/>
            </w:tcMar>
          </w:tcPr>
          <w:p>
            <w:r>
              <w:rPr>
                <w:sz w:val="20"/>
                <w:szCs w:val="20"/>
              </w:rPr>
              <w:t xml:space="preserve">Indica si es la dirección predeterminada del cliente.</w:t>
            </w:r>
          </w:p>
        </w:tc>
      </w:tr>
    </w:tbl>
    <w:p>
      <w:pPr>
        <w:spacing w:after="100" w:before="140"/>
      </w:pPr>
      <w:r>
        <w:rPr>
          <w:b/>
          <w:bCs/>
          <w:color w:val="148F91"/>
        </w:rPr>
        <w:t xml:space="preserve">Ejemplo: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5F5F5" w:val="clear"/>
            <w:tcMar>
              <w:top w:type="dxa" w:w="120"/>
              <w:left w:type="dxa" w:w="160"/>
              <w:bottom w:type="dxa" w:w="120"/>
              <w:right w:type="dxa" w:w="160"/>
            </w:tcMar>
          </w:tcPr>
          <w:p>
            <w:pPr>
              <w:spacing w:after="60"/>
            </w:pPr>
            <w:r>
              <w:rPr>
                <w:b/>
                <w:bCs/>
                <w:i w:val="false"/>
                <w:iCs w:val="false"/>
                <w:color w:val="148F91"/>
                <w:sz w:val="20"/>
                <w:szCs w:val="20"/>
              </w:rPr>
              <w:t xml:space="preserve">Ejemplo</w:t>
            </w:r>
          </w:p>
          <w:p>
            <w:pPr>
              <w:spacing w:after="0"/>
            </w:pPr>
            <w:r>
              <w:rPr>
                <w:b w:val="false"/>
                <w:bCs w:val="false"/>
                <w:i/>
                <w:iCs/>
                <w:color w:val="222222"/>
                <w:sz w:val="20"/>
                <w:szCs w:val="20"/>
              </w:rPr>
              <w:t xml:space="preserve">Id: 12 · CustomerId: 40 (María) · AddressLine: Cra 5 #10-20 · Reference: Frente al parque · IsDefault: true</w:t>
            </w:r>
          </w:p>
        </w:tc>
      </w:tr>
    </w:tbl>
    <w:p>
      <w:pPr>
        <w:spacing w:after="320"/>
      </w:pPr>
    </w:p>
    <w:p>
      <w:pPr>
        <w:pStyle w:val="Heading3"/>
        <w:spacing w:after="80" w:before="220"/>
        <w:outlineLvl w:val="2"/>
      </w:pPr>
      <w:r>
        <w:rPr>
          <w:b/>
          <w:bCs/>
          <w:color w:val="148F91"/>
        </w:rPr>
        <w:t xml:space="preserve">7.2 DELIVERY</w:t>
      </w:r>
    </w:p>
    <w:p>
      <w:pPr>
        <w:spacing w:after="160"/>
      </w:pPr>
      <w:r>
        <w:rPr>
          <w:i/>
          <w:iCs/>
          <w:color w:val="7F8C8D"/>
        </w:rPr>
        <w:t xml:space="preserve">Seguimiento de la entrega física de un pedido a domicilio.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1400"/>
        <w:gridCol w:w="6050"/>
      </w:tblGrid>
      <w:tr>
        <w:trPr>
          <w:tblHeader/>
        </w:trPr>
        <w:tc>
          <w:tcPr>
            <w:tcW w:type="dxa" w:w="1900"/>
            <w:shd w:fill="148F91" w:val="clear"/>
            <w:tcMar>
              <w:top w:type="dxa" w:w="80"/>
              <w:left w:type="dxa" w:w="100"/>
              <w:bottom w:type="dxa" w:w="80"/>
              <w:right w:type="dxa" w:w="100"/>
            </w:tcMar>
          </w:tcPr>
          <w:p>
            <w:r>
              <w:rPr>
                <w:b/>
                <w:bCs/>
                <w:color w:val="FFFFFF"/>
                <w:sz w:val="20"/>
                <w:szCs w:val="20"/>
              </w:rPr>
              <w:t xml:space="preserve">Campo</w:t>
            </w:r>
          </w:p>
        </w:tc>
        <w:tc>
          <w:tcPr>
            <w:tcW w:type="dxa" w:w="1400"/>
            <w:shd w:fill="148F91" w:val="clear"/>
            <w:tcMar>
              <w:top w:type="dxa" w:w="80"/>
              <w:left w:type="dxa" w:w="100"/>
              <w:bottom w:type="dxa" w:w="80"/>
              <w:right w:type="dxa" w:w="100"/>
            </w:tcMar>
          </w:tcPr>
          <w:p>
            <w:r>
              <w:rPr>
                <w:b/>
                <w:bCs/>
                <w:color w:val="FFFFFF"/>
                <w:sz w:val="20"/>
                <w:szCs w:val="20"/>
              </w:rPr>
              <w:t xml:space="preserve">Tipo</w:t>
            </w:r>
          </w:p>
        </w:tc>
        <w:tc>
          <w:tcPr>
            <w:tcW w:type="dxa" w:w="6050"/>
            <w:shd w:fill="148F91" w:val="clear"/>
            <w:tcMar>
              <w:top w:type="dxa" w:w="80"/>
              <w:left w:type="dxa" w:w="100"/>
              <w:bottom w:type="dxa" w:w="80"/>
              <w:right w:type="dxa" w:w="100"/>
            </w:tcMar>
          </w:tcPr>
          <w:p>
            <w:r>
              <w:rPr>
                <w:b/>
                <w:bCs/>
                <w:color w:val="FFFFFF"/>
                <w:sz w:val="20"/>
                <w:szCs w:val="20"/>
              </w:rPr>
              <w:t xml:space="preserve">Descripción</w:t>
            </w:r>
          </w:p>
        </w:tc>
      </w:tr>
      <w:tr>
        <w:tc>
          <w:tcPr>
            <w:tcW w:type="dxa" w:w="1900"/>
            <w:tcMar>
              <w:top w:type="dxa" w:w="70"/>
              <w:left w:type="dxa" w:w="100"/>
              <w:bottom w:type="dxa" w:w="70"/>
              <w:right w:type="dxa" w:w="100"/>
            </w:tcMar>
          </w:tcPr>
          <w:p>
            <w:r>
              <w:rPr>
                <w:b/>
                <w:bCs/>
                <w:sz w:val="20"/>
                <w:szCs w:val="20"/>
              </w:rPr>
              <w:t xml:space="preserve">PK Id</w:t>
            </w:r>
          </w:p>
        </w:tc>
        <w:tc>
          <w:tcPr>
            <w:tcW w:type="dxa" w:w="1400"/>
            <w:tcMar>
              <w:top w:type="dxa" w:w="70"/>
              <w:left w:type="dxa" w:w="100"/>
              <w:bottom w:type="dxa" w:w="70"/>
              <w:right w:type="dxa" w:w="100"/>
            </w:tcMar>
          </w:tcPr>
          <w:p>
            <w:r>
              <w:rPr>
                <w:sz w:val="20"/>
                <w:szCs w:val="20"/>
              </w:rPr>
              <w:t xml:space="preserve">int</w:t>
            </w:r>
          </w:p>
        </w:tc>
        <w:tc>
          <w:tcPr>
            <w:tcW w:type="dxa" w:w="6050"/>
            <w:tcMar>
              <w:top w:type="dxa" w:w="70"/>
              <w:left w:type="dxa" w:w="100"/>
              <w:bottom w:type="dxa" w:w="70"/>
              <w:right w:type="dxa" w:w="100"/>
            </w:tcMar>
          </w:tcPr>
          <w:p>
            <w:r>
              <w:rPr>
                <w:sz w:val="20"/>
                <w:szCs w:val="20"/>
              </w:rPr>
              <w:t xml:space="preserve">Identificador único de la entrega.</w:t>
            </w:r>
          </w:p>
        </w:tc>
      </w:tr>
      <w:tr>
        <w:tc>
          <w:tcPr>
            <w:tcW w:type="dxa" w:w="1900"/>
            <w:tcMar>
              <w:top w:type="dxa" w:w="70"/>
              <w:left w:type="dxa" w:w="100"/>
              <w:bottom w:type="dxa" w:w="70"/>
              <w:right w:type="dxa" w:w="100"/>
            </w:tcMar>
          </w:tcPr>
          <w:p>
            <w:r>
              <w:rPr>
                <w:b/>
                <w:bCs/>
                <w:sz w:val="20"/>
                <w:szCs w:val="20"/>
              </w:rPr>
              <w:t xml:space="preserve">FK OrderId</w:t>
            </w:r>
          </w:p>
        </w:tc>
        <w:tc>
          <w:tcPr>
            <w:tcW w:type="dxa" w:w="1400"/>
            <w:tcMar>
              <w:top w:type="dxa" w:w="70"/>
              <w:left w:type="dxa" w:w="100"/>
              <w:bottom w:type="dxa" w:w="70"/>
              <w:right w:type="dxa" w:w="100"/>
            </w:tcMar>
          </w:tcPr>
          <w:p>
            <w:r>
              <w:rPr>
                <w:sz w:val="20"/>
                <w:szCs w:val="20"/>
              </w:rPr>
              <w:t xml:space="preserve">int / uuid</w:t>
            </w:r>
          </w:p>
        </w:tc>
        <w:tc>
          <w:tcPr>
            <w:tcW w:type="dxa" w:w="6050"/>
            <w:tcMar>
              <w:top w:type="dxa" w:w="70"/>
              <w:left w:type="dxa" w:w="100"/>
              <w:bottom w:type="dxa" w:w="70"/>
              <w:right w:type="dxa" w:w="100"/>
            </w:tcMar>
          </w:tcPr>
          <w:p>
            <w:r>
              <w:rPr>
                <w:sz w:val="20"/>
                <w:szCs w:val="20"/>
              </w:rPr>
              <w:t xml:space="preserve">Pedido que se está entregando.</w:t>
            </w:r>
          </w:p>
        </w:tc>
      </w:tr>
      <w:tr>
        <w:tc>
          <w:tcPr>
            <w:tcW w:type="dxa" w:w="1900"/>
            <w:tcMar>
              <w:top w:type="dxa" w:w="70"/>
              <w:left w:type="dxa" w:w="100"/>
              <w:bottom w:type="dxa" w:w="70"/>
              <w:right w:type="dxa" w:w="100"/>
            </w:tcMar>
          </w:tcPr>
          <w:p>
            <w:r>
              <w:rPr>
                <w:b/>
                <w:bCs/>
                <w:sz w:val="20"/>
                <w:szCs w:val="20"/>
              </w:rPr>
              <w:t xml:space="preserve">FK AddressId</w:t>
            </w:r>
          </w:p>
        </w:tc>
        <w:tc>
          <w:tcPr>
            <w:tcW w:type="dxa" w:w="1400"/>
            <w:tcMar>
              <w:top w:type="dxa" w:w="70"/>
              <w:left w:type="dxa" w:w="100"/>
              <w:bottom w:type="dxa" w:w="70"/>
              <w:right w:type="dxa" w:w="100"/>
            </w:tcMar>
          </w:tcPr>
          <w:p>
            <w:r>
              <w:rPr>
                <w:sz w:val="20"/>
                <w:szCs w:val="20"/>
              </w:rPr>
              <w:t xml:space="preserve">int</w:t>
            </w:r>
          </w:p>
        </w:tc>
        <w:tc>
          <w:tcPr>
            <w:tcW w:type="dxa" w:w="6050"/>
            <w:tcMar>
              <w:top w:type="dxa" w:w="70"/>
              <w:left w:type="dxa" w:w="100"/>
              <w:bottom w:type="dxa" w:w="70"/>
              <w:right w:type="dxa" w:w="100"/>
            </w:tcMar>
          </w:tcPr>
          <w:p>
            <w:r>
              <w:rPr>
                <w:sz w:val="20"/>
                <w:szCs w:val="20"/>
              </w:rPr>
              <w:t xml:space="preserve">Dirección de destino.</w:t>
            </w:r>
          </w:p>
        </w:tc>
      </w:tr>
      <w:tr>
        <w:tc>
          <w:tcPr>
            <w:tcW w:type="dxa" w:w="1900"/>
            <w:tcMar>
              <w:top w:type="dxa" w:w="70"/>
              <w:left w:type="dxa" w:w="100"/>
              <w:bottom w:type="dxa" w:w="70"/>
              <w:right w:type="dxa" w:w="100"/>
            </w:tcMar>
          </w:tcPr>
          <w:p>
            <w:r>
              <w:rPr>
                <w:b/>
                <w:bCs/>
                <w:sz w:val="20"/>
                <w:szCs w:val="20"/>
              </w:rPr>
              <w:t xml:space="preserve">FK DeliveryPersonId</w:t>
            </w:r>
          </w:p>
        </w:tc>
        <w:tc>
          <w:tcPr>
            <w:tcW w:type="dxa" w:w="1400"/>
            <w:tcMar>
              <w:top w:type="dxa" w:w="70"/>
              <w:left w:type="dxa" w:w="100"/>
              <w:bottom w:type="dxa" w:w="70"/>
              <w:right w:type="dxa" w:w="100"/>
            </w:tcMar>
          </w:tcPr>
          <w:p>
            <w:r>
              <w:rPr>
                <w:sz w:val="20"/>
                <w:szCs w:val="20"/>
              </w:rPr>
              <w:t xml:space="preserve">int</w:t>
            </w:r>
          </w:p>
        </w:tc>
        <w:tc>
          <w:tcPr>
            <w:tcW w:type="dxa" w:w="6050"/>
            <w:tcMar>
              <w:top w:type="dxa" w:w="70"/>
              <w:left w:type="dxa" w:w="100"/>
              <w:bottom w:type="dxa" w:w="70"/>
              <w:right w:type="dxa" w:w="100"/>
            </w:tcMar>
          </w:tcPr>
          <w:p>
            <w:r>
              <w:rPr>
                <w:sz w:val="20"/>
                <w:szCs w:val="20"/>
              </w:rPr>
              <w:t xml:space="preserve">Repartidor (Employee) asignado.</w:t>
            </w:r>
          </w:p>
        </w:tc>
      </w:tr>
      <w:tr>
        <w:tc>
          <w:tcPr>
            <w:tcW w:type="dxa" w:w="1900"/>
            <w:tcMar>
              <w:top w:type="dxa" w:w="70"/>
              <w:left w:type="dxa" w:w="100"/>
              <w:bottom w:type="dxa" w:w="70"/>
              <w:right w:type="dxa" w:w="100"/>
            </w:tcMar>
          </w:tcPr>
          <w:p>
            <w:r>
              <w:rPr>
                <w:b w:val="false"/>
                <w:bCs w:val="false"/>
                <w:sz w:val="20"/>
                <w:szCs w:val="20"/>
              </w:rPr>
              <w:t xml:space="preserve">Status</w:t>
            </w:r>
          </w:p>
        </w:tc>
        <w:tc>
          <w:tcPr>
            <w:tcW w:type="dxa" w:w="1400"/>
            <w:tcMar>
              <w:top w:type="dxa" w:w="70"/>
              <w:left w:type="dxa" w:w="100"/>
              <w:bottom w:type="dxa" w:w="70"/>
              <w:right w:type="dxa" w:w="100"/>
            </w:tcMar>
          </w:tcPr>
          <w:p>
            <w:r>
              <w:rPr>
                <w:sz w:val="20"/>
                <w:szCs w:val="20"/>
              </w:rPr>
              <w:t xml:space="preserve">tinyint / enum</w:t>
            </w:r>
          </w:p>
        </w:tc>
        <w:tc>
          <w:tcPr>
            <w:tcW w:type="dxa" w:w="6050"/>
            <w:tcMar>
              <w:top w:type="dxa" w:w="70"/>
              <w:left w:type="dxa" w:w="100"/>
              <w:bottom w:type="dxa" w:w="70"/>
              <w:right w:type="dxa" w:w="100"/>
            </w:tcMar>
          </w:tcPr>
          <w:p>
            <w:r>
              <w:rPr>
                <w:sz w:val="20"/>
                <w:szCs w:val="20"/>
              </w:rPr>
              <w:t xml:space="preserve">Asignado, En camino, Entregado.</w:t>
            </w:r>
          </w:p>
        </w:tc>
      </w:tr>
      <w:tr>
        <w:tc>
          <w:tcPr>
            <w:tcW w:type="dxa" w:w="1900"/>
            <w:tcMar>
              <w:top w:type="dxa" w:w="70"/>
              <w:left w:type="dxa" w:w="100"/>
              <w:bottom w:type="dxa" w:w="70"/>
              <w:right w:type="dxa" w:w="100"/>
            </w:tcMar>
          </w:tcPr>
          <w:p>
            <w:r>
              <w:rPr>
                <w:b w:val="false"/>
                <w:bCs w:val="false"/>
                <w:sz w:val="20"/>
                <w:szCs w:val="20"/>
              </w:rPr>
              <w:t xml:space="preserve">AssignedAt</w:t>
            </w:r>
          </w:p>
        </w:tc>
        <w:tc>
          <w:tcPr>
            <w:tcW w:type="dxa" w:w="1400"/>
            <w:tcMar>
              <w:top w:type="dxa" w:w="70"/>
              <w:left w:type="dxa" w:w="100"/>
              <w:bottom w:type="dxa" w:w="70"/>
              <w:right w:type="dxa" w:w="100"/>
            </w:tcMar>
          </w:tcPr>
          <w:p>
            <w:r>
              <w:rPr>
                <w:sz w:val="20"/>
                <w:szCs w:val="20"/>
              </w:rPr>
              <w:t xml:space="preserve">datetime</w:t>
            </w:r>
          </w:p>
        </w:tc>
        <w:tc>
          <w:tcPr>
            <w:tcW w:type="dxa" w:w="6050"/>
            <w:tcMar>
              <w:top w:type="dxa" w:w="70"/>
              <w:left w:type="dxa" w:w="100"/>
              <w:bottom w:type="dxa" w:w="70"/>
              <w:right w:type="dxa" w:w="100"/>
            </w:tcMar>
          </w:tcPr>
          <w:p>
            <w:r>
              <w:rPr>
                <w:sz w:val="20"/>
                <w:szCs w:val="20"/>
              </w:rPr>
              <w:t xml:space="preserve">Fecha y hora de asignación del repartidor.</w:t>
            </w:r>
          </w:p>
        </w:tc>
      </w:tr>
      <w:tr>
        <w:tc>
          <w:tcPr>
            <w:tcW w:type="dxa" w:w="1900"/>
            <w:tcMar>
              <w:top w:type="dxa" w:w="70"/>
              <w:left w:type="dxa" w:w="100"/>
              <w:bottom w:type="dxa" w:w="70"/>
              <w:right w:type="dxa" w:w="100"/>
            </w:tcMar>
          </w:tcPr>
          <w:p>
            <w:r>
              <w:rPr>
                <w:b w:val="false"/>
                <w:bCs w:val="false"/>
                <w:sz w:val="20"/>
                <w:szCs w:val="20"/>
              </w:rPr>
              <w:t xml:space="preserve">DeliveredAt</w:t>
            </w:r>
          </w:p>
        </w:tc>
        <w:tc>
          <w:tcPr>
            <w:tcW w:type="dxa" w:w="1400"/>
            <w:tcMar>
              <w:top w:type="dxa" w:w="70"/>
              <w:left w:type="dxa" w:w="100"/>
              <w:bottom w:type="dxa" w:w="70"/>
              <w:right w:type="dxa" w:w="100"/>
            </w:tcMar>
          </w:tcPr>
          <w:p>
            <w:r>
              <w:rPr>
                <w:sz w:val="20"/>
                <w:szCs w:val="20"/>
              </w:rPr>
              <w:t xml:space="preserve">datetime, nullable</w:t>
            </w:r>
          </w:p>
        </w:tc>
        <w:tc>
          <w:tcPr>
            <w:tcW w:type="dxa" w:w="6050"/>
            <w:tcMar>
              <w:top w:type="dxa" w:w="70"/>
              <w:left w:type="dxa" w:w="100"/>
              <w:bottom w:type="dxa" w:w="70"/>
              <w:right w:type="dxa" w:w="100"/>
            </w:tcMar>
          </w:tcPr>
          <w:p>
            <w:r>
              <w:rPr>
                <w:sz w:val="20"/>
                <w:szCs w:val="20"/>
              </w:rPr>
              <w:t xml:space="preserve">Fecha y hora en que se confirmó la entrega.</w:t>
            </w:r>
          </w:p>
        </w:tc>
      </w:tr>
    </w:tbl>
    <w:p>
      <w:pPr>
        <w:spacing w:after="100" w:before="140"/>
      </w:pPr>
      <w:r>
        <w:rPr>
          <w:b/>
          <w:bCs/>
          <w:color w:val="148F91"/>
        </w:rPr>
        <w:t xml:space="preserve">Ejemplo: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5F5F5" w:val="clear"/>
            <w:tcMar>
              <w:top w:type="dxa" w:w="120"/>
              <w:left w:type="dxa" w:w="160"/>
              <w:bottom w:type="dxa" w:w="120"/>
              <w:right w:type="dxa" w:w="160"/>
            </w:tcMar>
          </w:tcPr>
          <w:p>
            <w:pPr>
              <w:spacing w:after="60"/>
            </w:pPr>
            <w:r>
              <w:rPr>
                <w:b/>
                <w:bCs/>
                <w:i w:val="false"/>
                <w:iCs w:val="false"/>
                <w:color w:val="148F91"/>
                <w:sz w:val="20"/>
                <w:szCs w:val="20"/>
              </w:rPr>
              <w:t xml:space="preserve">Ejemplo</w:t>
            </w:r>
          </w:p>
          <w:p>
            <w:pPr>
              <w:spacing w:after="60"/>
            </w:pPr>
            <w:r>
              <w:rPr>
                <w:b w:val="false"/>
                <w:bCs w:val="false"/>
                <w:i/>
                <w:iCs/>
                <w:color w:val="222222"/>
                <w:sz w:val="20"/>
                <w:szCs w:val="20"/>
              </w:rPr>
              <w:t xml:space="preserve">Id: 90 · OrderId: 1030 · AddressId: 12 · DeliveryPersonId: 18 (repartidor Pedro) · Status: En camino</w:t>
            </w:r>
          </w:p>
          <w:p>
            <w:pPr>
              <w:spacing w:after="0"/>
            </w:pPr>
            <w:r>
              <w:rPr>
                <w:b w:val="false"/>
                <w:bCs w:val="false"/>
                <w:i/>
                <w:iCs/>
                <w:color w:val="222222"/>
                <w:sz w:val="20"/>
                <w:szCs w:val="20"/>
              </w:rPr>
              <w:t xml:space="preserve">Cuando Pedro entrega el pedido, se actualiza Status a Entregado y se llena DeliveredAt.</w:t>
            </w:r>
          </w:p>
        </w:tc>
      </w:tr>
    </w:tbl>
    <w:p>
      <w:pPr>
        <w:spacing w:after="320"/>
      </w:pPr>
    </w:p>
    <w:p>
      <w:pPr>
        <w:pStyle w:val="Heading1"/>
        <w:pBdr>
          <w:bottom w:val="single" w:color="7D3C98" w:sz="16" w:space="4"/>
        </w:pBdr>
        <w:spacing w:after="200" w:before="420"/>
        <w:outlineLvl w:val="0"/>
      </w:pPr>
      <w:r>
        <w:rPr>
          <w:b/>
          <w:bCs/>
          <w:color w:val="7D3C98"/>
        </w:rPr>
        <w:t xml:space="preserve">8. Módulo de Experiencia del Cliente</w:t>
      </w:r>
    </w:p>
    <w:p>
      <w:pPr>
        <w:spacing w:after="160"/>
      </w:pPr>
      <w:r>
        <w:t xml:space="preserve">Entidades complementarias que enriquecen la relación con el cliente y dan visibilidad al gerente sobre la calidad del servicio.</w:t>
      </w:r>
    </w:p>
    <w:p>
      <w:pPr>
        <w:pStyle w:val="Heading3"/>
        <w:spacing w:after="80" w:before="220"/>
        <w:outlineLvl w:val="2"/>
      </w:pPr>
      <w:r>
        <w:rPr>
          <w:b/>
          <w:bCs/>
          <w:color w:val="7D3C98"/>
        </w:rPr>
        <w:t xml:space="preserve">8.1 REVIEW</w:t>
      </w:r>
    </w:p>
    <w:p>
      <w:pPr>
        <w:spacing w:after="160"/>
      </w:pPr>
      <w:r>
        <w:rPr>
          <w:i/>
          <w:iCs/>
          <w:color w:val="7F8C8D"/>
        </w:rPr>
        <w:t xml:space="preserve">Calificación y comentario que el cliente deja sobre un pedido ya entregado.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1400"/>
        <w:gridCol w:w="6050"/>
      </w:tblGrid>
      <w:tr>
        <w:trPr>
          <w:tblHeader/>
        </w:trPr>
        <w:tc>
          <w:tcPr>
            <w:tcW w:type="dxa" w:w="1900"/>
            <w:shd w:fill="7D3C98" w:val="clear"/>
            <w:tcMar>
              <w:top w:type="dxa" w:w="80"/>
              <w:left w:type="dxa" w:w="100"/>
              <w:bottom w:type="dxa" w:w="80"/>
              <w:right w:type="dxa" w:w="100"/>
            </w:tcMar>
          </w:tcPr>
          <w:p>
            <w:r>
              <w:rPr>
                <w:b/>
                <w:bCs/>
                <w:color w:val="FFFFFF"/>
                <w:sz w:val="20"/>
                <w:szCs w:val="20"/>
              </w:rPr>
              <w:t xml:space="preserve">Campo</w:t>
            </w:r>
          </w:p>
        </w:tc>
        <w:tc>
          <w:tcPr>
            <w:tcW w:type="dxa" w:w="1400"/>
            <w:shd w:fill="7D3C98" w:val="clear"/>
            <w:tcMar>
              <w:top w:type="dxa" w:w="80"/>
              <w:left w:type="dxa" w:w="100"/>
              <w:bottom w:type="dxa" w:w="80"/>
              <w:right w:type="dxa" w:w="100"/>
            </w:tcMar>
          </w:tcPr>
          <w:p>
            <w:r>
              <w:rPr>
                <w:b/>
                <w:bCs/>
                <w:color w:val="FFFFFF"/>
                <w:sz w:val="20"/>
                <w:szCs w:val="20"/>
              </w:rPr>
              <w:t xml:space="preserve">Tipo</w:t>
            </w:r>
          </w:p>
        </w:tc>
        <w:tc>
          <w:tcPr>
            <w:tcW w:type="dxa" w:w="6050"/>
            <w:shd w:fill="7D3C98" w:val="clear"/>
            <w:tcMar>
              <w:top w:type="dxa" w:w="80"/>
              <w:left w:type="dxa" w:w="100"/>
              <w:bottom w:type="dxa" w:w="80"/>
              <w:right w:type="dxa" w:w="100"/>
            </w:tcMar>
          </w:tcPr>
          <w:p>
            <w:r>
              <w:rPr>
                <w:b/>
                <w:bCs/>
                <w:color w:val="FFFFFF"/>
                <w:sz w:val="20"/>
                <w:szCs w:val="20"/>
              </w:rPr>
              <w:t xml:space="preserve">Descripción</w:t>
            </w:r>
          </w:p>
        </w:tc>
      </w:tr>
      <w:tr>
        <w:tc>
          <w:tcPr>
            <w:tcW w:type="dxa" w:w="1900"/>
            <w:tcMar>
              <w:top w:type="dxa" w:w="70"/>
              <w:left w:type="dxa" w:w="100"/>
              <w:bottom w:type="dxa" w:w="70"/>
              <w:right w:type="dxa" w:w="100"/>
            </w:tcMar>
          </w:tcPr>
          <w:p>
            <w:r>
              <w:rPr>
                <w:b/>
                <w:bCs/>
                <w:sz w:val="20"/>
                <w:szCs w:val="20"/>
              </w:rPr>
              <w:t xml:space="preserve">PK Id</w:t>
            </w:r>
          </w:p>
        </w:tc>
        <w:tc>
          <w:tcPr>
            <w:tcW w:type="dxa" w:w="1400"/>
            <w:tcMar>
              <w:top w:type="dxa" w:w="70"/>
              <w:left w:type="dxa" w:w="100"/>
              <w:bottom w:type="dxa" w:w="70"/>
              <w:right w:type="dxa" w:w="100"/>
            </w:tcMar>
          </w:tcPr>
          <w:p>
            <w:r>
              <w:rPr>
                <w:sz w:val="20"/>
                <w:szCs w:val="20"/>
              </w:rPr>
              <w:t xml:space="preserve">int</w:t>
            </w:r>
          </w:p>
        </w:tc>
        <w:tc>
          <w:tcPr>
            <w:tcW w:type="dxa" w:w="6050"/>
            <w:tcMar>
              <w:top w:type="dxa" w:w="70"/>
              <w:left w:type="dxa" w:w="100"/>
              <w:bottom w:type="dxa" w:w="70"/>
              <w:right w:type="dxa" w:w="100"/>
            </w:tcMar>
          </w:tcPr>
          <w:p>
            <w:r>
              <w:rPr>
                <w:sz w:val="20"/>
                <w:szCs w:val="20"/>
              </w:rPr>
              <w:t xml:space="preserve">Identificador único de la reseña.</w:t>
            </w:r>
          </w:p>
        </w:tc>
      </w:tr>
      <w:tr>
        <w:tc>
          <w:tcPr>
            <w:tcW w:type="dxa" w:w="1900"/>
            <w:tcMar>
              <w:top w:type="dxa" w:w="70"/>
              <w:left w:type="dxa" w:w="100"/>
              <w:bottom w:type="dxa" w:w="70"/>
              <w:right w:type="dxa" w:w="100"/>
            </w:tcMar>
          </w:tcPr>
          <w:p>
            <w:r>
              <w:rPr>
                <w:b/>
                <w:bCs/>
                <w:sz w:val="20"/>
                <w:szCs w:val="20"/>
              </w:rPr>
              <w:t xml:space="preserve">FK OrderId</w:t>
            </w:r>
          </w:p>
        </w:tc>
        <w:tc>
          <w:tcPr>
            <w:tcW w:type="dxa" w:w="1400"/>
            <w:tcMar>
              <w:top w:type="dxa" w:w="70"/>
              <w:left w:type="dxa" w:w="100"/>
              <w:bottom w:type="dxa" w:w="70"/>
              <w:right w:type="dxa" w:w="100"/>
            </w:tcMar>
          </w:tcPr>
          <w:p>
            <w:r>
              <w:rPr>
                <w:sz w:val="20"/>
                <w:szCs w:val="20"/>
              </w:rPr>
              <w:t xml:space="preserve">int / uuid</w:t>
            </w:r>
          </w:p>
        </w:tc>
        <w:tc>
          <w:tcPr>
            <w:tcW w:type="dxa" w:w="6050"/>
            <w:tcMar>
              <w:top w:type="dxa" w:w="70"/>
              <w:left w:type="dxa" w:w="100"/>
              <w:bottom w:type="dxa" w:w="70"/>
              <w:right w:type="dxa" w:w="100"/>
            </w:tcMar>
          </w:tcPr>
          <w:p>
            <w:r>
              <w:rPr>
                <w:sz w:val="20"/>
                <w:szCs w:val="20"/>
              </w:rPr>
              <w:t xml:space="preserve">Pedido calificado.</w:t>
            </w:r>
          </w:p>
        </w:tc>
      </w:tr>
      <w:tr>
        <w:tc>
          <w:tcPr>
            <w:tcW w:type="dxa" w:w="1900"/>
            <w:tcMar>
              <w:top w:type="dxa" w:w="70"/>
              <w:left w:type="dxa" w:w="100"/>
              <w:bottom w:type="dxa" w:w="70"/>
              <w:right w:type="dxa" w:w="100"/>
            </w:tcMar>
          </w:tcPr>
          <w:p>
            <w:r>
              <w:rPr>
                <w:b/>
                <w:bCs/>
                <w:sz w:val="20"/>
                <w:szCs w:val="20"/>
              </w:rPr>
              <w:t xml:space="preserve">FK CustomerId</w:t>
            </w:r>
          </w:p>
        </w:tc>
        <w:tc>
          <w:tcPr>
            <w:tcW w:type="dxa" w:w="1400"/>
            <w:tcMar>
              <w:top w:type="dxa" w:w="70"/>
              <w:left w:type="dxa" w:w="100"/>
              <w:bottom w:type="dxa" w:w="70"/>
              <w:right w:type="dxa" w:w="100"/>
            </w:tcMar>
          </w:tcPr>
          <w:p>
            <w:r>
              <w:rPr>
                <w:sz w:val="20"/>
                <w:szCs w:val="20"/>
              </w:rPr>
              <w:t xml:space="preserve">int / uuid</w:t>
            </w:r>
          </w:p>
        </w:tc>
        <w:tc>
          <w:tcPr>
            <w:tcW w:type="dxa" w:w="6050"/>
            <w:tcMar>
              <w:top w:type="dxa" w:w="70"/>
              <w:left w:type="dxa" w:w="100"/>
              <w:bottom w:type="dxa" w:w="70"/>
              <w:right w:type="dxa" w:w="100"/>
            </w:tcMar>
          </w:tcPr>
          <w:p>
            <w:r>
              <w:rPr>
                <w:sz w:val="20"/>
                <w:szCs w:val="20"/>
              </w:rPr>
              <w:t xml:space="preserve">Cliente que dejó la reseña.</w:t>
            </w:r>
          </w:p>
        </w:tc>
      </w:tr>
      <w:tr>
        <w:tc>
          <w:tcPr>
            <w:tcW w:type="dxa" w:w="1900"/>
            <w:tcMar>
              <w:top w:type="dxa" w:w="70"/>
              <w:left w:type="dxa" w:w="100"/>
              <w:bottom w:type="dxa" w:w="70"/>
              <w:right w:type="dxa" w:w="100"/>
            </w:tcMar>
          </w:tcPr>
          <w:p>
            <w:r>
              <w:rPr>
                <w:b w:val="false"/>
                <w:bCs w:val="false"/>
                <w:sz w:val="20"/>
                <w:szCs w:val="20"/>
              </w:rPr>
              <w:t xml:space="preserve">Rating</w:t>
            </w:r>
          </w:p>
        </w:tc>
        <w:tc>
          <w:tcPr>
            <w:tcW w:type="dxa" w:w="1400"/>
            <w:tcMar>
              <w:top w:type="dxa" w:w="70"/>
              <w:left w:type="dxa" w:w="100"/>
              <w:bottom w:type="dxa" w:w="70"/>
              <w:right w:type="dxa" w:w="100"/>
            </w:tcMar>
          </w:tcPr>
          <w:p>
            <w:r>
              <w:rPr>
                <w:sz w:val="20"/>
                <w:szCs w:val="20"/>
              </w:rPr>
              <w:t xml:space="preserve">tinyint (1-5)</w:t>
            </w:r>
          </w:p>
        </w:tc>
        <w:tc>
          <w:tcPr>
            <w:tcW w:type="dxa" w:w="6050"/>
            <w:tcMar>
              <w:top w:type="dxa" w:w="70"/>
              <w:left w:type="dxa" w:w="100"/>
              <w:bottom w:type="dxa" w:w="70"/>
              <w:right w:type="dxa" w:w="100"/>
            </w:tcMar>
          </w:tcPr>
          <w:p>
            <w:r>
              <w:rPr>
                <w:sz w:val="20"/>
                <w:szCs w:val="20"/>
              </w:rPr>
              <w:t xml:space="preserve">Calificación numérica otorgada.</w:t>
            </w:r>
          </w:p>
        </w:tc>
      </w:tr>
      <w:tr>
        <w:tc>
          <w:tcPr>
            <w:tcW w:type="dxa" w:w="1900"/>
            <w:tcMar>
              <w:top w:type="dxa" w:w="70"/>
              <w:left w:type="dxa" w:w="100"/>
              <w:bottom w:type="dxa" w:w="70"/>
              <w:right w:type="dxa" w:w="100"/>
            </w:tcMar>
          </w:tcPr>
          <w:p>
            <w:r>
              <w:rPr>
                <w:b w:val="false"/>
                <w:bCs w:val="false"/>
                <w:sz w:val="20"/>
                <w:szCs w:val="20"/>
              </w:rPr>
              <w:t xml:space="preserve">Comment</w:t>
            </w:r>
          </w:p>
        </w:tc>
        <w:tc>
          <w:tcPr>
            <w:tcW w:type="dxa" w:w="1400"/>
            <w:tcMar>
              <w:top w:type="dxa" w:w="70"/>
              <w:left w:type="dxa" w:w="100"/>
              <w:bottom w:type="dxa" w:w="70"/>
              <w:right w:type="dxa" w:w="100"/>
            </w:tcMar>
          </w:tcPr>
          <w:p>
            <w:r>
              <w:rPr>
                <w:sz w:val="20"/>
                <w:szCs w:val="20"/>
              </w:rPr>
              <w:t xml:space="preserve">varchar(500), nullable</w:t>
            </w:r>
          </w:p>
        </w:tc>
        <w:tc>
          <w:tcPr>
            <w:tcW w:type="dxa" w:w="6050"/>
            <w:tcMar>
              <w:top w:type="dxa" w:w="70"/>
              <w:left w:type="dxa" w:w="100"/>
              <w:bottom w:type="dxa" w:w="70"/>
              <w:right w:type="dxa" w:w="100"/>
            </w:tcMar>
          </w:tcPr>
          <w:p>
            <w:r>
              <w:rPr>
                <w:sz w:val="20"/>
                <w:szCs w:val="20"/>
              </w:rPr>
              <w:t xml:space="preserve">Comentario adicional.</w:t>
            </w:r>
          </w:p>
        </w:tc>
      </w:tr>
      <w:tr>
        <w:tc>
          <w:tcPr>
            <w:tcW w:type="dxa" w:w="1900"/>
            <w:tcMar>
              <w:top w:type="dxa" w:w="70"/>
              <w:left w:type="dxa" w:w="100"/>
              <w:bottom w:type="dxa" w:w="70"/>
              <w:right w:type="dxa" w:w="100"/>
            </w:tcMar>
          </w:tcPr>
          <w:p>
            <w:r>
              <w:rPr>
                <w:b w:val="false"/>
                <w:bCs w:val="false"/>
                <w:sz w:val="20"/>
                <w:szCs w:val="20"/>
              </w:rPr>
              <w:t xml:space="preserve">CreatedAt</w:t>
            </w:r>
          </w:p>
        </w:tc>
        <w:tc>
          <w:tcPr>
            <w:tcW w:type="dxa" w:w="1400"/>
            <w:tcMar>
              <w:top w:type="dxa" w:w="70"/>
              <w:left w:type="dxa" w:w="100"/>
              <w:bottom w:type="dxa" w:w="70"/>
              <w:right w:type="dxa" w:w="100"/>
            </w:tcMar>
          </w:tcPr>
          <w:p>
            <w:r>
              <w:rPr>
                <w:sz w:val="20"/>
                <w:szCs w:val="20"/>
              </w:rPr>
              <w:t xml:space="preserve">datetime</w:t>
            </w:r>
          </w:p>
        </w:tc>
        <w:tc>
          <w:tcPr>
            <w:tcW w:type="dxa" w:w="6050"/>
            <w:tcMar>
              <w:top w:type="dxa" w:w="70"/>
              <w:left w:type="dxa" w:w="100"/>
              <w:bottom w:type="dxa" w:w="70"/>
              <w:right w:type="dxa" w:w="100"/>
            </w:tcMar>
          </w:tcPr>
          <w:p>
            <w:r>
              <w:rPr>
                <w:sz w:val="20"/>
                <w:szCs w:val="20"/>
              </w:rPr>
              <w:t xml:space="preserve">Fecha en que se registró la reseña.</w:t>
            </w:r>
          </w:p>
        </w:tc>
      </w:tr>
    </w:tbl>
    <w:p>
      <w:pPr>
        <w:spacing w:after="100" w:before="140"/>
      </w:pPr>
      <w:r>
        <w:rPr>
          <w:b/>
          <w:bCs/>
          <w:color w:val="7D3C98"/>
        </w:rPr>
        <w:t xml:space="preserve">Ejemplo: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5F5F5" w:val="clear"/>
            <w:tcMar>
              <w:top w:type="dxa" w:w="120"/>
              <w:left w:type="dxa" w:w="160"/>
              <w:bottom w:type="dxa" w:w="120"/>
              <w:right w:type="dxa" w:w="160"/>
            </w:tcMar>
          </w:tcPr>
          <w:p>
            <w:pPr>
              <w:spacing w:after="60"/>
            </w:pPr>
            <w:r>
              <w:rPr>
                <w:b/>
                <w:bCs/>
                <w:i w:val="false"/>
                <w:iCs w:val="false"/>
                <w:color w:val="7D3C98"/>
                <w:sz w:val="20"/>
                <w:szCs w:val="20"/>
              </w:rPr>
              <w:t xml:space="preserve">Ejemplo</w:t>
            </w:r>
          </w:p>
          <w:p>
            <w:pPr>
              <w:spacing w:after="0"/>
            </w:pPr>
            <w:r>
              <w:rPr>
                <w:b w:val="false"/>
                <w:bCs w:val="false"/>
                <w:i/>
                <w:iCs/>
                <w:color w:val="222222"/>
                <w:sz w:val="20"/>
                <w:szCs w:val="20"/>
              </w:rPr>
              <w:t xml:space="preserve">Id: 300 · OrderId: 1030 · CustomerId: 40 (María) · Rating: 5 · Comment: "Llegó caliente y a tiempo"</w:t>
            </w:r>
          </w:p>
        </w:tc>
      </w:tr>
    </w:tbl>
    <w:p>
      <w:pPr>
        <w:spacing w:after="320"/>
      </w:pPr>
    </w:p>
    <w:p>
      <w:pPr>
        <w:pStyle w:val="Heading3"/>
        <w:spacing w:after="80" w:before="220"/>
        <w:outlineLvl w:val="2"/>
      </w:pPr>
      <w:r>
        <w:rPr>
          <w:b/>
          <w:bCs/>
          <w:color w:val="7D3C98"/>
        </w:rPr>
        <w:t xml:space="preserve">8.2 NOTIFICATION</w:t>
      </w:r>
    </w:p>
    <w:p>
      <w:pPr>
        <w:spacing w:after="160"/>
      </w:pPr>
      <w:r>
        <w:rPr>
          <w:i/>
          <w:iCs/>
          <w:color w:val="7F8C8D"/>
        </w:rPr>
        <w:t xml:space="preserve">Mensajes internos dirigidos a cualquier tipo de usuario (cliente, mesero, cocinero, repartidor, cajero, gerente o administrador). Por eso se relaciona con USER y no con Customer o Employee directamente.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1400"/>
        <w:gridCol w:w="6050"/>
      </w:tblGrid>
      <w:tr>
        <w:trPr>
          <w:tblHeader/>
        </w:trPr>
        <w:tc>
          <w:tcPr>
            <w:tcW w:type="dxa" w:w="1900"/>
            <w:shd w:fill="7D3C98" w:val="clear"/>
            <w:tcMar>
              <w:top w:type="dxa" w:w="80"/>
              <w:left w:type="dxa" w:w="100"/>
              <w:bottom w:type="dxa" w:w="80"/>
              <w:right w:type="dxa" w:w="100"/>
            </w:tcMar>
          </w:tcPr>
          <w:p>
            <w:r>
              <w:rPr>
                <w:b/>
                <w:bCs/>
                <w:color w:val="FFFFFF"/>
                <w:sz w:val="20"/>
                <w:szCs w:val="20"/>
              </w:rPr>
              <w:t xml:space="preserve">Campo</w:t>
            </w:r>
          </w:p>
        </w:tc>
        <w:tc>
          <w:tcPr>
            <w:tcW w:type="dxa" w:w="1400"/>
            <w:shd w:fill="7D3C98" w:val="clear"/>
            <w:tcMar>
              <w:top w:type="dxa" w:w="80"/>
              <w:left w:type="dxa" w:w="100"/>
              <w:bottom w:type="dxa" w:w="80"/>
              <w:right w:type="dxa" w:w="100"/>
            </w:tcMar>
          </w:tcPr>
          <w:p>
            <w:r>
              <w:rPr>
                <w:b/>
                <w:bCs/>
                <w:color w:val="FFFFFF"/>
                <w:sz w:val="20"/>
                <w:szCs w:val="20"/>
              </w:rPr>
              <w:t xml:space="preserve">Tipo</w:t>
            </w:r>
          </w:p>
        </w:tc>
        <w:tc>
          <w:tcPr>
            <w:tcW w:type="dxa" w:w="6050"/>
            <w:shd w:fill="7D3C98" w:val="clear"/>
            <w:tcMar>
              <w:top w:type="dxa" w:w="80"/>
              <w:left w:type="dxa" w:w="100"/>
              <w:bottom w:type="dxa" w:w="80"/>
              <w:right w:type="dxa" w:w="100"/>
            </w:tcMar>
          </w:tcPr>
          <w:p>
            <w:r>
              <w:rPr>
                <w:b/>
                <w:bCs/>
                <w:color w:val="FFFFFF"/>
                <w:sz w:val="20"/>
                <w:szCs w:val="20"/>
              </w:rPr>
              <w:t xml:space="preserve">Descripción</w:t>
            </w:r>
          </w:p>
        </w:tc>
      </w:tr>
      <w:tr>
        <w:tc>
          <w:tcPr>
            <w:tcW w:type="dxa" w:w="1900"/>
            <w:tcMar>
              <w:top w:type="dxa" w:w="70"/>
              <w:left w:type="dxa" w:w="100"/>
              <w:bottom w:type="dxa" w:w="70"/>
              <w:right w:type="dxa" w:w="100"/>
            </w:tcMar>
          </w:tcPr>
          <w:p>
            <w:r>
              <w:rPr>
                <w:b/>
                <w:bCs/>
                <w:sz w:val="20"/>
                <w:szCs w:val="20"/>
              </w:rPr>
              <w:t xml:space="preserve">PK Id</w:t>
            </w:r>
          </w:p>
        </w:tc>
        <w:tc>
          <w:tcPr>
            <w:tcW w:type="dxa" w:w="1400"/>
            <w:tcMar>
              <w:top w:type="dxa" w:w="70"/>
              <w:left w:type="dxa" w:w="100"/>
              <w:bottom w:type="dxa" w:w="70"/>
              <w:right w:type="dxa" w:w="100"/>
            </w:tcMar>
          </w:tcPr>
          <w:p>
            <w:r>
              <w:rPr>
                <w:sz w:val="20"/>
                <w:szCs w:val="20"/>
              </w:rPr>
              <w:t xml:space="preserve">int</w:t>
            </w:r>
          </w:p>
        </w:tc>
        <w:tc>
          <w:tcPr>
            <w:tcW w:type="dxa" w:w="6050"/>
            <w:tcMar>
              <w:top w:type="dxa" w:w="70"/>
              <w:left w:type="dxa" w:w="100"/>
              <w:bottom w:type="dxa" w:w="70"/>
              <w:right w:type="dxa" w:w="100"/>
            </w:tcMar>
          </w:tcPr>
          <w:p>
            <w:r>
              <w:rPr>
                <w:sz w:val="20"/>
                <w:szCs w:val="20"/>
              </w:rPr>
              <w:t xml:space="preserve">Identificador único de la notificación.</w:t>
            </w:r>
          </w:p>
        </w:tc>
      </w:tr>
      <w:tr>
        <w:tc>
          <w:tcPr>
            <w:tcW w:type="dxa" w:w="1900"/>
            <w:tcMar>
              <w:top w:type="dxa" w:w="70"/>
              <w:left w:type="dxa" w:w="100"/>
              <w:bottom w:type="dxa" w:w="70"/>
              <w:right w:type="dxa" w:w="100"/>
            </w:tcMar>
          </w:tcPr>
          <w:p>
            <w:r>
              <w:rPr>
                <w:b/>
                <w:bCs/>
                <w:sz w:val="20"/>
                <w:szCs w:val="20"/>
              </w:rPr>
              <w:t xml:space="preserve">FK UserId</w:t>
            </w:r>
          </w:p>
        </w:tc>
        <w:tc>
          <w:tcPr>
            <w:tcW w:type="dxa" w:w="1400"/>
            <w:tcMar>
              <w:top w:type="dxa" w:w="70"/>
              <w:left w:type="dxa" w:w="100"/>
              <w:bottom w:type="dxa" w:w="70"/>
              <w:right w:type="dxa" w:w="100"/>
            </w:tcMar>
          </w:tcPr>
          <w:p>
            <w:r>
              <w:rPr>
                <w:sz w:val="20"/>
                <w:szCs w:val="20"/>
              </w:rPr>
              <w:t xml:space="preserve">int / uuid</w:t>
            </w:r>
          </w:p>
        </w:tc>
        <w:tc>
          <w:tcPr>
            <w:tcW w:type="dxa" w:w="6050"/>
            <w:tcMar>
              <w:top w:type="dxa" w:w="70"/>
              <w:left w:type="dxa" w:w="100"/>
              <w:bottom w:type="dxa" w:w="70"/>
              <w:right w:type="dxa" w:w="100"/>
            </w:tcMar>
          </w:tcPr>
          <w:p>
            <w:r>
              <w:rPr>
                <w:sz w:val="20"/>
                <w:szCs w:val="20"/>
              </w:rPr>
              <w:t xml:space="preserve">Usuario destinatario.</w:t>
            </w:r>
          </w:p>
        </w:tc>
      </w:tr>
      <w:tr>
        <w:tc>
          <w:tcPr>
            <w:tcW w:type="dxa" w:w="1900"/>
            <w:tcMar>
              <w:top w:type="dxa" w:w="70"/>
              <w:left w:type="dxa" w:w="100"/>
              <w:bottom w:type="dxa" w:w="70"/>
              <w:right w:type="dxa" w:w="100"/>
            </w:tcMar>
          </w:tcPr>
          <w:p>
            <w:r>
              <w:rPr>
                <w:b w:val="false"/>
                <w:bCs w:val="false"/>
                <w:sz w:val="20"/>
                <w:szCs w:val="20"/>
              </w:rPr>
              <w:t xml:space="preserve">Title</w:t>
            </w:r>
          </w:p>
        </w:tc>
        <w:tc>
          <w:tcPr>
            <w:tcW w:type="dxa" w:w="1400"/>
            <w:tcMar>
              <w:top w:type="dxa" w:w="70"/>
              <w:left w:type="dxa" w:w="100"/>
              <w:bottom w:type="dxa" w:w="70"/>
              <w:right w:type="dxa" w:w="100"/>
            </w:tcMar>
          </w:tcPr>
          <w:p>
            <w:r>
              <w:rPr>
                <w:sz w:val="20"/>
                <w:szCs w:val="20"/>
              </w:rPr>
              <w:t xml:space="preserve">varchar(150)</w:t>
            </w:r>
          </w:p>
        </w:tc>
        <w:tc>
          <w:tcPr>
            <w:tcW w:type="dxa" w:w="6050"/>
            <w:tcMar>
              <w:top w:type="dxa" w:w="70"/>
              <w:left w:type="dxa" w:w="100"/>
              <w:bottom w:type="dxa" w:w="70"/>
              <w:right w:type="dxa" w:w="100"/>
            </w:tcMar>
          </w:tcPr>
          <w:p>
            <w:r>
              <w:rPr>
                <w:sz w:val="20"/>
                <w:szCs w:val="20"/>
              </w:rPr>
              <w:t xml:space="preserve">Título breve.</w:t>
            </w:r>
          </w:p>
        </w:tc>
      </w:tr>
      <w:tr>
        <w:tc>
          <w:tcPr>
            <w:tcW w:type="dxa" w:w="1900"/>
            <w:tcMar>
              <w:top w:type="dxa" w:w="70"/>
              <w:left w:type="dxa" w:w="100"/>
              <w:bottom w:type="dxa" w:w="70"/>
              <w:right w:type="dxa" w:w="100"/>
            </w:tcMar>
          </w:tcPr>
          <w:p>
            <w:r>
              <w:rPr>
                <w:b w:val="false"/>
                <w:bCs w:val="false"/>
                <w:sz w:val="20"/>
                <w:szCs w:val="20"/>
              </w:rPr>
              <w:t xml:space="preserve">Message</w:t>
            </w:r>
          </w:p>
        </w:tc>
        <w:tc>
          <w:tcPr>
            <w:tcW w:type="dxa" w:w="1400"/>
            <w:tcMar>
              <w:top w:type="dxa" w:w="70"/>
              <w:left w:type="dxa" w:w="100"/>
              <w:bottom w:type="dxa" w:w="70"/>
              <w:right w:type="dxa" w:w="100"/>
            </w:tcMar>
          </w:tcPr>
          <w:p>
            <w:r>
              <w:rPr>
                <w:sz w:val="20"/>
                <w:szCs w:val="20"/>
              </w:rPr>
              <w:t xml:space="preserve">varchar(500)</w:t>
            </w:r>
          </w:p>
        </w:tc>
        <w:tc>
          <w:tcPr>
            <w:tcW w:type="dxa" w:w="6050"/>
            <w:tcMar>
              <w:top w:type="dxa" w:w="70"/>
              <w:left w:type="dxa" w:w="100"/>
              <w:bottom w:type="dxa" w:w="70"/>
              <w:right w:type="dxa" w:w="100"/>
            </w:tcMar>
          </w:tcPr>
          <w:p>
            <w:r>
              <w:rPr>
                <w:sz w:val="20"/>
                <w:szCs w:val="20"/>
              </w:rPr>
              <w:t xml:space="preserve">Contenido del mensaje.</w:t>
            </w:r>
          </w:p>
        </w:tc>
      </w:tr>
      <w:tr>
        <w:tc>
          <w:tcPr>
            <w:tcW w:type="dxa" w:w="1900"/>
            <w:tcMar>
              <w:top w:type="dxa" w:w="70"/>
              <w:left w:type="dxa" w:w="100"/>
              <w:bottom w:type="dxa" w:w="70"/>
              <w:right w:type="dxa" w:w="100"/>
            </w:tcMar>
          </w:tcPr>
          <w:p>
            <w:r>
              <w:rPr>
                <w:b w:val="false"/>
                <w:bCs w:val="false"/>
                <w:sz w:val="20"/>
                <w:szCs w:val="20"/>
              </w:rPr>
              <w:t xml:space="preserve">Type</w:t>
            </w:r>
          </w:p>
        </w:tc>
        <w:tc>
          <w:tcPr>
            <w:tcW w:type="dxa" w:w="1400"/>
            <w:tcMar>
              <w:top w:type="dxa" w:w="70"/>
              <w:left w:type="dxa" w:w="100"/>
              <w:bottom w:type="dxa" w:w="70"/>
              <w:right w:type="dxa" w:w="100"/>
            </w:tcMar>
          </w:tcPr>
          <w:p>
            <w:r>
              <w:rPr>
                <w:sz w:val="20"/>
                <w:szCs w:val="20"/>
              </w:rPr>
              <w:t xml:space="preserve">tinyint / enum</w:t>
            </w:r>
          </w:p>
        </w:tc>
        <w:tc>
          <w:tcPr>
            <w:tcW w:type="dxa" w:w="6050"/>
            <w:tcMar>
              <w:top w:type="dxa" w:w="70"/>
              <w:left w:type="dxa" w:w="100"/>
              <w:bottom w:type="dxa" w:w="70"/>
              <w:right w:type="dxa" w:w="100"/>
            </w:tcMar>
          </w:tcPr>
          <w:p>
            <w:r>
              <w:rPr>
                <w:sz w:val="20"/>
                <w:szCs w:val="20"/>
              </w:rPr>
              <w:t xml:space="preserve">Pedido, Sistema, Promoción, Alerta.</w:t>
            </w:r>
          </w:p>
        </w:tc>
      </w:tr>
      <w:tr>
        <w:tc>
          <w:tcPr>
            <w:tcW w:type="dxa" w:w="1900"/>
            <w:tcMar>
              <w:top w:type="dxa" w:w="70"/>
              <w:left w:type="dxa" w:w="100"/>
              <w:bottom w:type="dxa" w:w="70"/>
              <w:right w:type="dxa" w:w="100"/>
            </w:tcMar>
          </w:tcPr>
          <w:p>
            <w:r>
              <w:rPr>
                <w:b w:val="false"/>
                <w:bCs w:val="false"/>
                <w:sz w:val="20"/>
                <w:szCs w:val="20"/>
              </w:rPr>
              <w:t xml:space="preserve">IsRead</w:t>
            </w:r>
          </w:p>
        </w:tc>
        <w:tc>
          <w:tcPr>
            <w:tcW w:type="dxa" w:w="1400"/>
            <w:tcMar>
              <w:top w:type="dxa" w:w="70"/>
              <w:left w:type="dxa" w:w="100"/>
              <w:bottom w:type="dxa" w:w="70"/>
              <w:right w:type="dxa" w:w="100"/>
            </w:tcMar>
          </w:tcPr>
          <w:p>
            <w:r>
              <w:rPr>
                <w:sz w:val="20"/>
                <w:szCs w:val="20"/>
              </w:rPr>
              <w:t xml:space="preserve">bit / boolean</w:t>
            </w:r>
          </w:p>
        </w:tc>
        <w:tc>
          <w:tcPr>
            <w:tcW w:type="dxa" w:w="6050"/>
            <w:tcMar>
              <w:top w:type="dxa" w:w="70"/>
              <w:left w:type="dxa" w:w="100"/>
              <w:bottom w:type="dxa" w:w="70"/>
              <w:right w:type="dxa" w:w="100"/>
            </w:tcMar>
          </w:tcPr>
          <w:p>
            <w:r>
              <w:rPr>
                <w:sz w:val="20"/>
                <w:szCs w:val="20"/>
              </w:rPr>
              <w:t xml:space="preserve">Si el usuario ya la leyó.</w:t>
            </w:r>
          </w:p>
        </w:tc>
      </w:tr>
      <w:tr>
        <w:tc>
          <w:tcPr>
            <w:tcW w:type="dxa" w:w="1900"/>
            <w:tcMar>
              <w:top w:type="dxa" w:w="70"/>
              <w:left w:type="dxa" w:w="100"/>
              <w:bottom w:type="dxa" w:w="70"/>
              <w:right w:type="dxa" w:w="100"/>
            </w:tcMar>
          </w:tcPr>
          <w:p>
            <w:r>
              <w:rPr>
                <w:b w:val="false"/>
                <w:bCs w:val="false"/>
                <w:sz w:val="20"/>
                <w:szCs w:val="20"/>
              </w:rPr>
              <w:t xml:space="preserve">CreatedAt</w:t>
            </w:r>
          </w:p>
        </w:tc>
        <w:tc>
          <w:tcPr>
            <w:tcW w:type="dxa" w:w="1400"/>
            <w:tcMar>
              <w:top w:type="dxa" w:w="70"/>
              <w:left w:type="dxa" w:w="100"/>
              <w:bottom w:type="dxa" w:w="70"/>
              <w:right w:type="dxa" w:w="100"/>
            </w:tcMar>
          </w:tcPr>
          <w:p>
            <w:r>
              <w:rPr>
                <w:sz w:val="20"/>
                <w:szCs w:val="20"/>
              </w:rPr>
              <w:t xml:space="preserve">datetime</w:t>
            </w:r>
          </w:p>
        </w:tc>
        <w:tc>
          <w:tcPr>
            <w:tcW w:type="dxa" w:w="6050"/>
            <w:tcMar>
              <w:top w:type="dxa" w:w="70"/>
              <w:left w:type="dxa" w:w="100"/>
              <w:bottom w:type="dxa" w:w="70"/>
              <w:right w:type="dxa" w:w="100"/>
            </w:tcMar>
          </w:tcPr>
          <w:p>
            <w:r>
              <w:rPr>
                <w:sz w:val="20"/>
                <w:szCs w:val="20"/>
              </w:rPr>
              <w:t xml:space="preserve">Fecha y hora de generación.</w:t>
            </w:r>
          </w:p>
        </w:tc>
      </w:tr>
    </w:tbl>
    <w:p>
      <w:pPr>
        <w:spacing w:after="100" w:before="140"/>
      </w:pPr>
      <w:r>
        <w:rPr>
          <w:b/>
          <w:bCs/>
          <w:color w:val="7D3C98"/>
        </w:rPr>
        <w:t xml:space="preserve">Ejemplo: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5F5F5" w:val="clear"/>
            <w:tcMar>
              <w:top w:type="dxa" w:w="120"/>
              <w:left w:type="dxa" w:w="160"/>
              <w:bottom w:type="dxa" w:w="120"/>
              <w:right w:type="dxa" w:w="160"/>
            </w:tcMar>
          </w:tcPr>
          <w:p>
            <w:pPr>
              <w:spacing w:after="60"/>
            </w:pPr>
            <w:r>
              <w:rPr>
                <w:b/>
                <w:bCs/>
                <w:i w:val="false"/>
                <w:iCs w:val="false"/>
                <w:color w:val="7D3C98"/>
                <w:sz w:val="20"/>
                <w:szCs w:val="20"/>
              </w:rPr>
              <w:t xml:space="preserve">Ejemplo</w:t>
            </w:r>
          </w:p>
          <w:p>
            <w:pPr>
              <w:spacing w:after="60"/>
            </w:pPr>
            <w:r>
              <w:rPr>
                <w:b w:val="false"/>
                <w:bCs w:val="false"/>
                <w:i/>
                <w:iCs/>
                <w:color w:val="222222"/>
                <w:sz w:val="20"/>
                <w:szCs w:val="20"/>
              </w:rPr>
              <w:t xml:space="preserve">Id: 700 · UserId: 8 (Juan) · Title: "Nuevo pedido en mesa 5" · Type: Pedido · IsRead: false</w:t>
            </w:r>
          </w:p>
          <w:p>
            <w:pPr>
              <w:spacing w:after="0"/>
            </w:pPr>
            <w:r>
              <w:rPr>
                <w:b w:val="false"/>
                <w:bCs w:val="false"/>
                <w:i/>
                <w:iCs/>
                <w:color w:val="222222"/>
                <w:sz w:val="20"/>
                <w:szCs w:val="20"/>
              </w:rPr>
              <w:t xml:space="preserve">Id: 701 · UserId: 40 (María) · Title: "Tu pedido va en camino" · Type: Pedido · IsRead: false</w:t>
            </w:r>
          </w:p>
        </w:tc>
      </w:tr>
    </w:tbl>
    <w:p>
      <w:pPr>
        <w:spacing w:after="320"/>
      </w:pPr>
    </w:p>
    <w:p>
      <w:pPr>
        <w:pStyle w:val="Heading1"/>
        <w:pBdr>
          <w:bottom w:val="single" w:color="555555" w:sz="16" w:space="4"/>
        </w:pBdr>
        <w:spacing w:after="200" w:before="420"/>
        <w:outlineLvl w:val="0"/>
      </w:pPr>
      <w:r>
        <w:rPr>
          <w:b/>
          <w:bCs/>
          <w:color w:val="555555"/>
        </w:rPr>
        <w:t xml:space="preserve">9. Configuración del Sistema</w:t>
      </w:r>
    </w:p>
    <w:p>
      <w:pPr>
        <w:spacing w:after="160"/>
      </w:pPr>
      <w:r>
        <w:t xml:space="preserve">Aquí se resuelve la duda de si esta tabla debe ser relacional o no relacional.</w:t>
      </w:r>
    </w:p>
    <w:p>
      <w:pPr>
        <w:spacing w:after="200"/>
      </w:pPr>
      <w:r>
        <w:rPr>
          <w:b/>
          <w:bCs/>
          <w:color w:val="555555"/>
        </w:rPr>
        <w:t xml:space="preserve">Decisión de diseño: </w:t>
      </w:r>
      <w:r>
        <w:t xml:space="preserve">Se mantiene como tabla relacional, en formato clave-valor, dentro de la misma base de datos. No se justifica una base NoSQL aparte.</w:t>
      </w:r>
    </w:p>
    <w:p>
      <w:pPr>
        <w:spacing w:after="160"/>
      </w:pPr>
      <w:r>
        <w:t xml:space="preserve">Razones: (1) los parámetros de configuración (moneda, impuesto, horario, costo de domicilio, nombre/logo del negocio) no tienen relaciones fuertes entre sí ni requieren JOINs complejos; (2) motores como PostgreSQL, MySQL o SQL Server ya soportan columnas JSON nativamente, así que un valor más complejo se guarda como JSON en el mismo campo Value sin salir del modelo relacional; (3) usar NoSQL aparte obligaría a sincronizar dos motores de base de datos solo para parámetros simples, complejidad innecesaria.</w:t>
      </w:r>
    </w:p>
    <w:p>
      <w:pPr>
        <w:pStyle w:val="Heading3"/>
        <w:spacing w:after="80" w:before="220"/>
        <w:outlineLvl w:val="2"/>
      </w:pPr>
      <w:r>
        <w:rPr>
          <w:b/>
          <w:bCs/>
          <w:color w:val="555555"/>
        </w:rPr>
        <w:t xml:space="preserve">9.1 CONFIGURATION</w:t>
      </w:r>
    </w:p>
    <w:p>
      <w:pPr>
        <w:spacing w:after="160"/>
      </w:pPr>
      <w:r>
        <w:rPr>
          <w:i/>
          <w:iCs/>
          <w:color w:val="7F8C8D"/>
        </w:rPr>
        <w:t xml:space="preserve">Parámetros configurables del sistema, en formato clave-valor, con soporte para configuración global o por sucursal.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1400"/>
        <w:gridCol w:w="6050"/>
      </w:tblGrid>
      <w:tr>
        <w:trPr>
          <w:tblHeader/>
        </w:trPr>
        <w:tc>
          <w:tcPr>
            <w:tcW w:type="dxa" w:w="1900"/>
            <w:shd w:fill="555555" w:val="clear"/>
            <w:tcMar>
              <w:top w:type="dxa" w:w="80"/>
              <w:left w:type="dxa" w:w="100"/>
              <w:bottom w:type="dxa" w:w="80"/>
              <w:right w:type="dxa" w:w="100"/>
            </w:tcMar>
          </w:tcPr>
          <w:p>
            <w:r>
              <w:rPr>
                <w:b/>
                <w:bCs/>
                <w:color w:val="FFFFFF"/>
                <w:sz w:val="20"/>
                <w:szCs w:val="20"/>
              </w:rPr>
              <w:t xml:space="preserve">Campo</w:t>
            </w:r>
          </w:p>
        </w:tc>
        <w:tc>
          <w:tcPr>
            <w:tcW w:type="dxa" w:w="1400"/>
            <w:shd w:fill="555555" w:val="clear"/>
            <w:tcMar>
              <w:top w:type="dxa" w:w="80"/>
              <w:left w:type="dxa" w:w="100"/>
              <w:bottom w:type="dxa" w:w="80"/>
              <w:right w:type="dxa" w:w="100"/>
            </w:tcMar>
          </w:tcPr>
          <w:p>
            <w:r>
              <w:rPr>
                <w:b/>
                <w:bCs/>
                <w:color w:val="FFFFFF"/>
                <w:sz w:val="20"/>
                <w:szCs w:val="20"/>
              </w:rPr>
              <w:t xml:space="preserve">Tipo</w:t>
            </w:r>
          </w:p>
        </w:tc>
        <w:tc>
          <w:tcPr>
            <w:tcW w:type="dxa" w:w="6050"/>
            <w:shd w:fill="555555" w:val="clear"/>
            <w:tcMar>
              <w:top w:type="dxa" w:w="80"/>
              <w:left w:type="dxa" w:w="100"/>
              <w:bottom w:type="dxa" w:w="80"/>
              <w:right w:type="dxa" w:w="100"/>
            </w:tcMar>
          </w:tcPr>
          <w:p>
            <w:r>
              <w:rPr>
                <w:b/>
                <w:bCs/>
                <w:color w:val="FFFFFF"/>
                <w:sz w:val="20"/>
                <w:szCs w:val="20"/>
              </w:rPr>
              <w:t xml:space="preserve">Descripción</w:t>
            </w:r>
          </w:p>
        </w:tc>
      </w:tr>
      <w:tr>
        <w:tc>
          <w:tcPr>
            <w:tcW w:type="dxa" w:w="1900"/>
            <w:tcMar>
              <w:top w:type="dxa" w:w="70"/>
              <w:left w:type="dxa" w:w="100"/>
              <w:bottom w:type="dxa" w:w="70"/>
              <w:right w:type="dxa" w:w="100"/>
            </w:tcMar>
          </w:tcPr>
          <w:p>
            <w:r>
              <w:rPr>
                <w:b/>
                <w:bCs/>
                <w:sz w:val="20"/>
                <w:szCs w:val="20"/>
              </w:rPr>
              <w:t xml:space="preserve">PK Id</w:t>
            </w:r>
          </w:p>
        </w:tc>
        <w:tc>
          <w:tcPr>
            <w:tcW w:type="dxa" w:w="1400"/>
            <w:tcMar>
              <w:top w:type="dxa" w:w="70"/>
              <w:left w:type="dxa" w:w="100"/>
              <w:bottom w:type="dxa" w:w="70"/>
              <w:right w:type="dxa" w:w="100"/>
            </w:tcMar>
          </w:tcPr>
          <w:p>
            <w:r>
              <w:rPr>
                <w:sz w:val="20"/>
                <w:szCs w:val="20"/>
              </w:rPr>
              <w:t xml:space="preserve">int</w:t>
            </w:r>
          </w:p>
        </w:tc>
        <w:tc>
          <w:tcPr>
            <w:tcW w:type="dxa" w:w="6050"/>
            <w:tcMar>
              <w:top w:type="dxa" w:w="70"/>
              <w:left w:type="dxa" w:w="100"/>
              <w:bottom w:type="dxa" w:w="70"/>
              <w:right w:type="dxa" w:w="100"/>
            </w:tcMar>
          </w:tcPr>
          <w:p>
            <w:r>
              <w:rPr>
                <w:sz w:val="20"/>
                <w:szCs w:val="20"/>
              </w:rPr>
              <w:t xml:space="preserve">Identificador único del parámetro.</w:t>
            </w:r>
          </w:p>
        </w:tc>
      </w:tr>
      <w:tr>
        <w:tc>
          <w:tcPr>
            <w:tcW w:type="dxa" w:w="1900"/>
            <w:tcMar>
              <w:top w:type="dxa" w:w="70"/>
              <w:left w:type="dxa" w:w="100"/>
              <w:bottom w:type="dxa" w:w="70"/>
              <w:right w:type="dxa" w:w="100"/>
            </w:tcMar>
          </w:tcPr>
          <w:p>
            <w:r>
              <w:rPr>
                <w:b/>
                <w:bCs/>
                <w:sz w:val="20"/>
                <w:szCs w:val="20"/>
              </w:rPr>
              <w:t xml:space="preserve">FK BranchId</w:t>
            </w:r>
          </w:p>
        </w:tc>
        <w:tc>
          <w:tcPr>
            <w:tcW w:type="dxa" w:w="1400"/>
            <w:tcMar>
              <w:top w:type="dxa" w:w="70"/>
              <w:left w:type="dxa" w:w="100"/>
              <w:bottom w:type="dxa" w:w="70"/>
              <w:right w:type="dxa" w:w="100"/>
            </w:tcMar>
          </w:tcPr>
          <w:p>
            <w:r>
              <w:rPr>
                <w:sz w:val="20"/>
                <w:szCs w:val="20"/>
              </w:rPr>
              <w:t xml:space="preserve">int, nullable</w:t>
            </w:r>
          </w:p>
        </w:tc>
        <w:tc>
          <w:tcPr>
            <w:tcW w:type="dxa" w:w="6050"/>
            <w:tcMar>
              <w:top w:type="dxa" w:w="70"/>
              <w:left w:type="dxa" w:w="100"/>
              <w:bottom w:type="dxa" w:w="70"/>
              <w:right w:type="dxa" w:w="100"/>
            </w:tcMar>
          </w:tcPr>
          <w:p>
            <w:r>
              <w:rPr>
                <w:sz w:val="20"/>
                <w:szCs w:val="20"/>
              </w:rPr>
              <w:t xml:space="preserve">Nulo = parámetro global; con valor = aplica solo a esa sucursal.</w:t>
            </w:r>
          </w:p>
        </w:tc>
      </w:tr>
      <w:tr>
        <w:tc>
          <w:tcPr>
            <w:tcW w:type="dxa" w:w="1900"/>
            <w:tcMar>
              <w:top w:type="dxa" w:w="70"/>
              <w:left w:type="dxa" w:w="100"/>
              <w:bottom w:type="dxa" w:w="70"/>
              <w:right w:type="dxa" w:w="100"/>
            </w:tcMar>
          </w:tcPr>
          <w:p>
            <w:r>
              <w:rPr>
                <w:b w:val="false"/>
                <w:bCs w:val="false"/>
                <w:sz w:val="20"/>
                <w:szCs w:val="20"/>
              </w:rPr>
              <w:t xml:space="preserve">Key</w:t>
            </w:r>
          </w:p>
        </w:tc>
        <w:tc>
          <w:tcPr>
            <w:tcW w:type="dxa" w:w="1400"/>
            <w:tcMar>
              <w:top w:type="dxa" w:w="70"/>
              <w:left w:type="dxa" w:w="100"/>
              <w:bottom w:type="dxa" w:w="70"/>
              <w:right w:type="dxa" w:w="100"/>
            </w:tcMar>
          </w:tcPr>
          <w:p>
            <w:r>
              <w:rPr>
                <w:sz w:val="20"/>
                <w:szCs w:val="20"/>
              </w:rPr>
              <w:t xml:space="preserve">varchar(100)</w:t>
            </w:r>
          </w:p>
        </w:tc>
        <w:tc>
          <w:tcPr>
            <w:tcW w:type="dxa" w:w="6050"/>
            <w:tcMar>
              <w:top w:type="dxa" w:w="70"/>
              <w:left w:type="dxa" w:w="100"/>
              <w:bottom w:type="dxa" w:w="70"/>
              <w:right w:type="dxa" w:w="100"/>
            </w:tcMar>
          </w:tcPr>
          <w:p>
            <w:r>
              <w:rPr>
                <w:sz w:val="20"/>
                <w:szCs w:val="20"/>
              </w:rPr>
              <w:t xml:space="preserve">Nombre único del parámetro (ej. TAX_RATE, DELIVERY_FEE).</w:t>
            </w:r>
          </w:p>
        </w:tc>
      </w:tr>
      <w:tr>
        <w:tc>
          <w:tcPr>
            <w:tcW w:type="dxa" w:w="1900"/>
            <w:tcMar>
              <w:top w:type="dxa" w:w="70"/>
              <w:left w:type="dxa" w:w="100"/>
              <w:bottom w:type="dxa" w:w="70"/>
              <w:right w:type="dxa" w:w="100"/>
            </w:tcMar>
          </w:tcPr>
          <w:p>
            <w:r>
              <w:rPr>
                <w:b w:val="false"/>
                <w:bCs w:val="false"/>
                <w:sz w:val="20"/>
                <w:szCs w:val="20"/>
              </w:rPr>
              <w:t xml:space="preserve">Value</w:t>
            </w:r>
          </w:p>
        </w:tc>
        <w:tc>
          <w:tcPr>
            <w:tcW w:type="dxa" w:w="1400"/>
            <w:tcMar>
              <w:top w:type="dxa" w:w="70"/>
              <w:left w:type="dxa" w:w="100"/>
              <w:bottom w:type="dxa" w:w="70"/>
              <w:right w:type="dxa" w:w="100"/>
            </w:tcMar>
          </w:tcPr>
          <w:p>
            <w:r>
              <w:rPr>
                <w:sz w:val="20"/>
                <w:szCs w:val="20"/>
              </w:rPr>
              <w:t xml:space="preserve">varchar(1000)</w:t>
            </w:r>
          </w:p>
        </w:tc>
        <w:tc>
          <w:tcPr>
            <w:tcW w:type="dxa" w:w="6050"/>
            <w:tcMar>
              <w:top w:type="dxa" w:w="70"/>
              <w:left w:type="dxa" w:w="100"/>
              <w:bottom w:type="dxa" w:w="70"/>
              <w:right w:type="dxa" w:w="100"/>
            </w:tcMar>
          </w:tcPr>
          <w:p>
            <w:r>
              <w:rPr>
                <w:sz w:val="20"/>
                <w:szCs w:val="20"/>
              </w:rPr>
              <w:t xml:space="preserve">Valor del parámetro en texto (puede ser un JSON si el valor es una estructura compleja).</w:t>
            </w:r>
          </w:p>
        </w:tc>
      </w:tr>
      <w:tr>
        <w:tc>
          <w:tcPr>
            <w:tcW w:type="dxa" w:w="1900"/>
            <w:tcMar>
              <w:top w:type="dxa" w:w="70"/>
              <w:left w:type="dxa" w:w="100"/>
              <w:bottom w:type="dxa" w:w="70"/>
              <w:right w:type="dxa" w:w="100"/>
            </w:tcMar>
          </w:tcPr>
          <w:p>
            <w:r>
              <w:rPr>
                <w:b w:val="false"/>
                <w:bCs w:val="false"/>
                <w:sz w:val="20"/>
                <w:szCs w:val="20"/>
              </w:rPr>
              <w:t xml:space="preserve">DataType</w:t>
            </w:r>
          </w:p>
        </w:tc>
        <w:tc>
          <w:tcPr>
            <w:tcW w:type="dxa" w:w="1400"/>
            <w:tcMar>
              <w:top w:type="dxa" w:w="70"/>
              <w:left w:type="dxa" w:w="100"/>
              <w:bottom w:type="dxa" w:w="70"/>
              <w:right w:type="dxa" w:w="100"/>
            </w:tcMar>
          </w:tcPr>
          <w:p>
            <w:r>
              <w:rPr>
                <w:sz w:val="20"/>
                <w:szCs w:val="20"/>
              </w:rPr>
              <w:t xml:space="preserve">varchar(20)</w:t>
            </w:r>
          </w:p>
        </w:tc>
        <w:tc>
          <w:tcPr>
            <w:tcW w:type="dxa" w:w="6050"/>
            <w:tcMar>
              <w:top w:type="dxa" w:w="70"/>
              <w:left w:type="dxa" w:w="100"/>
              <w:bottom w:type="dxa" w:w="70"/>
              <w:right w:type="dxa" w:w="100"/>
            </w:tcMar>
          </w:tcPr>
          <w:p>
            <w:r>
              <w:rPr>
                <w:sz w:val="20"/>
                <w:szCs w:val="20"/>
              </w:rPr>
              <w:t xml:space="preserve">Tipo real del valor (string, number, bool, json), para castearlo al leerlo en código.</w:t>
            </w:r>
          </w:p>
        </w:tc>
      </w:tr>
      <w:tr>
        <w:tc>
          <w:tcPr>
            <w:tcW w:type="dxa" w:w="1900"/>
            <w:tcMar>
              <w:top w:type="dxa" w:w="70"/>
              <w:left w:type="dxa" w:w="100"/>
              <w:bottom w:type="dxa" w:w="70"/>
              <w:right w:type="dxa" w:w="100"/>
            </w:tcMar>
          </w:tcPr>
          <w:p>
            <w:r>
              <w:rPr>
                <w:b w:val="false"/>
                <w:bCs w:val="false"/>
                <w:sz w:val="20"/>
                <w:szCs w:val="20"/>
              </w:rPr>
              <w:t xml:space="preserve">Description</w:t>
            </w:r>
          </w:p>
        </w:tc>
        <w:tc>
          <w:tcPr>
            <w:tcW w:type="dxa" w:w="1400"/>
            <w:tcMar>
              <w:top w:type="dxa" w:w="70"/>
              <w:left w:type="dxa" w:w="100"/>
              <w:bottom w:type="dxa" w:w="70"/>
              <w:right w:type="dxa" w:w="100"/>
            </w:tcMar>
          </w:tcPr>
          <w:p>
            <w:r>
              <w:rPr>
                <w:sz w:val="20"/>
                <w:szCs w:val="20"/>
              </w:rPr>
              <w:t xml:space="preserve">varchar(255), nullable</w:t>
            </w:r>
          </w:p>
        </w:tc>
        <w:tc>
          <w:tcPr>
            <w:tcW w:type="dxa" w:w="6050"/>
            <w:tcMar>
              <w:top w:type="dxa" w:w="70"/>
              <w:left w:type="dxa" w:w="100"/>
              <w:bottom w:type="dxa" w:w="70"/>
              <w:right w:type="dxa" w:w="100"/>
            </w:tcMar>
          </w:tcPr>
          <w:p>
            <w:r>
              <w:rPr>
                <w:sz w:val="20"/>
                <w:szCs w:val="20"/>
              </w:rPr>
              <w:t xml:space="preserve">Qué controla este parámetro.</w:t>
            </w:r>
          </w:p>
        </w:tc>
      </w:tr>
      <w:tr>
        <w:tc>
          <w:tcPr>
            <w:tcW w:type="dxa" w:w="1900"/>
            <w:tcMar>
              <w:top w:type="dxa" w:w="70"/>
              <w:left w:type="dxa" w:w="100"/>
              <w:bottom w:type="dxa" w:w="70"/>
              <w:right w:type="dxa" w:w="100"/>
            </w:tcMar>
          </w:tcPr>
          <w:p>
            <w:r>
              <w:rPr>
                <w:b w:val="false"/>
                <w:bCs w:val="false"/>
                <w:sz w:val="20"/>
                <w:szCs w:val="20"/>
              </w:rPr>
              <w:t xml:space="preserve">UpdatedAt</w:t>
            </w:r>
          </w:p>
        </w:tc>
        <w:tc>
          <w:tcPr>
            <w:tcW w:type="dxa" w:w="1400"/>
            <w:tcMar>
              <w:top w:type="dxa" w:w="70"/>
              <w:left w:type="dxa" w:w="100"/>
              <w:bottom w:type="dxa" w:w="70"/>
              <w:right w:type="dxa" w:w="100"/>
            </w:tcMar>
          </w:tcPr>
          <w:p>
            <w:r>
              <w:rPr>
                <w:sz w:val="20"/>
                <w:szCs w:val="20"/>
              </w:rPr>
              <w:t xml:space="preserve">datetime</w:t>
            </w:r>
          </w:p>
        </w:tc>
        <w:tc>
          <w:tcPr>
            <w:tcW w:type="dxa" w:w="6050"/>
            <w:tcMar>
              <w:top w:type="dxa" w:w="70"/>
              <w:left w:type="dxa" w:w="100"/>
              <w:bottom w:type="dxa" w:w="70"/>
              <w:right w:type="dxa" w:w="100"/>
            </w:tcMar>
          </w:tcPr>
          <w:p>
            <w:r>
              <w:rPr>
                <w:sz w:val="20"/>
                <w:szCs w:val="20"/>
              </w:rPr>
              <w:t xml:space="preserve">Fecha de la última modificación.</w:t>
            </w:r>
          </w:p>
        </w:tc>
      </w:tr>
    </w:tbl>
    <w:p>
      <w:pPr>
        <w:spacing w:after="100" w:before="140"/>
      </w:pPr>
      <w:r>
        <w:rPr>
          <w:b/>
          <w:bCs/>
          <w:color w:val="555555"/>
        </w:rPr>
        <w:t xml:space="preserve">Ejemplo: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5F5F5" w:val="clear"/>
            <w:tcMar>
              <w:top w:type="dxa" w:w="120"/>
              <w:left w:type="dxa" w:w="160"/>
              <w:bottom w:type="dxa" w:w="120"/>
              <w:right w:type="dxa" w:w="160"/>
            </w:tcMar>
          </w:tcPr>
          <w:p>
            <w:pPr>
              <w:spacing w:after="60"/>
            </w:pPr>
            <w:r>
              <w:rPr>
                <w:b/>
                <w:bCs/>
                <w:i w:val="false"/>
                <w:iCs w:val="false"/>
                <w:color w:val="555555"/>
                <w:sz w:val="20"/>
                <w:szCs w:val="20"/>
              </w:rPr>
              <w:t xml:space="preserve">Ejemplo</w:t>
            </w:r>
          </w:p>
          <w:p>
            <w:pPr>
              <w:spacing w:after="60"/>
            </w:pPr>
            <w:r>
              <w:rPr>
                <w:b w:val="false"/>
                <w:bCs w:val="false"/>
                <w:i/>
                <w:iCs/>
                <w:color w:val="222222"/>
                <w:sz w:val="20"/>
                <w:szCs w:val="20"/>
              </w:rPr>
              <w:t xml:space="preserve">BranchId: NULL · Key: TAX_RATE · Value: "0.19" · DataType: number — impuesto global del 19% para todo el sistema.</w:t>
            </w:r>
          </w:p>
          <w:p>
            <w:pPr>
              <w:spacing w:after="0"/>
            </w:pPr>
            <w:r>
              <w:rPr>
                <w:b w:val="false"/>
                <w:bCs w:val="false"/>
                <w:i/>
                <w:iCs/>
                <w:color w:val="222222"/>
                <w:sz w:val="20"/>
                <w:szCs w:val="20"/>
              </w:rPr>
              <w:t xml:space="preserve">BranchId: 1 · Key: DELIVERY_FEE · Value: "4000" · DataType: number — tarifa de domicilio específica de la sucursal Centro.</w:t>
            </w:r>
          </w:p>
        </w:tc>
      </w:tr>
    </w:tbl>
    <w:p>
      <w:pPr>
        <w:spacing w:after="320"/>
      </w:pPr>
    </w:p>
    <w:p>
      <w:pPr>
        <w:pStyle w:val="Heading1"/>
        <w:pBdr>
          <w:bottom w:val="single" w:color="222222" w:sz="16" w:space="4"/>
        </w:pBdr>
        <w:spacing w:after="200" w:before="420"/>
        <w:outlineLvl w:val="0"/>
      </w:pPr>
      <w:r>
        <w:rPr>
          <w:b/>
          <w:bCs/>
          <w:color w:val="222222"/>
        </w:rPr>
        <w:t xml:space="preserve">10. Resumen: entidades por rol</w:t>
      </w:r>
    </w:p>
    <w:p>
      <w:pPr>
        <w:spacing w:after="160"/>
      </w:pPr>
      <w:r>
        <w:t xml:space="preserve">Guía rápida de qué entidades toca principalmente cada rol del sistema.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shd w:fill="222222" w:val="clear"/>
            <w:tcMar>
              <w:top w:type="dxa" w:w="80"/>
              <w:left w:type="dxa" w:w="100"/>
              <w:bottom w:type="dxa" w:w="80"/>
              <w:right w:type="dxa" w:w="100"/>
            </w:tcMar>
          </w:tcPr>
          <w:p>
            <w:r>
              <w:rPr>
                <w:b/>
                <w:bCs/>
                <w:color w:val="FFFFFF"/>
                <w:sz w:val="20"/>
                <w:szCs w:val="20"/>
              </w:rPr>
              <w:t xml:space="preserve">Rol</w:t>
            </w:r>
          </w:p>
        </w:tc>
        <w:tc>
          <w:tcPr>
            <w:tcW w:type="dxa" w:w="4675"/>
            <w:shd w:fill="222222" w:val="clear"/>
            <w:tcMar>
              <w:top w:type="dxa" w:w="80"/>
              <w:left w:type="dxa" w:w="100"/>
              <w:bottom w:type="dxa" w:w="80"/>
              <w:right w:type="dxa" w:w="100"/>
            </w:tcMar>
          </w:tcPr>
          <w:p>
            <w:r>
              <w:rPr>
                <w:b/>
                <w:bCs/>
                <w:color w:val="FFFFFF"/>
                <w:sz w:val="20"/>
                <w:szCs w:val="20"/>
              </w:rPr>
              <w:t xml:space="preserve">Entidades principales</w:t>
            </w:r>
          </w:p>
        </w:tc>
      </w:tr>
      <w:tr>
        <w:tc>
          <w:tcPr>
            <w:tcW w:type="dxa" w:w="4675"/>
            <w:tcMar>
              <w:top w:type="dxa" w:w="70"/>
              <w:left w:type="dxa" w:w="100"/>
              <w:bottom w:type="dxa" w:w="70"/>
              <w:right w:type="dxa" w:w="100"/>
            </w:tcMar>
          </w:tcPr>
          <w:p>
            <w:r>
              <w:rPr>
                <w:sz w:val="20"/>
                <w:szCs w:val="20"/>
              </w:rPr>
              <w:t xml:space="preserve">Cliente (app)</w:t>
            </w:r>
          </w:p>
        </w:tc>
        <w:tc>
          <w:tcPr>
            <w:tcW w:type="dxa" w:w="4675"/>
            <w:tcMar>
              <w:top w:type="dxa" w:w="70"/>
              <w:left w:type="dxa" w:w="100"/>
              <w:bottom w:type="dxa" w:w="70"/>
              <w:right w:type="dxa" w:w="100"/>
            </w:tcMar>
          </w:tcPr>
          <w:p>
            <w:r>
              <w:rPr>
                <w:sz w:val="20"/>
                <w:szCs w:val="20"/>
              </w:rPr>
              <w:t xml:space="preserve">Customer, Order (Delivery/Pickup), Address, Review, Notification</w:t>
            </w:r>
          </w:p>
        </w:tc>
      </w:tr>
      <w:tr>
        <w:tc>
          <w:tcPr>
            <w:tcW w:type="dxa" w:w="4675"/>
            <w:tcMar>
              <w:top w:type="dxa" w:w="70"/>
              <w:left w:type="dxa" w:w="100"/>
              <w:bottom w:type="dxa" w:w="70"/>
              <w:right w:type="dxa" w:w="100"/>
            </w:tcMar>
          </w:tcPr>
          <w:p>
            <w:r>
              <w:rPr>
                <w:sz w:val="20"/>
                <w:szCs w:val="20"/>
              </w:rPr>
              <w:t xml:space="preserve">Mesero</w:t>
            </w:r>
          </w:p>
        </w:tc>
        <w:tc>
          <w:tcPr>
            <w:tcW w:type="dxa" w:w="4675"/>
            <w:tcMar>
              <w:top w:type="dxa" w:w="70"/>
              <w:left w:type="dxa" w:w="100"/>
              <w:bottom w:type="dxa" w:w="70"/>
              <w:right w:type="dxa" w:w="100"/>
            </w:tcMar>
          </w:tcPr>
          <w:p>
            <w:r>
              <w:rPr>
                <w:sz w:val="20"/>
                <w:szCs w:val="20"/>
              </w:rPr>
              <w:t xml:space="preserve">Employee, Table, Order (DineIn/ToGo), OrderDetail, OrderStatusHistory</w:t>
            </w:r>
          </w:p>
        </w:tc>
      </w:tr>
      <w:tr>
        <w:tc>
          <w:tcPr>
            <w:tcW w:type="dxa" w:w="4675"/>
            <w:tcMar>
              <w:top w:type="dxa" w:w="70"/>
              <w:left w:type="dxa" w:w="100"/>
              <w:bottom w:type="dxa" w:w="70"/>
              <w:right w:type="dxa" w:w="100"/>
            </w:tcMar>
          </w:tcPr>
          <w:p>
            <w:r>
              <w:rPr>
                <w:sz w:val="20"/>
                <w:szCs w:val="20"/>
              </w:rPr>
              <w:t xml:space="preserve">Cocinero</w:t>
            </w:r>
          </w:p>
        </w:tc>
        <w:tc>
          <w:tcPr>
            <w:tcW w:type="dxa" w:w="4675"/>
            <w:tcMar>
              <w:top w:type="dxa" w:w="70"/>
              <w:left w:type="dxa" w:w="100"/>
              <w:bottom w:type="dxa" w:w="70"/>
              <w:right w:type="dxa" w:w="100"/>
            </w:tcMar>
          </w:tcPr>
          <w:p>
            <w:r>
              <w:rPr>
                <w:sz w:val="20"/>
                <w:szCs w:val="20"/>
              </w:rPr>
              <w:t xml:space="preserve">Employee, OrderDetail (solo consulta, sin permiso de edición ni de cambio de estado)</w:t>
            </w:r>
          </w:p>
        </w:tc>
      </w:tr>
      <w:tr>
        <w:tc>
          <w:tcPr>
            <w:tcW w:type="dxa" w:w="4675"/>
            <w:tcMar>
              <w:top w:type="dxa" w:w="70"/>
              <w:left w:type="dxa" w:w="100"/>
              <w:bottom w:type="dxa" w:w="70"/>
              <w:right w:type="dxa" w:w="100"/>
            </w:tcMar>
          </w:tcPr>
          <w:p>
            <w:r>
              <w:rPr>
                <w:sz w:val="20"/>
                <w:szCs w:val="20"/>
              </w:rPr>
              <w:t xml:space="preserve">Cajero</w:t>
            </w:r>
          </w:p>
        </w:tc>
        <w:tc>
          <w:tcPr>
            <w:tcW w:type="dxa" w:w="4675"/>
            <w:tcMar>
              <w:top w:type="dxa" w:w="70"/>
              <w:left w:type="dxa" w:w="100"/>
              <w:bottom w:type="dxa" w:w="70"/>
              <w:right w:type="dxa" w:w="100"/>
            </w:tcMar>
          </w:tcPr>
          <w:p>
            <w:r>
              <w:rPr>
                <w:sz w:val="20"/>
                <w:szCs w:val="20"/>
              </w:rPr>
              <w:t xml:space="preserve">Employee, Payment, OrderDetail (corrección), OrderDetailHistory, OrderStatusHistory</w:t>
            </w:r>
          </w:p>
        </w:tc>
      </w:tr>
      <w:tr>
        <w:tc>
          <w:tcPr>
            <w:tcW w:type="dxa" w:w="4675"/>
            <w:tcMar>
              <w:top w:type="dxa" w:w="70"/>
              <w:left w:type="dxa" w:w="100"/>
              <w:bottom w:type="dxa" w:w="70"/>
              <w:right w:type="dxa" w:w="100"/>
            </w:tcMar>
          </w:tcPr>
          <w:p>
            <w:r>
              <w:rPr>
                <w:sz w:val="20"/>
                <w:szCs w:val="20"/>
              </w:rPr>
              <w:t xml:space="preserve">Repartidor</w:t>
            </w:r>
          </w:p>
        </w:tc>
        <w:tc>
          <w:tcPr>
            <w:tcW w:type="dxa" w:w="4675"/>
            <w:tcMar>
              <w:top w:type="dxa" w:w="70"/>
              <w:left w:type="dxa" w:w="100"/>
              <w:bottom w:type="dxa" w:w="70"/>
              <w:right w:type="dxa" w:w="100"/>
            </w:tcMar>
          </w:tcPr>
          <w:p>
            <w:r>
              <w:rPr>
                <w:sz w:val="20"/>
                <w:szCs w:val="20"/>
              </w:rPr>
              <w:t xml:space="preserve">Employee, Delivery</w:t>
            </w:r>
          </w:p>
        </w:tc>
      </w:tr>
      <w:tr>
        <w:tc>
          <w:tcPr>
            <w:tcW w:type="dxa" w:w="4675"/>
            <w:tcMar>
              <w:top w:type="dxa" w:w="70"/>
              <w:left w:type="dxa" w:w="100"/>
              <w:bottom w:type="dxa" w:w="70"/>
              <w:right w:type="dxa" w:w="100"/>
            </w:tcMar>
          </w:tcPr>
          <w:p>
            <w:r>
              <w:rPr>
                <w:sz w:val="20"/>
                <w:szCs w:val="20"/>
              </w:rPr>
              <w:t xml:space="preserve">Gerente / Administrador</w:t>
            </w:r>
          </w:p>
        </w:tc>
        <w:tc>
          <w:tcPr>
            <w:tcW w:type="dxa" w:w="4675"/>
            <w:tcMar>
              <w:top w:type="dxa" w:w="70"/>
              <w:left w:type="dxa" w:w="100"/>
              <w:bottom w:type="dxa" w:w="70"/>
              <w:right w:type="dxa" w:w="100"/>
            </w:tcMar>
          </w:tcPr>
          <w:p>
            <w:r>
              <w:rPr>
                <w:sz w:val="20"/>
                <w:szCs w:val="20"/>
              </w:rPr>
              <w:t xml:space="preserve">Todas las anteriores + Configuration + reportes</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8C8D"/>
        <w:sz w:val="16"/>
        <w:szCs w:val="16"/>
      </w:rPr>
      <w:t xml:space="preserve">Página </w:t>
    </w:r>
    <w:r>
      <w:rPr>
        <w:color w:val="7F8C8D"/>
        <w:sz w:val="16"/>
        <w:szCs w:val="16"/>
      </w:rPr>
      <w:fldChar w:fldCharType="begin"/>
      <w:instrText xml:space="preserve">PAGE</w:instrText>
      <w:fldChar w:fldCharType="separate"/>
      <w:fldChar w:fldCharType="end"/>
    </w:r>
    <w:r>
      <w:rPr>
        <w:color w:val="7F8C8D"/>
        <w:sz w:val="16"/>
        <w:szCs w:val="16"/>
      </w:rPr>
      <w:t xml:space="preserve"> de </w:t>
    </w:r>
    <w:r>
      <w:rPr>
        <w:color w:val="7F8C8D"/>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F8C8D"/>
        <w:sz w:val="16"/>
        <w:szCs w:val="16"/>
      </w:rPr>
      <w:t xml:space="preserve">SaborExpress — Diccionario de Datos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SaborExpress - Diccionario de Datos</dc:title>
  <dc:creator>SaborExpress</dc:creator>
  <cp:lastModifiedBy>Un-named</cp:lastModifiedBy>
  <cp:revision>1</cp:revision>
  <dcterms:created xsi:type="dcterms:W3CDTF">2026-08-04T03:47:03.703Z</dcterms:created>
  <dcterms:modified xsi:type="dcterms:W3CDTF">2026-08-04T03:47:03.722Z</dcterms:modified>
</cp:coreProperties>
</file>

<file path=docProps/custom.xml><?xml version="1.0" encoding="utf-8"?>
<Properties xmlns="http://schemas.openxmlformats.org/officeDocument/2006/custom-properties" xmlns:vt="http://schemas.openxmlformats.org/officeDocument/2006/docPropsVTypes"/>
</file>