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rPr>
          <w:rFonts w:hint="eastAsia"/>
          <w:b/>
        </w:rPr>
        <w:t>数据的完整性</w:t>
      </w:r>
      <w:r>
        <w:rPr>
          <w:rFonts w:hint="eastAsia"/>
        </w:rPr>
        <w:t>：包括数据的</w:t>
      </w:r>
      <w:r>
        <w:rPr>
          <w:rFonts w:hint="eastAsia"/>
          <w:color w:val="FF0000"/>
        </w:rPr>
        <w:t>准确性</w:t>
      </w:r>
      <w:r>
        <w:rPr>
          <w:rFonts w:hint="eastAsia"/>
        </w:rPr>
        <w:t>和</w:t>
      </w:r>
      <w:r>
        <w:rPr>
          <w:rFonts w:hint="eastAsia"/>
          <w:color w:val="FF0000"/>
        </w:rPr>
        <w:t>可靠性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  <w:b/>
        </w:rPr>
        <w:t>对行的约束</w:t>
      </w:r>
      <w:r>
        <w:rPr>
          <w:rFonts w:hint="eastAsia"/>
        </w:rPr>
        <w:t>要求数据的</w:t>
      </w:r>
      <w:r>
        <w:rPr>
          <w:rFonts w:hint="eastAsia"/>
          <w:color w:val="FF0000"/>
        </w:rPr>
        <w:t>每一行的唯一</w:t>
      </w:r>
      <w:r>
        <w:rPr>
          <w:rFonts w:hint="eastAsia"/>
        </w:rPr>
        <w:t>，约束方式：唯一约束，主键约束，标识约束</w:t>
      </w:r>
    </w:p>
    <w:p>
      <w:pPr>
        <w:spacing w:line="360" w:lineRule="auto"/>
        <w:jc w:val="left"/>
      </w:pPr>
      <w:r>
        <w:rPr>
          <w:rFonts w:hint="eastAsia"/>
          <w:b/>
        </w:rPr>
        <w:t>对列的约束</w:t>
      </w:r>
      <w:r>
        <w:rPr>
          <w:rFonts w:hint="eastAsia"/>
        </w:rPr>
        <w:t>要求域完整性：保证</w:t>
      </w:r>
      <w:r>
        <w:rPr>
          <w:rFonts w:hint="eastAsia"/>
          <w:color w:val="FF0000"/>
        </w:rPr>
        <w:t>每列值符合规定要求</w:t>
      </w:r>
      <w:r>
        <w:rPr>
          <w:rFonts w:hint="eastAsia"/>
        </w:rPr>
        <w:t>，约束方式：约束数据类型，检查约束，外键约束，默认约束，非空约束</w:t>
      </w:r>
    </w:p>
    <w:p>
      <w:pPr>
        <w:spacing w:line="360" w:lineRule="auto"/>
      </w:pPr>
      <w:r>
        <w:rPr>
          <w:rFonts w:hint="eastAsia"/>
          <w:b/>
        </w:rPr>
        <w:t>引用完整性约束</w:t>
      </w:r>
      <w:r>
        <w:rPr>
          <w:rFonts w:hint="eastAsia"/>
        </w:rPr>
        <w:t>：要求</w:t>
      </w:r>
      <w:r>
        <w:rPr>
          <w:rFonts w:hint="eastAsia"/>
          <w:color w:val="FF0000"/>
        </w:rPr>
        <w:t>两表相同字段必须一致</w:t>
      </w:r>
      <w:r>
        <w:rPr>
          <w:rFonts w:hint="eastAsia"/>
        </w:rPr>
        <w:t>，约束方式：外键约束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主键：</w:t>
      </w:r>
    </w:p>
    <w:p>
      <w:pPr>
        <w:spacing w:line="360" w:lineRule="auto"/>
        <w:ind w:firstLine="420"/>
      </w:pPr>
      <w:r>
        <w:rPr>
          <w:rFonts w:hint="eastAsia"/>
        </w:rPr>
        <w:t>表中一列或几列组合的，能够</w:t>
      </w:r>
      <w:r>
        <w:rPr>
          <w:rFonts w:hint="eastAsia"/>
          <w:color w:val="FF0000"/>
        </w:rPr>
        <w:t>唯一地标识表中的每一行</w:t>
      </w:r>
    </w:p>
    <w:p>
      <w:pPr>
        <w:spacing w:line="360" w:lineRule="auto"/>
      </w:pPr>
      <w:r>
        <w:tab/>
      </w:r>
      <w:r>
        <w:rPr>
          <w:rFonts w:hint="eastAsia"/>
        </w:rPr>
        <w:t>一个表</w:t>
      </w:r>
      <w:r>
        <w:rPr>
          <w:rFonts w:hint="eastAsia"/>
          <w:color w:val="FF0000"/>
        </w:rPr>
        <w:t>只能有一个主键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hint="eastAsia"/>
        </w:rPr>
        <w:t>多列组合的主键称之为</w:t>
      </w:r>
      <w:r>
        <w:rPr>
          <w:rFonts w:hint="eastAsia"/>
          <w:color w:val="FF0000"/>
        </w:rPr>
        <w:t>复合主键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hint="eastAsia"/>
        </w:rPr>
        <w:t>原则：</w:t>
      </w:r>
      <w:r>
        <w:rPr>
          <w:rFonts w:hint="eastAsia"/>
          <w:color w:val="FF0000"/>
        </w:rPr>
        <w:t>最少性</w:t>
      </w:r>
      <w:r>
        <w:rPr>
          <w:rFonts w:hint="eastAsia"/>
        </w:rPr>
        <w:t>和</w:t>
      </w:r>
      <w:r>
        <w:rPr>
          <w:rFonts w:hint="eastAsia"/>
          <w:color w:val="FF0000"/>
        </w:rPr>
        <w:t>唯一性</w:t>
      </w:r>
    </w:p>
    <w:p>
      <w:pPr>
        <w:spacing w:line="360" w:lineRule="auto"/>
      </w:pPr>
      <w:r>
        <w:rPr>
          <w:rFonts w:hint="eastAsia"/>
          <w:b/>
        </w:rPr>
        <w:t>外键：</w:t>
      </w:r>
    </w:p>
    <w:p>
      <w:pPr>
        <w:spacing w:line="360" w:lineRule="auto"/>
      </w:pPr>
      <w:r>
        <w:tab/>
      </w:r>
      <w:r>
        <w:rPr>
          <w:rFonts w:hint="eastAsia"/>
        </w:rPr>
        <w:t>相对于主键而言</w:t>
      </w:r>
    </w:p>
    <w:p>
      <w:pPr>
        <w:spacing w:line="360" w:lineRule="auto"/>
        <w:ind w:firstLine="420"/>
      </w:pPr>
      <w:r>
        <w:rPr>
          <w:rFonts w:hint="eastAsia"/>
        </w:rPr>
        <w:t>一个表可以有多个外键</w:t>
      </w:r>
    </w:p>
    <w:p>
      <w:pPr>
        <w:spacing w:line="360" w:lineRule="auto"/>
      </w:pPr>
      <w:r>
        <w:rPr>
          <w:rFonts w:hint="eastAsia"/>
          <w:b/>
        </w:rPr>
        <w:t>标识列</w:t>
      </w:r>
      <w:r>
        <w:rPr>
          <w:rFonts w:hint="eastAsia"/>
        </w:rPr>
        <w:t>：</w:t>
      </w:r>
    </w:p>
    <w:p>
      <w:pPr>
        <w:spacing w:line="360" w:lineRule="auto"/>
        <w:rPr>
          <w:color w:val="FF0000"/>
        </w:rPr>
      </w:pPr>
      <w:r>
        <w:tab/>
      </w:r>
      <w:r>
        <w:rPr>
          <w:rFonts w:hint="eastAsia"/>
        </w:rPr>
        <w:t>也称为</w:t>
      </w:r>
      <w:r>
        <w:rPr>
          <w:rFonts w:hint="eastAsia"/>
          <w:color w:val="FF0000"/>
        </w:rPr>
        <w:t>自动增长列</w:t>
      </w:r>
      <w:r>
        <w:rPr>
          <w:rFonts w:hint="eastAsia"/>
        </w:rPr>
        <w:t>或</w:t>
      </w:r>
      <w:r>
        <w:rPr>
          <w:rFonts w:hint="eastAsia"/>
          <w:color w:val="FF0000"/>
        </w:rPr>
        <w:t>自动编号</w:t>
      </w:r>
      <w:r>
        <w:rPr>
          <w:rFonts w:hint="eastAsia"/>
        </w:rPr>
        <w:t>，本身没有具体的含义只是用来</w:t>
      </w:r>
      <w:r>
        <w:rPr>
          <w:rFonts w:hint="eastAsia"/>
          <w:color w:val="FF0000"/>
        </w:rPr>
        <w:t>标识不同的实体。</w:t>
      </w:r>
    </w:p>
    <w:p>
      <w:pPr>
        <w:spacing w:line="360" w:lineRule="auto"/>
        <w:rPr>
          <w:color w:val="FF0000"/>
        </w:rPr>
      </w:pPr>
      <w:r>
        <w:rPr>
          <w:color w:val="FF0000"/>
        </w:rPr>
        <w:tab/>
      </w:r>
      <w:r>
        <w:rPr>
          <w:rFonts w:hint="eastAsia"/>
        </w:rPr>
        <w:t>定义标识列时 ，需要指定</w:t>
      </w:r>
      <w:r>
        <w:rPr>
          <w:rFonts w:hint="eastAsia"/>
          <w:color w:val="FF0000"/>
        </w:rPr>
        <w:t>标识种子</w:t>
      </w:r>
      <w:r>
        <w:rPr>
          <w:rFonts w:hint="eastAsia"/>
        </w:rPr>
        <w:t>和</w:t>
      </w:r>
      <w:r>
        <w:rPr>
          <w:rFonts w:hint="eastAsia"/>
          <w:color w:val="FF0000"/>
        </w:rPr>
        <w:t>标识增量</w:t>
      </w:r>
      <w:r>
        <w:rPr>
          <w:rFonts w:hint="eastAsia"/>
        </w:rPr>
        <w:t>，默认值只都是1。</w:t>
      </w:r>
    </w:p>
    <w:p>
      <w:pPr>
        <w:spacing w:line="360" w:lineRule="auto"/>
      </w:pPr>
      <w:r>
        <w:tab/>
      </w:r>
      <w:r>
        <w:rPr>
          <w:rFonts w:hint="eastAsia"/>
        </w:rPr>
        <w:t>标识列通常也被定义为主键。</w:t>
      </w:r>
    </w:p>
    <w:p>
      <w:pPr>
        <w:spacing w:line="360" w:lineRule="auto"/>
        <w:ind w:firstLine="420"/>
      </w:pPr>
      <w:r>
        <w:rPr>
          <w:rFonts w:hint="eastAsia"/>
        </w:rPr>
        <w:t>标识列都可以设为主键，但不是所有的主键都可以设为标识列</w:t>
      </w:r>
    </w:p>
    <w:p>
      <w:pPr>
        <w:spacing w:line="360" w:lineRule="auto"/>
        <w:ind w:firstLine="420"/>
        <w:rPr>
          <w:color w:val="FF0000"/>
        </w:rPr>
      </w:pPr>
      <w:r>
        <w:rPr>
          <w:rFonts w:hint="eastAsia"/>
        </w:rPr>
        <w:t>标识列必须是</w:t>
      </w:r>
      <w:r>
        <w:rPr>
          <w:rFonts w:hint="eastAsia"/>
          <w:color w:val="FF0000"/>
        </w:rPr>
        <w:t>整形数据</w:t>
      </w:r>
    </w:p>
    <w:p>
      <w:pPr>
        <w:spacing w:line="360" w:lineRule="auto"/>
      </w:pPr>
      <w:r>
        <w:tab/>
      </w:r>
      <w:r>
        <w:rPr>
          <w:rFonts w:hint="eastAsia"/>
        </w:rPr>
        <w:t>标识列数据是</w:t>
      </w:r>
      <w:r>
        <w:rPr>
          <w:rFonts w:hint="eastAsia"/>
          <w:color w:val="FF0000"/>
        </w:rPr>
        <w:t>自动增长</w:t>
      </w:r>
      <w:r>
        <w:rPr>
          <w:rFonts w:hint="eastAsia"/>
        </w:rPr>
        <w:t>的，不能手动插入值</w:t>
      </w:r>
    </w:p>
    <w:p>
      <w:pPr>
        <w:spacing w:line="360" w:lineRule="auto"/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默认值</w:t>
      </w:r>
      <w:r>
        <w:rPr>
          <w:rFonts w:hint="eastAsia"/>
        </w:rPr>
        <w:t>：</w:t>
      </w:r>
    </w:p>
    <w:p>
      <w:pPr>
        <w:spacing w:line="360" w:lineRule="auto"/>
      </w:pPr>
      <w:r>
        <w:tab/>
      </w:r>
      <w:r>
        <w:rPr>
          <w:rFonts w:hint="eastAsia"/>
        </w:rPr>
        <w:t>表中的某列不输入数据时，自动填入默认值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  <w:b/>
        </w:rPr>
        <w:t>约束类型</w:t>
      </w:r>
      <w:r>
        <w:rPr>
          <w:rFonts w:hint="eastAsia"/>
        </w:rPr>
        <w:t>：</w:t>
      </w:r>
    </w:p>
    <w:p>
      <w:pPr>
        <w:spacing w:line="360" w:lineRule="auto"/>
      </w:pPr>
      <w:r>
        <w:tab/>
      </w:r>
      <w:r>
        <w:rPr>
          <w:rFonts w:hint="eastAsia"/>
          <w:b/>
        </w:rPr>
        <w:t>主键约束</w:t>
      </w:r>
      <w:r>
        <w:rPr>
          <w:rFonts w:hint="eastAsia"/>
        </w:rPr>
        <w:t>：要求主键列不能为空，要求主键列唯一。（非空+唯一）P</w:t>
      </w:r>
      <w:r>
        <w:t>K_</w:t>
      </w:r>
    </w:p>
    <w:p>
      <w:pPr>
        <w:spacing w:line="360" w:lineRule="auto"/>
        <w:ind w:firstLine="420"/>
      </w:pPr>
      <w:r>
        <w:rPr>
          <w:rFonts w:hint="eastAsia"/>
          <w:b/>
        </w:rPr>
        <w:t>外键约束</w:t>
      </w:r>
      <w:r>
        <w:rPr>
          <w:rFonts w:hint="eastAsia"/>
        </w:rPr>
        <w:t>：两表之间建立关系，设置</w:t>
      </w:r>
      <w:r>
        <w:rPr>
          <w:rFonts w:hint="eastAsia"/>
          <w:b/>
          <w:color w:val="FF0000"/>
        </w:rPr>
        <w:t>外键表的外键值</w:t>
      </w:r>
      <w:r>
        <w:rPr>
          <w:rFonts w:hint="eastAsia"/>
        </w:rPr>
        <w:t>必须是</w:t>
      </w:r>
      <w:r>
        <w:rPr>
          <w:rFonts w:hint="eastAsia"/>
          <w:b/>
          <w:color w:val="FF0000"/>
        </w:rPr>
        <w:t>主键表中已存在</w:t>
      </w:r>
      <w:r>
        <w:rPr>
          <w:rFonts w:hint="eastAsia"/>
        </w:rPr>
        <w:t>的。F</w:t>
      </w:r>
      <w:r>
        <w:t>K_</w:t>
      </w:r>
    </w:p>
    <w:p>
      <w:pPr>
        <w:spacing w:line="360" w:lineRule="auto"/>
      </w:pPr>
      <w:r>
        <w:tab/>
      </w:r>
      <w:r>
        <w:rPr>
          <w:rFonts w:hint="eastAsia"/>
          <w:b/>
        </w:rPr>
        <w:t>非空约束</w:t>
      </w:r>
      <w:r>
        <w:rPr>
          <w:rFonts w:hint="eastAsia"/>
        </w:rPr>
        <w:t>：要求该列不能存在空值。NOT NULL</w:t>
      </w:r>
    </w:p>
    <w:p>
      <w:pPr>
        <w:spacing w:line="360" w:lineRule="auto"/>
      </w:pPr>
      <w:r>
        <w:tab/>
      </w:r>
      <w:r>
        <w:rPr>
          <w:rFonts w:hint="eastAsia"/>
          <w:b/>
        </w:rPr>
        <w:t>唯一约束</w:t>
      </w:r>
      <w:r>
        <w:rPr>
          <w:rFonts w:hint="eastAsia"/>
        </w:rPr>
        <w:t>：要求该列的值必须唯一，允许为空时，也</w:t>
      </w:r>
      <w:r>
        <w:rPr>
          <w:rFonts w:hint="eastAsia"/>
          <w:b/>
          <w:color w:val="FF0000"/>
        </w:rPr>
        <w:t>只能允许一行为空</w:t>
      </w:r>
      <w:r>
        <w:rPr>
          <w:rFonts w:hint="eastAsia"/>
        </w:rPr>
        <w:t>。UQ_</w:t>
      </w:r>
    </w:p>
    <w:p>
      <w:pPr>
        <w:spacing w:line="360" w:lineRule="auto"/>
      </w:pPr>
      <w:r>
        <w:tab/>
      </w:r>
      <w:r>
        <w:rPr>
          <w:rFonts w:hint="eastAsia"/>
          <w:b/>
        </w:rPr>
        <w:t>检查约束</w:t>
      </w:r>
      <w:r>
        <w:rPr>
          <w:rFonts w:hint="eastAsia"/>
        </w:rPr>
        <w:t>：利用公式限制取值范围。CK_</w:t>
      </w:r>
    </w:p>
    <w:p>
      <w:pPr>
        <w:spacing w:line="360" w:lineRule="auto"/>
      </w:pPr>
      <w:r>
        <w:tab/>
      </w:r>
      <w:r>
        <w:rPr>
          <w:rFonts w:hint="eastAsia"/>
          <w:b/>
        </w:rPr>
        <w:t>默认约束</w:t>
      </w:r>
      <w:r>
        <w:rPr>
          <w:rFonts w:hint="eastAsia"/>
        </w:rPr>
        <w:t>：设置某列默认值。DF</w:t>
      </w:r>
      <w:r>
        <w:t>_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C8"/>
    <w:rsid w:val="00180406"/>
    <w:rsid w:val="002505FE"/>
    <w:rsid w:val="00511117"/>
    <w:rsid w:val="0056456E"/>
    <w:rsid w:val="00871B82"/>
    <w:rsid w:val="00C40EC8"/>
    <w:rsid w:val="00D22859"/>
    <w:rsid w:val="00E12533"/>
    <w:rsid w:val="00E70EC3"/>
    <w:rsid w:val="25F7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513</Characters>
  <Lines>4</Lines>
  <Paragraphs>1</Paragraphs>
  <TotalTime>195</TotalTime>
  <ScaleCrop>false</ScaleCrop>
  <LinksUpToDate>false</LinksUpToDate>
  <CharactersWithSpaces>601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2017-07-03T12:10:00Z</dcterms:created>
  <dc:creator>叶大爷</dc:creator>
  <cp:lastModifiedBy>Administrator</cp:lastModifiedBy>
  <dcterms:modified xsi:type="dcterms:W3CDTF">2021-10-27T01:49:00Z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803997BEC5B64680AA1C5DF0E7E1833D</vt:lpwstr>
  </property>
</Properties>
</file>