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84C" w:rsidRDefault="00CC684C" w:rsidP="00CC684C">
      <w:pPr>
        <w:autoSpaceDE w:val="0"/>
        <w:autoSpaceDN w:val="0"/>
        <w:adjustRightInd w:val="0"/>
        <w:spacing w:after="0"/>
        <w:jc w:val="both"/>
        <w:rPr>
          <w:rFonts w:ascii="Arial" w:hAnsi="Arial" w:cs="Arial"/>
          <w:b/>
          <w:sz w:val="24"/>
          <w:szCs w:val="24"/>
          <w:u w:val="single"/>
        </w:rPr>
      </w:pPr>
    </w:p>
    <w:p w:rsidR="00CC684C" w:rsidRDefault="00CC684C" w:rsidP="00CC684C">
      <w:pPr>
        <w:autoSpaceDE w:val="0"/>
        <w:autoSpaceDN w:val="0"/>
        <w:adjustRightInd w:val="0"/>
        <w:spacing w:after="0"/>
        <w:jc w:val="center"/>
        <w:rPr>
          <w:rFonts w:ascii="Arial" w:hAnsi="Arial" w:cs="Arial"/>
          <w:b/>
          <w:sz w:val="24"/>
          <w:szCs w:val="24"/>
          <w:u w:val="single"/>
        </w:rPr>
      </w:pPr>
      <w:r w:rsidRPr="00CC684C">
        <w:rPr>
          <w:rFonts w:ascii="Arial" w:hAnsi="Arial" w:cs="Arial"/>
          <w:b/>
          <w:sz w:val="24"/>
          <w:szCs w:val="24"/>
          <w:u w:val="single"/>
        </w:rPr>
        <w:t xml:space="preserve">Guía </w:t>
      </w:r>
      <w:r w:rsidR="00D24DDA">
        <w:rPr>
          <w:rFonts w:ascii="Arial" w:hAnsi="Arial" w:cs="Arial"/>
          <w:b/>
          <w:sz w:val="24"/>
          <w:szCs w:val="24"/>
          <w:u w:val="single"/>
        </w:rPr>
        <w:t xml:space="preserve"> Complementaria Unidad Nº1</w:t>
      </w:r>
    </w:p>
    <w:p w:rsidR="00D24DDA" w:rsidRDefault="00D24DDA" w:rsidP="00D24DDA">
      <w:pPr>
        <w:autoSpaceDE w:val="0"/>
        <w:autoSpaceDN w:val="0"/>
        <w:adjustRightInd w:val="0"/>
        <w:spacing w:after="0"/>
        <w:jc w:val="both"/>
        <w:rPr>
          <w:rFonts w:ascii="Arial" w:hAnsi="Arial" w:cs="Arial"/>
          <w:b/>
          <w:sz w:val="24"/>
          <w:szCs w:val="24"/>
          <w:u w:val="single"/>
        </w:rPr>
      </w:pPr>
    </w:p>
    <w:p w:rsidR="00D24DDA" w:rsidRPr="00CC684C" w:rsidRDefault="00D24DDA" w:rsidP="00D24DDA">
      <w:pPr>
        <w:autoSpaceDE w:val="0"/>
        <w:autoSpaceDN w:val="0"/>
        <w:adjustRightInd w:val="0"/>
        <w:spacing w:after="0"/>
        <w:jc w:val="both"/>
        <w:rPr>
          <w:rFonts w:ascii="Arial" w:hAnsi="Arial" w:cs="Arial"/>
          <w:b/>
          <w:sz w:val="24"/>
          <w:szCs w:val="24"/>
          <w:u w:val="single"/>
        </w:rPr>
      </w:pPr>
      <w:r>
        <w:rPr>
          <w:rFonts w:ascii="Arial" w:hAnsi="Arial" w:cs="Arial"/>
          <w:b/>
          <w:sz w:val="24"/>
          <w:szCs w:val="24"/>
          <w:u w:val="single"/>
        </w:rPr>
        <w:t>Nombre</w:t>
      </w:r>
      <w:r w:rsidR="007F5896">
        <w:rPr>
          <w:rFonts w:ascii="Arial" w:hAnsi="Arial" w:cs="Arial"/>
          <w:b/>
          <w:sz w:val="24"/>
          <w:szCs w:val="24"/>
          <w:u w:val="single"/>
        </w:rPr>
        <w:t xml:space="preserve">: </w:t>
      </w:r>
      <w:r w:rsidR="007F5896">
        <w:rPr>
          <w:rFonts w:ascii="Arial" w:hAnsi="Arial" w:cs="Arial"/>
          <w:b/>
          <w:sz w:val="24"/>
          <w:szCs w:val="24"/>
        </w:rPr>
        <w:t xml:space="preserve">María Fernanda Aguilar Araya </w:t>
      </w:r>
    </w:p>
    <w:p w:rsidR="00CC684C" w:rsidRDefault="00CC684C" w:rsidP="00CC684C">
      <w:pPr>
        <w:autoSpaceDE w:val="0"/>
        <w:autoSpaceDN w:val="0"/>
        <w:adjustRightInd w:val="0"/>
        <w:spacing w:after="0"/>
        <w:jc w:val="both"/>
        <w:rPr>
          <w:rFonts w:ascii="Arial" w:hAnsi="Arial" w:cs="Arial"/>
          <w:sz w:val="24"/>
          <w:szCs w:val="24"/>
        </w:rPr>
      </w:pPr>
    </w:p>
    <w:p w:rsidR="00CC684C" w:rsidRDefault="00CC684C" w:rsidP="00D24DDA">
      <w:pPr>
        <w:autoSpaceDE w:val="0"/>
        <w:autoSpaceDN w:val="0"/>
        <w:adjustRightInd w:val="0"/>
        <w:spacing w:after="0"/>
        <w:rPr>
          <w:rFonts w:ascii="Arial" w:hAnsi="Arial" w:cs="Arial"/>
          <w:sz w:val="24"/>
          <w:szCs w:val="24"/>
        </w:rPr>
      </w:pPr>
      <w:r w:rsidRPr="00D24DDA">
        <w:rPr>
          <w:rFonts w:ascii="Arial" w:hAnsi="Arial" w:cs="Arial"/>
          <w:sz w:val="24"/>
          <w:szCs w:val="24"/>
        </w:rPr>
        <w:t>1.- ¿Cuales son los tres ejes básicos que constituyen el conocimiento desde la perspectiva de una participación activa de los sujetos?</w:t>
      </w:r>
    </w:p>
    <w:p w:rsidR="007F5896" w:rsidRDefault="007F5896" w:rsidP="00D24DDA">
      <w:pPr>
        <w:autoSpaceDE w:val="0"/>
        <w:autoSpaceDN w:val="0"/>
        <w:adjustRightInd w:val="0"/>
        <w:spacing w:after="0"/>
        <w:rPr>
          <w:rFonts w:ascii="Arial" w:hAnsi="Arial" w:cs="Arial"/>
          <w:sz w:val="24"/>
          <w:szCs w:val="24"/>
        </w:rPr>
      </w:pPr>
    </w:p>
    <w:p w:rsidR="007F5896" w:rsidRPr="00D24DDA" w:rsidRDefault="007F5896" w:rsidP="00D24DDA">
      <w:pPr>
        <w:autoSpaceDE w:val="0"/>
        <w:autoSpaceDN w:val="0"/>
        <w:adjustRightInd w:val="0"/>
        <w:spacing w:after="0"/>
        <w:rPr>
          <w:rFonts w:ascii="Arial" w:hAnsi="Arial" w:cs="Arial"/>
          <w:sz w:val="24"/>
          <w:szCs w:val="24"/>
        </w:rPr>
      </w:pPr>
      <w:r>
        <w:rPr>
          <w:rFonts w:ascii="Arial" w:hAnsi="Arial" w:cs="Arial"/>
          <w:sz w:val="24"/>
          <w:szCs w:val="24"/>
        </w:rPr>
        <w:t xml:space="preserve">R: Los tres </w:t>
      </w:r>
      <w:r w:rsidR="005B7220">
        <w:rPr>
          <w:rFonts w:ascii="Arial" w:hAnsi="Arial" w:cs="Arial"/>
          <w:sz w:val="24"/>
          <w:szCs w:val="24"/>
        </w:rPr>
        <w:t xml:space="preserve">ejes besico que constituyen, </w:t>
      </w:r>
      <w:r>
        <w:rPr>
          <w:rFonts w:ascii="Arial" w:hAnsi="Arial" w:cs="Arial"/>
          <w:sz w:val="24"/>
          <w:szCs w:val="24"/>
        </w:rPr>
        <w:t xml:space="preserve">la reflexividad, la autoconciencia y el autocontrol </w:t>
      </w:r>
    </w:p>
    <w:p w:rsidR="00512A10" w:rsidRDefault="00512A10" w:rsidP="00D24DDA">
      <w:pPr>
        <w:autoSpaceDE w:val="0"/>
        <w:autoSpaceDN w:val="0"/>
        <w:adjustRightInd w:val="0"/>
        <w:spacing w:after="0"/>
        <w:rPr>
          <w:rFonts w:ascii="Arial" w:hAnsi="Arial" w:cs="Arial"/>
          <w:sz w:val="24"/>
          <w:szCs w:val="24"/>
        </w:rPr>
      </w:pPr>
    </w:p>
    <w:p w:rsidR="003B15F2" w:rsidRDefault="003B15F2" w:rsidP="00D24DDA">
      <w:pPr>
        <w:autoSpaceDE w:val="0"/>
        <w:autoSpaceDN w:val="0"/>
        <w:adjustRightInd w:val="0"/>
        <w:spacing w:after="0"/>
        <w:rPr>
          <w:rFonts w:ascii="Arial" w:hAnsi="Arial" w:cs="Arial"/>
          <w:sz w:val="24"/>
          <w:szCs w:val="24"/>
        </w:rPr>
      </w:pPr>
      <w:r w:rsidRPr="00D24DDA">
        <w:rPr>
          <w:rFonts w:ascii="Arial" w:hAnsi="Arial" w:cs="Arial"/>
          <w:sz w:val="24"/>
          <w:szCs w:val="24"/>
        </w:rPr>
        <w:t xml:space="preserve">2.- </w:t>
      </w:r>
      <w:proofErr w:type="gramStart"/>
      <w:r w:rsidRPr="00D24DDA">
        <w:rPr>
          <w:rFonts w:ascii="Arial" w:hAnsi="Arial" w:cs="Arial"/>
          <w:sz w:val="24"/>
          <w:szCs w:val="24"/>
        </w:rPr>
        <w:t>¿</w:t>
      </w:r>
      <w:proofErr w:type="gramEnd"/>
      <w:r w:rsidRPr="00D24DDA">
        <w:rPr>
          <w:rFonts w:ascii="Arial" w:hAnsi="Arial" w:cs="Arial"/>
          <w:sz w:val="24"/>
          <w:szCs w:val="24"/>
        </w:rPr>
        <w:t xml:space="preserve">Según (Mayor </w:t>
      </w:r>
      <w:r w:rsidRPr="00D24DDA">
        <w:rPr>
          <w:rFonts w:ascii="Arial" w:hAnsi="Arial" w:cs="Arial"/>
          <w:iCs/>
          <w:sz w:val="24"/>
          <w:szCs w:val="24"/>
        </w:rPr>
        <w:t>et al</w:t>
      </w:r>
      <w:r w:rsidRPr="00D24DDA">
        <w:rPr>
          <w:rFonts w:ascii="Arial" w:hAnsi="Arial" w:cs="Arial"/>
          <w:sz w:val="24"/>
          <w:szCs w:val="24"/>
        </w:rPr>
        <w:t xml:space="preserve">. 1995: 13), </w:t>
      </w:r>
      <w:r w:rsidR="00512A10">
        <w:rPr>
          <w:rFonts w:ascii="Arial" w:hAnsi="Arial" w:cs="Arial"/>
          <w:sz w:val="24"/>
          <w:szCs w:val="24"/>
        </w:rPr>
        <w:t>¿Có</w:t>
      </w:r>
      <w:r w:rsidRPr="00D24DDA">
        <w:rPr>
          <w:rFonts w:ascii="Arial" w:hAnsi="Arial" w:cs="Arial"/>
          <w:sz w:val="24"/>
          <w:szCs w:val="24"/>
        </w:rPr>
        <w:t>mo podemos definir el término “</w:t>
      </w:r>
      <w:r w:rsidR="00CC684C" w:rsidRPr="00D24DDA">
        <w:rPr>
          <w:rFonts w:ascii="Arial" w:hAnsi="Arial" w:cs="Arial"/>
          <w:sz w:val="24"/>
          <w:szCs w:val="24"/>
        </w:rPr>
        <w:t>conocimiento</w:t>
      </w:r>
      <w:r w:rsidRPr="00D24DDA">
        <w:rPr>
          <w:rFonts w:ascii="Arial" w:hAnsi="Arial" w:cs="Arial"/>
          <w:sz w:val="24"/>
          <w:szCs w:val="24"/>
        </w:rPr>
        <w:t xml:space="preserve">”? </w:t>
      </w:r>
    </w:p>
    <w:p w:rsidR="007F5896" w:rsidRDefault="007F5896" w:rsidP="00D24DDA">
      <w:pPr>
        <w:autoSpaceDE w:val="0"/>
        <w:autoSpaceDN w:val="0"/>
        <w:adjustRightInd w:val="0"/>
        <w:spacing w:after="0"/>
        <w:rPr>
          <w:rFonts w:ascii="Arial" w:hAnsi="Arial" w:cs="Arial"/>
          <w:sz w:val="24"/>
          <w:szCs w:val="24"/>
        </w:rPr>
      </w:pPr>
    </w:p>
    <w:p w:rsidR="007F5896" w:rsidRPr="00D24DDA" w:rsidRDefault="007F5896" w:rsidP="00D24DDA">
      <w:pPr>
        <w:autoSpaceDE w:val="0"/>
        <w:autoSpaceDN w:val="0"/>
        <w:adjustRightInd w:val="0"/>
        <w:spacing w:after="0"/>
        <w:rPr>
          <w:rFonts w:ascii="Arial" w:hAnsi="Arial" w:cs="Arial"/>
          <w:sz w:val="24"/>
          <w:szCs w:val="24"/>
        </w:rPr>
      </w:pPr>
      <w:r>
        <w:rPr>
          <w:rFonts w:ascii="Arial" w:hAnsi="Arial" w:cs="Arial"/>
          <w:sz w:val="24"/>
          <w:szCs w:val="24"/>
        </w:rPr>
        <w:t xml:space="preserve">R: El conjunto de representaciones de la realidad que tiene un sujeto, almacenadas en la memoria a través de diferentes, sistema, código o formatos de representaciones y es adquirido, manipulado y utilizado para diferentes fines por el entero sistema cognitivo que influye, además del subsistema de la memoria, otros subsistemas que procesan, transforman, combinan y construyen esas representaciones del conocimiento.  </w:t>
      </w:r>
    </w:p>
    <w:p w:rsidR="003B15F2" w:rsidRPr="00D24DDA" w:rsidRDefault="003B15F2" w:rsidP="00D24DDA">
      <w:pPr>
        <w:autoSpaceDE w:val="0"/>
        <w:autoSpaceDN w:val="0"/>
        <w:adjustRightInd w:val="0"/>
        <w:spacing w:after="0"/>
        <w:rPr>
          <w:rFonts w:ascii="Arial" w:hAnsi="Arial" w:cs="Arial"/>
          <w:sz w:val="24"/>
          <w:szCs w:val="24"/>
        </w:rPr>
      </w:pPr>
    </w:p>
    <w:p w:rsidR="003B15F2" w:rsidRDefault="003B15F2" w:rsidP="00D24DDA">
      <w:pPr>
        <w:autoSpaceDE w:val="0"/>
        <w:autoSpaceDN w:val="0"/>
        <w:adjustRightInd w:val="0"/>
        <w:spacing w:after="0"/>
        <w:rPr>
          <w:rFonts w:ascii="Arial" w:hAnsi="Arial" w:cs="Arial"/>
          <w:sz w:val="24"/>
          <w:szCs w:val="24"/>
        </w:rPr>
      </w:pPr>
      <w:r w:rsidRPr="00D24DDA">
        <w:rPr>
          <w:rFonts w:ascii="Arial" w:hAnsi="Arial" w:cs="Arial"/>
          <w:sz w:val="24"/>
          <w:szCs w:val="24"/>
        </w:rPr>
        <w:t>3.</w:t>
      </w:r>
      <w:r w:rsidR="005939C7" w:rsidRPr="00D24DDA">
        <w:rPr>
          <w:rFonts w:ascii="Arial" w:hAnsi="Arial" w:cs="Arial"/>
          <w:sz w:val="24"/>
          <w:szCs w:val="24"/>
        </w:rPr>
        <w:t>- ¿</w:t>
      </w:r>
      <w:r w:rsidRPr="00D24DDA">
        <w:rPr>
          <w:rFonts w:ascii="Arial" w:hAnsi="Arial" w:cs="Arial"/>
          <w:sz w:val="24"/>
          <w:szCs w:val="24"/>
        </w:rPr>
        <w:t>Qué tipos de conocimientos podemos diferenciar?</w:t>
      </w:r>
    </w:p>
    <w:p w:rsidR="007F5896" w:rsidRDefault="007F5896" w:rsidP="00D24DDA">
      <w:pPr>
        <w:autoSpaceDE w:val="0"/>
        <w:autoSpaceDN w:val="0"/>
        <w:adjustRightInd w:val="0"/>
        <w:spacing w:after="0"/>
        <w:rPr>
          <w:rFonts w:ascii="Arial" w:hAnsi="Arial" w:cs="Arial"/>
          <w:sz w:val="24"/>
          <w:szCs w:val="24"/>
        </w:rPr>
      </w:pPr>
    </w:p>
    <w:p w:rsidR="007F5896" w:rsidRPr="00D24DDA" w:rsidRDefault="007F5896" w:rsidP="00D24DDA">
      <w:pPr>
        <w:autoSpaceDE w:val="0"/>
        <w:autoSpaceDN w:val="0"/>
        <w:adjustRightInd w:val="0"/>
        <w:spacing w:after="0"/>
        <w:rPr>
          <w:rFonts w:ascii="Arial" w:hAnsi="Arial" w:cs="Arial"/>
          <w:sz w:val="24"/>
          <w:szCs w:val="24"/>
        </w:rPr>
      </w:pPr>
      <w:r>
        <w:rPr>
          <w:rFonts w:ascii="Arial" w:hAnsi="Arial" w:cs="Arial"/>
          <w:sz w:val="24"/>
          <w:szCs w:val="24"/>
        </w:rPr>
        <w:t>R:</w:t>
      </w:r>
      <w:r w:rsidR="00A32E9B">
        <w:rPr>
          <w:rFonts w:ascii="Arial" w:hAnsi="Arial" w:cs="Arial"/>
          <w:sz w:val="24"/>
          <w:szCs w:val="24"/>
        </w:rPr>
        <w:t xml:space="preserve"> Existen cinco que serían, el sistema proposicional, el sistema analógico, el sistema procedimental, el sistema distribuido y paralelo, los modelos mentales.  </w:t>
      </w:r>
    </w:p>
    <w:p w:rsidR="003B15F2" w:rsidRPr="00D24DDA" w:rsidRDefault="003B15F2" w:rsidP="00D24DDA">
      <w:pPr>
        <w:autoSpaceDE w:val="0"/>
        <w:autoSpaceDN w:val="0"/>
        <w:adjustRightInd w:val="0"/>
        <w:spacing w:after="0"/>
        <w:rPr>
          <w:rFonts w:ascii="Arial" w:hAnsi="Arial" w:cs="Arial"/>
          <w:sz w:val="24"/>
          <w:szCs w:val="24"/>
        </w:rPr>
      </w:pPr>
    </w:p>
    <w:p w:rsidR="005939C7" w:rsidRPr="00D24DDA" w:rsidRDefault="005939C7" w:rsidP="00D24DDA">
      <w:pPr>
        <w:autoSpaceDE w:val="0"/>
        <w:autoSpaceDN w:val="0"/>
        <w:adjustRightInd w:val="0"/>
        <w:spacing w:after="0"/>
        <w:rPr>
          <w:rFonts w:ascii="Arial" w:hAnsi="Arial" w:cs="Arial"/>
          <w:sz w:val="24"/>
          <w:szCs w:val="24"/>
        </w:rPr>
      </w:pPr>
    </w:p>
    <w:p w:rsidR="00A32E9B" w:rsidRDefault="00981CEA" w:rsidP="00D24DDA">
      <w:pPr>
        <w:autoSpaceDE w:val="0"/>
        <w:autoSpaceDN w:val="0"/>
        <w:adjustRightInd w:val="0"/>
        <w:spacing w:after="0"/>
        <w:rPr>
          <w:rFonts w:ascii="Arial" w:hAnsi="Arial" w:cs="Arial"/>
          <w:sz w:val="24"/>
          <w:szCs w:val="24"/>
        </w:rPr>
      </w:pPr>
      <w:r w:rsidRPr="00D24DDA">
        <w:rPr>
          <w:rFonts w:ascii="Arial" w:hAnsi="Arial" w:cs="Arial"/>
          <w:sz w:val="24"/>
          <w:szCs w:val="24"/>
        </w:rPr>
        <w:t xml:space="preserve">4.- </w:t>
      </w:r>
      <w:r w:rsidR="00B61992" w:rsidRPr="00D24DDA">
        <w:rPr>
          <w:rFonts w:ascii="Arial" w:hAnsi="Arial" w:cs="Arial"/>
          <w:sz w:val="24"/>
          <w:szCs w:val="24"/>
        </w:rPr>
        <w:t xml:space="preserve">Refiérase a los siguientes términos según </w:t>
      </w:r>
      <w:r w:rsidR="007E5062" w:rsidRPr="00D24DDA">
        <w:rPr>
          <w:rFonts w:ascii="Arial" w:hAnsi="Arial" w:cs="Arial"/>
          <w:sz w:val="24"/>
          <w:szCs w:val="24"/>
        </w:rPr>
        <w:t xml:space="preserve">Ausubel </w:t>
      </w:r>
      <w:r w:rsidR="00B61992" w:rsidRPr="00D24DDA">
        <w:rPr>
          <w:rFonts w:ascii="Arial" w:hAnsi="Arial" w:cs="Arial"/>
          <w:sz w:val="24"/>
          <w:szCs w:val="24"/>
        </w:rPr>
        <w:t>y</w:t>
      </w:r>
      <w:r w:rsidRPr="00D24DDA">
        <w:rPr>
          <w:rFonts w:ascii="Arial" w:hAnsi="Arial" w:cs="Arial"/>
          <w:sz w:val="24"/>
          <w:szCs w:val="24"/>
        </w:rPr>
        <w:t xml:space="preserve">/o </w:t>
      </w:r>
      <w:r w:rsidR="00B61992" w:rsidRPr="00D24DDA">
        <w:rPr>
          <w:rFonts w:ascii="Arial" w:hAnsi="Arial" w:cs="Arial"/>
          <w:sz w:val="24"/>
          <w:szCs w:val="24"/>
        </w:rPr>
        <w:t xml:space="preserve"> Román Diez</w:t>
      </w:r>
    </w:p>
    <w:p w:rsidR="005B7220" w:rsidRPr="00D24DDA" w:rsidRDefault="005B7220" w:rsidP="00D24DDA">
      <w:pPr>
        <w:autoSpaceDE w:val="0"/>
        <w:autoSpaceDN w:val="0"/>
        <w:adjustRightInd w:val="0"/>
        <w:spacing w:after="0"/>
        <w:rPr>
          <w:rFonts w:ascii="Arial" w:hAnsi="Arial" w:cs="Arial"/>
          <w:sz w:val="24"/>
          <w:szCs w:val="24"/>
        </w:rPr>
      </w:pPr>
    </w:p>
    <w:p w:rsidR="005B7220" w:rsidRDefault="00C73F47" w:rsidP="00D24DDA">
      <w:pPr>
        <w:pStyle w:val="Prrafodelista"/>
        <w:autoSpaceDE w:val="0"/>
        <w:autoSpaceDN w:val="0"/>
        <w:adjustRightInd w:val="0"/>
        <w:spacing w:after="0"/>
        <w:ind w:left="0"/>
        <w:rPr>
          <w:rFonts w:ascii="Arial" w:hAnsi="Arial" w:cs="Arial"/>
          <w:sz w:val="24"/>
          <w:szCs w:val="24"/>
        </w:rPr>
      </w:pPr>
      <w:r w:rsidRPr="00D24DDA">
        <w:rPr>
          <w:rFonts w:ascii="Arial" w:hAnsi="Arial" w:cs="Arial"/>
          <w:sz w:val="24"/>
          <w:szCs w:val="24"/>
          <w:u w:val="single"/>
        </w:rPr>
        <w:t>A</w:t>
      </w:r>
      <w:r w:rsidR="00B61992" w:rsidRPr="00D24DDA">
        <w:rPr>
          <w:rFonts w:ascii="Arial" w:hAnsi="Arial" w:cs="Arial"/>
          <w:sz w:val="24"/>
          <w:szCs w:val="24"/>
          <w:u w:val="single"/>
        </w:rPr>
        <w:t xml:space="preserve">prendizaje </w:t>
      </w:r>
      <w:r w:rsidR="00A32E9B" w:rsidRPr="00D24DDA">
        <w:rPr>
          <w:rFonts w:ascii="Arial" w:hAnsi="Arial" w:cs="Arial"/>
          <w:sz w:val="24"/>
          <w:szCs w:val="24"/>
          <w:u w:val="single"/>
        </w:rPr>
        <w:t>receptivo</w:t>
      </w:r>
      <w:r w:rsidR="00A32E9B" w:rsidRPr="00D24DDA">
        <w:rPr>
          <w:rFonts w:ascii="Arial" w:hAnsi="Arial" w:cs="Arial"/>
          <w:sz w:val="24"/>
          <w:szCs w:val="24"/>
        </w:rPr>
        <w:t>:</w:t>
      </w:r>
      <w:r w:rsidR="00A32E9B">
        <w:rPr>
          <w:rFonts w:ascii="Arial" w:hAnsi="Arial" w:cs="Arial"/>
          <w:sz w:val="24"/>
          <w:szCs w:val="24"/>
        </w:rPr>
        <w:t xml:space="preserve"> </w:t>
      </w:r>
      <w:r w:rsidR="005B7220">
        <w:rPr>
          <w:rFonts w:ascii="Arial" w:hAnsi="Arial" w:cs="Arial"/>
          <w:sz w:val="24"/>
          <w:szCs w:val="24"/>
        </w:rPr>
        <w:t xml:space="preserve">El alumno recibe el contenido que ha de interiorizar, sobre todo por la explicación del profesor, </w:t>
      </w:r>
      <w:proofErr w:type="gramStart"/>
      <w:r w:rsidR="005B7220">
        <w:rPr>
          <w:rFonts w:ascii="Arial" w:hAnsi="Arial" w:cs="Arial"/>
          <w:sz w:val="24"/>
          <w:szCs w:val="24"/>
        </w:rPr>
        <w:t>el</w:t>
      </w:r>
      <w:proofErr w:type="gramEnd"/>
      <w:r w:rsidR="005B7220">
        <w:rPr>
          <w:rFonts w:ascii="Arial" w:hAnsi="Arial" w:cs="Arial"/>
          <w:sz w:val="24"/>
          <w:szCs w:val="24"/>
        </w:rPr>
        <w:t xml:space="preserve"> materia impreso, la información audio-visual u otros medios.</w:t>
      </w:r>
    </w:p>
    <w:p w:rsidR="005B7220" w:rsidRDefault="005B7220" w:rsidP="00D24DDA">
      <w:pPr>
        <w:pStyle w:val="Prrafodelista"/>
        <w:autoSpaceDE w:val="0"/>
        <w:autoSpaceDN w:val="0"/>
        <w:adjustRightInd w:val="0"/>
        <w:spacing w:after="0"/>
        <w:ind w:left="0"/>
        <w:rPr>
          <w:rFonts w:ascii="Arial" w:hAnsi="Arial" w:cs="Arial"/>
          <w:sz w:val="24"/>
          <w:szCs w:val="24"/>
        </w:rPr>
      </w:pPr>
    </w:p>
    <w:p w:rsidR="00B61992" w:rsidRDefault="00C73F47" w:rsidP="00D24DDA">
      <w:pPr>
        <w:pStyle w:val="Prrafodelista"/>
        <w:autoSpaceDE w:val="0"/>
        <w:autoSpaceDN w:val="0"/>
        <w:adjustRightInd w:val="0"/>
        <w:spacing w:after="0"/>
        <w:ind w:left="0"/>
        <w:rPr>
          <w:rFonts w:ascii="Arial" w:hAnsi="Arial" w:cs="Arial"/>
          <w:sz w:val="24"/>
          <w:szCs w:val="24"/>
        </w:rPr>
      </w:pPr>
      <w:r w:rsidRPr="00D24DDA">
        <w:rPr>
          <w:rFonts w:ascii="Arial" w:hAnsi="Arial" w:cs="Arial"/>
          <w:sz w:val="24"/>
          <w:szCs w:val="24"/>
          <w:u w:val="single"/>
        </w:rPr>
        <w:t>A</w:t>
      </w:r>
      <w:r w:rsidR="00A32E9B">
        <w:rPr>
          <w:rFonts w:ascii="Arial" w:hAnsi="Arial" w:cs="Arial"/>
          <w:sz w:val="24"/>
          <w:szCs w:val="24"/>
          <w:u w:val="single"/>
        </w:rPr>
        <w:t>prendizaje por descubrimiento</w:t>
      </w:r>
      <w:r w:rsidR="005B7220">
        <w:rPr>
          <w:rFonts w:ascii="Arial" w:hAnsi="Arial" w:cs="Arial"/>
          <w:sz w:val="24"/>
          <w:szCs w:val="24"/>
          <w:u w:val="single"/>
        </w:rPr>
        <w:t>: El</w:t>
      </w:r>
      <w:r w:rsidR="005B7220">
        <w:rPr>
          <w:rFonts w:ascii="Arial" w:hAnsi="Arial" w:cs="Arial"/>
          <w:sz w:val="24"/>
          <w:szCs w:val="24"/>
        </w:rPr>
        <w:t xml:space="preserve"> estudiante debe descubrir el material por </w:t>
      </w:r>
      <w:proofErr w:type="spellStart"/>
      <w:r w:rsidR="005B7220">
        <w:rPr>
          <w:rFonts w:ascii="Arial" w:hAnsi="Arial" w:cs="Arial"/>
          <w:sz w:val="24"/>
          <w:szCs w:val="24"/>
        </w:rPr>
        <w:t>si</w:t>
      </w:r>
      <w:proofErr w:type="spellEnd"/>
      <w:r w:rsidR="005B7220">
        <w:rPr>
          <w:rFonts w:ascii="Arial" w:hAnsi="Arial" w:cs="Arial"/>
          <w:sz w:val="24"/>
          <w:szCs w:val="24"/>
        </w:rPr>
        <w:t xml:space="preserve"> mismo, antes de incorpóralo a su estructura cognitiva. Este aprendizaje puede ser guiado por el profesor o ser autónomo por parte del estudiante </w:t>
      </w:r>
    </w:p>
    <w:p w:rsidR="005B7220" w:rsidRPr="005B7220" w:rsidRDefault="005B7220" w:rsidP="00D24DDA">
      <w:pPr>
        <w:pStyle w:val="Prrafodelista"/>
        <w:autoSpaceDE w:val="0"/>
        <w:autoSpaceDN w:val="0"/>
        <w:adjustRightInd w:val="0"/>
        <w:spacing w:after="0"/>
        <w:ind w:left="0"/>
        <w:rPr>
          <w:rFonts w:ascii="Arial" w:hAnsi="Arial" w:cs="Arial"/>
          <w:sz w:val="24"/>
          <w:szCs w:val="24"/>
        </w:rPr>
      </w:pPr>
    </w:p>
    <w:p w:rsidR="00B61992" w:rsidRDefault="00C73F47" w:rsidP="00D24DDA">
      <w:pPr>
        <w:pStyle w:val="Prrafodelista"/>
        <w:autoSpaceDE w:val="0"/>
        <w:autoSpaceDN w:val="0"/>
        <w:adjustRightInd w:val="0"/>
        <w:spacing w:after="0"/>
        <w:ind w:left="0"/>
        <w:rPr>
          <w:rFonts w:ascii="Arial" w:hAnsi="Arial" w:cs="Arial"/>
          <w:sz w:val="24"/>
          <w:szCs w:val="24"/>
        </w:rPr>
      </w:pPr>
      <w:r w:rsidRPr="00D24DDA">
        <w:rPr>
          <w:rFonts w:ascii="Arial" w:hAnsi="Arial" w:cs="Arial"/>
          <w:sz w:val="24"/>
          <w:szCs w:val="24"/>
          <w:u w:val="single"/>
        </w:rPr>
        <w:t>A</w:t>
      </w:r>
      <w:r w:rsidR="00B61992" w:rsidRPr="00D24DDA">
        <w:rPr>
          <w:rFonts w:ascii="Arial" w:hAnsi="Arial" w:cs="Arial"/>
          <w:sz w:val="24"/>
          <w:szCs w:val="24"/>
          <w:u w:val="single"/>
        </w:rPr>
        <w:t>prendizaje memorístico</w:t>
      </w:r>
      <w:r w:rsidR="005B7220">
        <w:rPr>
          <w:rFonts w:ascii="Arial" w:hAnsi="Arial" w:cs="Arial"/>
          <w:sz w:val="24"/>
          <w:szCs w:val="24"/>
          <w:u w:val="single"/>
        </w:rPr>
        <w:t xml:space="preserve">: </w:t>
      </w:r>
      <w:r w:rsidR="005B7220">
        <w:rPr>
          <w:rFonts w:ascii="Arial" w:hAnsi="Arial" w:cs="Arial"/>
          <w:sz w:val="24"/>
          <w:szCs w:val="24"/>
        </w:rPr>
        <w:t>Se produce cuando la tarea del aprendizaje consta de asociaciones arbitrarias o cuando el aprendiz lo hace arbitrariamente. Supone una memorización de los datos o conceptos con escasa o nula relación entre ellos.</w:t>
      </w:r>
    </w:p>
    <w:p w:rsidR="005B7220" w:rsidRPr="005B7220" w:rsidRDefault="005B7220" w:rsidP="00D24DDA">
      <w:pPr>
        <w:pStyle w:val="Prrafodelista"/>
        <w:autoSpaceDE w:val="0"/>
        <w:autoSpaceDN w:val="0"/>
        <w:adjustRightInd w:val="0"/>
        <w:spacing w:after="0"/>
        <w:ind w:left="0"/>
        <w:rPr>
          <w:rFonts w:ascii="Arial" w:hAnsi="Arial" w:cs="Arial"/>
          <w:sz w:val="24"/>
          <w:szCs w:val="24"/>
        </w:rPr>
      </w:pPr>
    </w:p>
    <w:p w:rsidR="00B61992" w:rsidRPr="005B7220" w:rsidRDefault="00C73F47" w:rsidP="00D24DDA">
      <w:pPr>
        <w:autoSpaceDE w:val="0"/>
        <w:autoSpaceDN w:val="0"/>
        <w:adjustRightInd w:val="0"/>
        <w:spacing w:after="0"/>
        <w:rPr>
          <w:rFonts w:ascii="Arial" w:hAnsi="Arial" w:cs="Arial"/>
          <w:sz w:val="24"/>
          <w:szCs w:val="24"/>
        </w:rPr>
      </w:pPr>
      <w:r w:rsidRPr="00D24DDA">
        <w:rPr>
          <w:rFonts w:ascii="Arial" w:hAnsi="Arial" w:cs="Arial"/>
          <w:sz w:val="24"/>
          <w:szCs w:val="24"/>
          <w:u w:val="single"/>
        </w:rPr>
        <w:lastRenderedPageBreak/>
        <w:t>A</w:t>
      </w:r>
      <w:r w:rsidR="007E5062" w:rsidRPr="00D24DDA">
        <w:rPr>
          <w:rFonts w:ascii="Arial" w:hAnsi="Arial" w:cs="Arial"/>
          <w:sz w:val="24"/>
          <w:szCs w:val="24"/>
          <w:u w:val="single"/>
        </w:rPr>
        <w:t>prendizaje significativo</w:t>
      </w:r>
      <w:r w:rsidR="005B7220">
        <w:rPr>
          <w:rFonts w:ascii="Arial" w:hAnsi="Arial" w:cs="Arial"/>
          <w:sz w:val="24"/>
          <w:szCs w:val="24"/>
          <w:u w:val="single"/>
        </w:rPr>
        <w:t>:</w:t>
      </w:r>
      <w:r w:rsidR="005B7220">
        <w:rPr>
          <w:rFonts w:ascii="Arial" w:hAnsi="Arial" w:cs="Arial"/>
          <w:sz w:val="24"/>
          <w:szCs w:val="24"/>
        </w:rPr>
        <w:t xml:space="preserve"> Se genera cuando las tareas están relacionadas de manera congruente y el sujeto decide aprender, cuando el alumno, como constructor de su propio conocimiento, relaciona los conceptos a aprender y les da un sentido a partir de la estructura conceptual que ya posee, dicho de otro modo, cuando el estudiante construye nuevos conocimientos a partir de los ya adquiridos, pero, además, los construye   porque está interesado en hacerlo.</w:t>
      </w:r>
    </w:p>
    <w:p w:rsidR="00C94217" w:rsidRPr="00D24DDA" w:rsidRDefault="00C94217" w:rsidP="00D24DDA">
      <w:pPr>
        <w:autoSpaceDE w:val="0"/>
        <w:autoSpaceDN w:val="0"/>
        <w:adjustRightInd w:val="0"/>
        <w:spacing w:after="0"/>
        <w:rPr>
          <w:rFonts w:ascii="Arial" w:hAnsi="Arial" w:cs="Arial"/>
          <w:sz w:val="24"/>
          <w:szCs w:val="24"/>
        </w:rPr>
      </w:pPr>
    </w:p>
    <w:p w:rsidR="00C94217" w:rsidRDefault="0048214D" w:rsidP="00D24DDA">
      <w:pPr>
        <w:autoSpaceDE w:val="0"/>
        <w:autoSpaceDN w:val="0"/>
        <w:adjustRightInd w:val="0"/>
        <w:spacing w:after="0"/>
        <w:rPr>
          <w:rFonts w:ascii="Arial" w:hAnsi="Arial" w:cs="Arial"/>
          <w:sz w:val="24"/>
          <w:szCs w:val="24"/>
        </w:rPr>
      </w:pPr>
      <w:r w:rsidRPr="00D24DDA">
        <w:rPr>
          <w:rFonts w:ascii="Arial" w:hAnsi="Arial" w:cs="Arial"/>
          <w:sz w:val="24"/>
          <w:szCs w:val="24"/>
        </w:rPr>
        <w:t xml:space="preserve">5.- </w:t>
      </w:r>
      <w:r w:rsidR="00C94217" w:rsidRPr="00D24DDA">
        <w:rPr>
          <w:rFonts w:ascii="Arial" w:hAnsi="Arial" w:cs="Arial"/>
          <w:sz w:val="24"/>
          <w:szCs w:val="24"/>
        </w:rPr>
        <w:t xml:space="preserve">Defina </w:t>
      </w:r>
      <w:proofErr w:type="spellStart"/>
      <w:r w:rsidR="00C94217" w:rsidRPr="00D24DDA">
        <w:rPr>
          <w:rFonts w:ascii="Arial" w:hAnsi="Arial" w:cs="Arial"/>
          <w:sz w:val="24"/>
          <w:szCs w:val="24"/>
        </w:rPr>
        <w:t>metacognición</w:t>
      </w:r>
      <w:proofErr w:type="spellEnd"/>
      <w:r w:rsidR="00C94217" w:rsidRPr="00D24DDA">
        <w:rPr>
          <w:rFonts w:ascii="Arial" w:hAnsi="Arial" w:cs="Arial"/>
          <w:sz w:val="24"/>
          <w:szCs w:val="24"/>
        </w:rPr>
        <w:t xml:space="preserve"> según </w:t>
      </w:r>
      <w:proofErr w:type="spellStart"/>
      <w:r w:rsidR="00C94217" w:rsidRPr="00D24DDA">
        <w:rPr>
          <w:rFonts w:ascii="Arial" w:hAnsi="Arial" w:cs="Arial"/>
          <w:sz w:val="24"/>
          <w:szCs w:val="24"/>
        </w:rPr>
        <w:t>Flavell</w:t>
      </w:r>
      <w:proofErr w:type="spellEnd"/>
      <w:r w:rsidR="00C94217" w:rsidRPr="00D24DDA">
        <w:rPr>
          <w:rFonts w:ascii="Arial" w:hAnsi="Arial" w:cs="Arial"/>
          <w:sz w:val="24"/>
          <w:szCs w:val="24"/>
        </w:rPr>
        <w:t xml:space="preserve"> (1976)</w:t>
      </w:r>
    </w:p>
    <w:p w:rsidR="005B7220" w:rsidRDefault="005B7220" w:rsidP="00D24DDA">
      <w:pPr>
        <w:autoSpaceDE w:val="0"/>
        <w:autoSpaceDN w:val="0"/>
        <w:adjustRightInd w:val="0"/>
        <w:spacing w:after="0"/>
        <w:rPr>
          <w:rFonts w:ascii="Arial" w:hAnsi="Arial" w:cs="Arial"/>
          <w:sz w:val="24"/>
          <w:szCs w:val="24"/>
        </w:rPr>
      </w:pPr>
    </w:p>
    <w:p w:rsidR="005B7220" w:rsidRPr="00D24DDA" w:rsidRDefault="005B7220" w:rsidP="00D24DDA">
      <w:pPr>
        <w:autoSpaceDE w:val="0"/>
        <w:autoSpaceDN w:val="0"/>
        <w:adjustRightInd w:val="0"/>
        <w:spacing w:after="0"/>
        <w:rPr>
          <w:rFonts w:ascii="Arial" w:hAnsi="Arial" w:cs="Arial"/>
          <w:sz w:val="24"/>
          <w:szCs w:val="24"/>
        </w:rPr>
      </w:pPr>
      <w:r>
        <w:rPr>
          <w:rFonts w:ascii="Arial" w:hAnsi="Arial" w:cs="Arial"/>
          <w:sz w:val="24"/>
          <w:szCs w:val="24"/>
        </w:rPr>
        <w:t xml:space="preserve">R: El conocimiento  que uno tiene acerca de los propios procesos y productos cognitivos o cualquier otro asunto relacionado con ellos, por ejemplo, las propiedades de la información relevantes para el aprendizaje, y por otro, a la supervisión activa y consecuente regulación y organización de estos </w:t>
      </w:r>
      <w:proofErr w:type="gramStart"/>
      <w:r>
        <w:rPr>
          <w:rFonts w:ascii="Arial" w:hAnsi="Arial" w:cs="Arial"/>
          <w:sz w:val="24"/>
          <w:szCs w:val="24"/>
        </w:rPr>
        <w:t>procesos ,</w:t>
      </w:r>
      <w:proofErr w:type="gramEnd"/>
      <w:r>
        <w:rPr>
          <w:rFonts w:ascii="Arial" w:hAnsi="Arial" w:cs="Arial"/>
          <w:sz w:val="24"/>
          <w:szCs w:val="24"/>
        </w:rPr>
        <w:t xml:space="preserve"> en relación con los objetivos o datos cognitivos sobre los que actúan, normalmente en aras de alguna meta u objetivo concreto </w:t>
      </w:r>
    </w:p>
    <w:p w:rsidR="0048214D" w:rsidRPr="00D24DDA" w:rsidRDefault="0048214D" w:rsidP="00D24DDA">
      <w:pPr>
        <w:autoSpaceDE w:val="0"/>
        <w:autoSpaceDN w:val="0"/>
        <w:adjustRightInd w:val="0"/>
        <w:spacing w:after="0"/>
        <w:rPr>
          <w:rFonts w:ascii="Arial" w:hAnsi="Arial" w:cs="Arial"/>
          <w:sz w:val="24"/>
          <w:szCs w:val="24"/>
        </w:rPr>
      </w:pPr>
    </w:p>
    <w:p w:rsidR="00CC0E76" w:rsidRDefault="00D24DDA" w:rsidP="00D24DDA">
      <w:pPr>
        <w:autoSpaceDE w:val="0"/>
        <w:autoSpaceDN w:val="0"/>
        <w:adjustRightInd w:val="0"/>
        <w:spacing w:after="0"/>
        <w:rPr>
          <w:rFonts w:ascii="Arial" w:hAnsi="Arial" w:cs="Arial"/>
          <w:sz w:val="24"/>
          <w:szCs w:val="24"/>
        </w:rPr>
      </w:pPr>
      <w:r w:rsidRPr="00D24DDA">
        <w:rPr>
          <w:rFonts w:ascii="Arial" w:hAnsi="Arial" w:cs="Arial"/>
          <w:sz w:val="24"/>
          <w:szCs w:val="24"/>
        </w:rPr>
        <w:t>6</w:t>
      </w:r>
      <w:r w:rsidR="00331439" w:rsidRPr="00D24DDA">
        <w:rPr>
          <w:rFonts w:ascii="Arial" w:hAnsi="Arial" w:cs="Arial"/>
          <w:sz w:val="24"/>
          <w:szCs w:val="24"/>
        </w:rPr>
        <w:t xml:space="preserve">.- </w:t>
      </w:r>
      <w:r w:rsidR="0048214D" w:rsidRPr="00D24DDA">
        <w:rPr>
          <w:rFonts w:ascii="Arial" w:hAnsi="Arial" w:cs="Arial"/>
          <w:sz w:val="24"/>
          <w:szCs w:val="24"/>
        </w:rPr>
        <w:t>Que aspectos involucra el</w:t>
      </w:r>
      <w:r w:rsidR="007E5062" w:rsidRPr="00D24DDA">
        <w:rPr>
          <w:rFonts w:ascii="Arial" w:hAnsi="Arial" w:cs="Arial"/>
          <w:sz w:val="24"/>
          <w:szCs w:val="24"/>
        </w:rPr>
        <w:t xml:space="preserve"> conoc</w:t>
      </w:r>
      <w:r w:rsidR="0048214D" w:rsidRPr="00D24DDA">
        <w:rPr>
          <w:rFonts w:ascii="Arial" w:hAnsi="Arial" w:cs="Arial"/>
          <w:sz w:val="24"/>
          <w:szCs w:val="24"/>
        </w:rPr>
        <w:t>imiento metacognitivo</w:t>
      </w:r>
      <w:r w:rsidR="007E5062" w:rsidRPr="00D24DDA">
        <w:rPr>
          <w:rFonts w:ascii="Arial" w:hAnsi="Arial" w:cs="Arial"/>
          <w:sz w:val="24"/>
          <w:szCs w:val="24"/>
        </w:rPr>
        <w:t xml:space="preserve">: </w:t>
      </w:r>
    </w:p>
    <w:p w:rsidR="00766F5E" w:rsidRDefault="00766F5E" w:rsidP="00D24DDA">
      <w:pPr>
        <w:autoSpaceDE w:val="0"/>
        <w:autoSpaceDN w:val="0"/>
        <w:adjustRightInd w:val="0"/>
        <w:spacing w:after="0"/>
        <w:rPr>
          <w:rFonts w:ascii="Arial" w:hAnsi="Arial" w:cs="Arial"/>
          <w:sz w:val="24"/>
          <w:szCs w:val="24"/>
        </w:rPr>
      </w:pPr>
    </w:p>
    <w:p w:rsidR="00766F5E" w:rsidRDefault="00766F5E" w:rsidP="00D24DDA">
      <w:pPr>
        <w:autoSpaceDE w:val="0"/>
        <w:autoSpaceDN w:val="0"/>
        <w:adjustRightInd w:val="0"/>
        <w:spacing w:after="0"/>
        <w:rPr>
          <w:rFonts w:ascii="Arial" w:hAnsi="Arial" w:cs="Arial"/>
          <w:sz w:val="24"/>
          <w:szCs w:val="24"/>
        </w:rPr>
      </w:pPr>
      <w:r>
        <w:rPr>
          <w:rFonts w:ascii="Arial" w:hAnsi="Arial" w:cs="Arial"/>
          <w:sz w:val="24"/>
          <w:szCs w:val="24"/>
        </w:rPr>
        <w:t>R:- El conocimiento de las personas, en este caso, se trata conocimiento que tenemos de nosotros mismo como aprendices, de nuestras potencialidades y limitaciones cognitivas y de otras característica personales que pueden afectar el rendimiento  en una tarea.</w:t>
      </w:r>
    </w:p>
    <w:p w:rsidR="00766F5E" w:rsidRDefault="00766F5E" w:rsidP="00D24DDA">
      <w:pPr>
        <w:autoSpaceDE w:val="0"/>
        <w:autoSpaceDN w:val="0"/>
        <w:adjustRightInd w:val="0"/>
        <w:spacing w:after="0"/>
        <w:rPr>
          <w:rFonts w:ascii="Arial" w:hAnsi="Arial" w:cs="Arial"/>
          <w:sz w:val="24"/>
          <w:szCs w:val="24"/>
        </w:rPr>
      </w:pPr>
      <w:r>
        <w:rPr>
          <w:rFonts w:ascii="Arial" w:hAnsi="Arial" w:cs="Arial"/>
          <w:sz w:val="24"/>
          <w:szCs w:val="24"/>
        </w:rPr>
        <w:t>-Conocimiento de la tarea, hace alusión al conocimiento que poseemos sobre los objetivos de la tarea y todas aquellas características de esta, que influyen sobre su mayor o menor dificultad, conocimiento muy importante, pues ayuda el aprendiz a elegir la estrategia apropiada.</w:t>
      </w:r>
    </w:p>
    <w:p w:rsidR="00766F5E" w:rsidRDefault="00766F5E" w:rsidP="00D24DDA">
      <w:pPr>
        <w:autoSpaceDE w:val="0"/>
        <w:autoSpaceDN w:val="0"/>
        <w:adjustRightInd w:val="0"/>
        <w:spacing w:after="0"/>
        <w:rPr>
          <w:rFonts w:ascii="Arial" w:hAnsi="Arial" w:cs="Arial"/>
          <w:sz w:val="24"/>
          <w:szCs w:val="24"/>
        </w:rPr>
      </w:pPr>
      <w:r>
        <w:rPr>
          <w:rFonts w:ascii="Arial" w:hAnsi="Arial" w:cs="Arial"/>
          <w:sz w:val="24"/>
          <w:szCs w:val="24"/>
        </w:rPr>
        <w:t xml:space="preserve">-conocimiento de la estrategias, el aprendiz debe saber </w:t>
      </w:r>
      <w:proofErr w:type="spellStart"/>
      <w:r>
        <w:rPr>
          <w:rFonts w:ascii="Arial" w:hAnsi="Arial" w:cs="Arial"/>
          <w:sz w:val="24"/>
          <w:szCs w:val="24"/>
        </w:rPr>
        <w:t>cual</w:t>
      </w:r>
      <w:proofErr w:type="spellEnd"/>
      <w:r>
        <w:rPr>
          <w:rFonts w:ascii="Arial" w:hAnsi="Arial" w:cs="Arial"/>
          <w:sz w:val="24"/>
          <w:szCs w:val="24"/>
        </w:rPr>
        <w:t xml:space="preserve"> es el repertorio de estrategia alternativas que le permitirán llevar a cabo una tarea, como se aplicaran y las condiciones bajo las cuales las diferentes estrategias resultaran </w:t>
      </w:r>
      <w:proofErr w:type="spellStart"/>
      <w:r>
        <w:rPr>
          <w:rFonts w:ascii="Arial" w:hAnsi="Arial" w:cs="Arial"/>
          <w:sz w:val="24"/>
          <w:szCs w:val="24"/>
        </w:rPr>
        <w:t>mas</w:t>
      </w:r>
      <w:proofErr w:type="spellEnd"/>
      <w:r>
        <w:rPr>
          <w:rFonts w:ascii="Arial" w:hAnsi="Arial" w:cs="Arial"/>
          <w:sz w:val="24"/>
          <w:szCs w:val="24"/>
        </w:rPr>
        <w:t xml:space="preserve"> efectivas. </w:t>
      </w:r>
    </w:p>
    <w:p w:rsidR="00766F5E" w:rsidRPr="00D24DDA" w:rsidRDefault="00766F5E" w:rsidP="00D24DDA">
      <w:pPr>
        <w:autoSpaceDE w:val="0"/>
        <w:autoSpaceDN w:val="0"/>
        <w:adjustRightInd w:val="0"/>
        <w:spacing w:after="0"/>
        <w:rPr>
          <w:rFonts w:ascii="Arial" w:hAnsi="Arial" w:cs="Arial"/>
          <w:sz w:val="24"/>
          <w:szCs w:val="24"/>
        </w:rPr>
      </w:pPr>
      <w:r>
        <w:rPr>
          <w:rFonts w:ascii="Arial" w:hAnsi="Arial" w:cs="Arial"/>
          <w:sz w:val="24"/>
          <w:szCs w:val="24"/>
        </w:rPr>
        <w:t xml:space="preserve"> </w:t>
      </w:r>
    </w:p>
    <w:p w:rsidR="00E86E2A" w:rsidRPr="00D24DDA" w:rsidRDefault="00E86E2A" w:rsidP="00D24DDA">
      <w:pPr>
        <w:autoSpaceDE w:val="0"/>
        <w:autoSpaceDN w:val="0"/>
        <w:adjustRightInd w:val="0"/>
        <w:spacing w:after="0"/>
        <w:rPr>
          <w:rFonts w:ascii="Arial" w:hAnsi="Arial" w:cs="Arial"/>
          <w:sz w:val="24"/>
          <w:szCs w:val="24"/>
        </w:rPr>
      </w:pPr>
    </w:p>
    <w:p w:rsidR="003A4DB5" w:rsidRDefault="00D24DDA" w:rsidP="00D24DDA">
      <w:pPr>
        <w:autoSpaceDE w:val="0"/>
        <w:autoSpaceDN w:val="0"/>
        <w:adjustRightInd w:val="0"/>
        <w:spacing w:after="0"/>
        <w:rPr>
          <w:rFonts w:ascii="Arial" w:hAnsi="Arial" w:cs="Arial"/>
          <w:sz w:val="24"/>
          <w:szCs w:val="24"/>
        </w:rPr>
      </w:pPr>
      <w:r w:rsidRPr="00D24DDA">
        <w:rPr>
          <w:rFonts w:ascii="Arial" w:hAnsi="Arial" w:cs="Arial"/>
          <w:sz w:val="24"/>
          <w:szCs w:val="24"/>
        </w:rPr>
        <w:t>7</w:t>
      </w:r>
      <w:r w:rsidR="00331439" w:rsidRPr="00D24DDA">
        <w:rPr>
          <w:rFonts w:ascii="Arial" w:hAnsi="Arial" w:cs="Arial"/>
          <w:sz w:val="24"/>
          <w:szCs w:val="24"/>
        </w:rPr>
        <w:t xml:space="preserve">.- </w:t>
      </w:r>
      <w:r w:rsidR="003A4DB5" w:rsidRPr="00D24DDA">
        <w:rPr>
          <w:rFonts w:ascii="Arial" w:hAnsi="Arial" w:cs="Arial"/>
          <w:sz w:val="24"/>
          <w:szCs w:val="24"/>
        </w:rPr>
        <w:t>¿</w:t>
      </w:r>
      <w:r w:rsidR="00331439" w:rsidRPr="00D24DDA">
        <w:rPr>
          <w:rFonts w:ascii="Arial" w:hAnsi="Arial" w:cs="Arial"/>
          <w:sz w:val="24"/>
          <w:szCs w:val="24"/>
        </w:rPr>
        <w:t>Q</w:t>
      </w:r>
      <w:r w:rsidR="003A4DB5" w:rsidRPr="00D24DDA">
        <w:rPr>
          <w:rFonts w:ascii="Arial" w:hAnsi="Arial" w:cs="Arial"/>
          <w:sz w:val="24"/>
          <w:szCs w:val="24"/>
        </w:rPr>
        <w:t>ué</w:t>
      </w:r>
      <w:r w:rsidR="00331439" w:rsidRPr="00D24DDA">
        <w:rPr>
          <w:rFonts w:ascii="Arial" w:hAnsi="Arial" w:cs="Arial"/>
          <w:sz w:val="24"/>
          <w:szCs w:val="24"/>
        </w:rPr>
        <w:t xml:space="preserve">  tipo de actividades ayudan a fortalecer habilidades </w:t>
      </w:r>
      <w:r w:rsidR="00766F5E" w:rsidRPr="00D24DDA">
        <w:rPr>
          <w:rFonts w:ascii="Arial" w:hAnsi="Arial" w:cs="Arial"/>
          <w:sz w:val="24"/>
          <w:szCs w:val="24"/>
        </w:rPr>
        <w:t>cognitivas?</w:t>
      </w:r>
    </w:p>
    <w:p w:rsidR="00766F5E" w:rsidRDefault="00766F5E" w:rsidP="00D24DDA">
      <w:pPr>
        <w:autoSpaceDE w:val="0"/>
        <w:autoSpaceDN w:val="0"/>
        <w:adjustRightInd w:val="0"/>
        <w:spacing w:after="0"/>
        <w:rPr>
          <w:rFonts w:ascii="Arial" w:hAnsi="Arial" w:cs="Arial"/>
          <w:sz w:val="24"/>
          <w:szCs w:val="24"/>
        </w:rPr>
      </w:pPr>
    </w:p>
    <w:p w:rsidR="00766F5E" w:rsidRDefault="00766F5E" w:rsidP="00D24DDA">
      <w:pPr>
        <w:autoSpaceDE w:val="0"/>
        <w:autoSpaceDN w:val="0"/>
        <w:adjustRightInd w:val="0"/>
        <w:spacing w:after="0"/>
        <w:rPr>
          <w:rFonts w:ascii="Arial" w:hAnsi="Arial" w:cs="Arial"/>
          <w:sz w:val="24"/>
          <w:szCs w:val="24"/>
        </w:rPr>
      </w:pPr>
      <w:r>
        <w:rPr>
          <w:rFonts w:ascii="Arial" w:hAnsi="Arial" w:cs="Arial"/>
          <w:sz w:val="24"/>
          <w:szCs w:val="24"/>
        </w:rPr>
        <w:t xml:space="preserve">R: </w:t>
      </w:r>
      <w:r w:rsidR="00C83AD0">
        <w:rPr>
          <w:rFonts w:ascii="Arial" w:hAnsi="Arial" w:cs="Arial"/>
          <w:sz w:val="24"/>
          <w:szCs w:val="24"/>
        </w:rPr>
        <w:t xml:space="preserve">Esta metodología de trabajo supone cuatro etapas: instrucción explicita, mediante este tipo de instrucción, el profesor proporciona a los alumnos de modo </w:t>
      </w:r>
      <w:proofErr w:type="spellStart"/>
      <w:r w:rsidR="00C83AD0">
        <w:rPr>
          <w:rFonts w:ascii="Arial" w:hAnsi="Arial" w:cs="Arial"/>
          <w:sz w:val="24"/>
          <w:szCs w:val="24"/>
        </w:rPr>
        <w:t>explicito</w:t>
      </w:r>
      <w:proofErr w:type="spellEnd"/>
      <w:r w:rsidR="00C83AD0">
        <w:rPr>
          <w:rFonts w:ascii="Arial" w:hAnsi="Arial" w:cs="Arial"/>
          <w:sz w:val="24"/>
          <w:szCs w:val="24"/>
        </w:rPr>
        <w:t>, información sobre estrategias que después van a ser prácticas. Esta información puede ofrecer a través de:</w:t>
      </w:r>
    </w:p>
    <w:p w:rsidR="00C83AD0" w:rsidRDefault="00C83AD0" w:rsidP="00D24DDA">
      <w:pPr>
        <w:autoSpaceDE w:val="0"/>
        <w:autoSpaceDN w:val="0"/>
        <w:adjustRightInd w:val="0"/>
        <w:spacing w:after="0"/>
        <w:rPr>
          <w:rFonts w:ascii="Arial" w:hAnsi="Arial" w:cs="Arial"/>
          <w:sz w:val="24"/>
          <w:szCs w:val="24"/>
        </w:rPr>
      </w:pPr>
      <w:r>
        <w:rPr>
          <w:rFonts w:ascii="Arial" w:hAnsi="Arial" w:cs="Arial"/>
          <w:sz w:val="24"/>
          <w:szCs w:val="24"/>
        </w:rPr>
        <w:t xml:space="preserve">a.- explicación directa que debe dar cuenta explícitamente </w:t>
      </w:r>
      <w:r w:rsidR="00840159">
        <w:rPr>
          <w:rFonts w:ascii="Arial" w:hAnsi="Arial" w:cs="Arial"/>
          <w:sz w:val="24"/>
          <w:szCs w:val="24"/>
        </w:rPr>
        <w:t xml:space="preserve">de las estrategias que se van a enseñar y de cada una de sus etapas. La explicación debe procurar conocimientos declarativos (saber qué), procedimentales </w:t>
      </w:r>
      <w:proofErr w:type="gramStart"/>
      <w:r w:rsidR="00840159">
        <w:rPr>
          <w:rFonts w:ascii="Arial" w:hAnsi="Arial" w:cs="Arial"/>
          <w:sz w:val="24"/>
          <w:szCs w:val="24"/>
        </w:rPr>
        <w:t>( saber</w:t>
      </w:r>
      <w:proofErr w:type="gramEnd"/>
      <w:r w:rsidR="00840159">
        <w:rPr>
          <w:rFonts w:ascii="Arial" w:hAnsi="Arial" w:cs="Arial"/>
          <w:sz w:val="24"/>
          <w:szCs w:val="24"/>
        </w:rPr>
        <w:t xml:space="preserve"> cómo) y condicionales ( saber cuándo y porque) , una mayor conciencia de </w:t>
      </w:r>
      <w:r w:rsidR="00840159">
        <w:rPr>
          <w:rFonts w:ascii="Arial" w:hAnsi="Arial" w:cs="Arial"/>
          <w:sz w:val="24"/>
          <w:szCs w:val="24"/>
        </w:rPr>
        <w:lastRenderedPageBreak/>
        <w:t>estos aspectos de las estrategias puede redundar en una aplicación más flexible  de las misma.</w:t>
      </w:r>
    </w:p>
    <w:p w:rsidR="00840159" w:rsidRDefault="00840159" w:rsidP="00D24DDA">
      <w:pPr>
        <w:autoSpaceDE w:val="0"/>
        <w:autoSpaceDN w:val="0"/>
        <w:adjustRightInd w:val="0"/>
        <w:spacing w:after="0"/>
        <w:rPr>
          <w:rFonts w:ascii="Arial" w:hAnsi="Arial" w:cs="Arial"/>
          <w:sz w:val="24"/>
          <w:szCs w:val="24"/>
        </w:rPr>
      </w:pPr>
      <w:r>
        <w:rPr>
          <w:rFonts w:ascii="Arial" w:hAnsi="Arial" w:cs="Arial"/>
          <w:sz w:val="24"/>
          <w:szCs w:val="24"/>
        </w:rPr>
        <w:t xml:space="preserve">b.- modelo cognitivo, es la forma complementaria a la instrucción que se ofrece a través de la explicación del profesor, este puede modelar </w:t>
      </w:r>
      <w:proofErr w:type="spellStart"/>
      <w:r>
        <w:rPr>
          <w:rFonts w:ascii="Arial" w:hAnsi="Arial" w:cs="Arial"/>
          <w:sz w:val="24"/>
          <w:szCs w:val="24"/>
        </w:rPr>
        <w:t>ña</w:t>
      </w:r>
      <w:proofErr w:type="spellEnd"/>
      <w:r>
        <w:rPr>
          <w:rFonts w:ascii="Arial" w:hAnsi="Arial" w:cs="Arial"/>
          <w:sz w:val="24"/>
          <w:szCs w:val="24"/>
        </w:rPr>
        <w:t xml:space="preserve"> actividad cognitiva y metacogntiva que lleva a cabo  durante la tarea. En este modelado cognitivo se sustituyen las conductas observables a imitar, características del modelado</w:t>
      </w:r>
      <w:r w:rsidR="00143108">
        <w:rPr>
          <w:rFonts w:ascii="Arial" w:hAnsi="Arial" w:cs="Arial"/>
          <w:sz w:val="24"/>
          <w:szCs w:val="24"/>
        </w:rPr>
        <w:t xml:space="preserve"> </w:t>
      </w:r>
      <w:r>
        <w:rPr>
          <w:rFonts w:ascii="Arial" w:hAnsi="Arial" w:cs="Arial"/>
          <w:sz w:val="24"/>
          <w:szCs w:val="24"/>
        </w:rPr>
        <w:t xml:space="preserve">conductual, por acciones cognitivas que son expresadas verbalmente pro el modelo, se trata de moldear, no solo la acciones cognitivas implicadas en la tarea, sino también las actividades metacognitivas de planificación, supervisión y evaluación de las primeras </w:t>
      </w:r>
      <w:r w:rsidR="00143108">
        <w:rPr>
          <w:rFonts w:ascii="Arial" w:hAnsi="Arial" w:cs="Arial"/>
          <w:sz w:val="24"/>
          <w:szCs w:val="24"/>
        </w:rPr>
        <w:t>prácticas</w:t>
      </w:r>
      <w:r>
        <w:rPr>
          <w:rFonts w:ascii="Arial" w:hAnsi="Arial" w:cs="Arial"/>
          <w:sz w:val="24"/>
          <w:szCs w:val="24"/>
        </w:rPr>
        <w:t xml:space="preserve"> guiada. Esta </w:t>
      </w:r>
      <w:r w:rsidR="00143108">
        <w:rPr>
          <w:rFonts w:ascii="Arial" w:hAnsi="Arial" w:cs="Arial"/>
          <w:sz w:val="24"/>
          <w:szCs w:val="24"/>
        </w:rPr>
        <w:t>práctica</w:t>
      </w:r>
      <w:r>
        <w:rPr>
          <w:rFonts w:ascii="Arial" w:hAnsi="Arial" w:cs="Arial"/>
          <w:sz w:val="24"/>
          <w:szCs w:val="24"/>
        </w:rPr>
        <w:t xml:space="preserve"> se realiza con la colaboración </w:t>
      </w:r>
      <w:r w:rsidR="00143108">
        <w:rPr>
          <w:rFonts w:ascii="Arial" w:hAnsi="Arial" w:cs="Arial"/>
          <w:sz w:val="24"/>
          <w:szCs w:val="24"/>
        </w:rPr>
        <w:t>de</w:t>
      </w:r>
      <w:r>
        <w:rPr>
          <w:rFonts w:ascii="Arial" w:hAnsi="Arial" w:cs="Arial"/>
          <w:sz w:val="24"/>
          <w:szCs w:val="24"/>
        </w:rPr>
        <w:t xml:space="preserve">l profesor quien </w:t>
      </w:r>
      <w:r w:rsidR="00143108">
        <w:rPr>
          <w:rFonts w:ascii="Arial" w:hAnsi="Arial" w:cs="Arial"/>
          <w:sz w:val="24"/>
          <w:szCs w:val="24"/>
        </w:rPr>
        <w:t>actúa</w:t>
      </w:r>
      <w:r>
        <w:rPr>
          <w:rFonts w:ascii="Arial" w:hAnsi="Arial" w:cs="Arial"/>
          <w:sz w:val="24"/>
          <w:szCs w:val="24"/>
        </w:rPr>
        <w:t xml:space="preserve"> como guía y conduce y ayuda al alumno en</w:t>
      </w:r>
      <w:r w:rsidR="00143108">
        <w:rPr>
          <w:rFonts w:ascii="Arial" w:hAnsi="Arial" w:cs="Arial"/>
          <w:sz w:val="24"/>
          <w:szCs w:val="24"/>
        </w:rPr>
        <w:t xml:space="preserve"> </w:t>
      </w:r>
      <w:r>
        <w:rPr>
          <w:rFonts w:ascii="Arial" w:hAnsi="Arial" w:cs="Arial"/>
          <w:sz w:val="24"/>
          <w:szCs w:val="24"/>
        </w:rPr>
        <w:t xml:space="preserve">el camino hacia la autorregulación, la característica </w:t>
      </w:r>
      <w:r w:rsidR="00143108">
        <w:rPr>
          <w:rFonts w:ascii="Arial" w:hAnsi="Arial" w:cs="Arial"/>
          <w:sz w:val="24"/>
          <w:szCs w:val="24"/>
        </w:rPr>
        <w:t>distintiva</w:t>
      </w:r>
      <w:r>
        <w:rPr>
          <w:rFonts w:ascii="Arial" w:hAnsi="Arial" w:cs="Arial"/>
          <w:sz w:val="24"/>
          <w:szCs w:val="24"/>
        </w:rPr>
        <w:t xml:space="preserve"> de esta </w:t>
      </w:r>
      <w:r w:rsidR="00143108">
        <w:rPr>
          <w:rFonts w:ascii="Arial" w:hAnsi="Arial" w:cs="Arial"/>
          <w:sz w:val="24"/>
          <w:szCs w:val="24"/>
        </w:rPr>
        <w:t>práctica</w:t>
      </w:r>
      <w:r>
        <w:rPr>
          <w:rFonts w:ascii="Arial" w:hAnsi="Arial" w:cs="Arial"/>
          <w:sz w:val="24"/>
          <w:szCs w:val="24"/>
        </w:rPr>
        <w:t xml:space="preserve"> es el dialogo entre el profesor y alumno, cuyo fin es proporcionar al estudiante ayuda y guía suficientes para alcanzar metas que quedan fuera de sus posibilidades sin esa </w:t>
      </w:r>
      <w:proofErr w:type="gramStart"/>
      <w:r>
        <w:rPr>
          <w:rFonts w:ascii="Arial" w:hAnsi="Arial" w:cs="Arial"/>
          <w:sz w:val="24"/>
          <w:szCs w:val="24"/>
        </w:rPr>
        <w:t>ayuda .</w:t>
      </w:r>
      <w:proofErr w:type="gramEnd"/>
    </w:p>
    <w:p w:rsidR="00840159" w:rsidRPr="00D24DDA" w:rsidRDefault="00840159" w:rsidP="00D24DDA">
      <w:pPr>
        <w:autoSpaceDE w:val="0"/>
        <w:autoSpaceDN w:val="0"/>
        <w:adjustRightInd w:val="0"/>
        <w:spacing w:after="0"/>
        <w:rPr>
          <w:rFonts w:ascii="Arial" w:hAnsi="Arial" w:cs="Arial"/>
          <w:sz w:val="24"/>
          <w:szCs w:val="24"/>
        </w:rPr>
      </w:pPr>
      <w:r>
        <w:rPr>
          <w:rFonts w:ascii="Arial" w:hAnsi="Arial" w:cs="Arial"/>
          <w:sz w:val="24"/>
          <w:szCs w:val="24"/>
        </w:rPr>
        <w:t xml:space="preserve">c.- Practica </w:t>
      </w:r>
      <w:r w:rsidR="00143108">
        <w:rPr>
          <w:rFonts w:ascii="Arial" w:hAnsi="Arial" w:cs="Arial"/>
          <w:sz w:val="24"/>
          <w:szCs w:val="24"/>
        </w:rPr>
        <w:t>cooperativa</w:t>
      </w:r>
      <w:r>
        <w:rPr>
          <w:rFonts w:ascii="Arial" w:hAnsi="Arial" w:cs="Arial"/>
          <w:sz w:val="24"/>
          <w:szCs w:val="24"/>
        </w:rPr>
        <w:t xml:space="preserve">, </w:t>
      </w:r>
      <w:r w:rsidR="00143108">
        <w:rPr>
          <w:rFonts w:ascii="Arial" w:hAnsi="Arial" w:cs="Arial"/>
          <w:sz w:val="24"/>
          <w:szCs w:val="24"/>
        </w:rPr>
        <w:t xml:space="preserve">proporciona una fuerte adicional del andamiaje al aprendizaje individual, se lleva a cabo en el contexto de la interacción con un grupo de iguales que colaboran para completar una tarea. El control de la actividad se trata al grupo para distribuir entre sus miembros practica individual, para aumentar la responsabilidad del alumno se puede proponer un trabajo individual que puede apoyarse mediante guías de auto interrogación, conteniendo las preguntas que uno mismo debe plantearse para regular su propia actuación durante su tarea. </w:t>
      </w:r>
    </w:p>
    <w:p w:rsidR="00512A10" w:rsidRDefault="00512A10" w:rsidP="00D24DDA">
      <w:pPr>
        <w:autoSpaceDE w:val="0"/>
        <w:autoSpaceDN w:val="0"/>
        <w:adjustRightInd w:val="0"/>
        <w:spacing w:after="0"/>
        <w:rPr>
          <w:rFonts w:ascii="Arial" w:hAnsi="Arial" w:cs="Arial"/>
          <w:sz w:val="24"/>
          <w:szCs w:val="24"/>
        </w:rPr>
      </w:pPr>
    </w:p>
    <w:p w:rsidR="00002DCB" w:rsidRDefault="00D24DDA" w:rsidP="00D24DDA">
      <w:pPr>
        <w:autoSpaceDE w:val="0"/>
        <w:autoSpaceDN w:val="0"/>
        <w:adjustRightInd w:val="0"/>
        <w:spacing w:after="0"/>
        <w:rPr>
          <w:rFonts w:ascii="Arial" w:hAnsi="Arial" w:cs="Arial"/>
          <w:sz w:val="24"/>
          <w:szCs w:val="24"/>
        </w:rPr>
      </w:pPr>
      <w:r w:rsidRPr="00D24DDA">
        <w:rPr>
          <w:rFonts w:ascii="Arial" w:hAnsi="Arial" w:cs="Arial"/>
          <w:sz w:val="24"/>
          <w:szCs w:val="24"/>
        </w:rPr>
        <w:t>8</w:t>
      </w:r>
      <w:r w:rsidR="005869C8" w:rsidRPr="00D24DDA">
        <w:rPr>
          <w:rFonts w:ascii="Arial" w:hAnsi="Arial" w:cs="Arial"/>
          <w:sz w:val="24"/>
          <w:szCs w:val="24"/>
        </w:rPr>
        <w:t>.- ¿Cuál es l</w:t>
      </w:r>
      <w:r w:rsidR="00002DCB" w:rsidRPr="00D24DDA">
        <w:rPr>
          <w:rFonts w:ascii="Arial" w:hAnsi="Arial" w:cs="Arial"/>
          <w:sz w:val="24"/>
          <w:szCs w:val="24"/>
        </w:rPr>
        <w:t xml:space="preserve">a importancia de la </w:t>
      </w:r>
      <w:proofErr w:type="spellStart"/>
      <w:r w:rsidR="00002DCB" w:rsidRPr="00D24DDA">
        <w:rPr>
          <w:rFonts w:ascii="Arial" w:hAnsi="Arial" w:cs="Arial"/>
          <w:sz w:val="24"/>
          <w:szCs w:val="24"/>
        </w:rPr>
        <w:t>metacognición</w:t>
      </w:r>
      <w:proofErr w:type="spellEnd"/>
      <w:r w:rsidR="005869C8" w:rsidRPr="00D24DDA">
        <w:rPr>
          <w:rFonts w:ascii="Arial" w:hAnsi="Arial" w:cs="Arial"/>
          <w:sz w:val="24"/>
          <w:szCs w:val="24"/>
        </w:rPr>
        <w:t>?</w:t>
      </w:r>
    </w:p>
    <w:p w:rsidR="00143108" w:rsidRDefault="00143108" w:rsidP="00D24DDA">
      <w:pPr>
        <w:autoSpaceDE w:val="0"/>
        <w:autoSpaceDN w:val="0"/>
        <w:adjustRightInd w:val="0"/>
        <w:spacing w:after="0"/>
        <w:rPr>
          <w:rFonts w:ascii="Arial" w:hAnsi="Arial" w:cs="Arial"/>
          <w:sz w:val="24"/>
          <w:szCs w:val="24"/>
        </w:rPr>
      </w:pPr>
    </w:p>
    <w:p w:rsidR="00143108" w:rsidRPr="00D24DDA" w:rsidRDefault="00143108" w:rsidP="00D24DDA">
      <w:pPr>
        <w:autoSpaceDE w:val="0"/>
        <w:autoSpaceDN w:val="0"/>
        <w:adjustRightInd w:val="0"/>
        <w:spacing w:after="0"/>
        <w:rPr>
          <w:rFonts w:ascii="Arial" w:hAnsi="Arial" w:cs="Arial"/>
          <w:sz w:val="24"/>
          <w:szCs w:val="24"/>
        </w:rPr>
      </w:pPr>
      <w:r>
        <w:rPr>
          <w:rFonts w:ascii="Arial" w:hAnsi="Arial" w:cs="Arial"/>
          <w:sz w:val="24"/>
          <w:szCs w:val="24"/>
        </w:rPr>
        <w:t xml:space="preserve">R: Es un camino variable para lograr un desarrollo </w:t>
      </w:r>
      <w:proofErr w:type="spellStart"/>
      <w:r>
        <w:rPr>
          <w:rFonts w:ascii="Arial" w:hAnsi="Arial" w:cs="Arial"/>
          <w:sz w:val="24"/>
          <w:szCs w:val="24"/>
        </w:rPr>
        <w:t>mas</w:t>
      </w:r>
      <w:proofErr w:type="spellEnd"/>
      <w:r>
        <w:rPr>
          <w:rFonts w:ascii="Arial" w:hAnsi="Arial" w:cs="Arial"/>
          <w:sz w:val="24"/>
          <w:szCs w:val="24"/>
        </w:rPr>
        <w:t xml:space="preserve"> pleno de la autonomía de los estudiantes, reflejándose este, entre  otros aspectos, en un aprendizaje que trasciende el ámbito escolar para proyectarse en la vida de los estudiantes, en un “aprender a aprender”</w:t>
      </w:r>
    </w:p>
    <w:p w:rsidR="00002DCB" w:rsidRPr="00D24DDA" w:rsidRDefault="00002DCB" w:rsidP="00D24DDA">
      <w:pPr>
        <w:autoSpaceDE w:val="0"/>
        <w:autoSpaceDN w:val="0"/>
        <w:adjustRightInd w:val="0"/>
        <w:spacing w:after="0"/>
        <w:rPr>
          <w:rFonts w:ascii="Arial" w:hAnsi="Arial" w:cs="Arial"/>
          <w:sz w:val="24"/>
          <w:szCs w:val="24"/>
        </w:rPr>
      </w:pPr>
    </w:p>
    <w:p w:rsidR="00342BCF" w:rsidRDefault="00D24DDA" w:rsidP="00D24DDA">
      <w:pPr>
        <w:autoSpaceDE w:val="0"/>
        <w:autoSpaceDN w:val="0"/>
        <w:adjustRightInd w:val="0"/>
        <w:spacing w:after="0"/>
        <w:rPr>
          <w:rFonts w:ascii="Arial" w:hAnsi="Arial" w:cs="Arial"/>
          <w:sz w:val="24"/>
          <w:szCs w:val="24"/>
        </w:rPr>
      </w:pPr>
      <w:r w:rsidRPr="00D24DDA">
        <w:rPr>
          <w:rFonts w:ascii="Arial" w:hAnsi="Arial" w:cs="Arial"/>
          <w:sz w:val="24"/>
          <w:szCs w:val="24"/>
        </w:rPr>
        <w:t>9</w:t>
      </w:r>
      <w:r w:rsidR="00342BCF" w:rsidRPr="00D24DDA">
        <w:rPr>
          <w:rFonts w:ascii="Arial" w:hAnsi="Arial" w:cs="Arial"/>
          <w:sz w:val="24"/>
          <w:szCs w:val="24"/>
        </w:rPr>
        <w:t xml:space="preserve">.- Elabore un organizador gráfico donde represente las distintas teorías de los tipos de inteligencia y estilos de aprendizaje. </w:t>
      </w:r>
    </w:p>
    <w:p w:rsidR="00143108" w:rsidRDefault="00143108" w:rsidP="00D24DDA">
      <w:pPr>
        <w:autoSpaceDE w:val="0"/>
        <w:autoSpaceDN w:val="0"/>
        <w:adjustRightInd w:val="0"/>
        <w:spacing w:after="0"/>
        <w:rPr>
          <w:rFonts w:ascii="Arial" w:hAnsi="Arial" w:cs="Arial"/>
          <w:sz w:val="24"/>
          <w:szCs w:val="24"/>
        </w:rPr>
      </w:pPr>
    </w:p>
    <w:p w:rsidR="00143108" w:rsidRPr="00DB0BDF" w:rsidRDefault="00143108" w:rsidP="00143108">
      <w:pPr>
        <w:pStyle w:val="Sinespaciado"/>
        <w:rPr>
          <w:b/>
        </w:rPr>
      </w:pPr>
      <w:r w:rsidRPr="00DB0BDF">
        <w:rPr>
          <w:b/>
        </w:rPr>
        <w:t xml:space="preserve">Estilos de aprendizaje </w:t>
      </w:r>
    </w:p>
    <w:p w:rsidR="00143108" w:rsidRDefault="00143108" w:rsidP="00143108">
      <w:pPr>
        <w:pStyle w:val="Sinespaciado"/>
        <w:tabs>
          <w:tab w:val="left" w:pos="1665"/>
        </w:tabs>
      </w:pPr>
    </w:p>
    <w:p w:rsidR="00143108" w:rsidRDefault="00143108" w:rsidP="00143108">
      <w:pPr>
        <w:pStyle w:val="Sinespaciado"/>
        <w:tabs>
          <w:tab w:val="left" w:pos="1665"/>
        </w:tabs>
      </w:pPr>
      <w:r>
        <w:rPr>
          <w:noProof/>
          <w:lang w:val="es-CL" w:eastAsia="es-CL"/>
        </w:rPr>
        <mc:AlternateContent>
          <mc:Choice Requires="wps">
            <w:drawing>
              <wp:anchor distT="0" distB="0" distL="114300" distR="114300" simplePos="0" relativeHeight="251659264" behindDoc="0" locked="0" layoutInCell="1" allowOverlap="1" wp14:anchorId="19A75B26" wp14:editId="446078ED">
                <wp:simplePos x="0" y="0"/>
                <wp:positionH relativeFrom="column">
                  <wp:posOffset>53340</wp:posOffset>
                </wp:positionH>
                <wp:positionV relativeFrom="paragraph">
                  <wp:posOffset>38735</wp:posOffset>
                </wp:positionV>
                <wp:extent cx="847725" cy="85725"/>
                <wp:effectExtent l="0" t="19050" r="47625" b="47625"/>
                <wp:wrapNone/>
                <wp:docPr id="2" name="2 Flecha derecha"/>
                <wp:cNvGraphicFramePr/>
                <a:graphic xmlns:a="http://schemas.openxmlformats.org/drawingml/2006/main">
                  <a:graphicData uri="http://schemas.microsoft.com/office/word/2010/wordprocessingShape">
                    <wps:wsp>
                      <wps:cNvSpPr/>
                      <wps:spPr>
                        <a:xfrm>
                          <a:off x="0" y="0"/>
                          <a:ext cx="847725"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2 Flecha derecha" o:spid="_x0000_s1026" type="#_x0000_t13" style="position:absolute;margin-left:4.2pt;margin-top:3.05pt;width:66.7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" adj="20508" fillcolor="#4f81bd [3204]" strokecolor="#243f60 [1604]" strokeweight="2pt"/>
            </w:pict>
          </mc:Fallback>
        </mc:AlternateContent>
      </w:r>
      <w:r>
        <w:tab/>
        <w:t>Canal preceptivo (Visual, auditivo, kinestésico).</w:t>
      </w:r>
    </w:p>
    <w:p w:rsidR="00143108" w:rsidRDefault="00143108" w:rsidP="00143108">
      <w:pPr>
        <w:pStyle w:val="Sinespaciado"/>
        <w:tabs>
          <w:tab w:val="left" w:pos="1665"/>
        </w:tabs>
      </w:pPr>
    </w:p>
    <w:p w:rsidR="00143108" w:rsidRDefault="00143108" w:rsidP="00143108">
      <w:pPr>
        <w:pStyle w:val="Sinespaciado"/>
      </w:pPr>
      <w:r>
        <w:rPr>
          <w:noProof/>
          <w:lang w:val="es-CL" w:eastAsia="es-CL"/>
        </w:rPr>
        <w:drawing>
          <wp:inline distT="0" distB="0" distL="0" distR="0" wp14:anchorId="440BF7CF" wp14:editId="1A2EA6A1">
            <wp:extent cx="878205" cy="1460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8205" cy="146050"/>
                    </a:xfrm>
                    <a:prstGeom prst="rect">
                      <a:avLst/>
                    </a:prstGeom>
                    <a:noFill/>
                  </pic:spPr>
                </pic:pic>
              </a:graphicData>
            </a:graphic>
          </wp:inline>
        </w:drawing>
      </w:r>
      <w:r>
        <w:t xml:space="preserve">    Hemisferios cerebrales. </w:t>
      </w:r>
    </w:p>
    <w:p w:rsidR="00143108" w:rsidRDefault="00143108" w:rsidP="00143108">
      <w:pPr>
        <w:pStyle w:val="Sinespaciado"/>
      </w:pPr>
    </w:p>
    <w:p w:rsidR="00143108" w:rsidRDefault="00143108" w:rsidP="00143108">
      <w:pPr>
        <w:pStyle w:val="Sinespaciado"/>
      </w:pPr>
      <w:r>
        <w:rPr>
          <w:noProof/>
          <w:lang w:val="es-CL" w:eastAsia="es-CL"/>
        </w:rPr>
        <w:drawing>
          <wp:inline distT="0" distB="0" distL="0" distR="0" wp14:anchorId="0ABB2D95" wp14:editId="49D05E5B">
            <wp:extent cx="878205" cy="1460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8205" cy="146050"/>
                    </a:xfrm>
                    <a:prstGeom prst="rect">
                      <a:avLst/>
                    </a:prstGeom>
                    <a:noFill/>
                  </pic:spPr>
                </pic:pic>
              </a:graphicData>
            </a:graphic>
          </wp:inline>
        </w:drawing>
      </w:r>
      <w:r>
        <w:t xml:space="preserve"> Teoría de </w:t>
      </w:r>
      <w:proofErr w:type="spellStart"/>
      <w:r>
        <w:t>Kolb</w:t>
      </w:r>
      <w:proofErr w:type="spellEnd"/>
      <w:r>
        <w:t>.</w:t>
      </w:r>
    </w:p>
    <w:p w:rsidR="00143108" w:rsidRDefault="00143108" w:rsidP="00143108">
      <w:pPr>
        <w:pStyle w:val="Sinespaciado"/>
      </w:pPr>
    </w:p>
    <w:p w:rsidR="00143108" w:rsidRPr="00DB0BDF" w:rsidRDefault="00143108" w:rsidP="00143108">
      <w:pPr>
        <w:pStyle w:val="Sinespaciado"/>
        <w:rPr>
          <w:b/>
        </w:rPr>
      </w:pPr>
      <w:r w:rsidRPr="00DB0BDF">
        <w:rPr>
          <w:b/>
        </w:rPr>
        <w:t xml:space="preserve">Estilos de inteligencia </w:t>
      </w:r>
    </w:p>
    <w:p w:rsidR="00143108" w:rsidRDefault="00143108" w:rsidP="00143108">
      <w:pPr>
        <w:pStyle w:val="Sinespaciado"/>
        <w:rPr>
          <w:b/>
        </w:rPr>
      </w:pPr>
    </w:p>
    <w:p w:rsidR="00143108" w:rsidRDefault="00143108" w:rsidP="00143108">
      <w:pPr>
        <w:pStyle w:val="Sinespaciado"/>
        <w:rPr>
          <w:b/>
        </w:rPr>
      </w:pPr>
      <w:r>
        <w:rPr>
          <w:b/>
          <w:noProof/>
          <w:lang w:val="es-CL" w:eastAsia="es-CL"/>
        </w:rPr>
        <w:lastRenderedPageBreak/>
        <w:drawing>
          <wp:inline distT="0" distB="0" distL="0" distR="0" wp14:anchorId="59C0AFDC" wp14:editId="50276CDA">
            <wp:extent cx="878205" cy="1460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8205" cy="146050"/>
                    </a:xfrm>
                    <a:prstGeom prst="rect">
                      <a:avLst/>
                    </a:prstGeom>
                    <a:noFill/>
                  </pic:spPr>
                </pic:pic>
              </a:graphicData>
            </a:graphic>
          </wp:inline>
        </w:drawing>
      </w:r>
      <w:r>
        <w:rPr>
          <w:b/>
        </w:rPr>
        <w:t xml:space="preserve">   </w:t>
      </w:r>
      <w:r w:rsidRPr="00DB0BDF">
        <w:t>Inteligencias múltiples</w:t>
      </w:r>
      <w:r>
        <w:rPr>
          <w:b/>
        </w:rPr>
        <w:t>.</w:t>
      </w:r>
    </w:p>
    <w:p w:rsidR="00143108" w:rsidRDefault="00143108" w:rsidP="00143108">
      <w:pPr>
        <w:pStyle w:val="Sinespaciado"/>
      </w:pPr>
      <w:r w:rsidRPr="00831C36">
        <w:rPr>
          <w:noProof/>
          <w:lang w:val="es-CL" w:eastAsia="es-CL"/>
        </w:rPr>
        <w:drawing>
          <wp:inline distT="0" distB="0" distL="0" distR="0" wp14:anchorId="1387D08C" wp14:editId="5C584D2B">
            <wp:extent cx="878205" cy="1460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8205" cy="146050"/>
                    </a:xfrm>
                    <a:prstGeom prst="rect">
                      <a:avLst/>
                    </a:prstGeom>
                    <a:noFill/>
                  </pic:spPr>
                </pic:pic>
              </a:graphicData>
            </a:graphic>
          </wp:inline>
        </w:drawing>
      </w:r>
      <w:r w:rsidRPr="00831C36">
        <w:t xml:space="preserve">   Inteligencia</w:t>
      </w:r>
      <w:r>
        <w:t xml:space="preserve"> emocional.</w:t>
      </w:r>
    </w:p>
    <w:p w:rsidR="00143108" w:rsidRDefault="00143108" w:rsidP="00D24DDA">
      <w:pPr>
        <w:autoSpaceDE w:val="0"/>
        <w:autoSpaceDN w:val="0"/>
        <w:adjustRightInd w:val="0"/>
        <w:spacing w:after="0"/>
        <w:rPr>
          <w:rFonts w:ascii="Arial" w:hAnsi="Arial" w:cs="Arial"/>
          <w:sz w:val="24"/>
          <w:szCs w:val="24"/>
        </w:rPr>
      </w:pPr>
    </w:p>
    <w:p w:rsidR="00143108" w:rsidRPr="00D24DDA" w:rsidRDefault="00143108" w:rsidP="00D24DDA">
      <w:pPr>
        <w:autoSpaceDE w:val="0"/>
        <w:autoSpaceDN w:val="0"/>
        <w:adjustRightInd w:val="0"/>
        <w:spacing w:after="0"/>
        <w:rPr>
          <w:rFonts w:ascii="Arial" w:hAnsi="Arial" w:cs="Arial"/>
          <w:sz w:val="24"/>
          <w:szCs w:val="24"/>
        </w:rPr>
      </w:pPr>
    </w:p>
    <w:p w:rsidR="00342BCF" w:rsidRPr="00D24DDA" w:rsidRDefault="00342BCF" w:rsidP="00D24DDA">
      <w:pPr>
        <w:autoSpaceDE w:val="0"/>
        <w:autoSpaceDN w:val="0"/>
        <w:adjustRightInd w:val="0"/>
        <w:spacing w:after="0"/>
        <w:rPr>
          <w:rFonts w:ascii="Arial" w:hAnsi="Arial" w:cs="Arial"/>
          <w:sz w:val="24"/>
          <w:szCs w:val="24"/>
        </w:rPr>
      </w:pPr>
    </w:p>
    <w:p w:rsidR="00342BCF" w:rsidRDefault="00D24DDA" w:rsidP="00D24DDA">
      <w:pPr>
        <w:autoSpaceDE w:val="0"/>
        <w:autoSpaceDN w:val="0"/>
        <w:adjustRightInd w:val="0"/>
        <w:spacing w:after="0"/>
        <w:rPr>
          <w:rFonts w:ascii="Arial" w:hAnsi="Arial" w:cs="Arial"/>
          <w:sz w:val="24"/>
          <w:szCs w:val="24"/>
        </w:rPr>
      </w:pPr>
      <w:r w:rsidRPr="00D24DDA">
        <w:rPr>
          <w:rFonts w:ascii="Arial" w:hAnsi="Arial" w:cs="Arial"/>
          <w:sz w:val="24"/>
          <w:szCs w:val="24"/>
        </w:rPr>
        <w:t>10</w:t>
      </w:r>
      <w:r w:rsidR="00342BCF" w:rsidRPr="00D24DDA">
        <w:rPr>
          <w:rFonts w:ascii="Arial" w:hAnsi="Arial" w:cs="Arial"/>
          <w:sz w:val="24"/>
          <w:szCs w:val="24"/>
        </w:rPr>
        <w:t xml:space="preserve">.- Señale las características principales del modelo de </w:t>
      </w:r>
      <w:proofErr w:type="spellStart"/>
      <w:r w:rsidR="00342BCF" w:rsidRPr="00D24DDA">
        <w:rPr>
          <w:rFonts w:ascii="Arial" w:hAnsi="Arial" w:cs="Arial"/>
          <w:sz w:val="24"/>
          <w:szCs w:val="24"/>
        </w:rPr>
        <w:t>Kolb</w:t>
      </w:r>
      <w:proofErr w:type="spellEnd"/>
      <w:r w:rsidR="00342BCF" w:rsidRPr="00D24DDA">
        <w:rPr>
          <w:rFonts w:ascii="Arial" w:hAnsi="Arial" w:cs="Arial"/>
          <w:sz w:val="24"/>
          <w:szCs w:val="24"/>
        </w:rPr>
        <w:t>.</w:t>
      </w:r>
    </w:p>
    <w:p w:rsidR="00143108" w:rsidRDefault="00143108" w:rsidP="00D24DDA">
      <w:pPr>
        <w:autoSpaceDE w:val="0"/>
        <w:autoSpaceDN w:val="0"/>
        <w:adjustRightInd w:val="0"/>
        <w:spacing w:after="0"/>
        <w:rPr>
          <w:rFonts w:ascii="Arial" w:hAnsi="Arial" w:cs="Arial"/>
          <w:sz w:val="24"/>
          <w:szCs w:val="24"/>
        </w:rPr>
      </w:pPr>
    </w:p>
    <w:p w:rsidR="0040798F" w:rsidRDefault="00143108" w:rsidP="00D24DDA">
      <w:pPr>
        <w:autoSpaceDE w:val="0"/>
        <w:autoSpaceDN w:val="0"/>
        <w:adjustRightInd w:val="0"/>
        <w:spacing w:after="0"/>
        <w:rPr>
          <w:rFonts w:ascii="Arial" w:hAnsi="Arial" w:cs="Arial"/>
          <w:sz w:val="24"/>
          <w:szCs w:val="24"/>
        </w:rPr>
      </w:pPr>
      <w:r>
        <w:rPr>
          <w:rFonts w:ascii="Arial" w:hAnsi="Arial" w:cs="Arial"/>
          <w:sz w:val="24"/>
          <w:szCs w:val="24"/>
        </w:rPr>
        <w:t xml:space="preserve">R:     </w:t>
      </w:r>
    </w:p>
    <w:p w:rsidR="00143108" w:rsidRDefault="00143108" w:rsidP="0040798F">
      <w:pPr>
        <w:autoSpaceDE w:val="0"/>
        <w:autoSpaceDN w:val="0"/>
        <w:adjustRightInd w:val="0"/>
        <w:spacing w:after="0"/>
        <w:rPr>
          <w:rFonts w:ascii="Arial" w:hAnsi="Arial" w:cs="Arial"/>
          <w:sz w:val="24"/>
          <w:szCs w:val="24"/>
        </w:rPr>
      </w:pPr>
      <w:r>
        <w:rPr>
          <w:rFonts w:ascii="Arial" w:hAnsi="Arial" w:cs="Arial"/>
          <w:sz w:val="24"/>
          <w:szCs w:val="24"/>
        </w:rPr>
        <w:t xml:space="preserve">-Involucrarse enteramente y sin prejuicios </w:t>
      </w:r>
      <w:bookmarkStart w:id="0" w:name="_GoBack"/>
      <w:bookmarkEnd w:id="0"/>
      <w:r w:rsidR="0040798F">
        <w:rPr>
          <w:rFonts w:ascii="Arial" w:hAnsi="Arial" w:cs="Arial"/>
          <w:sz w:val="24"/>
          <w:szCs w:val="24"/>
        </w:rPr>
        <w:t>a las situaciones que se le</w:t>
      </w:r>
      <w:r>
        <w:rPr>
          <w:rFonts w:ascii="Arial" w:hAnsi="Arial" w:cs="Arial"/>
          <w:sz w:val="24"/>
          <w:szCs w:val="24"/>
        </w:rPr>
        <w:t xml:space="preserve"> presenten.</w:t>
      </w:r>
    </w:p>
    <w:p w:rsidR="00143108" w:rsidRPr="0040798F" w:rsidRDefault="00143108" w:rsidP="0040798F">
      <w:pPr>
        <w:autoSpaceDE w:val="0"/>
        <w:autoSpaceDN w:val="0"/>
        <w:adjustRightInd w:val="0"/>
        <w:spacing w:after="0"/>
        <w:rPr>
          <w:rFonts w:ascii="Arial" w:hAnsi="Arial" w:cs="Arial"/>
          <w:sz w:val="24"/>
          <w:szCs w:val="24"/>
        </w:rPr>
      </w:pPr>
      <w:r w:rsidRPr="0040798F">
        <w:rPr>
          <w:rFonts w:ascii="Arial" w:hAnsi="Arial" w:cs="Arial"/>
          <w:sz w:val="24"/>
          <w:szCs w:val="24"/>
        </w:rPr>
        <w:t xml:space="preserve">-lograr reflexionar acerca de esas </w:t>
      </w:r>
      <w:r w:rsidR="0040798F" w:rsidRPr="0040798F">
        <w:rPr>
          <w:rFonts w:ascii="Arial" w:hAnsi="Arial" w:cs="Arial"/>
          <w:sz w:val="24"/>
          <w:szCs w:val="24"/>
        </w:rPr>
        <w:t>experiencias</w:t>
      </w:r>
      <w:r w:rsidRPr="0040798F">
        <w:rPr>
          <w:rFonts w:ascii="Arial" w:hAnsi="Arial" w:cs="Arial"/>
          <w:sz w:val="24"/>
          <w:szCs w:val="24"/>
        </w:rPr>
        <w:t xml:space="preserve"> y percibirlas desde varias aproximaciones.</w:t>
      </w:r>
    </w:p>
    <w:p w:rsidR="0040798F" w:rsidRPr="0040798F" w:rsidRDefault="0040798F" w:rsidP="0040798F">
      <w:pPr>
        <w:autoSpaceDE w:val="0"/>
        <w:autoSpaceDN w:val="0"/>
        <w:adjustRightInd w:val="0"/>
        <w:spacing w:after="0"/>
        <w:rPr>
          <w:rFonts w:ascii="Arial" w:hAnsi="Arial" w:cs="Arial"/>
          <w:sz w:val="24"/>
          <w:szCs w:val="24"/>
        </w:rPr>
      </w:pPr>
      <w:r w:rsidRPr="0040798F">
        <w:rPr>
          <w:rFonts w:ascii="Arial" w:hAnsi="Arial" w:cs="Arial"/>
          <w:sz w:val="24"/>
          <w:szCs w:val="24"/>
        </w:rPr>
        <w:t xml:space="preserve">- genera conceptos e integras sus observaciones en teorías logísticamente </w:t>
      </w:r>
      <w:proofErr w:type="spellStart"/>
      <w:r w:rsidRPr="0040798F">
        <w:rPr>
          <w:rFonts w:ascii="Arial" w:hAnsi="Arial" w:cs="Arial"/>
          <w:sz w:val="24"/>
          <w:szCs w:val="24"/>
        </w:rPr>
        <w:t>solidas</w:t>
      </w:r>
      <w:proofErr w:type="spellEnd"/>
      <w:r w:rsidRPr="0040798F">
        <w:rPr>
          <w:rFonts w:ascii="Arial" w:hAnsi="Arial" w:cs="Arial"/>
          <w:sz w:val="24"/>
          <w:szCs w:val="24"/>
        </w:rPr>
        <w:t>.</w:t>
      </w:r>
    </w:p>
    <w:p w:rsidR="0040798F" w:rsidRPr="0040798F" w:rsidRDefault="0040798F" w:rsidP="0040798F">
      <w:pPr>
        <w:autoSpaceDE w:val="0"/>
        <w:autoSpaceDN w:val="0"/>
        <w:adjustRightInd w:val="0"/>
        <w:spacing w:after="0"/>
        <w:rPr>
          <w:rFonts w:ascii="Arial" w:hAnsi="Arial" w:cs="Arial"/>
          <w:sz w:val="24"/>
          <w:szCs w:val="24"/>
        </w:rPr>
      </w:pPr>
      <w:r w:rsidRPr="0040798F">
        <w:rPr>
          <w:rFonts w:ascii="Arial" w:hAnsi="Arial" w:cs="Arial"/>
          <w:sz w:val="24"/>
          <w:szCs w:val="24"/>
        </w:rPr>
        <w:t xml:space="preserve">-ser capaz de utilizar esas teorías para tomar </w:t>
      </w:r>
      <w:proofErr w:type="spellStart"/>
      <w:r w:rsidRPr="0040798F">
        <w:rPr>
          <w:rFonts w:ascii="Arial" w:hAnsi="Arial" w:cs="Arial"/>
          <w:sz w:val="24"/>
          <w:szCs w:val="24"/>
        </w:rPr>
        <w:t>desiciones</w:t>
      </w:r>
      <w:proofErr w:type="spellEnd"/>
      <w:r w:rsidRPr="0040798F">
        <w:rPr>
          <w:rFonts w:ascii="Arial" w:hAnsi="Arial" w:cs="Arial"/>
          <w:sz w:val="24"/>
          <w:szCs w:val="24"/>
        </w:rPr>
        <w:t xml:space="preserve"> y solucionar problemas.</w:t>
      </w:r>
    </w:p>
    <w:p w:rsidR="0040798F" w:rsidRDefault="0040798F" w:rsidP="0040798F">
      <w:pPr>
        <w:pStyle w:val="Prrafodelista"/>
        <w:autoSpaceDE w:val="0"/>
        <w:autoSpaceDN w:val="0"/>
        <w:adjustRightInd w:val="0"/>
        <w:spacing w:after="0"/>
        <w:rPr>
          <w:rFonts w:ascii="Arial" w:hAnsi="Arial" w:cs="Arial"/>
          <w:sz w:val="24"/>
          <w:szCs w:val="24"/>
        </w:rPr>
      </w:pPr>
    </w:p>
    <w:p w:rsidR="0040798F" w:rsidRPr="0040798F" w:rsidRDefault="0040798F" w:rsidP="0040798F">
      <w:pPr>
        <w:autoSpaceDE w:val="0"/>
        <w:autoSpaceDN w:val="0"/>
        <w:adjustRightInd w:val="0"/>
        <w:spacing w:after="0"/>
        <w:rPr>
          <w:rFonts w:ascii="Arial" w:hAnsi="Arial" w:cs="Arial"/>
          <w:sz w:val="24"/>
          <w:szCs w:val="24"/>
        </w:rPr>
      </w:pPr>
      <w:r w:rsidRPr="0040798F">
        <w:rPr>
          <w:rFonts w:ascii="Arial" w:hAnsi="Arial" w:cs="Arial"/>
          <w:sz w:val="24"/>
          <w:szCs w:val="24"/>
        </w:rPr>
        <w:t xml:space="preserve">Acomodador, </w:t>
      </w:r>
      <w:proofErr w:type="spellStart"/>
      <w:r w:rsidRPr="0040798F">
        <w:rPr>
          <w:rFonts w:ascii="Arial" w:hAnsi="Arial" w:cs="Arial"/>
          <w:sz w:val="24"/>
          <w:szCs w:val="24"/>
        </w:rPr>
        <w:t>divirgente</w:t>
      </w:r>
      <w:proofErr w:type="spellEnd"/>
      <w:r w:rsidRPr="0040798F">
        <w:rPr>
          <w:rFonts w:ascii="Arial" w:hAnsi="Arial" w:cs="Arial"/>
          <w:sz w:val="24"/>
          <w:szCs w:val="24"/>
        </w:rPr>
        <w:t>, convergente, asimilador</w:t>
      </w:r>
    </w:p>
    <w:p w:rsidR="00143108" w:rsidRPr="00143108" w:rsidRDefault="00143108" w:rsidP="0040798F">
      <w:pPr>
        <w:pStyle w:val="Prrafodelista"/>
        <w:autoSpaceDE w:val="0"/>
        <w:autoSpaceDN w:val="0"/>
        <w:adjustRightInd w:val="0"/>
        <w:spacing w:after="0"/>
        <w:rPr>
          <w:rFonts w:ascii="Arial" w:hAnsi="Arial" w:cs="Arial"/>
          <w:sz w:val="24"/>
          <w:szCs w:val="24"/>
        </w:rPr>
      </w:pPr>
    </w:p>
    <w:sectPr w:rsidR="00143108" w:rsidRPr="00143108" w:rsidSect="00CC4159">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CD5" w:rsidRDefault="008B2CD5" w:rsidP="00CC684C">
      <w:pPr>
        <w:spacing w:after="0" w:line="240" w:lineRule="auto"/>
      </w:pPr>
      <w:r>
        <w:separator/>
      </w:r>
    </w:p>
  </w:endnote>
  <w:endnote w:type="continuationSeparator" w:id="0">
    <w:p w:rsidR="008B2CD5" w:rsidRDefault="008B2CD5" w:rsidP="00CC6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CD5" w:rsidRDefault="008B2CD5" w:rsidP="00CC684C">
      <w:pPr>
        <w:spacing w:after="0" w:line="240" w:lineRule="auto"/>
      </w:pPr>
      <w:r>
        <w:separator/>
      </w:r>
    </w:p>
  </w:footnote>
  <w:footnote w:type="continuationSeparator" w:id="0">
    <w:p w:rsidR="008B2CD5" w:rsidRDefault="008B2CD5" w:rsidP="00CC68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84C" w:rsidRDefault="00CC684C" w:rsidP="00CC684C">
    <w:pPr>
      <w:pStyle w:val="Encabezado"/>
      <w:jc w:val="right"/>
    </w:pPr>
    <w:r>
      <w:rPr>
        <w:noProof/>
        <w:lang w:val="es-CL" w:eastAsia="es-CL"/>
      </w:rPr>
      <w:drawing>
        <wp:inline distT="0" distB="0" distL="0" distR="0">
          <wp:extent cx="1447800" cy="600075"/>
          <wp:effectExtent l="19050" t="0" r="0" b="0"/>
          <wp:docPr id="1" name="Imagen 1" descr="C:\Users\Carolina\Desktop\GIULI\upa- ipla cft\UPA - DESARROLLO DE HABILIDADES COMUNICACIONALES\LOGO U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ina\Desktop\GIULI\upa- ipla cft\UPA - DESARROLLO DE HABILIDADES COMUNICACIONALES\LOGO UPA.png"/>
                  <pic:cNvPicPr>
                    <a:picLocks noChangeAspect="1" noChangeArrowheads="1"/>
                  </pic:cNvPicPr>
                </pic:nvPicPr>
                <pic:blipFill>
                  <a:blip r:embed="rId1"/>
                  <a:srcRect/>
                  <a:stretch>
                    <a:fillRect/>
                  </a:stretch>
                </pic:blipFill>
                <pic:spPr bwMode="auto">
                  <a:xfrm>
                    <a:off x="0" y="0"/>
                    <a:ext cx="1447800" cy="6000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1A9C"/>
    <w:multiLevelType w:val="hybridMultilevel"/>
    <w:tmpl w:val="5D807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01F1B4F"/>
    <w:multiLevelType w:val="hybridMultilevel"/>
    <w:tmpl w:val="C83E9B0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7A694EC6"/>
    <w:multiLevelType w:val="hybridMultilevel"/>
    <w:tmpl w:val="5D74B918"/>
    <w:lvl w:ilvl="0" w:tplc="DE0E643A">
      <w:start w:val="10"/>
      <w:numFmt w:val="bullet"/>
      <w:lvlText w:val="-"/>
      <w:lvlJc w:val="left"/>
      <w:pPr>
        <w:ind w:left="720" w:hanging="360"/>
      </w:pPr>
      <w:rPr>
        <w:rFonts w:ascii="Arial" w:eastAsiaTheme="minorEastAsia"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84C"/>
    <w:rsid w:val="00002DCB"/>
    <w:rsid w:val="00070A06"/>
    <w:rsid w:val="00142ABA"/>
    <w:rsid w:val="00143108"/>
    <w:rsid w:val="00331439"/>
    <w:rsid w:val="00342BCF"/>
    <w:rsid w:val="003A4DB5"/>
    <w:rsid w:val="003B15F2"/>
    <w:rsid w:val="0040798F"/>
    <w:rsid w:val="0048214D"/>
    <w:rsid w:val="00512A10"/>
    <w:rsid w:val="005666E8"/>
    <w:rsid w:val="005869C8"/>
    <w:rsid w:val="005939C7"/>
    <w:rsid w:val="005B7220"/>
    <w:rsid w:val="005F22AC"/>
    <w:rsid w:val="00634BC5"/>
    <w:rsid w:val="00655D9E"/>
    <w:rsid w:val="006A4B0B"/>
    <w:rsid w:val="00766F5E"/>
    <w:rsid w:val="00797A4B"/>
    <w:rsid w:val="007E5062"/>
    <w:rsid w:val="007F5896"/>
    <w:rsid w:val="00840159"/>
    <w:rsid w:val="00873E7A"/>
    <w:rsid w:val="008B2CD5"/>
    <w:rsid w:val="00981CEA"/>
    <w:rsid w:val="00A32E9B"/>
    <w:rsid w:val="00B61992"/>
    <w:rsid w:val="00C73F47"/>
    <w:rsid w:val="00C83AD0"/>
    <w:rsid w:val="00C94217"/>
    <w:rsid w:val="00CC0E76"/>
    <w:rsid w:val="00CC4159"/>
    <w:rsid w:val="00CC684C"/>
    <w:rsid w:val="00D24DDA"/>
    <w:rsid w:val="00E86E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C68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C684C"/>
  </w:style>
  <w:style w:type="paragraph" w:styleId="Piedepgina">
    <w:name w:val="footer"/>
    <w:basedOn w:val="Normal"/>
    <w:link w:val="PiedepginaCar"/>
    <w:uiPriority w:val="99"/>
    <w:semiHidden/>
    <w:unhideWhenUsed/>
    <w:rsid w:val="00CC68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C684C"/>
  </w:style>
  <w:style w:type="paragraph" w:styleId="Textodeglobo">
    <w:name w:val="Balloon Text"/>
    <w:basedOn w:val="Normal"/>
    <w:link w:val="TextodegloboCar"/>
    <w:uiPriority w:val="99"/>
    <w:semiHidden/>
    <w:unhideWhenUsed/>
    <w:rsid w:val="00CC68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84C"/>
    <w:rPr>
      <w:rFonts w:ascii="Tahoma" w:hAnsi="Tahoma" w:cs="Tahoma"/>
      <w:sz w:val="16"/>
      <w:szCs w:val="16"/>
    </w:rPr>
  </w:style>
  <w:style w:type="paragraph" w:styleId="Prrafodelista">
    <w:name w:val="List Paragraph"/>
    <w:basedOn w:val="Normal"/>
    <w:uiPriority w:val="34"/>
    <w:qFormat/>
    <w:rsid w:val="00B61992"/>
    <w:pPr>
      <w:ind w:left="720"/>
      <w:contextualSpacing/>
    </w:pPr>
  </w:style>
  <w:style w:type="paragraph" w:styleId="Sinespaciado">
    <w:name w:val="No Spacing"/>
    <w:uiPriority w:val="1"/>
    <w:qFormat/>
    <w:rsid w:val="00143108"/>
    <w:pPr>
      <w:spacing w:after="0" w:line="240" w:lineRule="auto"/>
    </w:pPr>
    <w:rPr>
      <w:rFonts w:eastAsiaTheme="minorHAnsi"/>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C68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C684C"/>
  </w:style>
  <w:style w:type="paragraph" w:styleId="Piedepgina">
    <w:name w:val="footer"/>
    <w:basedOn w:val="Normal"/>
    <w:link w:val="PiedepginaCar"/>
    <w:uiPriority w:val="99"/>
    <w:semiHidden/>
    <w:unhideWhenUsed/>
    <w:rsid w:val="00CC68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C684C"/>
  </w:style>
  <w:style w:type="paragraph" w:styleId="Textodeglobo">
    <w:name w:val="Balloon Text"/>
    <w:basedOn w:val="Normal"/>
    <w:link w:val="TextodegloboCar"/>
    <w:uiPriority w:val="99"/>
    <w:semiHidden/>
    <w:unhideWhenUsed/>
    <w:rsid w:val="00CC68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684C"/>
    <w:rPr>
      <w:rFonts w:ascii="Tahoma" w:hAnsi="Tahoma" w:cs="Tahoma"/>
      <w:sz w:val="16"/>
      <w:szCs w:val="16"/>
    </w:rPr>
  </w:style>
  <w:style w:type="paragraph" w:styleId="Prrafodelista">
    <w:name w:val="List Paragraph"/>
    <w:basedOn w:val="Normal"/>
    <w:uiPriority w:val="34"/>
    <w:qFormat/>
    <w:rsid w:val="00B61992"/>
    <w:pPr>
      <w:ind w:left="720"/>
      <w:contextualSpacing/>
    </w:pPr>
  </w:style>
  <w:style w:type="paragraph" w:styleId="Sinespaciado">
    <w:name w:val="No Spacing"/>
    <w:uiPriority w:val="1"/>
    <w:qFormat/>
    <w:rsid w:val="00143108"/>
    <w:pPr>
      <w:spacing w:after="0" w:line="240" w:lineRule="auto"/>
    </w:pPr>
    <w:rPr>
      <w:rFonts w:eastAsiaTheme="minorHAnsi"/>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045F0-12C3-40C4-8EEC-4B9384628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1069</Words>
  <Characters>5882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Fer</cp:lastModifiedBy>
  <cp:revision>4</cp:revision>
  <dcterms:created xsi:type="dcterms:W3CDTF">2015-08-22T13:01:00Z</dcterms:created>
  <dcterms:modified xsi:type="dcterms:W3CDTF">2015-08-27T17:04:00Z</dcterms:modified>
</cp:coreProperties>
</file>