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7C" w:rsidRPr="0000707C" w:rsidRDefault="00157AED" w:rsidP="00736632">
      <w:pPr>
        <w:ind w:firstLine="0"/>
      </w:pPr>
      <w:bookmarkStart w:id="0" w:name="_GoBack"/>
      <w:r>
        <w:t>A causa de la emergencia sanitaria presente en todo el mundo producida por el Covid-19 se limitó la interacción entre las personas. Esto generó una gran cantidad de cambios; entre los cuales se encuentra la forma en comprar o adquirir productos, especialmente alimentos, pues muchos locales antes de esta crisis no tenía métodos de difusión en línea o no tienen la capacidad de adaptarse a los requerimientos de bioseguridad exigidos por el gobierno para mantener un comercio fluido, por lo tanto no están generando ingresos suficientes para mantenerse Y necesitan un espacio en el cual mostrar sus productos y/o su relación calidad-precio para atraer nuevamente clientes.</w:t>
      </w:r>
      <w:bookmarkEnd w:id="0"/>
    </w:p>
    <w:sectPr w:rsidR="0000707C" w:rsidRPr="00007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C18"/>
    <w:multiLevelType w:val="hybridMultilevel"/>
    <w:tmpl w:val="C2C45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7C"/>
    <w:rsid w:val="0000707C"/>
    <w:rsid w:val="00157AED"/>
    <w:rsid w:val="001A2E4F"/>
    <w:rsid w:val="00280F88"/>
    <w:rsid w:val="00736632"/>
    <w:rsid w:val="00894647"/>
    <w:rsid w:val="009B0D34"/>
    <w:rsid w:val="00D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E5D3-A987-4650-ADC2-2C6C3F00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D34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aliases w:val="Título apa"/>
    <w:basedOn w:val="Normal"/>
    <w:next w:val="Normal"/>
    <w:link w:val="Ttulo1Car"/>
    <w:uiPriority w:val="9"/>
    <w:qFormat/>
    <w:rsid w:val="009B0D34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apa Car"/>
    <w:basedOn w:val="Fuentedeprrafopredeter"/>
    <w:link w:val="Ttulo1"/>
    <w:uiPriority w:val="9"/>
    <w:rsid w:val="009B0D34"/>
    <w:rPr>
      <w:rFonts w:ascii="Times New Roman" w:eastAsiaTheme="majorEastAsia" w:hAnsi="Times New Roman" w:cstheme="majorBidi"/>
      <w:sz w:val="24"/>
      <w:szCs w:val="32"/>
    </w:rPr>
  </w:style>
  <w:style w:type="table" w:styleId="Tablaconcuadrcula">
    <w:name w:val="Table Grid"/>
    <w:basedOn w:val="Tablanormal"/>
    <w:uiPriority w:val="39"/>
    <w:rsid w:val="0000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97CD6-0092-4DA5-8EA7-88787476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2020-06-15T20:09:00Z</dcterms:created>
  <dcterms:modified xsi:type="dcterms:W3CDTF">2020-06-15T20:44:00Z</dcterms:modified>
</cp:coreProperties>
</file>