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173" w:rsidRDefault="000E4173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2</w:t>
      </w:r>
      <w:r>
        <w:rPr>
          <w:rFonts w:ascii="Cambria Math" w:hAnsi="Cambria Math"/>
          <w:iCs/>
        </w:rPr>
        <w:t xml:space="preserve">. </w:t>
      </w:r>
      <w:r>
        <w:rPr>
          <w:rFonts w:ascii="Cambria Math" w:hAnsi="Cambria Math" w:hint="eastAsia"/>
          <w:iCs/>
        </w:rPr>
        <w:t>변수와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모형</w:t>
      </w:r>
    </w:p>
    <w:p w:rsidR="000E4173" w:rsidRDefault="000E4173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 xml:space="preserve"> </w:t>
      </w:r>
      <w:r w:rsidR="009E40A3">
        <w:rPr>
          <w:rFonts w:ascii="Cambria Math" w:hAnsi="Cambria Math" w:hint="eastAsia"/>
          <w:iCs/>
        </w:rPr>
        <w:t>나라별로</w:t>
      </w:r>
      <w:r w:rsidR="009E40A3">
        <w:rPr>
          <w:rFonts w:ascii="Cambria Math" w:hAnsi="Cambria Math" w:hint="eastAsia"/>
          <w:iCs/>
        </w:rPr>
        <w:t xml:space="preserve"> O</w:t>
      </w:r>
      <w:r w:rsidR="009E40A3">
        <w:rPr>
          <w:rFonts w:ascii="Cambria Math" w:hAnsi="Cambria Math"/>
          <w:iCs/>
        </w:rPr>
        <w:t xml:space="preserve">DA, FDI, </w:t>
      </w:r>
      <w:r w:rsidR="009E40A3">
        <w:rPr>
          <w:rFonts w:ascii="Cambria Math" w:hAnsi="Cambria Math" w:hint="eastAsia"/>
          <w:iCs/>
        </w:rPr>
        <w:t>수출량이</w:t>
      </w:r>
      <w:r w:rsidR="009E40A3">
        <w:rPr>
          <w:rFonts w:ascii="Cambria Math" w:hAnsi="Cambria Math" w:hint="eastAsia"/>
          <w:iCs/>
        </w:rPr>
        <w:t xml:space="preserve"> </w:t>
      </w:r>
      <w:r w:rsidR="009E40A3">
        <w:rPr>
          <w:rFonts w:ascii="Cambria Math" w:hAnsi="Cambria Math" w:hint="eastAsia"/>
          <w:iCs/>
        </w:rPr>
        <w:t>경제</w:t>
      </w:r>
      <w:r w:rsidR="009E40A3">
        <w:rPr>
          <w:rFonts w:ascii="Cambria Math" w:hAnsi="Cambria Math"/>
          <w:iCs/>
        </w:rPr>
        <w:t xml:space="preserve"> </w:t>
      </w:r>
      <w:r w:rsidR="009E40A3">
        <w:rPr>
          <w:rFonts w:ascii="Cambria Math" w:hAnsi="Cambria Math" w:hint="eastAsia"/>
          <w:iCs/>
        </w:rPr>
        <w:t>성장에</w:t>
      </w:r>
      <w:r w:rsidR="009E40A3">
        <w:rPr>
          <w:rFonts w:ascii="Cambria Math" w:hAnsi="Cambria Math" w:hint="eastAsia"/>
          <w:iCs/>
        </w:rPr>
        <w:t xml:space="preserve"> </w:t>
      </w:r>
      <w:r w:rsidR="009E40A3">
        <w:rPr>
          <w:rFonts w:ascii="Cambria Math" w:hAnsi="Cambria Math" w:hint="eastAsia"/>
          <w:iCs/>
        </w:rPr>
        <w:t>미치는</w:t>
      </w:r>
      <w:r w:rsidR="009E40A3">
        <w:rPr>
          <w:rFonts w:ascii="Cambria Math" w:hAnsi="Cambria Math" w:hint="eastAsia"/>
          <w:iCs/>
        </w:rPr>
        <w:t xml:space="preserve"> </w:t>
      </w:r>
      <w:r w:rsidR="009E40A3">
        <w:rPr>
          <w:rFonts w:ascii="Cambria Math" w:hAnsi="Cambria Math" w:hint="eastAsia"/>
          <w:iCs/>
        </w:rPr>
        <w:t>영향을</w:t>
      </w:r>
      <w:r w:rsidR="009E40A3">
        <w:rPr>
          <w:rFonts w:ascii="Cambria Math" w:hAnsi="Cambria Math" w:hint="eastAsia"/>
          <w:iCs/>
        </w:rPr>
        <w:t xml:space="preserve"> </w:t>
      </w:r>
      <w:r w:rsidR="009E40A3">
        <w:rPr>
          <w:rFonts w:ascii="Cambria Math" w:hAnsi="Cambria Math" w:hint="eastAsia"/>
          <w:iCs/>
        </w:rPr>
        <w:t>분석하기</w:t>
      </w:r>
      <w:r w:rsidR="009E40A3">
        <w:rPr>
          <w:rFonts w:ascii="Cambria Math" w:hAnsi="Cambria Math" w:hint="eastAsia"/>
          <w:iCs/>
        </w:rPr>
        <w:t xml:space="preserve"> </w:t>
      </w:r>
      <w:r w:rsidR="009E40A3">
        <w:rPr>
          <w:rFonts w:ascii="Cambria Math" w:hAnsi="Cambria Math" w:hint="eastAsia"/>
          <w:iCs/>
        </w:rPr>
        <w:t>위해</w:t>
      </w:r>
      <w:r w:rsidR="009E40A3">
        <w:rPr>
          <w:rFonts w:ascii="Cambria Math" w:hAnsi="Cambria Math" w:hint="eastAsia"/>
          <w:iCs/>
        </w:rPr>
        <w:t xml:space="preserve"> </w:t>
      </w:r>
      <w:r w:rsidR="009E40A3">
        <w:rPr>
          <w:rFonts w:ascii="Cambria Math" w:hAnsi="Cambria Math" w:hint="eastAsia"/>
          <w:iCs/>
        </w:rPr>
        <w:t>우리는</w:t>
      </w:r>
      <w:r w:rsidR="009E40A3">
        <w:rPr>
          <w:rFonts w:ascii="Cambria Math" w:hAnsi="Cambria Math" w:hint="eastAsia"/>
          <w:iCs/>
        </w:rPr>
        <w:t xml:space="preserve"> </w:t>
      </w:r>
      <w:r w:rsidR="009E40A3">
        <w:rPr>
          <w:rFonts w:ascii="Cambria Math" w:hAnsi="Cambria Math" w:hint="eastAsia"/>
          <w:iCs/>
        </w:rPr>
        <w:t>다중선형회귀모형</w:t>
      </w:r>
      <w:r w:rsidR="009E40A3">
        <w:rPr>
          <w:rFonts w:ascii="Cambria Math" w:hAnsi="Cambria Math" w:hint="eastAsia"/>
          <w:iCs/>
        </w:rPr>
        <w:t>(</w:t>
      </w:r>
      <w:r w:rsidR="009E40A3">
        <w:rPr>
          <w:rFonts w:ascii="Cambria Math" w:hAnsi="Cambria Math"/>
          <w:iCs/>
        </w:rPr>
        <w:t>Multi-regression model)</w:t>
      </w:r>
      <w:r w:rsidR="009E40A3">
        <w:rPr>
          <w:rFonts w:ascii="Cambria Math" w:hAnsi="Cambria Math" w:hint="eastAsia"/>
          <w:iCs/>
        </w:rPr>
        <w:t>을</w:t>
      </w:r>
      <w:r w:rsidR="009E40A3">
        <w:rPr>
          <w:rFonts w:ascii="Cambria Math" w:hAnsi="Cambria Math" w:hint="eastAsia"/>
          <w:iCs/>
        </w:rPr>
        <w:t xml:space="preserve"> </w:t>
      </w:r>
      <w:r w:rsidR="009E40A3">
        <w:rPr>
          <w:rFonts w:ascii="Cambria Math" w:hAnsi="Cambria Math" w:hint="eastAsia"/>
          <w:iCs/>
        </w:rPr>
        <w:t>사용했다</w:t>
      </w:r>
      <w:r w:rsidR="009E40A3">
        <w:rPr>
          <w:rFonts w:ascii="Cambria Math" w:hAnsi="Cambria Math" w:hint="eastAsia"/>
          <w:iCs/>
        </w:rPr>
        <w:t>.</w:t>
      </w:r>
      <w:r w:rsidR="009E40A3">
        <w:rPr>
          <w:rFonts w:ascii="Cambria Math" w:hAnsi="Cambria Math"/>
          <w:iCs/>
        </w:rPr>
        <w:t xml:space="preserve"> </w:t>
      </w:r>
      <w:r w:rsidR="009E40A3">
        <w:rPr>
          <w:rFonts w:ascii="Cambria Math" w:hAnsi="Cambria Math" w:hint="eastAsia"/>
          <w:iCs/>
        </w:rPr>
        <w:t>종속변수로</w:t>
      </w:r>
      <w:r w:rsidR="009E40A3">
        <w:rPr>
          <w:rFonts w:ascii="Cambria Math" w:hAnsi="Cambria Math" w:hint="eastAsia"/>
          <w:iCs/>
        </w:rPr>
        <w:t xml:space="preserve"> </w:t>
      </w:r>
      <w:r w:rsidR="009E40A3">
        <w:rPr>
          <w:rFonts w:ascii="Cambria Math" w:hAnsi="Cambria Math"/>
          <w:iCs/>
        </w:rPr>
        <w:t>GDP</w:t>
      </w:r>
      <w:r w:rsidR="009E40A3">
        <w:rPr>
          <w:rFonts w:ascii="Cambria Math" w:hAnsi="Cambria Math" w:hint="eastAsia"/>
          <w:iCs/>
        </w:rPr>
        <w:t>를</w:t>
      </w:r>
      <w:r w:rsidR="009E40A3">
        <w:rPr>
          <w:rFonts w:ascii="Cambria Math" w:hAnsi="Cambria Math" w:hint="eastAsia"/>
          <w:iCs/>
        </w:rPr>
        <w:t xml:space="preserve"> </w:t>
      </w:r>
      <w:r w:rsidR="009E40A3">
        <w:rPr>
          <w:rFonts w:ascii="Cambria Math" w:hAnsi="Cambria Math" w:hint="eastAsia"/>
          <w:iCs/>
        </w:rPr>
        <w:t>두고</w:t>
      </w:r>
      <w:r w:rsidR="009E40A3">
        <w:rPr>
          <w:rFonts w:ascii="Cambria Math" w:hAnsi="Cambria Math" w:hint="eastAsia"/>
          <w:iCs/>
        </w:rPr>
        <w:t xml:space="preserve"> </w:t>
      </w:r>
      <w:r w:rsidR="009E40A3">
        <w:rPr>
          <w:rFonts w:ascii="Cambria Math" w:hAnsi="Cambria Math" w:hint="eastAsia"/>
          <w:iCs/>
        </w:rPr>
        <w:t>이를</w:t>
      </w:r>
      <w:r w:rsidR="009E40A3">
        <w:rPr>
          <w:rFonts w:ascii="Cambria Math" w:hAnsi="Cambria Math" w:hint="eastAsia"/>
          <w:iCs/>
        </w:rPr>
        <w:t xml:space="preserve"> </w:t>
      </w:r>
      <w:r w:rsidR="009E40A3">
        <w:rPr>
          <w:rFonts w:ascii="Cambria Math" w:hAnsi="Cambria Math" w:hint="eastAsia"/>
          <w:iCs/>
        </w:rPr>
        <w:t>설명하기</w:t>
      </w:r>
      <w:r w:rsidR="009E40A3">
        <w:rPr>
          <w:rFonts w:ascii="Cambria Math" w:hAnsi="Cambria Math" w:hint="eastAsia"/>
          <w:iCs/>
        </w:rPr>
        <w:t xml:space="preserve"> </w:t>
      </w:r>
      <w:r w:rsidR="009E40A3">
        <w:rPr>
          <w:rFonts w:ascii="Cambria Math" w:hAnsi="Cambria Math" w:hint="eastAsia"/>
          <w:iCs/>
        </w:rPr>
        <w:t>위한</w:t>
      </w:r>
      <w:r w:rsidR="009E40A3">
        <w:rPr>
          <w:rFonts w:ascii="Cambria Math" w:hAnsi="Cambria Math" w:hint="eastAsia"/>
          <w:iCs/>
        </w:rPr>
        <w:t xml:space="preserve"> </w:t>
      </w:r>
      <w:r w:rsidR="009E40A3">
        <w:rPr>
          <w:rFonts w:ascii="Cambria Math" w:hAnsi="Cambria Math" w:hint="eastAsia"/>
          <w:iCs/>
        </w:rPr>
        <w:t>설명</w:t>
      </w:r>
      <w:r w:rsidR="009E40A3">
        <w:rPr>
          <w:rFonts w:ascii="Cambria Math" w:hAnsi="Cambria Math" w:hint="eastAsia"/>
          <w:iCs/>
        </w:rPr>
        <w:t xml:space="preserve"> </w:t>
      </w:r>
      <w:r w:rsidR="009E40A3">
        <w:rPr>
          <w:rFonts w:ascii="Cambria Math" w:hAnsi="Cambria Math" w:hint="eastAsia"/>
          <w:iCs/>
        </w:rPr>
        <w:t>변수로</w:t>
      </w:r>
      <w:r w:rsidR="009E40A3">
        <w:rPr>
          <w:rFonts w:ascii="Cambria Math" w:hAnsi="Cambria Math" w:hint="eastAsia"/>
          <w:iCs/>
        </w:rPr>
        <w:t xml:space="preserve"> </w:t>
      </w:r>
      <w:r w:rsidR="009E40A3">
        <w:rPr>
          <w:rFonts w:ascii="Cambria Math" w:hAnsi="Cambria Math"/>
          <w:iCs/>
        </w:rPr>
        <w:t>ODA(Net Official Developments Assistance received (current US)), FDI(Foreign Direct Investment net inflow(</w:t>
      </w:r>
      <w:proofErr w:type="spellStart"/>
      <w:r w:rsidR="009E40A3">
        <w:rPr>
          <w:rFonts w:ascii="Cambria Math" w:hAnsi="Cambria Math"/>
          <w:iCs/>
        </w:rPr>
        <w:t>BoP</w:t>
      </w:r>
      <w:proofErr w:type="spellEnd"/>
      <w:r w:rsidR="009E40A3">
        <w:rPr>
          <w:rFonts w:ascii="Cambria Math" w:hAnsi="Cambria Math"/>
          <w:iCs/>
        </w:rPr>
        <w:t xml:space="preserve">, current US)), </w:t>
      </w:r>
      <w:r w:rsidR="009E40A3">
        <w:rPr>
          <w:rFonts w:ascii="Cambria Math" w:hAnsi="Cambria Math" w:hint="eastAsia"/>
          <w:iCs/>
        </w:rPr>
        <w:t>수출량</w:t>
      </w:r>
      <w:r w:rsidR="009E40A3">
        <w:rPr>
          <w:rFonts w:ascii="Cambria Math" w:hAnsi="Cambria Math" w:hint="eastAsia"/>
          <w:iCs/>
        </w:rPr>
        <w:t>(</w:t>
      </w:r>
      <w:r w:rsidR="009E40A3">
        <w:rPr>
          <w:rFonts w:ascii="Cambria Math" w:hAnsi="Cambria Math"/>
          <w:iCs/>
        </w:rPr>
        <w:t>Exports of goods and Services (current US))</w:t>
      </w:r>
      <w:r w:rsidR="009E40A3">
        <w:rPr>
          <w:rFonts w:ascii="Cambria Math" w:hAnsi="Cambria Math" w:hint="eastAsia"/>
          <w:iCs/>
        </w:rPr>
        <w:t>를</w:t>
      </w:r>
      <w:r w:rsidR="009E40A3">
        <w:rPr>
          <w:rFonts w:ascii="Cambria Math" w:hAnsi="Cambria Math" w:hint="eastAsia"/>
          <w:iCs/>
        </w:rPr>
        <w:t xml:space="preserve"> </w:t>
      </w:r>
      <w:r w:rsidR="009E40A3">
        <w:rPr>
          <w:rFonts w:ascii="Cambria Math" w:hAnsi="Cambria Math" w:hint="eastAsia"/>
          <w:iCs/>
        </w:rPr>
        <w:t>사용하였다</w:t>
      </w:r>
      <w:r w:rsidR="009E40A3">
        <w:rPr>
          <w:rFonts w:ascii="Cambria Math" w:hAnsi="Cambria Math"/>
          <w:iCs/>
        </w:rPr>
        <w:t>(World bank</w:t>
      </w:r>
      <w:r w:rsidR="009E40A3">
        <w:rPr>
          <w:rFonts w:ascii="Cambria Math" w:hAnsi="Cambria Math" w:hint="eastAsia"/>
          <w:iCs/>
        </w:rPr>
        <w:t>의</w:t>
      </w:r>
      <w:r w:rsidR="009E40A3">
        <w:rPr>
          <w:rFonts w:ascii="Cambria Math" w:hAnsi="Cambria Math" w:hint="eastAsia"/>
          <w:iCs/>
        </w:rPr>
        <w:t xml:space="preserve"> </w:t>
      </w:r>
      <w:r w:rsidR="009E40A3">
        <w:rPr>
          <w:rFonts w:ascii="Cambria Math" w:hAnsi="Cambria Math"/>
          <w:iCs/>
        </w:rPr>
        <w:t xml:space="preserve">databank </w:t>
      </w:r>
      <w:r w:rsidR="009E40A3">
        <w:rPr>
          <w:rFonts w:ascii="Cambria Math" w:hAnsi="Cambria Math" w:hint="eastAsia"/>
          <w:iCs/>
        </w:rPr>
        <w:t>자료</w:t>
      </w:r>
      <w:r w:rsidR="009E40A3">
        <w:rPr>
          <w:rFonts w:ascii="Cambria Math" w:hAnsi="Cambria Math" w:hint="eastAsia"/>
          <w:iCs/>
        </w:rPr>
        <w:t xml:space="preserve"> </w:t>
      </w:r>
      <w:r w:rsidR="009E40A3">
        <w:rPr>
          <w:rFonts w:ascii="Cambria Math" w:hAnsi="Cambria Math" w:hint="eastAsia"/>
          <w:iCs/>
        </w:rPr>
        <w:t>참조</w:t>
      </w:r>
      <w:r w:rsidR="009E40A3">
        <w:rPr>
          <w:rFonts w:ascii="Cambria Math" w:hAnsi="Cambria Math" w:hint="eastAsia"/>
          <w:iCs/>
        </w:rPr>
        <w:t>)</w:t>
      </w:r>
      <w:r w:rsidR="009E40A3">
        <w:rPr>
          <w:rFonts w:ascii="Cambria Math" w:hAnsi="Cambria Math"/>
          <w:iCs/>
        </w:rPr>
        <w:t xml:space="preserve">. </w:t>
      </w:r>
      <w:r w:rsidR="009E40A3">
        <w:rPr>
          <w:rFonts w:ascii="Cambria Math" w:hAnsi="Cambria Math" w:hint="eastAsia"/>
          <w:iCs/>
        </w:rPr>
        <w:t>또한</w:t>
      </w:r>
      <w:r w:rsidR="009E40A3">
        <w:rPr>
          <w:rFonts w:ascii="Cambria Math" w:hAnsi="Cambria Math" w:hint="eastAsia"/>
          <w:iCs/>
        </w:rPr>
        <w:t xml:space="preserve"> G</w:t>
      </w:r>
      <w:r w:rsidR="009E40A3">
        <w:rPr>
          <w:rFonts w:ascii="Cambria Math" w:hAnsi="Cambria Math"/>
          <w:iCs/>
        </w:rPr>
        <w:t>DP</w:t>
      </w:r>
      <w:r w:rsidR="009E40A3">
        <w:rPr>
          <w:rFonts w:ascii="Cambria Math" w:hAnsi="Cambria Math" w:hint="eastAsia"/>
          <w:iCs/>
        </w:rPr>
        <w:t>에</w:t>
      </w:r>
      <w:r w:rsidR="009E40A3">
        <w:rPr>
          <w:rFonts w:ascii="Cambria Math" w:hAnsi="Cambria Math" w:hint="eastAsia"/>
          <w:iCs/>
        </w:rPr>
        <w:t xml:space="preserve"> </w:t>
      </w:r>
      <w:r w:rsidR="009E40A3">
        <w:rPr>
          <w:rFonts w:ascii="Cambria Math" w:hAnsi="Cambria Math" w:hint="eastAsia"/>
          <w:iCs/>
        </w:rPr>
        <w:t>영향을</w:t>
      </w:r>
      <w:r w:rsidR="009E40A3">
        <w:rPr>
          <w:rFonts w:ascii="Cambria Math" w:hAnsi="Cambria Math" w:hint="eastAsia"/>
          <w:iCs/>
        </w:rPr>
        <w:t xml:space="preserve"> </w:t>
      </w:r>
      <w:r w:rsidR="009E40A3">
        <w:rPr>
          <w:rFonts w:ascii="Cambria Math" w:hAnsi="Cambria Math" w:hint="eastAsia"/>
          <w:iCs/>
        </w:rPr>
        <w:t>미치는</w:t>
      </w:r>
      <w:r w:rsidR="009E40A3">
        <w:rPr>
          <w:rFonts w:ascii="Cambria Math" w:hAnsi="Cambria Math" w:hint="eastAsia"/>
          <w:iCs/>
        </w:rPr>
        <w:t xml:space="preserve"> </w:t>
      </w:r>
      <w:r w:rsidR="009E40A3">
        <w:rPr>
          <w:rFonts w:ascii="Cambria Math" w:hAnsi="Cambria Math" w:hint="eastAsia"/>
          <w:iCs/>
        </w:rPr>
        <w:t>주요</w:t>
      </w:r>
      <w:r w:rsidR="009E40A3">
        <w:rPr>
          <w:rFonts w:ascii="Cambria Math" w:hAnsi="Cambria Math" w:hint="eastAsia"/>
          <w:iCs/>
        </w:rPr>
        <w:t xml:space="preserve"> </w:t>
      </w:r>
      <w:r w:rsidR="009E40A3">
        <w:rPr>
          <w:rFonts w:ascii="Cambria Math" w:hAnsi="Cambria Math" w:hint="eastAsia"/>
          <w:iCs/>
        </w:rPr>
        <w:t>요인으로서</w:t>
      </w:r>
      <w:r w:rsidR="009E40A3">
        <w:rPr>
          <w:rFonts w:ascii="Cambria Math" w:hAnsi="Cambria Math" w:hint="eastAsia"/>
          <w:iCs/>
        </w:rPr>
        <w:t xml:space="preserve"> </w:t>
      </w:r>
      <w:r w:rsidR="009E40A3">
        <w:rPr>
          <w:rFonts w:ascii="Cambria Math" w:hAnsi="Cambria Math" w:hint="eastAsia"/>
          <w:iCs/>
        </w:rPr>
        <w:t>한</w:t>
      </w:r>
      <w:r w:rsidR="009E40A3">
        <w:rPr>
          <w:rFonts w:ascii="Cambria Math" w:hAnsi="Cambria Math" w:hint="eastAsia"/>
          <w:iCs/>
        </w:rPr>
        <w:t xml:space="preserve"> </w:t>
      </w:r>
      <w:r w:rsidR="009E40A3">
        <w:rPr>
          <w:rFonts w:ascii="Cambria Math" w:hAnsi="Cambria Math" w:hint="eastAsia"/>
          <w:iCs/>
        </w:rPr>
        <w:t>국가의</w:t>
      </w:r>
      <w:r w:rsidR="009E40A3">
        <w:rPr>
          <w:rFonts w:ascii="Cambria Math" w:hAnsi="Cambria Math" w:hint="eastAsia"/>
          <w:iCs/>
        </w:rPr>
        <w:t xml:space="preserve"> </w:t>
      </w:r>
      <w:r w:rsidR="009E40A3">
        <w:rPr>
          <w:rFonts w:ascii="Cambria Math" w:hAnsi="Cambria Math" w:hint="eastAsia"/>
          <w:iCs/>
        </w:rPr>
        <w:t>자본</w:t>
      </w:r>
      <w:r w:rsidR="009E40A3">
        <w:rPr>
          <w:rFonts w:ascii="Cambria Math" w:hAnsi="Cambria Math" w:hint="eastAsia"/>
          <w:iCs/>
        </w:rPr>
        <w:t xml:space="preserve"> </w:t>
      </w:r>
      <w:r w:rsidR="009E40A3">
        <w:rPr>
          <w:rFonts w:ascii="Cambria Math" w:hAnsi="Cambria Math" w:hint="eastAsia"/>
          <w:iCs/>
        </w:rPr>
        <w:t>축적</w:t>
      </w:r>
      <w:r w:rsidR="009E40A3">
        <w:rPr>
          <w:rFonts w:ascii="Cambria Math" w:hAnsi="Cambria Math" w:hint="eastAsia"/>
          <w:iCs/>
        </w:rPr>
        <w:t xml:space="preserve"> </w:t>
      </w:r>
      <w:r w:rsidR="009E40A3">
        <w:rPr>
          <w:rFonts w:ascii="Cambria Math" w:hAnsi="Cambria Math" w:hint="eastAsia"/>
          <w:iCs/>
        </w:rPr>
        <w:t>정도를</w:t>
      </w:r>
      <w:r w:rsidR="009E40A3">
        <w:rPr>
          <w:rFonts w:ascii="Cambria Math" w:hAnsi="Cambria Math" w:hint="eastAsia"/>
          <w:iCs/>
        </w:rPr>
        <w:t xml:space="preserve"> </w:t>
      </w:r>
      <w:r w:rsidR="009E40A3">
        <w:rPr>
          <w:rFonts w:ascii="Cambria Math" w:hAnsi="Cambria Math" w:hint="eastAsia"/>
          <w:iCs/>
        </w:rPr>
        <w:t>의미하는</w:t>
      </w:r>
      <w:r w:rsidR="009E40A3">
        <w:rPr>
          <w:rFonts w:ascii="Cambria Math" w:hAnsi="Cambria Math" w:hint="eastAsia"/>
          <w:iCs/>
        </w:rPr>
        <w:t xml:space="preserve"> </w:t>
      </w:r>
      <w:proofErr w:type="spellStart"/>
      <w:r w:rsidR="00036500">
        <w:rPr>
          <w:rFonts w:ascii="Cambria Math" w:hAnsi="Cambria Math" w:hint="eastAsia"/>
          <w:iCs/>
        </w:rPr>
        <w:t>r</w:t>
      </w:r>
      <w:r w:rsidR="00036500">
        <w:rPr>
          <w:rFonts w:ascii="Cambria Math" w:hAnsi="Cambria Math"/>
          <w:iCs/>
        </w:rPr>
        <w:t>nna</w:t>
      </w:r>
      <w:proofErr w:type="spellEnd"/>
      <w:r w:rsidR="009E40A3">
        <w:rPr>
          <w:rFonts w:ascii="Cambria Math" w:hAnsi="Cambria Math"/>
          <w:iCs/>
        </w:rPr>
        <w:t>(</w:t>
      </w:r>
      <w:r w:rsidR="00036500">
        <w:rPr>
          <w:rFonts w:ascii="Cambria Math" w:hAnsi="Cambria Math"/>
          <w:iCs/>
        </w:rPr>
        <w:t>Capital stock at constant 2011 national prices(in mil. 2011US$)</w:t>
      </w:r>
      <w:r w:rsidR="009E40A3">
        <w:rPr>
          <w:rFonts w:ascii="Cambria Math" w:hAnsi="Cambria Math"/>
          <w:iCs/>
        </w:rPr>
        <w:t>, from Penn World Table))</w:t>
      </w:r>
      <w:r w:rsidR="00036500">
        <w:rPr>
          <w:rFonts w:ascii="Cambria Math" w:hAnsi="Cambria Math" w:hint="eastAsia"/>
          <w:iCs/>
        </w:rPr>
        <w:t>와</w:t>
      </w:r>
      <w:r w:rsidR="009E40A3">
        <w:rPr>
          <w:rFonts w:ascii="Cambria Math" w:hAnsi="Cambria Math" w:hint="eastAsia"/>
          <w:iCs/>
        </w:rPr>
        <w:t xml:space="preserve"> </w:t>
      </w:r>
      <w:r w:rsidR="009E40A3">
        <w:rPr>
          <w:rFonts w:ascii="Cambria Math" w:hAnsi="Cambria Math" w:hint="eastAsia"/>
          <w:iCs/>
        </w:rPr>
        <w:t>그</w:t>
      </w:r>
      <w:r w:rsidR="009E40A3">
        <w:rPr>
          <w:rFonts w:ascii="Cambria Math" w:hAnsi="Cambria Math" w:hint="eastAsia"/>
          <w:iCs/>
        </w:rPr>
        <w:t xml:space="preserve"> </w:t>
      </w:r>
      <w:r w:rsidR="009E40A3">
        <w:rPr>
          <w:rFonts w:ascii="Cambria Math" w:hAnsi="Cambria Math" w:hint="eastAsia"/>
          <w:iCs/>
        </w:rPr>
        <w:t>국가의</w:t>
      </w:r>
      <w:r w:rsidR="009E40A3">
        <w:rPr>
          <w:rFonts w:ascii="Cambria Math" w:hAnsi="Cambria Math" w:hint="eastAsia"/>
          <w:iCs/>
        </w:rPr>
        <w:t xml:space="preserve"> </w:t>
      </w:r>
      <w:r w:rsidR="009E40A3">
        <w:rPr>
          <w:rFonts w:ascii="Cambria Math" w:hAnsi="Cambria Math" w:hint="eastAsia"/>
          <w:iCs/>
        </w:rPr>
        <w:t>노동력을</w:t>
      </w:r>
      <w:r w:rsidR="009E40A3">
        <w:rPr>
          <w:rFonts w:ascii="Cambria Math" w:hAnsi="Cambria Math" w:hint="eastAsia"/>
          <w:iCs/>
        </w:rPr>
        <w:t xml:space="preserve"> </w:t>
      </w:r>
      <w:r w:rsidR="009E40A3">
        <w:rPr>
          <w:rFonts w:ascii="Cambria Math" w:hAnsi="Cambria Math" w:hint="eastAsia"/>
          <w:iCs/>
        </w:rPr>
        <w:t>나타내는</w:t>
      </w:r>
      <w:r w:rsidR="009E40A3">
        <w:rPr>
          <w:rFonts w:ascii="Cambria Math" w:hAnsi="Cambria Math" w:hint="eastAsia"/>
          <w:iCs/>
        </w:rPr>
        <w:t xml:space="preserve"> </w:t>
      </w:r>
      <w:r w:rsidR="009E40A3">
        <w:rPr>
          <w:rFonts w:ascii="Cambria Math" w:hAnsi="Cambria Math" w:hint="eastAsia"/>
          <w:iCs/>
        </w:rPr>
        <w:t>지표인</w:t>
      </w:r>
      <w:r w:rsidR="009E40A3">
        <w:rPr>
          <w:rFonts w:ascii="Cambria Math" w:hAnsi="Cambria Math" w:hint="eastAsia"/>
          <w:iCs/>
        </w:rPr>
        <w:t xml:space="preserve"> </w:t>
      </w:r>
      <w:r w:rsidR="009E40A3">
        <w:rPr>
          <w:rFonts w:ascii="Cambria Math" w:hAnsi="Cambria Math" w:hint="eastAsia"/>
          <w:iCs/>
        </w:rPr>
        <w:t>경제활동가능인구</w:t>
      </w:r>
      <w:r w:rsidR="009E40A3">
        <w:rPr>
          <w:rFonts w:ascii="Cambria Math" w:hAnsi="Cambria Math" w:hint="eastAsia"/>
          <w:iCs/>
        </w:rPr>
        <w:t>(P</w:t>
      </w:r>
      <w:r w:rsidR="009E40A3">
        <w:rPr>
          <w:rFonts w:ascii="Cambria Math" w:hAnsi="Cambria Math"/>
          <w:iCs/>
        </w:rPr>
        <w:t>opulation ages 15-64, total</w:t>
      </w:r>
      <w:r w:rsidR="00036500">
        <w:rPr>
          <w:rFonts w:ascii="Cambria Math" w:hAnsi="Cambria Math"/>
          <w:iCs/>
        </w:rPr>
        <w:t xml:space="preserve">, from </w:t>
      </w:r>
      <w:proofErr w:type="spellStart"/>
      <w:r w:rsidR="00036500">
        <w:rPr>
          <w:rFonts w:ascii="Cambria Math" w:hAnsi="Cambria Math"/>
          <w:iCs/>
        </w:rPr>
        <w:t>Worldbank</w:t>
      </w:r>
      <w:proofErr w:type="spellEnd"/>
      <w:r w:rsidR="009E40A3">
        <w:rPr>
          <w:rFonts w:ascii="Cambria Math" w:hAnsi="Cambria Math"/>
          <w:iCs/>
        </w:rPr>
        <w:t>)</w:t>
      </w:r>
      <w:r w:rsidR="009E40A3">
        <w:rPr>
          <w:rFonts w:ascii="Cambria Math" w:hAnsi="Cambria Math" w:hint="eastAsia"/>
          <w:iCs/>
        </w:rPr>
        <w:t>을</w:t>
      </w:r>
      <w:r w:rsidR="009E40A3">
        <w:rPr>
          <w:rFonts w:ascii="Cambria Math" w:hAnsi="Cambria Math"/>
          <w:iCs/>
        </w:rPr>
        <w:t xml:space="preserve"> </w:t>
      </w:r>
      <w:r w:rsidR="009E40A3">
        <w:rPr>
          <w:rFonts w:ascii="Cambria Math" w:hAnsi="Cambria Math" w:hint="eastAsia"/>
          <w:iCs/>
        </w:rPr>
        <w:t>통제변수로</w:t>
      </w:r>
      <w:r w:rsidR="009E40A3">
        <w:rPr>
          <w:rFonts w:ascii="Cambria Math" w:hAnsi="Cambria Math" w:hint="eastAsia"/>
          <w:iCs/>
        </w:rPr>
        <w:t xml:space="preserve"> </w:t>
      </w:r>
      <w:r w:rsidR="009E40A3">
        <w:rPr>
          <w:rFonts w:ascii="Cambria Math" w:hAnsi="Cambria Math" w:hint="eastAsia"/>
          <w:iCs/>
        </w:rPr>
        <w:t>사용하였다</w:t>
      </w:r>
      <w:r w:rsidR="009E40A3">
        <w:rPr>
          <w:rFonts w:ascii="Cambria Math" w:hAnsi="Cambria Math" w:hint="eastAsia"/>
          <w:iCs/>
        </w:rPr>
        <w:t>.</w:t>
      </w:r>
    </w:p>
    <w:p w:rsidR="00556473" w:rsidRDefault="00556473">
      <w:pPr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 xml:space="preserve"> </w:t>
      </w:r>
      <w:r>
        <w:rPr>
          <w:rFonts w:ascii="Cambria Math" w:hAnsi="Cambria Math" w:hint="eastAsia"/>
          <w:iCs/>
        </w:rPr>
        <w:t>나라별로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ODA, FDI </w:t>
      </w:r>
      <w:r>
        <w:rPr>
          <w:rFonts w:ascii="Cambria Math" w:hAnsi="Cambria Math" w:hint="eastAsia"/>
          <w:iCs/>
        </w:rPr>
        <w:t>등의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규모가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각기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다르기에</w:t>
      </w:r>
      <w:r>
        <w:rPr>
          <w:rFonts w:ascii="Cambria Math" w:hAnsi="Cambria Math"/>
          <w:iCs/>
        </w:rPr>
        <w:t xml:space="preserve">, </w:t>
      </w:r>
      <w:r>
        <w:rPr>
          <w:rFonts w:ascii="Cambria Math" w:hAnsi="Cambria Math" w:hint="eastAsia"/>
          <w:iCs/>
        </w:rPr>
        <w:t>전년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대비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성장률</w:t>
      </w:r>
      <w:r>
        <w:rPr>
          <w:rFonts w:ascii="Cambria Math" w:hAnsi="Cambria Math" w:hint="eastAsia"/>
          <w:iCs/>
        </w:rPr>
        <w:t>(</w:t>
      </w:r>
      <w:r>
        <w:rPr>
          <w:rFonts w:ascii="Cambria Math" w:hAnsi="Cambria Math"/>
          <w:iCs/>
        </w:rPr>
        <w:t>%)</w:t>
      </w:r>
      <w:r>
        <w:rPr>
          <w:rFonts w:ascii="Cambria Math" w:hAnsi="Cambria Math" w:hint="eastAsia"/>
          <w:iCs/>
        </w:rPr>
        <w:t>을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사용하였고</w:t>
      </w:r>
      <w:r>
        <w:rPr>
          <w:rFonts w:ascii="Cambria Math" w:hAnsi="Cambria Math" w:hint="eastAsia"/>
          <w:iCs/>
        </w:rPr>
        <w:t>,</w:t>
      </w:r>
      <w:r>
        <w:rPr>
          <w:rFonts w:ascii="Cambria Math" w:hAnsi="Cambria Math"/>
          <w:iCs/>
        </w:rPr>
        <w:t xml:space="preserve"> </w:t>
      </w:r>
      <w:r>
        <w:rPr>
          <w:rFonts w:ascii="Cambria Math" w:hAnsi="Cambria Math" w:hint="eastAsia"/>
          <w:iCs/>
        </w:rPr>
        <w:t>G</w:t>
      </w:r>
      <w:r>
        <w:rPr>
          <w:rFonts w:ascii="Cambria Math" w:hAnsi="Cambria Math"/>
          <w:iCs/>
        </w:rPr>
        <w:t>DP</w:t>
      </w:r>
      <w:r>
        <w:rPr>
          <w:rFonts w:ascii="Cambria Math" w:hAnsi="Cambria Math" w:hint="eastAsia"/>
          <w:iCs/>
        </w:rPr>
        <w:t>에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영향을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미치는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통제되지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못한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변수</w:t>
      </w:r>
      <w:r w:rsidR="00BB7668">
        <w:rPr>
          <w:rFonts w:ascii="Cambria Math" w:hAnsi="Cambria Math" w:hint="eastAsia"/>
          <w:iCs/>
        </w:rPr>
        <w:t>(</w:t>
      </w:r>
      <w:r w:rsidR="00BB7668">
        <w:rPr>
          <w:rFonts w:ascii="Cambria Math" w:hAnsi="Cambria Math"/>
          <w:iCs/>
        </w:rPr>
        <w:t>Omitted variable)</w:t>
      </w:r>
      <w:r>
        <w:rPr>
          <w:rFonts w:ascii="Cambria Math" w:hAnsi="Cambria Math" w:hint="eastAsia"/>
          <w:iCs/>
        </w:rPr>
        <w:t>를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보다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더</w:t>
      </w:r>
      <w:r>
        <w:rPr>
          <w:rFonts w:ascii="Cambria Math" w:hAnsi="Cambria Math"/>
          <w:iCs/>
        </w:rPr>
        <w:t xml:space="preserve"> </w:t>
      </w:r>
      <w:r>
        <w:rPr>
          <w:rFonts w:ascii="Cambria Math" w:hAnsi="Cambria Math" w:hint="eastAsia"/>
          <w:iCs/>
        </w:rPr>
        <w:t>용이하게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통제하기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위해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평균과의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차이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정도</w:t>
      </w:r>
      <w:r w:rsidR="00CD435C">
        <w:rPr>
          <w:rFonts w:ascii="Cambria Math" w:hAnsi="Cambria Math" w:hint="eastAsia"/>
          <w:iCs/>
        </w:rPr>
        <w:t>(</w:t>
      </w:r>
      <w:r w:rsidR="00CD435C">
        <w:rPr>
          <w:rFonts w:ascii="Cambria Math" w:hAnsi="Cambria Math"/>
          <w:iCs/>
        </w:rPr>
        <w:t>mean deviation)</w:t>
      </w:r>
      <w:r>
        <w:rPr>
          <w:rFonts w:ascii="Cambria Math" w:hAnsi="Cambria Math" w:hint="eastAsia"/>
          <w:iCs/>
        </w:rPr>
        <w:t>를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이용한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고정효과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모형</w:t>
      </w:r>
      <w:r>
        <w:rPr>
          <w:rFonts w:ascii="Cambria Math" w:hAnsi="Cambria Math" w:hint="eastAsia"/>
          <w:iCs/>
        </w:rPr>
        <w:t>(</w:t>
      </w:r>
      <w:r>
        <w:rPr>
          <w:rFonts w:ascii="Cambria Math" w:hAnsi="Cambria Math"/>
          <w:iCs/>
        </w:rPr>
        <w:t>Fixed effect model)</w:t>
      </w:r>
      <w:r>
        <w:rPr>
          <w:rFonts w:ascii="Cambria Math" w:hAnsi="Cambria Math" w:hint="eastAsia"/>
          <w:iCs/>
        </w:rPr>
        <w:t>을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추가적으로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적용하였다</w:t>
      </w:r>
      <w:r>
        <w:rPr>
          <w:rFonts w:ascii="Cambria Math" w:hAnsi="Cambria Math" w:hint="eastAsia"/>
          <w:iCs/>
        </w:rPr>
        <w:t>.</w:t>
      </w:r>
      <w:r>
        <w:rPr>
          <w:rFonts w:ascii="Cambria Math" w:hAnsi="Cambria Math"/>
          <w:iCs/>
        </w:rPr>
        <w:t xml:space="preserve"> </w:t>
      </w:r>
      <w:r>
        <w:rPr>
          <w:rFonts w:ascii="Cambria Math" w:hAnsi="Cambria Math" w:hint="eastAsia"/>
          <w:iCs/>
        </w:rPr>
        <w:t>또한</w:t>
      </w:r>
      <w:r>
        <w:rPr>
          <w:rFonts w:ascii="Cambria Math" w:hAnsi="Cambria Math" w:hint="eastAsia"/>
          <w:iCs/>
        </w:rPr>
        <w:t>,</w:t>
      </w:r>
      <w:r>
        <w:rPr>
          <w:rFonts w:ascii="Cambria Math" w:hAnsi="Cambria Math"/>
          <w:iCs/>
        </w:rPr>
        <w:t xml:space="preserve"> </w:t>
      </w:r>
      <w:r>
        <w:rPr>
          <w:rFonts w:ascii="Cambria Math" w:hAnsi="Cambria Math" w:hint="eastAsia"/>
          <w:iCs/>
        </w:rPr>
        <w:t>금년에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들어온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ODA, FDI </w:t>
      </w:r>
      <w:r>
        <w:rPr>
          <w:rFonts w:ascii="Cambria Math" w:hAnsi="Cambria Math" w:hint="eastAsia"/>
          <w:iCs/>
        </w:rPr>
        <w:t>등이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그</w:t>
      </w:r>
      <w:r>
        <w:rPr>
          <w:rFonts w:ascii="Cambria Math" w:hAnsi="Cambria Math" w:hint="eastAsia"/>
          <w:iCs/>
        </w:rPr>
        <w:t xml:space="preserve"> </w:t>
      </w:r>
      <w:proofErr w:type="spellStart"/>
      <w:r>
        <w:rPr>
          <w:rFonts w:ascii="Cambria Math" w:hAnsi="Cambria Math" w:hint="eastAsia"/>
          <w:iCs/>
        </w:rPr>
        <w:t>당해년도의</w:t>
      </w:r>
      <w:proofErr w:type="spellEnd"/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경제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성장에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미치는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것이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아니라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보다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장기적인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효과가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나타날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수도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있다고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판단하여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>1</w:t>
      </w:r>
      <w:r>
        <w:rPr>
          <w:rFonts w:ascii="Cambria Math" w:hAnsi="Cambria Math" w:hint="eastAsia"/>
          <w:iCs/>
        </w:rPr>
        <w:t>년의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시간의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간격을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주어</w:t>
      </w:r>
      <w:r>
        <w:rPr>
          <w:rFonts w:ascii="Cambria Math" w:hAnsi="Cambria Math" w:hint="eastAsia"/>
          <w:iCs/>
        </w:rPr>
        <w:t>,</w:t>
      </w:r>
      <w:r>
        <w:rPr>
          <w:rFonts w:ascii="Cambria Math" w:hAnsi="Cambria Math"/>
          <w:iCs/>
        </w:rPr>
        <w:t xml:space="preserve"> </w:t>
      </w:r>
      <w:r>
        <w:rPr>
          <w:rFonts w:ascii="Cambria Math" w:hAnsi="Cambria Math" w:hint="eastAsia"/>
          <w:iCs/>
        </w:rPr>
        <w:t>측정한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>Autoregressive and distributed Time-lag model</w:t>
      </w:r>
      <w:r>
        <w:rPr>
          <w:rFonts w:ascii="Cambria Math" w:hAnsi="Cambria Math" w:hint="eastAsia"/>
          <w:iCs/>
        </w:rPr>
        <w:t>도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추가적으로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적용하여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모형을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만들었다</w:t>
      </w:r>
      <w:r>
        <w:rPr>
          <w:rFonts w:ascii="Cambria Math" w:hAnsi="Cambria Math" w:hint="eastAsia"/>
          <w:iCs/>
        </w:rPr>
        <w:t>.</w:t>
      </w:r>
      <w:r>
        <w:rPr>
          <w:rFonts w:ascii="Cambria Math" w:hAnsi="Cambria Math"/>
          <w:iCs/>
        </w:rPr>
        <w:t xml:space="preserve"> </w:t>
      </w:r>
      <w:r>
        <w:rPr>
          <w:rFonts w:ascii="Cambria Math" w:hAnsi="Cambria Math" w:hint="eastAsia"/>
          <w:iCs/>
        </w:rPr>
        <w:t>이를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식으로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정의하면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다음과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같이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정리할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수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있다</w:t>
      </w:r>
      <w:r>
        <w:rPr>
          <w:rFonts w:ascii="Cambria Math" w:hAnsi="Cambria Math" w:hint="eastAsia"/>
          <w:iCs/>
        </w:rPr>
        <w:t>.</w:t>
      </w:r>
    </w:p>
    <w:p w:rsidR="009C6F26" w:rsidRPr="00556473" w:rsidRDefault="009C6F26">
      <w:pPr>
        <w:rPr>
          <w:rFonts w:ascii="Cambria Math" w:hAnsi="Cambria Math"/>
          <w:iCs/>
        </w:rPr>
      </w:pPr>
    </w:p>
    <w:p w:rsidR="009C6F26" w:rsidRDefault="009C6F26">
      <w:pPr>
        <w:rPr>
          <w:rFonts w:ascii="Cambria Math" w:hAnsi="Cambria Math"/>
          <w:iCs/>
          <w:sz w:val="48"/>
          <w:szCs w:val="52"/>
        </w:rPr>
      </w:pPr>
      <m:oMath>
        <m:r>
          <w:rPr>
            <w:rFonts w:ascii="Cambria Math" w:eastAsia="Cambria Math" w:hAnsi="Cambria Math"/>
            <w:sz w:val="40"/>
            <w:szCs w:val="44"/>
          </w:rPr>
          <m:t xml:space="preserve">   </m:t>
        </m:r>
        <m:sSub>
          <m:sSubPr>
            <m:ctrlPr>
              <w:rPr>
                <w:rFonts w:ascii="Cambria Math" w:eastAsia="Cambria Math" w:hAnsi="Cambria Math"/>
                <w:i/>
                <w:iCs/>
                <w:sz w:val="40"/>
                <w:szCs w:val="44"/>
              </w:rPr>
            </m:ctrlPr>
          </m:sSubPr>
          <m:e>
            <m:r>
              <w:rPr>
                <w:rFonts w:ascii="Cambria Math" w:eastAsia="맑은 고딕" w:hAnsi="맑은 고딕" w:cs="맑은 고딕"/>
                <w:sz w:val="40"/>
                <w:szCs w:val="44"/>
              </w:rPr>
              <m:t>Y</m:t>
            </m:r>
          </m:e>
          <m:sub>
            <m:r>
              <w:rPr>
                <w:rFonts w:ascii="Cambria Math" w:eastAsia="Cambria Math" w:hAnsi="Cambria Math"/>
                <w:sz w:val="40"/>
                <w:szCs w:val="44"/>
              </w:rPr>
              <m:t>it</m:t>
            </m:r>
          </m:sub>
        </m:sSub>
        <m:r>
          <w:rPr>
            <w:rFonts w:ascii="Cambria Math" w:eastAsia="Cambria Math" w:hAnsi="Cambria Math"/>
            <w:sz w:val="40"/>
            <w:szCs w:val="44"/>
          </w:rPr>
          <m:t>=</m:t>
        </m:r>
        <m:sSub>
          <m:sSubPr>
            <m:ctrlPr>
              <w:rPr>
                <w:rFonts w:ascii="Cambria Math" w:eastAsia="Cambria Math" w:hAnsi="Cambria Math"/>
                <w:i/>
                <w:iCs/>
                <w:sz w:val="40"/>
                <w:szCs w:val="44"/>
              </w:rPr>
            </m:ctrlPr>
          </m:sSubPr>
          <m:e>
            <m:r>
              <w:rPr>
                <w:rFonts w:ascii="Cambria Math" w:eastAsia="맑은 고딕" w:hAnsi="맑은 고딕" w:cs="맑은 고딕"/>
                <w:sz w:val="40"/>
                <w:szCs w:val="44"/>
              </w:rPr>
              <m:t>X</m:t>
            </m:r>
          </m:e>
          <m:sub>
            <m:r>
              <w:rPr>
                <w:rFonts w:ascii="Cambria Math" w:eastAsia="Cambria Math" w:hAnsi="Cambria Math"/>
                <w:sz w:val="40"/>
                <w:szCs w:val="44"/>
              </w:rPr>
              <m:t>it</m:t>
            </m:r>
          </m:sub>
        </m:sSub>
        <m:sSub>
          <m:sSubPr>
            <m:ctrlPr>
              <w:rPr>
                <w:rFonts w:ascii="Cambria Math" w:eastAsia="Cambria Math" w:hAnsi="Cambria Math"/>
                <w:i/>
                <w:iCs/>
                <w:sz w:val="40"/>
                <w:szCs w:val="44"/>
              </w:rPr>
            </m:ctrlPr>
          </m:sSubPr>
          <m:e>
            <m:r>
              <w:rPr>
                <w:rFonts w:ascii="Cambria Math" w:eastAsia="맑은 고딕" w:hAnsi="맑은 고딕" w:cs="맑은 고딕"/>
                <w:sz w:val="40"/>
                <w:szCs w:val="44"/>
              </w:rPr>
              <m:t>B</m:t>
            </m:r>
          </m:e>
          <m:sub>
            <m:r>
              <w:rPr>
                <w:rFonts w:ascii="Cambria Math" w:eastAsia="Cambria Math" w:hAnsi="Cambria Math"/>
                <w:sz w:val="40"/>
                <w:szCs w:val="44"/>
              </w:rPr>
              <m:t>i,1</m:t>
            </m:r>
          </m:sub>
        </m:sSub>
        <m:r>
          <w:rPr>
            <w:rFonts w:ascii="Cambria Math" w:eastAsia="Cambria Math" w:hAnsi="Cambria Math"/>
            <w:sz w:val="40"/>
            <w:szCs w:val="44"/>
          </w:rPr>
          <m:t>+</m:t>
        </m:r>
        <m:sSub>
          <m:sSubPr>
            <m:ctrlPr>
              <w:rPr>
                <w:rFonts w:ascii="Cambria Math" w:eastAsia="Cambria Math" w:hAnsi="Cambria Math"/>
                <w:i/>
                <w:iCs/>
                <w:sz w:val="40"/>
                <w:szCs w:val="44"/>
              </w:rPr>
            </m:ctrlPr>
          </m:sSubPr>
          <m:e>
            <m:r>
              <w:rPr>
                <w:rFonts w:ascii="Cambria Math" w:eastAsia="맑은 고딕" w:hAnsi="맑은 고딕" w:cs="맑은 고딕"/>
                <w:sz w:val="40"/>
                <w:szCs w:val="44"/>
              </w:rPr>
              <m:t>X</m:t>
            </m:r>
          </m:e>
          <m:sub>
            <m:r>
              <w:rPr>
                <w:rFonts w:ascii="Cambria Math" w:eastAsia="Cambria Math" w:hAnsi="Cambria Math"/>
                <w:sz w:val="40"/>
                <w:szCs w:val="44"/>
              </w:rPr>
              <m:t>it-1</m:t>
            </m:r>
          </m:sub>
        </m:sSub>
        <m:sSub>
          <m:sSubPr>
            <m:ctrlPr>
              <w:rPr>
                <w:rFonts w:ascii="Cambria Math" w:eastAsia="Cambria Math" w:hAnsi="Cambria Math"/>
                <w:i/>
                <w:iCs/>
                <w:sz w:val="40"/>
                <w:szCs w:val="44"/>
              </w:rPr>
            </m:ctrlPr>
          </m:sSubPr>
          <m:e>
            <m:r>
              <w:rPr>
                <w:rFonts w:ascii="Cambria Math" w:eastAsia="맑은 고딕" w:hAnsi="맑은 고딕" w:cs="맑은 고딕"/>
                <w:sz w:val="40"/>
                <w:szCs w:val="44"/>
              </w:rPr>
              <m:t>B</m:t>
            </m:r>
          </m:e>
          <m:sub>
            <m:r>
              <w:rPr>
                <w:rFonts w:ascii="Cambria Math" w:eastAsia="Cambria Math" w:hAnsi="Cambria Math"/>
                <w:sz w:val="40"/>
                <w:szCs w:val="44"/>
              </w:rPr>
              <m:t>i,2</m:t>
            </m:r>
          </m:sub>
        </m:sSub>
        <m:r>
          <w:rPr>
            <w:rFonts w:ascii="Cambria Math" w:eastAsia="Cambria Math" w:hAnsi="Cambria Math"/>
            <w:sz w:val="40"/>
            <w:szCs w:val="44"/>
          </w:rPr>
          <m:t>+…+</m:t>
        </m:r>
        <m:sSub>
          <m:sSubPr>
            <m:ctrlPr>
              <w:rPr>
                <w:rFonts w:ascii="Cambria Math" w:eastAsia="Cambria Math" w:hAnsi="Cambria Math"/>
                <w:i/>
                <w:iCs/>
                <w:sz w:val="40"/>
                <w:szCs w:val="44"/>
              </w:rPr>
            </m:ctrlPr>
          </m:sSubPr>
          <m:e>
            <m:r>
              <w:rPr>
                <w:rFonts w:ascii="Cambria Math" w:eastAsia="맑은 고딕" w:hAnsi="맑은 고딕" w:cs="맑은 고딕"/>
                <w:sz w:val="40"/>
                <w:szCs w:val="44"/>
              </w:rPr>
              <m:t>Y</m:t>
            </m:r>
          </m:e>
          <m:sub>
            <m:r>
              <w:rPr>
                <w:rFonts w:ascii="Cambria Math" w:eastAsia="Cambria Math" w:hAnsi="Cambria Math"/>
                <w:sz w:val="40"/>
                <w:szCs w:val="44"/>
              </w:rPr>
              <m:t>it-1</m:t>
            </m:r>
          </m:sub>
        </m:sSub>
        <m:sSub>
          <m:sSubPr>
            <m:ctrlPr>
              <w:rPr>
                <w:rFonts w:ascii="Cambria Math" w:eastAsia="Cambria Math" w:hAnsi="Cambria Math"/>
                <w:i/>
                <w:iCs/>
                <w:sz w:val="40"/>
                <w:szCs w:val="44"/>
              </w:rPr>
            </m:ctrlPr>
          </m:sSubPr>
          <m:e>
            <m:r>
              <w:rPr>
                <w:rFonts w:ascii="Cambria Math" w:eastAsia="맑은 고딕" w:hAnsi="맑은 고딕" w:cs="맑은 고딕"/>
                <w:sz w:val="40"/>
                <w:szCs w:val="44"/>
              </w:rPr>
              <m:t>B</m:t>
            </m:r>
          </m:e>
          <m:sub>
            <m:r>
              <w:rPr>
                <w:rFonts w:ascii="Cambria Math" w:eastAsia="Cambria Math" w:hAnsi="Cambria Math"/>
                <w:sz w:val="40"/>
                <w:szCs w:val="44"/>
              </w:rPr>
              <m:t>n</m:t>
            </m:r>
          </m:sub>
        </m:sSub>
      </m:oMath>
      <w:r w:rsidRPr="009C6F26">
        <w:rPr>
          <w:rFonts w:ascii="Cambria Math" w:hAnsi="Cambria Math" w:hint="eastAsia"/>
          <w:iCs/>
          <w:sz w:val="40"/>
          <w:szCs w:val="44"/>
        </w:rPr>
        <w:t>+</w:t>
      </w:r>
      <m:oMath>
        <m:sSub>
          <m:sSubPr>
            <m:ctrlPr>
              <w:rPr>
                <w:rFonts w:ascii="Cambria Math" w:eastAsia="Cambria Math" w:hAnsi="Cambria Math"/>
                <w:i/>
                <w:iCs/>
                <w:sz w:val="48"/>
                <w:szCs w:val="52"/>
              </w:rPr>
            </m:ctrlPr>
          </m:sSubPr>
          <m:e>
            <m:r>
              <w:rPr>
                <w:rFonts w:ascii="Cambria Math" w:eastAsia="맑은 고딕" w:hAnsi="맑은 고딕" w:cs="맑은 고딕"/>
                <w:sz w:val="48"/>
                <w:szCs w:val="52"/>
              </w:rPr>
              <m:t>a</m:t>
            </m:r>
          </m:e>
          <m:sub>
            <m:r>
              <w:rPr>
                <w:rFonts w:ascii="Cambria Math" w:eastAsia="Cambria Math" w:hAnsi="Cambria Math"/>
                <w:sz w:val="48"/>
                <w:szCs w:val="52"/>
              </w:rPr>
              <m:t>i</m:t>
            </m:r>
          </m:sub>
        </m:sSub>
        <m:r>
          <w:rPr>
            <w:rFonts w:ascii="Cambria Math" w:eastAsia="Cambria Math" w:hAnsi="Cambria Math"/>
            <w:sz w:val="48"/>
            <w:szCs w:val="52"/>
          </w:rPr>
          <m:t>+</m:t>
        </m:r>
        <m:sSub>
          <m:sSubPr>
            <m:ctrlPr>
              <w:rPr>
                <w:rFonts w:ascii="Cambria Math" w:eastAsia="Cambria Math" w:hAnsi="Cambria Math"/>
                <w:i/>
                <w:iCs/>
                <w:sz w:val="48"/>
                <w:szCs w:val="52"/>
              </w:rPr>
            </m:ctrlPr>
          </m:sSubPr>
          <m:e>
            <m:r>
              <w:rPr>
                <w:rFonts w:ascii="Cambria Math" w:eastAsia="맑은 고딕" w:hAnsi="맑은 고딕" w:cs="맑은 고딕"/>
                <w:sz w:val="48"/>
                <w:szCs w:val="52"/>
              </w:rPr>
              <m:t>u</m:t>
            </m:r>
          </m:e>
          <m:sub>
            <m:r>
              <w:rPr>
                <w:rFonts w:ascii="Cambria Math" w:eastAsia="Cambria Math" w:hAnsi="Cambria Math"/>
                <w:sz w:val="48"/>
                <w:szCs w:val="52"/>
              </w:rPr>
              <m:t>it</m:t>
            </m:r>
          </m:sub>
        </m:sSub>
      </m:oMath>
    </w:p>
    <w:p w:rsidR="009C6F26" w:rsidRDefault="00FF7DCA">
      <w:pPr>
        <w:rPr>
          <w:rFonts w:ascii="Cambria Math" w:hAnsi="Cambria Math"/>
          <w:iCs/>
        </w:rPr>
      </w:pPr>
      <w:proofErr w:type="gramStart"/>
      <w:r>
        <w:rPr>
          <w:rFonts w:ascii="Cambria Math" w:hAnsi="Cambria Math"/>
          <w:iCs/>
        </w:rPr>
        <w:t xml:space="preserve">( </w:t>
      </w:r>
      <w:proofErr w:type="spellStart"/>
      <w:r>
        <w:rPr>
          <w:rFonts w:ascii="Cambria Math" w:hAnsi="Cambria Math" w:hint="eastAsia"/>
          <w:iCs/>
        </w:rPr>
        <w:t>i</w:t>
      </w:r>
      <w:proofErr w:type="spellEnd"/>
      <w:proofErr w:type="gramEnd"/>
      <w:r>
        <w:rPr>
          <w:rFonts w:ascii="Cambria Math" w:hAnsi="Cambria Math" w:hint="eastAsia"/>
          <w:iCs/>
        </w:rPr>
        <w:t>는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나라</w:t>
      </w:r>
      <w:r>
        <w:rPr>
          <w:rFonts w:ascii="Cambria Math" w:hAnsi="Cambria Math" w:hint="eastAsia"/>
          <w:iCs/>
        </w:rPr>
        <w:t>,</w:t>
      </w:r>
      <w:r w:rsidR="00F278B2">
        <w:rPr>
          <w:rFonts w:ascii="Cambria Math" w:hAnsi="Cambria Math"/>
          <w:iCs/>
        </w:rPr>
        <w:t xml:space="preserve"> </w:t>
      </w:r>
      <w:r>
        <w:rPr>
          <w:rFonts w:ascii="Cambria Math" w:hAnsi="Cambria Math"/>
          <w:iCs/>
        </w:rPr>
        <w:t xml:space="preserve"> </w:t>
      </w:r>
      <w:r>
        <w:rPr>
          <w:rFonts w:ascii="Cambria Math" w:hAnsi="Cambria Math" w:hint="eastAsia"/>
          <w:iCs/>
        </w:rPr>
        <w:t>t</w:t>
      </w:r>
      <w:r>
        <w:rPr>
          <w:rFonts w:ascii="Cambria Math" w:hAnsi="Cambria Math" w:hint="eastAsia"/>
          <w:iCs/>
        </w:rPr>
        <w:t>는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당해</w:t>
      </w:r>
      <w:r w:rsidR="00F278B2"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년도</w:t>
      </w:r>
      <w:r>
        <w:rPr>
          <w:rFonts w:ascii="Cambria Math" w:hAnsi="Cambria Math" w:hint="eastAsia"/>
          <w:iCs/>
        </w:rPr>
        <w:t>,</w:t>
      </w:r>
      <w:r>
        <w:rPr>
          <w:rFonts w:ascii="Cambria Math" w:hAnsi="Cambria Math"/>
          <w:iCs/>
        </w:rPr>
        <w:t xml:space="preserve"> </w:t>
      </w:r>
      <w:r w:rsidR="00F278B2">
        <w:rPr>
          <w:rFonts w:ascii="Cambria Math" w:hAnsi="Cambria Math"/>
          <w:iCs/>
        </w:rPr>
        <w:t xml:space="preserve"> </w:t>
      </w:r>
      <w:r>
        <w:rPr>
          <w:rFonts w:ascii="Cambria Math" w:hAnsi="Cambria Math"/>
          <w:iCs/>
        </w:rPr>
        <w:t>t-1</w:t>
      </w:r>
      <w:r>
        <w:rPr>
          <w:rFonts w:ascii="Cambria Math" w:hAnsi="Cambria Math" w:hint="eastAsia"/>
          <w:iCs/>
        </w:rPr>
        <w:t>는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전년도</w:t>
      </w:r>
      <w:r>
        <w:rPr>
          <w:rFonts w:ascii="Cambria Math" w:hAnsi="Cambria Math" w:hint="eastAsia"/>
          <w:iCs/>
        </w:rPr>
        <w:t>,</w:t>
      </w:r>
      <w:r w:rsidR="00F278B2">
        <w:rPr>
          <w:rFonts w:ascii="Cambria Math" w:hAnsi="Cambria Math"/>
          <w:iCs/>
        </w:rPr>
        <w:t xml:space="preserve"> </w:t>
      </w:r>
      <w:r>
        <w:rPr>
          <w:rFonts w:ascii="Cambria Math" w:hAnsi="Cambria Math"/>
          <w:iCs/>
        </w:rPr>
        <w:t xml:space="preserve"> </w:t>
      </w:r>
      <w:r>
        <w:rPr>
          <w:rFonts w:ascii="Cambria Math" w:hAnsi="Cambria Math" w:hint="eastAsia"/>
          <w:iCs/>
        </w:rPr>
        <w:t>a</w:t>
      </w:r>
      <w:r>
        <w:rPr>
          <w:rFonts w:ascii="Cambria Math" w:hAnsi="Cambria Math" w:hint="eastAsia"/>
          <w:iCs/>
        </w:rPr>
        <w:t>는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통제하지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못한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임의의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변수</w:t>
      </w:r>
      <w:r>
        <w:rPr>
          <w:rFonts w:ascii="Cambria Math" w:hAnsi="Cambria Math" w:hint="eastAsia"/>
          <w:iCs/>
        </w:rPr>
        <w:t>,</w:t>
      </w:r>
      <w:r>
        <w:rPr>
          <w:rFonts w:ascii="Cambria Math" w:hAnsi="Cambria Math"/>
          <w:iCs/>
        </w:rPr>
        <w:t xml:space="preserve"> </w:t>
      </w:r>
      <w:r w:rsidR="00F278B2">
        <w:rPr>
          <w:rFonts w:ascii="Cambria Math" w:hAnsi="Cambria Math"/>
          <w:iCs/>
        </w:rPr>
        <w:t xml:space="preserve"> </w:t>
      </w:r>
      <w:r>
        <w:rPr>
          <w:rFonts w:ascii="Cambria Math" w:hAnsi="Cambria Math" w:hint="eastAsia"/>
          <w:iCs/>
        </w:rPr>
        <w:t>u</w:t>
      </w:r>
      <w:r>
        <w:rPr>
          <w:rFonts w:ascii="Cambria Math" w:hAnsi="Cambria Math" w:hint="eastAsia"/>
          <w:iCs/>
        </w:rPr>
        <w:t>는</w:t>
      </w:r>
      <w:r>
        <w:rPr>
          <w:rFonts w:ascii="Cambria Math" w:hAnsi="Cambria Math" w:hint="eastAsia"/>
          <w:iCs/>
        </w:rPr>
        <w:t xml:space="preserve"> </w:t>
      </w:r>
      <w:proofErr w:type="spellStart"/>
      <w:r>
        <w:rPr>
          <w:rFonts w:ascii="Cambria Math" w:hAnsi="Cambria Math" w:hint="eastAsia"/>
          <w:iCs/>
        </w:rPr>
        <w:t>오차항</w:t>
      </w:r>
      <w:proofErr w:type="spellEnd"/>
      <w:r>
        <w:rPr>
          <w:rFonts w:ascii="Cambria Math" w:hAnsi="Cambria Math" w:hint="eastAsia"/>
          <w:iCs/>
        </w:rPr>
        <w:t>)</w:t>
      </w:r>
    </w:p>
    <w:p w:rsidR="00FF7DCA" w:rsidRDefault="00FF7DCA">
      <w:pPr>
        <w:rPr>
          <w:rFonts w:ascii="Cambria Math" w:hAnsi="Cambria Math"/>
          <w:iCs/>
        </w:rPr>
      </w:pPr>
    </w:p>
    <w:p w:rsidR="00C600F9" w:rsidRDefault="00C600F9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공적개발원조와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해외직접투자</w:t>
      </w:r>
      <w:r>
        <w:rPr>
          <w:rFonts w:ascii="Cambria Math" w:hAnsi="Cambria Math" w:hint="eastAsia"/>
          <w:iCs/>
        </w:rPr>
        <w:t>,</w:t>
      </w:r>
      <w:r>
        <w:rPr>
          <w:rFonts w:ascii="Cambria Math" w:hAnsi="Cambria Math"/>
          <w:iCs/>
        </w:rPr>
        <w:t xml:space="preserve"> </w:t>
      </w:r>
      <w:r>
        <w:rPr>
          <w:rFonts w:ascii="Cambria Math" w:hAnsi="Cambria Math" w:hint="eastAsia"/>
          <w:iCs/>
        </w:rPr>
        <w:t>그리고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수출량의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효과를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단순히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국내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총생산에만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영향을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미치는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것이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아닌</w:t>
      </w:r>
      <w:r>
        <w:rPr>
          <w:rFonts w:ascii="Cambria Math" w:hAnsi="Cambria Math" w:hint="eastAsia"/>
          <w:iCs/>
        </w:rPr>
        <w:t>,</w:t>
      </w:r>
      <w:r>
        <w:rPr>
          <w:rFonts w:ascii="Cambria Math" w:hAnsi="Cambria Math"/>
          <w:iCs/>
        </w:rPr>
        <w:t xml:space="preserve"> </w:t>
      </w:r>
      <w:r>
        <w:rPr>
          <w:rFonts w:ascii="Cambria Math" w:hAnsi="Cambria Math" w:hint="eastAsia"/>
          <w:iCs/>
        </w:rPr>
        <w:t>한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국가의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생산성에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미치는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영향을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분석해보고자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총요소생산성</w:t>
      </w:r>
      <w:r>
        <w:rPr>
          <w:rFonts w:ascii="Cambria Math" w:hAnsi="Cambria Math"/>
          <w:iCs/>
        </w:rPr>
        <w:t>(Total factor Productivity</w:t>
      </w:r>
      <w:r w:rsidR="00036500">
        <w:rPr>
          <w:rFonts w:ascii="Cambria Math" w:hAnsi="Cambria Math"/>
          <w:iCs/>
        </w:rPr>
        <w:t xml:space="preserve">, </w:t>
      </w:r>
      <w:r w:rsidR="00036500">
        <w:rPr>
          <w:rFonts w:ascii="Cambria Math" w:hAnsi="Cambria Math" w:hint="eastAsia"/>
          <w:iCs/>
        </w:rPr>
        <w:t>이하</w:t>
      </w:r>
      <w:r w:rsidR="00036500">
        <w:rPr>
          <w:rFonts w:ascii="Cambria Math" w:hAnsi="Cambria Math" w:hint="eastAsia"/>
          <w:iCs/>
        </w:rPr>
        <w:t xml:space="preserve"> </w:t>
      </w:r>
      <w:r w:rsidR="00036500">
        <w:rPr>
          <w:rFonts w:ascii="Cambria Math" w:hAnsi="Cambria Math"/>
          <w:iCs/>
        </w:rPr>
        <w:t>TFP</w:t>
      </w:r>
      <w:r>
        <w:rPr>
          <w:rFonts w:ascii="Cambria Math" w:hAnsi="Cambria Math"/>
          <w:iCs/>
        </w:rPr>
        <w:t>)</w:t>
      </w:r>
      <w:r>
        <w:rPr>
          <w:rFonts w:ascii="Cambria Math" w:hAnsi="Cambria Math" w:hint="eastAsia"/>
          <w:iCs/>
        </w:rPr>
        <w:t>또한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종속변수에</w:t>
      </w:r>
      <w:r>
        <w:rPr>
          <w:rFonts w:ascii="Cambria Math" w:hAnsi="Cambria Math"/>
          <w:iCs/>
        </w:rPr>
        <w:t xml:space="preserve"> </w:t>
      </w:r>
      <w:r>
        <w:rPr>
          <w:rFonts w:ascii="Cambria Math" w:hAnsi="Cambria Math" w:hint="eastAsia"/>
          <w:iCs/>
        </w:rPr>
        <w:t>집어넣었다</w:t>
      </w:r>
      <w:r>
        <w:rPr>
          <w:rFonts w:ascii="Cambria Math" w:hAnsi="Cambria Math" w:hint="eastAsia"/>
          <w:iCs/>
        </w:rPr>
        <w:t>.</w:t>
      </w:r>
    </w:p>
    <w:p w:rsidR="00C600F9" w:rsidRPr="00C600F9" w:rsidRDefault="00C600F9" w:rsidP="00C600F9">
      <w:pPr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>‘</w:t>
      </w:r>
      <w:proofErr w:type="spellStart"/>
      <w:r>
        <w:rPr>
          <w:rFonts w:ascii="Cambria Math" w:hAnsi="Cambria Math" w:hint="eastAsia"/>
          <w:iCs/>
        </w:rPr>
        <w:t>총요소</w:t>
      </w:r>
      <w:proofErr w:type="spellEnd"/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생산성</w:t>
      </w:r>
      <w:r>
        <w:rPr>
          <w:rFonts w:ascii="Cambria Math" w:hAnsi="Cambria Math"/>
          <w:iCs/>
        </w:rPr>
        <w:t>’</w:t>
      </w:r>
      <w:r>
        <w:rPr>
          <w:rFonts w:ascii="Cambria Math" w:hAnsi="Cambria Math" w:hint="eastAsia"/>
          <w:iCs/>
        </w:rPr>
        <w:t>이란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생산량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증가분에서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노동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증가에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따른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생산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증가분과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자본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증가분에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따른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생산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증가분을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제외한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생산량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증가분을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말</w:t>
      </w:r>
      <w:r w:rsidR="00036500">
        <w:rPr>
          <w:rFonts w:ascii="Cambria Math" w:hAnsi="Cambria Math" w:hint="eastAsia"/>
          <w:iCs/>
        </w:rPr>
        <w:t>한다</w:t>
      </w:r>
      <w:r w:rsidR="00036500">
        <w:rPr>
          <w:rFonts w:ascii="Cambria Math" w:hAnsi="Cambria Math" w:hint="eastAsia"/>
          <w:iCs/>
        </w:rPr>
        <w:t>.</w:t>
      </w:r>
      <w:r w:rsidR="00036500">
        <w:rPr>
          <w:rFonts w:ascii="Cambria Math" w:hAnsi="Cambria Math"/>
          <w:iCs/>
        </w:rPr>
        <w:t xml:space="preserve"> </w:t>
      </w:r>
      <w:r>
        <w:rPr>
          <w:rFonts w:ascii="Cambria Math" w:hAnsi="Cambria Math" w:hint="eastAsia"/>
          <w:iCs/>
        </w:rPr>
        <w:t>한</w:t>
      </w:r>
      <w:r>
        <w:rPr>
          <w:rFonts w:ascii="Cambria Math" w:hAnsi="Cambria Math"/>
          <w:iCs/>
        </w:rPr>
        <w:t xml:space="preserve"> </w:t>
      </w:r>
      <w:r>
        <w:rPr>
          <w:rFonts w:ascii="Cambria Math" w:hAnsi="Cambria Math" w:hint="eastAsia"/>
          <w:iCs/>
        </w:rPr>
        <w:t>국가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내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자본과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노동력을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제외한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다른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분야의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생산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정도를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나타내는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의미로서</w:t>
      </w:r>
      <w:r>
        <w:rPr>
          <w:rFonts w:ascii="Cambria Math" w:hAnsi="Cambria Math" w:hint="eastAsia"/>
          <w:iCs/>
        </w:rPr>
        <w:t xml:space="preserve"> </w:t>
      </w:r>
      <w:r w:rsidR="00036500">
        <w:rPr>
          <w:rFonts w:ascii="Cambria Math" w:hAnsi="Cambria Math" w:hint="eastAsia"/>
          <w:iCs/>
        </w:rPr>
        <w:t>한</w:t>
      </w:r>
      <w:r w:rsidR="00036500">
        <w:rPr>
          <w:rFonts w:ascii="Cambria Math" w:hAnsi="Cambria Math" w:hint="eastAsia"/>
          <w:iCs/>
        </w:rPr>
        <w:t xml:space="preserve"> </w:t>
      </w:r>
      <w:r w:rsidR="00036500">
        <w:rPr>
          <w:rFonts w:ascii="Cambria Math" w:hAnsi="Cambria Math" w:hint="eastAsia"/>
          <w:iCs/>
        </w:rPr>
        <w:t>국가의</w:t>
      </w:r>
      <w:r w:rsidR="00036500">
        <w:rPr>
          <w:rFonts w:ascii="Cambria Math" w:hAnsi="Cambria Math" w:hint="eastAsia"/>
          <w:iCs/>
        </w:rPr>
        <w:t xml:space="preserve"> </w:t>
      </w:r>
      <w:r w:rsidR="00036500">
        <w:rPr>
          <w:rFonts w:ascii="Cambria Math" w:hAnsi="Cambria Math" w:hint="eastAsia"/>
          <w:iCs/>
        </w:rPr>
        <w:t>생산을</w:t>
      </w:r>
      <w:r w:rsidR="00036500">
        <w:rPr>
          <w:rFonts w:ascii="Cambria Math" w:hAnsi="Cambria Math" w:hint="eastAsia"/>
          <w:iCs/>
        </w:rPr>
        <w:t xml:space="preserve"> </w:t>
      </w:r>
      <w:r w:rsidR="00036500">
        <w:rPr>
          <w:rFonts w:ascii="Cambria Math" w:hAnsi="Cambria Math" w:hint="eastAsia"/>
          <w:iCs/>
        </w:rPr>
        <w:t>함수로</w:t>
      </w:r>
      <w:r w:rsidR="00036500">
        <w:rPr>
          <w:rFonts w:ascii="Cambria Math" w:hAnsi="Cambria Math" w:hint="eastAsia"/>
          <w:iCs/>
        </w:rPr>
        <w:t xml:space="preserve"> </w:t>
      </w:r>
      <w:r w:rsidR="00036500">
        <w:rPr>
          <w:rFonts w:ascii="Cambria Math" w:hAnsi="Cambria Math" w:hint="eastAsia"/>
          <w:iCs/>
        </w:rPr>
        <w:t>표현한</w:t>
      </w:r>
      <w:r w:rsidR="00036500">
        <w:rPr>
          <w:rFonts w:ascii="Cambria Math" w:hAnsi="Cambria Math" w:hint="eastAsia"/>
          <w:iCs/>
        </w:rPr>
        <w:t xml:space="preserve"> </w:t>
      </w:r>
      <w:proofErr w:type="spellStart"/>
      <w:r w:rsidR="00036500">
        <w:rPr>
          <w:rFonts w:ascii="Cambria Math" w:hAnsi="Cambria Math" w:hint="eastAsia"/>
          <w:iCs/>
        </w:rPr>
        <w:t>콥</w:t>
      </w:r>
      <w:proofErr w:type="spellEnd"/>
      <w:r w:rsidR="00036500">
        <w:rPr>
          <w:rFonts w:ascii="Cambria Math" w:hAnsi="Cambria Math"/>
          <w:iCs/>
        </w:rPr>
        <w:t>-</w:t>
      </w:r>
      <w:r w:rsidR="00036500">
        <w:rPr>
          <w:rFonts w:ascii="Cambria Math" w:hAnsi="Cambria Math" w:hint="eastAsia"/>
          <w:iCs/>
        </w:rPr>
        <w:t>더글라스</w:t>
      </w:r>
      <w:r w:rsidR="00036500">
        <w:rPr>
          <w:rFonts w:ascii="Cambria Math" w:hAnsi="Cambria Math" w:hint="eastAsia"/>
          <w:iCs/>
        </w:rPr>
        <w:t xml:space="preserve"> </w:t>
      </w:r>
      <w:r w:rsidR="00036500">
        <w:rPr>
          <w:rFonts w:ascii="Cambria Math" w:hAnsi="Cambria Math" w:hint="eastAsia"/>
          <w:iCs/>
        </w:rPr>
        <w:t>생산</w:t>
      </w:r>
      <w:r w:rsidR="00036500">
        <w:rPr>
          <w:rFonts w:ascii="Cambria Math" w:hAnsi="Cambria Math" w:hint="eastAsia"/>
          <w:iCs/>
        </w:rPr>
        <w:t xml:space="preserve"> </w:t>
      </w:r>
      <w:r w:rsidR="00036500">
        <w:rPr>
          <w:rFonts w:ascii="Cambria Math" w:hAnsi="Cambria Math" w:hint="eastAsia"/>
          <w:iCs/>
        </w:rPr>
        <w:t>함수</w:t>
      </w:r>
      <w:r w:rsidR="00036500">
        <w:rPr>
          <w:rFonts w:ascii="Cambria Math" w:hAnsi="Cambria Math" w:hint="eastAsia"/>
          <w:iCs/>
        </w:rPr>
        <w:t>(</w:t>
      </w:r>
      <w:r w:rsidR="00036500">
        <w:rPr>
          <w:rFonts w:ascii="Cambria Math" w:hAnsi="Cambria Math"/>
          <w:iCs/>
        </w:rPr>
        <w:t>Cobb-Douglas Production Function)</w:t>
      </w:r>
      <w:r w:rsidR="00036500">
        <w:rPr>
          <w:rFonts w:ascii="Cambria Math" w:hAnsi="Cambria Math" w:hint="eastAsia"/>
          <w:iCs/>
        </w:rPr>
        <w:t>을</w:t>
      </w:r>
      <w:r w:rsidR="00036500">
        <w:rPr>
          <w:rFonts w:ascii="Cambria Math" w:hAnsi="Cambria Math" w:hint="eastAsia"/>
          <w:iCs/>
        </w:rPr>
        <w:t xml:space="preserve"> </w:t>
      </w:r>
      <w:r w:rsidR="00036500">
        <w:rPr>
          <w:rFonts w:ascii="Cambria Math" w:hAnsi="Cambria Math" w:hint="eastAsia"/>
          <w:iCs/>
        </w:rPr>
        <w:t>참고해보면</w:t>
      </w:r>
    </w:p>
    <w:p w:rsidR="009C6F26" w:rsidRPr="00036500" w:rsidRDefault="00C600F9" w:rsidP="009C6F26">
      <w:pPr>
        <w:rPr>
          <w:rFonts w:ascii="Cambria Math" w:hAnsi="Cambria Math"/>
          <w:iCs/>
          <w:sz w:val="56"/>
          <w:szCs w:val="72"/>
        </w:rPr>
      </w:pPr>
      <m:oMathPara>
        <m:oMath>
          <m:r>
            <w:rPr>
              <w:rFonts w:ascii="Cambria Math" w:eastAsia="맑은 고딕" w:hAnsi="Cambria Math" w:cs="맑은 고딕"/>
              <w:sz w:val="56"/>
              <w:szCs w:val="72"/>
            </w:rPr>
            <m:t>Y=</m:t>
          </m:r>
          <m:r>
            <w:rPr>
              <w:rFonts w:ascii="Cambria Math" w:eastAsia="Cambria Math" w:hAnsi="Cambria Math"/>
              <w:sz w:val="56"/>
              <w:szCs w:val="72"/>
            </w:rPr>
            <m:t>A</m:t>
          </m:r>
          <m:sSup>
            <m:sSupPr>
              <m:ctrlPr>
                <w:rPr>
                  <w:rFonts w:ascii="Cambria Math" w:eastAsia="Cambria Math" w:hAnsi="Cambria Math"/>
                  <w:i/>
                  <w:iCs/>
                  <w:sz w:val="56"/>
                  <w:szCs w:val="72"/>
                </w:rPr>
              </m:ctrlPr>
            </m:sSupPr>
            <m:e>
              <m:r>
                <w:rPr>
                  <w:rFonts w:ascii="Cambria Math" w:eastAsia="Cambria Math" w:hAnsi="Cambria Math"/>
                  <w:sz w:val="56"/>
                  <w:szCs w:val="72"/>
                </w:rPr>
                <m:t>K</m:t>
              </m:r>
            </m:e>
            <m:sup>
              <m:r>
                <w:rPr>
                  <w:rFonts w:ascii="Cambria Math" w:eastAsia="Cambria Math" w:hAnsi="Cambria Math"/>
                  <w:sz w:val="56"/>
                  <w:szCs w:val="72"/>
                </w:rPr>
                <m:t>a</m:t>
              </m:r>
            </m:sup>
          </m:sSup>
          <m:sSup>
            <m:sSupPr>
              <m:ctrlPr>
                <w:rPr>
                  <w:rFonts w:ascii="Cambria Math" w:eastAsia="Cambria Math" w:hAnsi="Cambria Math"/>
                  <w:i/>
                  <w:iCs/>
                  <w:sz w:val="56"/>
                  <w:szCs w:val="72"/>
                </w:rPr>
              </m:ctrlPr>
            </m:sSupPr>
            <m:e>
              <m:r>
                <w:rPr>
                  <w:rFonts w:ascii="Cambria Math" w:eastAsia="Cambria Math" w:hAnsi="Cambria Math"/>
                  <w:sz w:val="56"/>
                  <w:szCs w:val="72"/>
                </w:rPr>
                <m:t>L</m:t>
              </m:r>
            </m:e>
            <m:sup>
              <m:r>
                <w:rPr>
                  <w:rFonts w:ascii="Cambria Math" w:eastAsia="Cambria Math" w:hAnsi="Cambria Math"/>
                  <w:sz w:val="56"/>
                  <w:szCs w:val="72"/>
                </w:rPr>
                <m:t>1-a</m:t>
              </m:r>
            </m:sup>
          </m:sSup>
        </m:oMath>
      </m:oMathPara>
    </w:p>
    <w:p w:rsidR="00036500" w:rsidRPr="00036500" w:rsidRDefault="00036500" w:rsidP="009C6F26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다음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함수에서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한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국가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내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총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산출량은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Y, </w:t>
      </w:r>
      <w:r>
        <w:rPr>
          <w:rFonts w:ascii="Cambria Math" w:hAnsi="Cambria Math" w:hint="eastAsia"/>
          <w:iCs/>
        </w:rPr>
        <w:t>자본</w:t>
      </w:r>
      <w:r>
        <w:rPr>
          <w:rFonts w:ascii="Cambria Math" w:hAnsi="Cambria Math" w:hint="eastAsia"/>
          <w:iCs/>
        </w:rPr>
        <w:t xml:space="preserve"> </w:t>
      </w:r>
      <w:proofErr w:type="spellStart"/>
      <w:r>
        <w:rPr>
          <w:rFonts w:ascii="Cambria Math" w:hAnsi="Cambria Math" w:hint="eastAsia"/>
          <w:iCs/>
        </w:rPr>
        <w:t>축적량은</w:t>
      </w:r>
      <w:proofErr w:type="spellEnd"/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K, </w:t>
      </w:r>
      <w:r>
        <w:rPr>
          <w:rFonts w:ascii="Cambria Math" w:hAnsi="Cambria Math" w:hint="eastAsia"/>
          <w:iCs/>
        </w:rPr>
        <w:t>노동력은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>L</w:t>
      </w:r>
      <w:r>
        <w:rPr>
          <w:rFonts w:ascii="Cambria Math" w:hAnsi="Cambria Math" w:hint="eastAsia"/>
          <w:iCs/>
        </w:rPr>
        <w:t>이고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남은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>A</w:t>
      </w:r>
      <w:r>
        <w:rPr>
          <w:rFonts w:ascii="Cambria Math" w:hAnsi="Cambria Math" w:hint="eastAsia"/>
          <w:iCs/>
        </w:rPr>
        <w:t>가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한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국가의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총요소생산성으로서</w:t>
      </w:r>
      <w:r>
        <w:rPr>
          <w:rFonts w:ascii="Cambria Math" w:hAnsi="Cambria Math" w:hint="eastAsia"/>
          <w:iCs/>
        </w:rPr>
        <w:t>,</w:t>
      </w:r>
      <w:r>
        <w:rPr>
          <w:rFonts w:ascii="Cambria Math" w:hAnsi="Cambria Math"/>
          <w:iCs/>
        </w:rPr>
        <w:t xml:space="preserve"> </w:t>
      </w:r>
      <w:r>
        <w:rPr>
          <w:rFonts w:ascii="Cambria Math" w:hAnsi="Cambria Math" w:hint="eastAsia"/>
          <w:iCs/>
        </w:rPr>
        <w:t>기술력의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향상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등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자본과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노동력을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제외한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생산성에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영향을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미치는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다른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요인들을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전부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종합해서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나타내는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수치이다</w:t>
      </w:r>
      <w:r>
        <w:rPr>
          <w:rFonts w:ascii="Cambria Math" w:hAnsi="Cambria Math"/>
          <w:iCs/>
        </w:rPr>
        <w:t xml:space="preserve">. </w:t>
      </w:r>
      <w:r>
        <w:rPr>
          <w:rFonts w:ascii="Cambria Math" w:hAnsi="Cambria Math" w:hint="eastAsia"/>
          <w:iCs/>
        </w:rPr>
        <w:t>이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수치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또한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전년도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대비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성장률로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구하였으며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마찬</w:t>
      </w:r>
      <w:r>
        <w:rPr>
          <w:rFonts w:ascii="Cambria Math" w:hAnsi="Cambria Math" w:hint="eastAsia"/>
          <w:iCs/>
        </w:rPr>
        <w:lastRenderedPageBreak/>
        <w:t>가지로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>Fixed effect</w:t>
      </w:r>
      <w:r>
        <w:rPr>
          <w:rFonts w:ascii="Cambria Math" w:hAnsi="Cambria Math" w:hint="eastAsia"/>
          <w:iCs/>
        </w:rPr>
        <w:t>와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>time-lag</w:t>
      </w:r>
      <w:r>
        <w:rPr>
          <w:rFonts w:ascii="Cambria Math" w:hAnsi="Cambria Math" w:hint="eastAsia"/>
          <w:iCs/>
        </w:rPr>
        <w:t>를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적용하였다</w:t>
      </w:r>
      <w:r>
        <w:rPr>
          <w:rFonts w:ascii="Cambria Math" w:hAnsi="Cambria Math" w:hint="eastAsia"/>
          <w:iCs/>
        </w:rPr>
        <w:t>.</w:t>
      </w:r>
      <w:r>
        <w:rPr>
          <w:rFonts w:ascii="Cambria Math" w:hAnsi="Cambria Math"/>
          <w:iCs/>
        </w:rPr>
        <w:t xml:space="preserve"> </w:t>
      </w:r>
      <w:r>
        <w:rPr>
          <w:rFonts w:ascii="Cambria Math" w:hAnsi="Cambria Math" w:hint="eastAsia"/>
          <w:iCs/>
        </w:rPr>
        <w:t>데이터는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>Penn world Table 9.0</w:t>
      </w:r>
      <w:r>
        <w:rPr>
          <w:rFonts w:ascii="Cambria Math" w:hAnsi="Cambria Math" w:hint="eastAsia"/>
          <w:iCs/>
        </w:rPr>
        <w:t>의</w:t>
      </w:r>
      <w:r>
        <w:rPr>
          <w:rFonts w:ascii="Cambria Math" w:hAnsi="Cambria Math" w:hint="eastAsia"/>
          <w:iCs/>
        </w:rPr>
        <w:t xml:space="preserve"> </w:t>
      </w:r>
      <w:proofErr w:type="spellStart"/>
      <w:r>
        <w:rPr>
          <w:rFonts w:ascii="Cambria Math" w:hAnsi="Cambria Math" w:hint="eastAsia"/>
          <w:iCs/>
        </w:rPr>
        <w:t>r</w:t>
      </w:r>
      <w:r>
        <w:rPr>
          <w:rFonts w:ascii="Cambria Math" w:hAnsi="Cambria Math"/>
          <w:iCs/>
        </w:rPr>
        <w:t>tfpna</w:t>
      </w:r>
      <w:proofErr w:type="spellEnd"/>
      <w:r>
        <w:rPr>
          <w:rFonts w:ascii="Cambria Math" w:hAnsi="Cambria Math"/>
          <w:iCs/>
        </w:rPr>
        <w:t>(TFP at constant national prices (2011=1))</w:t>
      </w:r>
      <w:r>
        <w:rPr>
          <w:rFonts w:ascii="Cambria Math" w:hAnsi="Cambria Math" w:hint="eastAsia"/>
          <w:iCs/>
        </w:rPr>
        <w:t>를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참고하였다</w:t>
      </w:r>
      <w:r>
        <w:rPr>
          <w:rFonts w:ascii="Cambria Math" w:hAnsi="Cambria Math" w:hint="eastAsia"/>
          <w:iCs/>
        </w:rPr>
        <w:t>.</w:t>
      </w:r>
    </w:p>
    <w:p w:rsidR="009C6F26" w:rsidRDefault="009C6F26">
      <w:pPr>
        <w:rPr>
          <w:rFonts w:ascii="Cambria Math" w:hAnsi="Cambria Math"/>
          <w:iCs/>
          <w:sz w:val="12"/>
          <w:szCs w:val="14"/>
        </w:rPr>
      </w:pPr>
    </w:p>
    <w:p w:rsidR="00021FC7" w:rsidRDefault="00021FC7">
      <w:pPr>
        <w:rPr>
          <w:rFonts w:ascii="Cambria Math" w:hAnsi="Cambria Math"/>
          <w:iCs/>
          <w:sz w:val="12"/>
          <w:szCs w:val="14"/>
        </w:rPr>
      </w:pPr>
      <w:bookmarkStart w:id="0" w:name="_GoBack"/>
      <w:bookmarkEnd w:id="0"/>
    </w:p>
    <w:p w:rsidR="00021FC7" w:rsidRDefault="00021FC7">
      <w:pPr>
        <w:rPr>
          <w:rFonts w:ascii="Cambria Math" w:hAnsi="Cambria Math"/>
          <w:iCs/>
          <w:sz w:val="12"/>
          <w:szCs w:val="14"/>
        </w:rPr>
      </w:pPr>
    </w:p>
    <w:p w:rsidR="00021FC7" w:rsidRDefault="00021FC7">
      <w:pPr>
        <w:rPr>
          <w:rFonts w:ascii="Cambria Math" w:hAnsi="Cambria Math"/>
          <w:iCs/>
          <w:sz w:val="12"/>
          <w:szCs w:val="14"/>
        </w:rPr>
      </w:pPr>
    </w:p>
    <w:p w:rsidR="00021FC7" w:rsidRDefault="00021FC7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분석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결과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아프리카</w:t>
      </w:r>
    </w:p>
    <w:p w:rsidR="00021FC7" w:rsidRDefault="00FB53D5" w:rsidP="00021FC7">
      <w:pPr>
        <w:ind w:firstLineChars="600" w:firstLine="1200"/>
        <w:rPr>
          <w:rFonts w:ascii="Cambria Math" w:hAnsi="Cambria Math"/>
          <w:iCs/>
        </w:rPr>
      </w:pPr>
      <w:r>
        <w:rPr>
          <w:rFonts w:ascii="Cambria Math" w:hAnsi="Cambria Math"/>
          <w:iCs/>
          <w:noProof/>
        </w:rPr>
        <w:drawing>
          <wp:inline distT="0" distB="0" distL="0" distR="0">
            <wp:extent cx="4125251" cy="5153091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st really resul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139" cy="516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FC7" w:rsidRDefault="00021FC7" w:rsidP="00021FC7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 xml:space="preserve"> G</w:t>
      </w:r>
      <w:r>
        <w:rPr>
          <w:rFonts w:ascii="Cambria Math" w:hAnsi="Cambria Math"/>
          <w:iCs/>
        </w:rPr>
        <w:t>DP</w:t>
      </w:r>
      <w:r>
        <w:rPr>
          <w:rFonts w:ascii="Cambria Math" w:hAnsi="Cambria Math" w:hint="eastAsia"/>
          <w:iCs/>
        </w:rPr>
        <w:t>와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>TFP</w:t>
      </w:r>
      <w:r>
        <w:rPr>
          <w:rFonts w:ascii="Cambria Math" w:hAnsi="Cambria Math" w:hint="eastAsia"/>
          <w:iCs/>
        </w:rPr>
        <w:t>에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단기적으로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>FDI</w:t>
      </w:r>
      <w:r>
        <w:rPr>
          <w:rFonts w:ascii="Cambria Math" w:hAnsi="Cambria Math" w:hint="eastAsia"/>
          <w:iCs/>
        </w:rPr>
        <w:t>는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전부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다</w:t>
      </w:r>
      <w:r>
        <w:rPr>
          <w:rFonts w:ascii="Cambria Math" w:hAnsi="Cambria Math" w:hint="eastAsia"/>
          <w:iCs/>
        </w:rPr>
        <w:t xml:space="preserve"> 0</w:t>
      </w:r>
      <w:r>
        <w:rPr>
          <w:rFonts w:ascii="Cambria Math" w:hAnsi="Cambria Math"/>
          <w:iCs/>
        </w:rPr>
        <w:t>.0001</w:t>
      </w:r>
      <w:r>
        <w:rPr>
          <w:rFonts w:ascii="Cambria Math" w:hAnsi="Cambria Math" w:hint="eastAsia"/>
          <w:iCs/>
        </w:rPr>
        <w:t>수준의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강한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양의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영향력을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미쳤다</w:t>
      </w:r>
      <w:r>
        <w:rPr>
          <w:rFonts w:ascii="Cambria Math" w:hAnsi="Cambria Math" w:hint="eastAsia"/>
          <w:iCs/>
        </w:rPr>
        <w:t>.</w:t>
      </w:r>
      <w:r>
        <w:rPr>
          <w:rFonts w:ascii="Cambria Math" w:hAnsi="Cambria Math"/>
          <w:iCs/>
        </w:rPr>
        <w:t xml:space="preserve"> </w:t>
      </w:r>
      <w:r w:rsidR="00EB169C">
        <w:rPr>
          <w:rFonts w:ascii="Cambria Math" w:hAnsi="Cambria Math" w:hint="eastAsia"/>
          <w:iCs/>
        </w:rPr>
        <w:t>또한</w:t>
      </w:r>
      <w:r w:rsidR="00EB169C">
        <w:rPr>
          <w:rFonts w:ascii="Cambria Math" w:hAnsi="Cambria Math" w:hint="eastAsia"/>
          <w:iCs/>
        </w:rPr>
        <w:t xml:space="preserve"> </w:t>
      </w:r>
      <w:r w:rsidR="00EB169C">
        <w:rPr>
          <w:rFonts w:ascii="Cambria Math" w:hAnsi="Cambria Math" w:hint="eastAsia"/>
          <w:iCs/>
        </w:rPr>
        <w:t>수출의</w:t>
      </w:r>
      <w:r w:rsidR="00EB169C">
        <w:rPr>
          <w:rFonts w:ascii="Cambria Math" w:hAnsi="Cambria Math" w:hint="eastAsia"/>
          <w:iCs/>
        </w:rPr>
        <w:t xml:space="preserve"> </w:t>
      </w:r>
      <w:r w:rsidR="00EB169C">
        <w:rPr>
          <w:rFonts w:ascii="Cambria Math" w:hAnsi="Cambria Math" w:hint="eastAsia"/>
          <w:iCs/>
        </w:rPr>
        <w:t>경우도</w:t>
      </w:r>
      <w:r w:rsidR="00EB169C">
        <w:rPr>
          <w:rFonts w:ascii="Cambria Math" w:hAnsi="Cambria Math" w:hint="eastAsia"/>
          <w:iCs/>
        </w:rPr>
        <w:t xml:space="preserve"> </w:t>
      </w:r>
      <w:r w:rsidR="00EB169C">
        <w:rPr>
          <w:rFonts w:ascii="Cambria Math" w:hAnsi="Cambria Math" w:hint="eastAsia"/>
          <w:iCs/>
        </w:rPr>
        <w:t>단기적으로는</w:t>
      </w:r>
      <w:r w:rsidR="00EB169C">
        <w:rPr>
          <w:rFonts w:ascii="Cambria Math" w:hAnsi="Cambria Math" w:hint="eastAsia"/>
          <w:iCs/>
        </w:rPr>
        <w:t xml:space="preserve"> G</w:t>
      </w:r>
      <w:r w:rsidR="00EB169C">
        <w:rPr>
          <w:rFonts w:ascii="Cambria Math" w:hAnsi="Cambria Math"/>
          <w:iCs/>
        </w:rPr>
        <w:t>DP</w:t>
      </w:r>
      <w:r w:rsidR="00EB169C">
        <w:rPr>
          <w:rFonts w:ascii="Cambria Math" w:hAnsi="Cambria Math" w:hint="eastAsia"/>
          <w:iCs/>
        </w:rPr>
        <w:t>에</w:t>
      </w:r>
      <w:r w:rsidR="00EB169C">
        <w:rPr>
          <w:rFonts w:ascii="Cambria Math" w:hAnsi="Cambria Math" w:hint="eastAsia"/>
          <w:iCs/>
        </w:rPr>
        <w:t xml:space="preserve"> </w:t>
      </w:r>
      <w:r w:rsidR="00EB169C">
        <w:rPr>
          <w:rFonts w:ascii="Cambria Math" w:hAnsi="Cambria Math" w:hint="eastAsia"/>
          <w:iCs/>
        </w:rPr>
        <w:t>양의</w:t>
      </w:r>
      <w:r w:rsidR="00EB169C">
        <w:rPr>
          <w:rFonts w:ascii="Cambria Math" w:hAnsi="Cambria Math" w:hint="eastAsia"/>
          <w:iCs/>
        </w:rPr>
        <w:t xml:space="preserve"> </w:t>
      </w:r>
      <w:r w:rsidR="00EB169C">
        <w:rPr>
          <w:rFonts w:ascii="Cambria Math" w:hAnsi="Cambria Math" w:hint="eastAsia"/>
          <w:iCs/>
        </w:rPr>
        <w:t>영향을</w:t>
      </w:r>
      <w:r w:rsidR="00EB169C">
        <w:rPr>
          <w:rFonts w:ascii="Cambria Math" w:hAnsi="Cambria Math" w:hint="eastAsia"/>
          <w:iCs/>
        </w:rPr>
        <w:t xml:space="preserve"> </w:t>
      </w:r>
      <w:r w:rsidR="00EB169C">
        <w:rPr>
          <w:rFonts w:ascii="Cambria Math" w:hAnsi="Cambria Math" w:hint="eastAsia"/>
          <w:iCs/>
        </w:rPr>
        <w:t>미쳤으며</w:t>
      </w:r>
      <w:r w:rsidR="00EB169C">
        <w:rPr>
          <w:rFonts w:ascii="Cambria Math" w:hAnsi="Cambria Math" w:hint="eastAsia"/>
          <w:iCs/>
        </w:rPr>
        <w:t>,</w:t>
      </w:r>
      <w:r w:rsidR="00EB169C">
        <w:rPr>
          <w:rFonts w:ascii="Cambria Math" w:hAnsi="Cambria Math"/>
          <w:iCs/>
        </w:rPr>
        <w:t xml:space="preserve"> TFP</w:t>
      </w:r>
      <w:r w:rsidR="00EB169C">
        <w:rPr>
          <w:rFonts w:ascii="Cambria Math" w:hAnsi="Cambria Math" w:hint="eastAsia"/>
          <w:iCs/>
        </w:rPr>
        <w:t>에도</w:t>
      </w:r>
      <w:r w:rsidR="00EB169C">
        <w:rPr>
          <w:rFonts w:ascii="Cambria Math" w:hAnsi="Cambria Math" w:hint="eastAsia"/>
          <w:iCs/>
        </w:rPr>
        <w:t xml:space="preserve"> </w:t>
      </w:r>
      <w:r w:rsidR="00EB169C">
        <w:rPr>
          <w:rFonts w:ascii="Cambria Math" w:hAnsi="Cambria Math" w:hint="eastAsia"/>
          <w:iCs/>
        </w:rPr>
        <w:t>단기적으로는</w:t>
      </w:r>
      <w:r w:rsidR="00EB169C">
        <w:rPr>
          <w:rFonts w:ascii="Cambria Math" w:hAnsi="Cambria Math" w:hint="eastAsia"/>
          <w:iCs/>
        </w:rPr>
        <w:t xml:space="preserve"> </w:t>
      </w:r>
      <w:r w:rsidR="00EB169C">
        <w:rPr>
          <w:rFonts w:ascii="Cambria Math" w:hAnsi="Cambria Math" w:hint="eastAsia"/>
          <w:iCs/>
        </w:rPr>
        <w:t>양의</w:t>
      </w:r>
      <w:r w:rsidR="00EB169C">
        <w:rPr>
          <w:rFonts w:ascii="Cambria Math" w:hAnsi="Cambria Math" w:hint="eastAsia"/>
          <w:iCs/>
        </w:rPr>
        <w:t xml:space="preserve"> </w:t>
      </w:r>
      <w:r w:rsidR="00EB169C">
        <w:rPr>
          <w:rFonts w:ascii="Cambria Math" w:hAnsi="Cambria Math" w:hint="eastAsia"/>
          <w:iCs/>
        </w:rPr>
        <w:t>영향이</w:t>
      </w:r>
      <w:r w:rsidR="00EB169C">
        <w:rPr>
          <w:rFonts w:ascii="Cambria Math" w:hAnsi="Cambria Math" w:hint="eastAsia"/>
          <w:iCs/>
        </w:rPr>
        <w:t xml:space="preserve"> </w:t>
      </w:r>
      <w:r w:rsidR="00EB169C">
        <w:rPr>
          <w:rFonts w:ascii="Cambria Math" w:hAnsi="Cambria Math" w:hint="eastAsia"/>
          <w:iCs/>
        </w:rPr>
        <w:t>강했다</w:t>
      </w:r>
      <w:r w:rsidR="00EB169C">
        <w:rPr>
          <w:rFonts w:ascii="Cambria Math" w:hAnsi="Cambria Math" w:hint="eastAsia"/>
          <w:iCs/>
        </w:rPr>
        <w:t>.</w:t>
      </w:r>
      <w:r w:rsidR="00EB169C">
        <w:rPr>
          <w:rFonts w:ascii="Cambria Math" w:hAnsi="Cambria Math"/>
          <w:iCs/>
        </w:rPr>
        <w:t xml:space="preserve"> </w:t>
      </w:r>
      <w:r w:rsidR="00EB169C">
        <w:rPr>
          <w:rFonts w:ascii="Cambria Math" w:hAnsi="Cambria Math" w:hint="eastAsia"/>
          <w:iCs/>
        </w:rPr>
        <w:t>하지만</w:t>
      </w:r>
      <w:r w:rsidR="00EB169C">
        <w:rPr>
          <w:rFonts w:ascii="Cambria Math" w:hAnsi="Cambria Math" w:hint="eastAsia"/>
          <w:iCs/>
        </w:rPr>
        <w:t xml:space="preserve"> </w:t>
      </w:r>
      <w:r w:rsidR="00EB169C">
        <w:rPr>
          <w:rFonts w:ascii="Cambria Math" w:hAnsi="Cambria Math" w:hint="eastAsia"/>
          <w:iCs/>
        </w:rPr>
        <w:t>눈에</w:t>
      </w:r>
      <w:r w:rsidR="00EB169C">
        <w:rPr>
          <w:rFonts w:ascii="Cambria Math" w:hAnsi="Cambria Math" w:hint="eastAsia"/>
          <w:iCs/>
        </w:rPr>
        <w:t xml:space="preserve"> </w:t>
      </w:r>
      <w:r w:rsidR="00EB169C">
        <w:rPr>
          <w:rFonts w:ascii="Cambria Math" w:hAnsi="Cambria Math" w:hint="eastAsia"/>
          <w:iCs/>
        </w:rPr>
        <w:t>띄게도</w:t>
      </w:r>
      <w:r w:rsidR="00EB169C">
        <w:rPr>
          <w:rFonts w:ascii="Cambria Math" w:hAnsi="Cambria Math" w:hint="eastAsia"/>
          <w:iCs/>
        </w:rPr>
        <w:t xml:space="preserve"> </w:t>
      </w:r>
      <w:r w:rsidR="00EB169C">
        <w:rPr>
          <w:rFonts w:ascii="Cambria Math" w:hAnsi="Cambria Math"/>
          <w:iCs/>
        </w:rPr>
        <w:t>ODA</w:t>
      </w:r>
      <w:r w:rsidR="00EB169C">
        <w:rPr>
          <w:rFonts w:ascii="Cambria Math" w:hAnsi="Cambria Math" w:hint="eastAsia"/>
          <w:iCs/>
        </w:rPr>
        <w:t>와</w:t>
      </w:r>
      <w:r w:rsidR="00EB169C">
        <w:rPr>
          <w:rFonts w:ascii="Cambria Math" w:hAnsi="Cambria Math"/>
          <w:iCs/>
        </w:rPr>
        <w:t>, FD</w:t>
      </w:r>
      <w:r w:rsidR="00EB169C">
        <w:rPr>
          <w:rFonts w:ascii="Cambria Math" w:hAnsi="Cambria Math" w:hint="eastAsia"/>
          <w:iCs/>
        </w:rPr>
        <w:t>I</w:t>
      </w:r>
      <w:r w:rsidR="00EB169C">
        <w:rPr>
          <w:rFonts w:ascii="Cambria Math" w:hAnsi="Cambria Math" w:hint="eastAsia"/>
          <w:iCs/>
        </w:rPr>
        <w:t>의</w:t>
      </w:r>
      <w:r w:rsidR="00EB169C">
        <w:rPr>
          <w:rFonts w:ascii="Cambria Math" w:hAnsi="Cambria Math" w:hint="eastAsia"/>
          <w:iCs/>
        </w:rPr>
        <w:t xml:space="preserve"> </w:t>
      </w:r>
      <w:r w:rsidR="00EB169C">
        <w:rPr>
          <w:rFonts w:ascii="Cambria Math" w:hAnsi="Cambria Math" w:hint="eastAsia"/>
          <w:iCs/>
        </w:rPr>
        <w:t>영향은</w:t>
      </w:r>
      <w:r w:rsidR="00EB169C">
        <w:rPr>
          <w:rFonts w:ascii="Cambria Math" w:hAnsi="Cambria Math" w:hint="eastAsia"/>
          <w:iCs/>
        </w:rPr>
        <w:t xml:space="preserve"> </w:t>
      </w:r>
      <w:r w:rsidR="00EB169C">
        <w:rPr>
          <w:rFonts w:ascii="Cambria Math" w:hAnsi="Cambria Math" w:hint="eastAsia"/>
          <w:iCs/>
        </w:rPr>
        <w:t>장기적으로는</w:t>
      </w:r>
      <w:r w:rsidR="00EB169C">
        <w:rPr>
          <w:rFonts w:ascii="Cambria Math" w:hAnsi="Cambria Math" w:hint="eastAsia"/>
          <w:iCs/>
        </w:rPr>
        <w:t xml:space="preserve"> </w:t>
      </w:r>
      <w:r w:rsidR="003A6B11">
        <w:rPr>
          <w:rFonts w:ascii="Cambria Math" w:hAnsi="Cambria Math" w:hint="eastAsia"/>
          <w:iCs/>
        </w:rPr>
        <w:t>강한</w:t>
      </w:r>
      <w:r w:rsidR="003A6B11">
        <w:rPr>
          <w:rFonts w:ascii="Cambria Math" w:hAnsi="Cambria Math" w:hint="eastAsia"/>
          <w:iCs/>
        </w:rPr>
        <w:t xml:space="preserve"> </w:t>
      </w:r>
      <w:r w:rsidR="00EB169C">
        <w:rPr>
          <w:rFonts w:ascii="Cambria Math" w:hAnsi="Cambria Math" w:hint="eastAsia"/>
          <w:iCs/>
        </w:rPr>
        <w:t>음의</w:t>
      </w:r>
      <w:r w:rsidR="00EB169C">
        <w:rPr>
          <w:rFonts w:ascii="Cambria Math" w:hAnsi="Cambria Math" w:hint="eastAsia"/>
          <w:iCs/>
        </w:rPr>
        <w:t xml:space="preserve"> </w:t>
      </w:r>
      <w:r w:rsidR="00EB169C">
        <w:rPr>
          <w:rFonts w:ascii="Cambria Math" w:hAnsi="Cambria Math" w:hint="eastAsia"/>
          <w:iCs/>
        </w:rPr>
        <w:t>영향을</w:t>
      </w:r>
      <w:r w:rsidR="00EB169C">
        <w:rPr>
          <w:rFonts w:ascii="Cambria Math" w:hAnsi="Cambria Math" w:hint="eastAsia"/>
          <w:iCs/>
        </w:rPr>
        <w:t xml:space="preserve"> </w:t>
      </w:r>
      <w:r w:rsidR="00EB169C">
        <w:rPr>
          <w:rFonts w:ascii="Cambria Math" w:hAnsi="Cambria Math" w:hint="eastAsia"/>
          <w:iCs/>
        </w:rPr>
        <w:t>미치는</w:t>
      </w:r>
      <w:r w:rsidR="00EB169C">
        <w:rPr>
          <w:rFonts w:ascii="Cambria Math" w:hAnsi="Cambria Math" w:hint="eastAsia"/>
          <w:iCs/>
        </w:rPr>
        <w:t xml:space="preserve"> </w:t>
      </w:r>
      <w:r w:rsidR="00EB169C">
        <w:rPr>
          <w:rFonts w:ascii="Cambria Math" w:hAnsi="Cambria Math" w:hint="eastAsia"/>
          <w:iCs/>
        </w:rPr>
        <w:t>것으로</w:t>
      </w:r>
      <w:r w:rsidR="00EB169C">
        <w:rPr>
          <w:rFonts w:ascii="Cambria Math" w:hAnsi="Cambria Math" w:hint="eastAsia"/>
          <w:iCs/>
        </w:rPr>
        <w:t xml:space="preserve"> </w:t>
      </w:r>
      <w:r w:rsidR="00EB169C">
        <w:rPr>
          <w:rFonts w:ascii="Cambria Math" w:hAnsi="Cambria Math" w:hint="eastAsia"/>
          <w:iCs/>
        </w:rPr>
        <w:t>확인되었다</w:t>
      </w:r>
      <w:r w:rsidR="00EB169C">
        <w:rPr>
          <w:rFonts w:ascii="Cambria Math" w:hAnsi="Cambria Math" w:hint="eastAsia"/>
          <w:iCs/>
        </w:rPr>
        <w:t>.</w:t>
      </w:r>
      <w:r w:rsidR="00EB169C">
        <w:rPr>
          <w:rFonts w:ascii="Cambria Math" w:hAnsi="Cambria Math"/>
          <w:iCs/>
        </w:rPr>
        <w:t xml:space="preserve"> </w:t>
      </w:r>
    </w:p>
    <w:p w:rsidR="0096025D" w:rsidRDefault="00DB4CE4" w:rsidP="00021FC7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가장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강한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변수인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해외직접투자는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아프리카의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경우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>‘</w:t>
      </w:r>
      <w:r>
        <w:rPr>
          <w:rFonts w:ascii="Cambria Math" w:hAnsi="Cambria Math" w:hint="eastAsia"/>
          <w:iCs/>
        </w:rPr>
        <w:t>다국적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기업</w:t>
      </w:r>
      <w:r>
        <w:rPr>
          <w:rFonts w:ascii="Cambria Math" w:hAnsi="Cambria Math"/>
          <w:iCs/>
        </w:rPr>
        <w:t>’</w:t>
      </w:r>
      <w:r>
        <w:rPr>
          <w:rFonts w:ascii="Cambria Math" w:hAnsi="Cambria Math" w:hint="eastAsia"/>
          <w:iCs/>
        </w:rPr>
        <w:t>의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진출이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주를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이룬다</w:t>
      </w:r>
      <w:r>
        <w:rPr>
          <w:rFonts w:ascii="Cambria Math" w:hAnsi="Cambria Math" w:hint="eastAsia"/>
          <w:iCs/>
        </w:rPr>
        <w:t>.</w:t>
      </w:r>
      <w:r>
        <w:rPr>
          <w:rFonts w:ascii="Cambria Math" w:hAnsi="Cambria Math"/>
          <w:iCs/>
        </w:rPr>
        <w:t xml:space="preserve"> </w:t>
      </w:r>
      <w:r>
        <w:rPr>
          <w:rFonts w:ascii="Cambria Math" w:hAnsi="Cambria Math" w:hint="eastAsia"/>
          <w:iCs/>
        </w:rPr>
        <w:t>다국적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기업의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경우는</w:t>
      </w:r>
      <w:r>
        <w:rPr>
          <w:rFonts w:ascii="Cambria Math" w:hAnsi="Cambria Math"/>
          <w:iCs/>
        </w:rPr>
        <w:t xml:space="preserve"> </w:t>
      </w:r>
      <w:r>
        <w:rPr>
          <w:rFonts w:ascii="Cambria Math" w:hAnsi="Cambria Math" w:hint="eastAsia"/>
          <w:iCs/>
        </w:rPr>
        <w:t>풍부한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노동력과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시장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확보를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위해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아프리카에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진출하고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해당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국가는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기업의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선진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lastRenderedPageBreak/>
        <w:t>기술과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지적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자본을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습득하게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된다</w:t>
      </w:r>
      <w:r>
        <w:rPr>
          <w:rFonts w:ascii="Cambria Math" w:hAnsi="Cambria Math" w:hint="eastAsia"/>
          <w:iCs/>
        </w:rPr>
        <w:t>.</w:t>
      </w:r>
      <w:r>
        <w:rPr>
          <w:rFonts w:ascii="Cambria Math" w:hAnsi="Cambria Math"/>
          <w:iCs/>
        </w:rPr>
        <w:t xml:space="preserve"> </w:t>
      </w:r>
      <w:r>
        <w:rPr>
          <w:rFonts w:ascii="Cambria Math" w:hAnsi="Cambria Math" w:hint="eastAsia"/>
          <w:iCs/>
        </w:rPr>
        <w:t>이러한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선진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기술은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기업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관점에서의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기업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우위에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영향을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줄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뿐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아니라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>FDI</w:t>
      </w:r>
      <w:r>
        <w:rPr>
          <w:rFonts w:ascii="Cambria Math" w:hAnsi="Cambria Math" w:hint="eastAsia"/>
          <w:iCs/>
        </w:rPr>
        <w:t>로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인한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현지국의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경제적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발전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사이의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관계에도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기여를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한다</w:t>
      </w:r>
      <w:r>
        <w:rPr>
          <w:rFonts w:ascii="Cambria Math" w:hAnsi="Cambria Math" w:hint="eastAsia"/>
          <w:iCs/>
        </w:rPr>
        <w:t>.</w:t>
      </w:r>
      <w:r>
        <w:rPr>
          <w:rFonts w:ascii="Cambria Math" w:hAnsi="Cambria Math"/>
          <w:iCs/>
        </w:rPr>
        <w:t xml:space="preserve">[7] FDI </w:t>
      </w:r>
      <w:r>
        <w:rPr>
          <w:rFonts w:ascii="Cambria Math" w:hAnsi="Cambria Math" w:hint="eastAsia"/>
          <w:iCs/>
        </w:rPr>
        <w:t>유입은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현지국에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자본</w:t>
      </w:r>
      <w:r>
        <w:rPr>
          <w:rFonts w:ascii="Cambria Math" w:hAnsi="Cambria Math" w:hint="eastAsia"/>
          <w:iCs/>
        </w:rPr>
        <w:t>,</w:t>
      </w:r>
      <w:r>
        <w:rPr>
          <w:rFonts w:ascii="Cambria Math" w:hAnsi="Cambria Math"/>
          <w:iCs/>
        </w:rPr>
        <w:t xml:space="preserve"> </w:t>
      </w:r>
      <w:r>
        <w:rPr>
          <w:rFonts w:ascii="Cambria Math" w:hAnsi="Cambria Math" w:hint="eastAsia"/>
          <w:iCs/>
        </w:rPr>
        <w:t>기술</w:t>
      </w:r>
      <w:r>
        <w:rPr>
          <w:rFonts w:ascii="Cambria Math" w:hAnsi="Cambria Math" w:hint="eastAsia"/>
          <w:iCs/>
        </w:rPr>
        <w:t>,</w:t>
      </w:r>
      <w:r>
        <w:rPr>
          <w:rFonts w:ascii="Cambria Math" w:hAnsi="Cambria Math"/>
          <w:iCs/>
        </w:rPr>
        <w:t xml:space="preserve"> </w:t>
      </w:r>
      <w:proofErr w:type="spellStart"/>
      <w:r>
        <w:rPr>
          <w:rFonts w:ascii="Cambria Math" w:hAnsi="Cambria Math" w:hint="eastAsia"/>
          <w:iCs/>
        </w:rPr>
        <w:t>경영자원뿐만</w:t>
      </w:r>
      <w:proofErr w:type="spellEnd"/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아니라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노동력이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풍부한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현지국에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고용창출효과를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일으키기도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한다</w:t>
      </w:r>
      <w:r>
        <w:rPr>
          <w:rFonts w:ascii="Cambria Math" w:hAnsi="Cambria Math" w:hint="eastAsia"/>
          <w:iCs/>
        </w:rPr>
        <w:t>.</w:t>
      </w:r>
      <w:r>
        <w:rPr>
          <w:rFonts w:ascii="Cambria Math" w:hAnsi="Cambria Math"/>
          <w:iCs/>
        </w:rPr>
        <w:t xml:space="preserve">[8] </w:t>
      </w:r>
      <w:r>
        <w:rPr>
          <w:rFonts w:ascii="Cambria Math" w:hAnsi="Cambria Math" w:hint="eastAsia"/>
          <w:iCs/>
        </w:rPr>
        <w:t>외국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기업들이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현지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국민을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고용하는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경우는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직접적인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효과가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발생한다</w:t>
      </w:r>
      <w:r>
        <w:rPr>
          <w:rFonts w:ascii="Cambria Math" w:hAnsi="Cambria Math" w:hint="eastAsia"/>
          <w:iCs/>
        </w:rPr>
        <w:t>.</w:t>
      </w:r>
      <w:r>
        <w:rPr>
          <w:rFonts w:ascii="Cambria Math" w:hAnsi="Cambria Math"/>
          <w:iCs/>
        </w:rPr>
        <w:t xml:space="preserve"> </w:t>
      </w:r>
      <w:r>
        <w:rPr>
          <w:rFonts w:ascii="Cambria Math" w:hAnsi="Cambria Math" w:hint="eastAsia"/>
          <w:iCs/>
        </w:rPr>
        <w:t>이는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단기에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강한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양의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상관관계를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보이는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것으로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어느정도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확인할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수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있었다</w:t>
      </w:r>
      <w:r>
        <w:rPr>
          <w:rFonts w:ascii="Cambria Math" w:hAnsi="Cambria Math" w:hint="eastAsia"/>
          <w:iCs/>
        </w:rPr>
        <w:t>.</w:t>
      </w:r>
      <w:r>
        <w:rPr>
          <w:rFonts w:ascii="Cambria Math" w:hAnsi="Cambria Math"/>
          <w:iCs/>
        </w:rPr>
        <w:t xml:space="preserve"> </w:t>
      </w:r>
      <w:r>
        <w:rPr>
          <w:rFonts w:ascii="Cambria Math" w:hAnsi="Cambria Math" w:hint="eastAsia"/>
          <w:iCs/>
        </w:rPr>
        <w:t>또한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>FDI</w:t>
      </w:r>
      <w:r>
        <w:rPr>
          <w:rFonts w:ascii="Cambria Math" w:hAnsi="Cambria Math" w:hint="eastAsia"/>
          <w:iCs/>
        </w:rPr>
        <w:t>의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유입으로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인한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현지국의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첨단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기술에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대한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접근은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단순한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원재료의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수출에서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비교적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하이테크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제품들의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수출의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증대로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이어질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수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있다</w:t>
      </w:r>
      <w:r>
        <w:rPr>
          <w:rFonts w:ascii="Cambria Math" w:hAnsi="Cambria Math" w:hint="eastAsia"/>
          <w:iCs/>
        </w:rPr>
        <w:t>.</w:t>
      </w:r>
      <w:r>
        <w:rPr>
          <w:rFonts w:ascii="Cambria Math" w:hAnsi="Cambria Math"/>
          <w:iCs/>
        </w:rPr>
        <w:t>[9]</w:t>
      </w:r>
      <w:r w:rsidR="0096025D">
        <w:rPr>
          <w:rFonts w:ascii="Cambria Math" w:hAnsi="Cambria Math"/>
          <w:iCs/>
        </w:rPr>
        <w:t xml:space="preserve"> </w:t>
      </w:r>
      <w:r w:rsidR="0096025D">
        <w:rPr>
          <w:rFonts w:ascii="Cambria Math" w:hAnsi="Cambria Math" w:hint="eastAsia"/>
          <w:iCs/>
        </w:rPr>
        <w:t>이는</w:t>
      </w:r>
      <w:r w:rsidR="0096025D">
        <w:rPr>
          <w:rFonts w:ascii="Cambria Math" w:hAnsi="Cambria Math" w:hint="eastAsia"/>
          <w:iCs/>
        </w:rPr>
        <w:t xml:space="preserve"> </w:t>
      </w:r>
      <w:r w:rsidR="0096025D">
        <w:rPr>
          <w:rFonts w:ascii="Cambria Math" w:hAnsi="Cambria Math" w:hint="eastAsia"/>
          <w:iCs/>
        </w:rPr>
        <w:t>원재료</w:t>
      </w:r>
      <w:r w:rsidR="0096025D">
        <w:rPr>
          <w:rFonts w:ascii="Cambria Math" w:hAnsi="Cambria Math" w:hint="eastAsia"/>
          <w:iCs/>
        </w:rPr>
        <w:t xml:space="preserve"> </w:t>
      </w:r>
      <w:r w:rsidR="0096025D">
        <w:rPr>
          <w:rFonts w:ascii="Cambria Math" w:hAnsi="Cambria Math" w:hint="eastAsia"/>
          <w:iCs/>
        </w:rPr>
        <w:t>수출이나</w:t>
      </w:r>
      <w:r w:rsidR="0096025D">
        <w:rPr>
          <w:rFonts w:ascii="Cambria Math" w:hAnsi="Cambria Math" w:hint="eastAsia"/>
          <w:iCs/>
        </w:rPr>
        <w:t xml:space="preserve"> </w:t>
      </w:r>
      <w:r w:rsidR="0096025D">
        <w:rPr>
          <w:rFonts w:ascii="Cambria Math" w:hAnsi="Cambria Math" w:hint="eastAsia"/>
          <w:iCs/>
        </w:rPr>
        <w:t>노동력을</w:t>
      </w:r>
      <w:r w:rsidR="0096025D">
        <w:rPr>
          <w:rFonts w:ascii="Cambria Math" w:hAnsi="Cambria Math" w:hint="eastAsia"/>
          <w:iCs/>
        </w:rPr>
        <w:t xml:space="preserve"> </w:t>
      </w:r>
      <w:r w:rsidR="0096025D">
        <w:rPr>
          <w:rFonts w:ascii="Cambria Math" w:hAnsi="Cambria Math" w:hint="eastAsia"/>
          <w:iCs/>
        </w:rPr>
        <w:t>제공하는</w:t>
      </w:r>
      <w:r w:rsidR="0096025D">
        <w:rPr>
          <w:rFonts w:ascii="Cambria Math" w:hAnsi="Cambria Math" w:hint="eastAsia"/>
          <w:iCs/>
        </w:rPr>
        <w:t xml:space="preserve"> </w:t>
      </w:r>
      <w:r w:rsidR="0096025D">
        <w:rPr>
          <w:rFonts w:ascii="Cambria Math" w:hAnsi="Cambria Math" w:hint="eastAsia"/>
          <w:iCs/>
        </w:rPr>
        <w:t>부분에</w:t>
      </w:r>
      <w:r w:rsidR="0096025D">
        <w:rPr>
          <w:rFonts w:ascii="Cambria Math" w:hAnsi="Cambria Math" w:hint="eastAsia"/>
          <w:iCs/>
        </w:rPr>
        <w:t xml:space="preserve"> </w:t>
      </w:r>
      <w:r w:rsidR="0096025D">
        <w:rPr>
          <w:rFonts w:ascii="Cambria Math" w:hAnsi="Cambria Math" w:hint="eastAsia"/>
          <w:iCs/>
        </w:rPr>
        <w:t>의존하는</w:t>
      </w:r>
      <w:r w:rsidR="0096025D">
        <w:rPr>
          <w:rFonts w:ascii="Cambria Math" w:hAnsi="Cambria Math" w:hint="eastAsia"/>
          <w:iCs/>
        </w:rPr>
        <w:t xml:space="preserve"> </w:t>
      </w:r>
      <w:r w:rsidR="0096025D">
        <w:rPr>
          <w:rFonts w:ascii="Cambria Math" w:hAnsi="Cambria Math" w:hint="eastAsia"/>
          <w:iCs/>
        </w:rPr>
        <w:t>아프리카의</w:t>
      </w:r>
      <w:r w:rsidR="0096025D">
        <w:rPr>
          <w:rFonts w:ascii="Cambria Math" w:hAnsi="Cambria Math" w:hint="eastAsia"/>
          <w:iCs/>
        </w:rPr>
        <w:t xml:space="preserve"> </w:t>
      </w:r>
      <w:r w:rsidR="0096025D">
        <w:rPr>
          <w:rFonts w:ascii="Cambria Math" w:hAnsi="Cambria Math" w:hint="eastAsia"/>
          <w:iCs/>
        </w:rPr>
        <w:t>수출</w:t>
      </w:r>
      <w:r w:rsidR="0096025D">
        <w:rPr>
          <w:rFonts w:ascii="Cambria Math" w:hAnsi="Cambria Math" w:hint="eastAsia"/>
          <w:iCs/>
        </w:rPr>
        <w:t xml:space="preserve"> </w:t>
      </w:r>
      <w:r w:rsidR="0096025D">
        <w:rPr>
          <w:rFonts w:ascii="Cambria Math" w:hAnsi="Cambria Math" w:hint="eastAsia"/>
          <w:iCs/>
        </w:rPr>
        <w:t>방식의</w:t>
      </w:r>
      <w:r w:rsidR="0096025D">
        <w:rPr>
          <w:rFonts w:ascii="Cambria Math" w:hAnsi="Cambria Math" w:hint="eastAsia"/>
          <w:iCs/>
        </w:rPr>
        <w:t xml:space="preserve"> </w:t>
      </w:r>
      <w:r w:rsidR="0096025D">
        <w:rPr>
          <w:rFonts w:ascii="Cambria Math" w:hAnsi="Cambria Math" w:hint="eastAsia"/>
          <w:iCs/>
        </w:rPr>
        <w:t>변화에도</w:t>
      </w:r>
      <w:r w:rsidR="0096025D">
        <w:rPr>
          <w:rFonts w:ascii="Cambria Math" w:hAnsi="Cambria Math" w:hint="eastAsia"/>
          <w:iCs/>
        </w:rPr>
        <w:t xml:space="preserve"> </w:t>
      </w:r>
      <w:r w:rsidR="0096025D">
        <w:rPr>
          <w:rFonts w:ascii="Cambria Math" w:hAnsi="Cambria Math" w:hint="eastAsia"/>
          <w:iCs/>
        </w:rPr>
        <w:t>영향을</w:t>
      </w:r>
      <w:r w:rsidR="0096025D">
        <w:rPr>
          <w:rFonts w:ascii="Cambria Math" w:hAnsi="Cambria Math" w:hint="eastAsia"/>
          <w:iCs/>
        </w:rPr>
        <w:t xml:space="preserve"> </w:t>
      </w:r>
      <w:r w:rsidR="0096025D">
        <w:rPr>
          <w:rFonts w:ascii="Cambria Math" w:hAnsi="Cambria Math" w:hint="eastAsia"/>
          <w:iCs/>
        </w:rPr>
        <w:t>미칠</w:t>
      </w:r>
      <w:r w:rsidR="0096025D">
        <w:rPr>
          <w:rFonts w:ascii="Cambria Math" w:hAnsi="Cambria Math" w:hint="eastAsia"/>
          <w:iCs/>
        </w:rPr>
        <w:t xml:space="preserve"> </w:t>
      </w:r>
      <w:r w:rsidR="0096025D">
        <w:rPr>
          <w:rFonts w:ascii="Cambria Math" w:hAnsi="Cambria Math" w:hint="eastAsia"/>
          <w:iCs/>
        </w:rPr>
        <w:t>수</w:t>
      </w:r>
      <w:r w:rsidR="0096025D">
        <w:rPr>
          <w:rFonts w:ascii="Cambria Math" w:hAnsi="Cambria Math" w:hint="eastAsia"/>
          <w:iCs/>
        </w:rPr>
        <w:t xml:space="preserve"> </w:t>
      </w:r>
      <w:r w:rsidR="0096025D">
        <w:rPr>
          <w:rFonts w:ascii="Cambria Math" w:hAnsi="Cambria Math" w:hint="eastAsia"/>
          <w:iCs/>
        </w:rPr>
        <w:t>있는</w:t>
      </w:r>
      <w:r w:rsidR="0096025D">
        <w:rPr>
          <w:rFonts w:ascii="Cambria Math" w:hAnsi="Cambria Math" w:hint="eastAsia"/>
          <w:iCs/>
        </w:rPr>
        <w:t xml:space="preserve"> </w:t>
      </w:r>
      <w:r w:rsidR="0096025D">
        <w:rPr>
          <w:rFonts w:ascii="Cambria Math" w:hAnsi="Cambria Math" w:hint="eastAsia"/>
          <w:iCs/>
        </w:rPr>
        <w:t>것이다</w:t>
      </w:r>
      <w:r w:rsidR="0096025D">
        <w:rPr>
          <w:rFonts w:ascii="Cambria Math" w:hAnsi="Cambria Math" w:hint="eastAsia"/>
          <w:iCs/>
        </w:rPr>
        <w:t>.</w:t>
      </w:r>
      <w:r w:rsidR="0096025D">
        <w:rPr>
          <w:rFonts w:ascii="Cambria Math" w:hAnsi="Cambria Math"/>
          <w:iCs/>
        </w:rPr>
        <w:t xml:space="preserve"> </w:t>
      </w:r>
      <w:r w:rsidR="0096025D">
        <w:rPr>
          <w:rFonts w:ascii="Cambria Math" w:hAnsi="Cambria Math" w:hint="eastAsia"/>
          <w:iCs/>
        </w:rPr>
        <w:t>하지만</w:t>
      </w:r>
      <w:r w:rsidR="0096025D">
        <w:rPr>
          <w:rFonts w:ascii="Cambria Math" w:hAnsi="Cambria Math" w:hint="eastAsia"/>
          <w:iCs/>
        </w:rPr>
        <w:t xml:space="preserve"> </w:t>
      </w:r>
      <w:r w:rsidR="0096025D">
        <w:rPr>
          <w:rFonts w:ascii="Cambria Math" w:hAnsi="Cambria Math"/>
          <w:iCs/>
        </w:rPr>
        <w:t xml:space="preserve">FDI </w:t>
      </w:r>
      <w:r w:rsidR="0096025D">
        <w:rPr>
          <w:rFonts w:ascii="Cambria Math" w:hAnsi="Cambria Math" w:hint="eastAsia"/>
          <w:iCs/>
        </w:rPr>
        <w:t>유입으로</w:t>
      </w:r>
      <w:r w:rsidR="0096025D">
        <w:rPr>
          <w:rFonts w:ascii="Cambria Math" w:hAnsi="Cambria Math" w:hint="eastAsia"/>
          <w:iCs/>
        </w:rPr>
        <w:t xml:space="preserve"> </w:t>
      </w:r>
      <w:r w:rsidR="0096025D">
        <w:rPr>
          <w:rFonts w:ascii="Cambria Math" w:hAnsi="Cambria Math" w:hint="eastAsia"/>
          <w:iCs/>
        </w:rPr>
        <w:t>인해</w:t>
      </w:r>
      <w:r w:rsidR="0096025D">
        <w:rPr>
          <w:rFonts w:ascii="Cambria Math" w:hAnsi="Cambria Math" w:hint="eastAsia"/>
          <w:iCs/>
        </w:rPr>
        <w:t>,</w:t>
      </w:r>
      <w:r w:rsidR="0096025D">
        <w:rPr>
          <w:rFonts w:ascii="Cambria Math" w:hAnsi="Cambria Math"/>
          <w:iCs/>
        </w:rPr>
        <w:t xml:space="preserve"> </w:t>
      </w:r>
      <w:r w:rsidR="0096025D">
        <w:rPr>
          <w:rFonts w:ascii="Cambria Math" w:hAnsi="Cambria Math" w:hint="eastAsia"/>
          <w:iCs/>
        </w:rPr>
        <w:t>외국</w:t>
      </w:r>
      <w:r w:rsidR="0096025D">
        <w:rPr>
          <w:rFonts w:ascii="Cambria Math" w:hAnsi="Cambria Math" w:hint="eastAsia"/>
          <w:iCs/>
        </w:rPr>
        <w:t xml:space="preserve"> </w:t>
      </w:r>
      <w:r w:rsidR="0096025D">
        <w:rPr>
          <w:rFonts w:ascii="Cambria Math" w:hAnsi="Cambria Math" w:hint="eastAsia"/>
          <w:iCs/>
        </w:rPr>
        <w:t>기업에</w:t>
      </w:r>
      <w:r w:rsidR="0096025D">
        <w:rPr>
          <w:rFonts w:ascii="Cambria Math" w:hAnsi="Cambria Math" w:hint="eastAsia"/>
          <w:iCs/>
        </w:rPr>
        <w:t xml:space="preserve"> </w:t>
      </w:r>
      <w:r w:rsidR="0096025D">
        <w:rPr>
          <w:rFonts w:ascii="Cambria Math" w:hAnsi="Cambria Math" w:hint="eastAsia"/>
          <w:iCs/>
        </w:rPr>
        <w:t>의한</w:t>
      </w:r>
      <w:r w:rsidR="0096025D">
        <w:rPr>
          <w:rFonts w:ascii="Cambria Math" w:hAnsi="Cambria Math" w:hint="eastAsia"/>
          <w:iCs/>
        </w:rPr>
        <w:t xml:space="preserve"> </w:t>
      </w:r>
      <w:r w:rsidR="0096025D">
        <w:rPr>
          <w:rFonts w:ascii="Cambria Math" w:hAnsi="Cambria Math" w:hint="eastAsia"/>
          <w:iCs/>
        </w:rPr>
        <w:t>현지</w:t>
      </w:r>
      <w:r w:rsidR="0096025D">
        <w:rPr>
          <w:rFonts w:ascii="Cambria Math" w:hAnsi="Cambria Math" w:hint="eastAsia"/>
          <w:iCs/>
        </w:rPr>
        <w:t xml:space="preserve"> </w:t>
      </w:r>
      <w:r w:rsidR="0096025D">
        <w:rPr>
          <w:rFonts w:ascii="Cambria Math" w:hAnsi="Cambria Math" w:hint="eastAsia"/>
          <w:iCs/>
        </w:rPr>
        <w:t>시장이</w:t>
      </w:r>
      <w:r w:rsidR="0096025D">
        <w:rPr>
          <w:rFonts w:ascii="Cambria Math" w:hAnsi="Cambria Math" w:hint="eastAsia"/>
          <w:iCs/>
        </w:rPr>
        <w:t xml:space="preserve"> </w:t>
      </w:r>
      <w:r w:rsidR="0096025D">
        <w:rPr>
          <w:rFonts w:ascii="Cambria Math" w:hAnsi="Cambria Math" w:hint="eastAsia"/>
          <w:iCs/>
        </w:rPr>
        <w:t>잠식되면</w:t>
      </w:r>
      <w:r w:rsidR="0096025D">
        <w:rPr>
          <w:rFonts w:ascii="Cambria Math" w:hAnsi="Cambria Math" w:hint="eastAsia"/>
          <w:iCs/>
        </w:rPr>
        <w:t xml:space="preserve"> </w:t>
      </w:r>
      <w:r w:rsidR="0096025D">
        <w:rPr>
          <w:rFonts w:ascii="Cambria Math" w:hAnsi="Cambria Math" w:hint="eastAsia"/>
          <w:iCs/>
        </w:rPr>
        <w:t>이로</w:t>
      </w:r>
      <w:r w:rsidR="0096025D">
        <w:rPr>
          <w:rFonts w:ascii="Cambria Math" w:hAnsi="Cambria Math" w:hint="eastAsia"/>
          <w:iCs/>
        </w:rPr>
        <w:t xml:space="preserve"> </w:t>
      </w:r>
      <w:r w:rsidR="0096025D">
        <w:rPr>
          <w:rFonts w:ascii="Cambria Math" w:hAnsi="Cambria Math" w:hint="eastAsia"/>
          <w:iCs/>
        </w:rPr>
        <w:t>인한</w:t>
      </w:r>
      <w:r w:rsidR="0096025D">
        <w:rPr>
          <w:rFonts w:ascii="Cambria Math" w:hAnsi="Cambria Math" w:hint="eastAsia"/>
          <w:iCs/>
        </w:rPr>
        <w:t xml:space="preserve"> </w:t>
      </w:r>
      <w:r w:rsidR="0096025D">
        <w:rPr>
          <w:rFonts w:ascii="Cambria Math" w:hAnsi="Cambria Math" w:hint="eastAsia"/>
          <w:iCs/>
        </w:rPr>
        <w:t>현지국기업의</w:t>
      </w:r>
      <w:r w:rsidR="0096025D">
        <w:rPr>
          <w:rFonts w:ascii="Cambria Math" w:hAnsi="Cambria Math" w:hint="eastAsia"/>
          <w:iCs/>
        </w:rPr>
        <w:t xml:space="preserve"> </w:t>
      </w:r>
      <w:r w:rsidR="0096025D">
        <w:rPr>
          <w:rFonts w:ascii="Cambria Math" w:hAnsi="Cambria Math" w:hint="eastAsia"/>
          <w:iCs/>
        </w:rPr>
        <w:t>매출감소와</w:t>
      </w:r>
      <w:r w:rsidR="0096025D">
        <w:rPr>
          <w:rFonts w:ascii="Cambria Math" w:hAnsi="Cambria Math" w:hint="eastAsia"/>
          <w:iCs/>
        </w:rPr>
        <w:t xml:space="preserve"> </w:t>
      </w:r>
      <w:r w:rsidR="0096025D">
        <w:rPr>
          <w:rFonts w:ascii="Cambria Math" w:hAnsi="Cambria Math" w:hint="eastAsia"/>
          <w:iCs/>
        </w:rPr>
        <w:t>고용</w:t>
      </w:r>
      <w:r w:rsidR="0096025D">
        <w:rPr>
          <w:rFonts w:ascii="Cambria Math" w:hAnsi="Cambria Math" w:hint="eastAsia"/>
          <w:iCs/>
        </w:rPr>
        <w:t xml:space="preserve"> </w:t>
      </w:r>
      <w:r w:rsidR="0096025D">
        <w:rPr>
          <w:rFonts w:ascii="Cambria Math" w:hAnsi="Cambria Math" w:hint="eastAsia"/>
          <w:iCs/>
        </w:rPr>
        <w:t>감소가</w:t>
      </w:r>
      <w:r w:rsidR="0096025D">
        <w:rPr>
          <w:rFonts w:ascii="Cambria Math" w:hAnsi="Cambria Math" w:hint="eastAsia"/>
          <w:iCs/>
        </w:rPr>
        <w:t xml:space="preserve"> </w:t>
      </w:r>
      <w:r w:rsidR="0096025D">
        <w:rPr>
          <w:rFonts w:ascii="Cambria Math" w:hAnsi="Cambria Math" w:hint="eastAsia"/>
          <w:iCs/>
        </w:rPr>
        <w:t>문제로</w:t>
      </w:r>
      <w:r w:rsidR="0096025D">
        <w:rPr>
          <w:rFonts w:ascii="Cambria Math" w:hAnsi="Cambria Math" w:hint="eastAsia"/>
          <w:iCs/>
        </w:rPr>
        <w:t xml:space="preserve"> </w:t>
      </w:r>
      <w:r w:rsidR="0096025D">
        <w:rPr>
          <w:rFonts w:ascii="Cambria Math" w:hAnsi="Cambria Math" w:hint="eastAsia"/>
          <w:iCs/>
        </w:rPr>
        <w:t>이어질</w:t>
      </w:r>
      <w:r w:rsidR="0096025D">
        <w:rPr>
          <w:rFonts w:ascii="Cambria Math" w:hAnsi="Cambria Math" w:hint="eastAsia"/>
          <w:iCs/>
        </w:rPr>
        <w:t xml:space="preserve"> </w:t>
      </w:r>
      <w:r w:rsidR="0096025D">
        <w:rPr>
          <w:rFonts w:ascii="Cambria Math" w:hAnsi="Cambria Math" w:hint="eastAsia"/>
          <w:iCs/>
        </w:rPr>
        <w:t>수</w:t>
      </w:r>
      <w:r w:rsidR="0096025D">
        <w:rPr>
          <w:rFonts w:ascii="Cambria Math" w:hAnsi="Cambria Math" w:hint="eastAsia"/>
          <w:iCs/>
        </w:rPr>
        <w:t xml:space="preserve"> </w:t>
      </w:r>
      <w:r w:rsidR="0096025D">
        <w:rPr>
          <w:rFonts w:ascii="Cambria Math" w:hAnsi="Cambria Math" w:hint="eastAsia"/>
          <w:iCs/>
        </w:rPr>
        <w:t>있다</w:t>
      </w:r>
      <w:r w:rsidR="0096025D">
        <w:rPr>
          <w:rFonts w:ascii="Cambria Math" w:hAnsi="Cambria Math" w:hint="eastAsia"/>
          <w:iCs/>
        </w:rPr>
        <w:t>.</w:t>
      </w:r>
      <w:r w:rsidR="0096025D">
        <w:rPr>
          <w:rFonts w:ascii="Cambria Math" w:hAnsi="Cambria Math"/>
          <w:iCs/>
        </w:rPr>
        <w:t>[10]</w:t>
      </w:r>
      <w:r w:rsidR="0096025D">
        <w:rPr>
          <w:rFonts w:ascii="Cambria Math" w:hAnsi="Cambria Math" w:hint="eastAsia"/>
          <w:iCs/>
        </w:rPr>
        <w:t>이는</w:t>
      </w:r>
      <w:r w:rsidR="0096025D">
        <w:rPr>
          <w:rFonts w:ascii="Cambria Math" w:hAnsi="Cambria Math" w:hint="eastAsia"/>
          <w:iCs/>
        </w:rPr>
        <w:t xml:space="preserve"> </w:t>
      </w:r>
      <w:r w:rsidR="0096025D">
        <w:rPr>
          <w:rFonts w:ascii="Cambria Math" w:hAnsi="Cambria Math" w:hint="eastAsia"/>
          <w:iCs/>
        </w:rPr>
        <w:t>자기적으로는</w:t>
      </w:r>
      <w:r w:rsidR="0096025D">
        <w:rPr>
          <w:rFonts w:ascii="Cambria Math" w:hAnsi="Cambria Math" w:hint="eastAsia"/>
          <w:iCs/>
        </w:rPr>
        <w:t xml:space="preserve"> </w:t>
      </w:r>
      <w:r w:rsidR="0096025D">
        <w:rPr>
          <w:rFonts w:ascii="Cambria Math" w:hAnsi="Cambria Math"/>
          <w:iCs/>
        </w:rPr>
        <w:t>FDI</w:t>
      </w:r>
      <w:r w:rsidR="0096025D">
        <w:rPr>
          <w:rFonts w:ascii="Cambria Math" w:hAnsi="Cambria Math" w:hint="eastAsia"/>
          <w:iCs/>
        </w:rPr>
        <w:t>가</w:t>
      </w:r>
      <w:r w:rsidR="0096025D">
        <w:rPr>
          <w:rFonts w:ascii="Cambria Math" w:hAnsi="Cambria Math" w:hint="eastAsia"/>
          <w:iCs/>
        </w:rPr>
        <w:t xml:space="preserve"> </w:t>
      </w:r>
      <w:r w:rsidR="0096025D">
        <w:rPr>
          <w:rFonts w:ascii="Cambria Math" w:hAnsi="Cambria Math" w:hint="eastAsia"/>
          <w:iCs/>
        </w:rPr>
        <w:t>음의</w:t>
      </w:r>
      <w:r w:rsidR="0096025D">
        <w:rPr>
          <w:rFonts w:ascii="Cambria Math" w:hAnsi="Cambria Math" w:hint="eastAsia"/>
          <w:iCs/>
        </w:rPr>
        <w:t xml:space="preserve"> </w:t>
      </w:r>
      <w:r w:rsidR="0096025D">
        <w:rPr>
          <w:rFonts w:ascii="Cambria Math" w:hAnsi="Cambria Math" w:hint="eastAsia"/>
          <w:iCs/>
        </w:rPr>
        <w:t>영향을</w:t>
      </w:r>
      <w:r w:rsidR="0096025D">
        <w:rPr>
          <w:rFonts w:ascii="Cambria Math" w:hAnsi="Cambria Math" w:hint="eastAsia"/>
          <w:iCs/>
        </w:rPr>
        <w:t xml:space="preserve"> </w:t>
      </w:r>
      <w:r w:rsidR="0096025D">
        <w:rPr>
          <w:rFonts w:ascii="Cambria Math" w:hAnsi="Cambria Math" w:hint="eastAsia"/>
          <w:iCs/>
        </w:rPr>
        <w:t>보이는</w:t>
      </w:r>
      <w:r w:rsidR="0096025D">
        <w:rPr>
          <w:rFonts w:ascii="Cambria Math" w:hAnsi="Cambria Math" w:hint="eastAsia"/>
          <w:iCs/>
        </w:rPr>
        <w:t xml:space="preserve"> </w:t>
      </w:r>
      <w:r w:rsidR="0096025D">
        <w:rPr>
          <w:rFonts w:ascii="Cambria Math" w:hAnsi="Cambria Math" w:hint="eastAsia"/>
          <w:iCs/>
        </w:rPr>
        <w:t>것으로</w:t>
      </w:r>
      <w:r w:rsidR="0096025D">
        <w:rPr>
          <w:rFonts w:ascii="Cambria Math" w:hAnsi="Cambria Math" w:hint="eastAsia"/>
          <w:iCs/>
        </w:rPr>
        <w:t xml:space="preserve"> </w:t>
      </w:r>
      <w:r w:rsidR="0096025D">
        <w:rPr>
          <w:rFonts w:ascii="Cambria Math" w:hAnsi="Cambria Math" w:hint="eastAsia"/>
          <w:iCs/>
        </w:rPr>
        <w:t>확인할</w:t>
      </w:r>
      <w:r w:rsidR="0096025D">
        <w:rPr>
          <w:rFonts w:ascii="Cambria Math" w:hAnsi="Cambria Math" w:hint="eastAsia"/>
          <w:iCs/>
        </w:rPr>
        <w:t xml:space="preserve"> </w:t>
      </w:r>
      <w:r w:rsidR="0096025D">
        <w:rPr>
          <w:rFonts w:ascii="Cambria Math" w:hAnsi="Cambria Math" w:hint="eastAsia"/>
          <w:iCs/>
        </w:rPr>
        <w:t>수가</w:t>
      </w:r>
      <w:r w:rsidR="0096025D">
        <w:rPr>
          <w:rFonts w:ascii="Cambria Math" w:hAnsi="Cambria Math" w:hint="eastAsia"/>
          <w:iCs/>
        </w:rPr>
        <w:t xml:space="preserve"> </w:t>
      </w:r>
      <w:r w:rsidR="0096025D">
        <w:rPr>
          <w:rFonts w:ascii="Cambria Math" w:hAnsi="Cambria Math" w:hint="eastAsia"/>
          <w:iCs/>
        </w:rPr>
        <w:t>있었다</w:t>
      </w:r>
      <w:r w:rsidR="0096025D">
        <w:rPr>
          <w:rFonts w:ascii="Cambria Math" w:hAnsi="Cambria Math" w:hint="eastAsia"/>
          <w:iCs/>
        </w:rPr>
        <w:t>.</w:t>
      </w:r>
    </w:p>
    <w:p w:rsidR="00DB4CE4" w:rsidRDefault="00DB4CE4" w:rsidP="00021FC7">
      <w:pPr>
        <w:rPr>
          <w:rFonts w:ascii="Cambria Math" w:hAnsi="Cambria Math"/>
          <w:iCs/>
        </w:rPr>
      </w:pPr>
    </w:p>
    <w:p w:rsidR="00DB4CE4" w:rsidRDefault="00DB4CE4" w:rsidP="00021FC7">
      <w:pPr>
        <w:rPr>
          <w:rFonts w:ascii="Cambria Math" w:hAnsi="Cambria Math"/>
          <w:iCs/>
        </w:rPr>
      </w:pPr>
    </w:p>
    <w:p w:rsidR="00DB4CE4" w:rsidRDefault="00DB4CE4" w:rsidP="00DB4CE4">
      <w:pPr>
        <w:rPr>
          <w:i/>
          <w:iCs/>
        </w:rPr>
      </w:pPr>
      <w:r>
        <w:t xml:space="preserve">[7] </w:t>
      </w:r>
      <w:r w:rsidRPr="00774C15">
        <w:rPr>
          <w:i/>
          <w:iCs/>
        </w:rPr>
        <w:t xml:space="preserve">(2019, </w:t>
      </w:r>
      <w:proofErr w:type="spellStart"/>
      <w:r w:rsidRPr="00774C15">
        <w:rPr>
          <w:i/>
          <w:iCs/>
        </w:rPr>
        <w:t>박나민</w:t>
      </w:r>
      <w:proofErr w:type="spellEnd"/>
      <w:r w:rsidRPr="00774C15">
        <w:rPr>
          <w:rFonts w:hint="eastAsia"/>
          <w:i/>
          <w:iCs/>
        </w:rPr>
        <w:t>,</w:t>
      </w:r>
      <w:r w:rsidRPr="00774C15">
        <w:rPr>
          <w:i/>
          <w:iCs/>
        </w:rPr>
        <w:t xml:space="preserve"> </w:t>
      </w:r>
      <w:proofErr w:type="spellStart"/>
      <w:r w:rsidRPr="00774C15">
        <w:rPr>
          <w:i/>
          <w:iCs/>
        </w:rPr>
        <w:t>정석균</w:t>
      </w:r>
      <w:proofErr w:type="spellEnd"/>
      <w:r w:rsidRPr="00774C15">
        <w:rPr>
          <w:rFonts w:hint="eastAsia"/>
          <w:i/>
          <w:iCs/>
        </w:rPr>
        <w:t>,</w:t>
      </w:r>
      <w:r w:rsidRPr="00774C15">
        <w:rPr>
          <w:i/>
          <w:iCs/>
        </w:rPr>
        <w:t xml:space="preserve"> </w:t>
      </w:r>
      <w:proofErr w:type="spellStart"/>
      <w:r w:rsidRPr="00774C15">
        <w:rPr>
          <w:i/>
          <w:iCs/>
        </w:rPr>
        <w:t>임형록</w:t>
      </w:r>
      <w:proofErr w:type="spellEnd"/>
      <w:r w:rsidRPr="00774C15">
        <w:rPr>
          <w:rFonts w:hint="eastAsia"/>
          <w:i/>
          <w:iCs/>
        </w:rPr>
        <w:t>)</w:t>
      </w:r>
      <w:r w:rsidRPr="00774C15">
        <w:rPr>
          <w:i/>
          <w:iCs/>
        </w:rPr>
        <w:t xml:space="preserve"> 부패가 해외직접투자의 경제성장 효과에 미치는 영향 </w:t>
      </w:r>
      <w:proofErr w:type="spellStart"/>
      <w:r w:rsidRPr="00774C15">
        <w:rPr>
          <w:i/>
          <w:iCs/>
        </w:rPr>
        <w:t>사하라사막이남</w:t>
      </w:r>
      <w:proofErr w:type="spellEnd"/>
      <w:r w:rsidRPr="00774C15">
        <w:rPr>
          <w:i/>
          <w:iCs/>
        </w:rPr>
        <w:t xml:space="preserve"> 아프리카 지역을 중심으로 </w:t>
      </w:r>
    </w:p>
    <w:p w:rsidR="00DB4CE4" w:rsidRDefault="00DB4CE4" w:rsidP="00DB4CE4">
      <w:r>
        <w:rPr>
          <w:rFonts w:hint="eastAsia"/>
        </w:rPr>
        <w:t>[</w:t>
      </w:r>
      <w:r>
        <w:t>8</w:t>
      </w:r>
      <w:r w:rsidRPr="003A6B11">
        <w:rPr>
          <w:i/>
          <w:iCs/>
        </w:rPr>
        <w:t xml:space="preserve">] Selma and </w:t>
      </w:r>
      <w:proofErr w:type="spellStart"/>
      <w:r w:rsidRPr="003A6B11">
        <w:rPr>
          <w:i/>
          <w:iCs/>
        </w:rPr>
        <w:t>Kurtishi-Kastrati</w:t>
      </w:r>
      <w:proofErr w:type="spellEnd"/>
      <w:r w:rsidRPr="003A6B11">
        <w:rPr>
          <w:i/>
          <w:iCs/>
        </w:rPr>
        <w:t>, The Effects of Foreign Direct Investments for Host Country’s Economy, European Journal of Interdisciplinary Studies. (2013), Vol.5, No.1, pp26~38</w:t>
      </w:r>
    </w:p>
    <w:p w:rsidR="00DB4CE4" w:rsidRDefault="00DB4CE4" w:rsidP="00DB4CE4">
      <w:r>
        <w:rPr>
          <w:rFonts w:hint="eastAsia"/>
        </w:rPr>
        <w:t>[</w:t>
      </w:r>
      <w:r>
        <w:t xml:space="preserve">9] </w:t>
      </w:r>
      <w:r w:rsidRPr="003A6B11">
        <w:rPr>
          <w:i/>
          <w:iCs/>
        </w:rPr>
        <w:t>Lipsey, Robert E., Home and Host Country Effects of FDI”, NBER Working Paper Series, Working Paper 9293 (2002).</w:t>
      </w:r>
    </w:p>
    <w:p w:rsidR="0096025D" w:rsidRPr="003A6B11" w:rsidRDefault="0096025D" w:rsidP="0096025D">
      <w:pPr>
        <w:rPr>
          <w:i/>
          <w:iCs/>
        </w:rPr>
      </w:pPr>
      <w:r>
        <w:rPr>
          <w:rFonts w:hint="eastAsia"/>
        </w:rPr>
        <w:t>[</w:t>
      </w:r>
      <w:r>
        <w:t xml:space="preserve">10] </w:t>
      </w:r>
      <w:r w:rsidRPr="003A6B11">
        <w:rPr>
          <w:i/>
          <w:iCs/>
        </w:rPr>
        <w:t>Ram, R. and Zhang, K., Foreign Direct Investment and Economic Growth: Evidence from Cross-Country Data for the 1990s, Economic Development and Cultural Change. (2002), Vol. 51, No. 1, pp205-215.</w:t>
      </w:r>
    </w:p>
    <w:p w:rsidR="00DB4CE4" w:rsidRPr="00DB4CE4" w:rsidRDefault="00DB4CE4" w:rsidP="00021FC7">
      <w:pPr>
        <w:rPr>
          <w:rFonts w:ascii="Cambria Math" w:hAnsi="Cambria Math"/>
          <w:iCs/>
        </w:rPr>
      </w:pPr>
    </w:p>
    <w:sectPr w:rsidR="00DB4CE4" w:rsidRPr="00DB4C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18E1" w:rsidRDefault="005718E1" w:rsidP="003A6B11">
      <w:pPr>
        <w:spacing w:after="0" w:line="240" w:lineRule="auto"/>
      </w:pPr>
      <w:r>
        <w:separator/>
      </w:r>
    </w:p>
  </w:endnote>
  <w:endnote w:type="continuationSeparator" w:id="0">
    <w:p w:rsidR="005718E1" w:rsidRDefault="005718E1" w:rsidP="003A6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18E1" w:rsidRDefault="005718E1" w:rsidP="003A6B11">
      <w:pPr>
        <w:spacing w:after="0" w:line="240" w:lineRule="auto"/>
      </w:pPr>
      <w:r>
        <w:separator/>
      </w:r>
    </w:p>
  </w:footnote>
  <w:footnote w:type="continuationSeparator" w:id="0">
    <w:p w:rsidR="005718E1" w:rsidRDefault="005718E1" w:rsidP="003A6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9332E"/>
    <w:multiLevelType w:val="hybridMultilevel"/>
    <w:tmpl w:val="50B0CA10"/>
    <w:lvl w:ilvl="0" w:tplc="BD6A4624">
      <w:start w:val="2"/>
      <w:numFmt w:val="bullet"/>
      <w:lvlText w:val="-"/>
      <w:lvlJc w:val="left"/>
      <w:pPr>
        <w:ind w:left="760" w:hanging="360"/>
      </w:pPr>
      <w:rPr>
        <w:rFonts w:ascii="Cambria Math" w:eastAsiaTheme="minorEastAsia" w:hAnsi="Cambria Math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5DE"/>
    <w:rsid w:val="00021FC7"/>
    <w:rsid w:val="00036500"/>
    <w:rsid w:val="000E4173"/>
    <w:rsid w:val="00391152"/>
    <w:rsid w:val="003A6B11"/>
    <w:rsid w:val="00556473"/>
    <w:rsid w:val="005718E1"/>
    <w:rsid w:val="007475DE"/>
    <w:rsid w:val="007A7931"/>
    <w:rsid w:val="00813F53"/>
    <w:rsid w:val="00914F9D"/>
    <w:rsid w:val="0096025D"/>
    <w:rsid w:val="009C6F26"/>
    <w:rsid w:val="009E40A3"/>
    <w:rsid w:val="00BB7668"/>
    <w:rsid w:val="00C600F9"/>
    <w:rsid w:val="00CD435C"/>
    <w:rsid w:val="00D07C47"/>
    <w:rsid w:val="00D11BA1"/>
    <w:rsid w:val="00DB4CE4"/>
    <w:rsid w:val="00EB169C"/>
    <w:rsid w:val="00F278B2"/>
    <w:rsid w:val="00FB53D5"/>
    <w:rsid w:val="00FF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2AA5FB-DBA6-4DB4-9BF1-445052629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4173"/>
    <w:rPr>
      <w:color w:val="808080"/>
    </w:rPr>
  </w:style>
  <w:style w:type="paragraph" w:styleId="a4">
    <w:name w:val="List Paragraph"/>
    <w:basedOn w:val="a"/>
    <w:uiPriority w:val="34"/>
    <w:qFormat/>
    <w:rsid w:val="00C600F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A6B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A6B11"/>
  </w:style>
  <w:style w:type="paragraph" w:styleId="a6">
    <w:name w:val="footer"/>
    <w:basedOn w:val="a"/>
    <w:link w:val="Char0"/>
    <w:uiPriority w:val="99"/>
    <w:unhideWhenUsed/>
    <w:rsid w:val="003A6B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A6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2378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sonnyok123@gmail.com</dc:creator>
  <cp:keywords/>
  <dc:description/>
  <cp:lastModifiedBy>sonnyok123@gmail.com</cp:lastModifiedBy>
  <cp:revision>14</cp:revision>
  <dcterms:created xsi:type="dcterms:W3CDTF">2019-12-16T12:32:00Z</dcterms:created>
  <dcterms:modified xsi:type="dcterms:W3CDTF">2019-12-19T01:44:00Z</dcterms:modified>
</cp:coreProperties>
</file>