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249E" w:rsidRPr="00193CBD" w:rsidRDefault="00413B81" w:rsidP="002D249E">
      <w:pPr>
        <w:pStyle w:val="Default"/>
        <w:spacing w:after="200"/>
        <w:rPr>
          <w:b/>
          <w:bCs/>
        </w:rPr>
      </w:pPr>
      <w:r>
        <w:rPr>
          <w:b/>
          <w:bCs/>
        </w:rPr>
        <w:t>CS</w:t>
      </w:r>
      <w:r w:rsidR="002F778E">
        <w:rPr>
          <w:b/>
          <w:bCs/>
        </w:rPr>
        <w:t>648</w:t>
      </w:r>
      <w:r w:rsidR="002627F3" w:rsidRPr="00193CBD">
        <w:rPr>
          <w:b/>
          <w:bCs/>
        </w:rPr>
        <w:t xml:space="preserve"> </w:t>
      </w:r>
      <w:r w:rsidR="002627F3" w:rsidRPr="00193CBD">
        <w:rPr>
          <w:b/>
          <w:bCs/>
        </w:rPr>
        <w:br/>
      </w:r>
      <w:r w:rsidR="00FF5756" w:rsidRPr="00193CBD">
        <w:rPr>
          <w:b/>
          <w:bCs/>
        </w:rPr>
        <w:t xml:space="preserve">Assignment </w:t>
      </w:r>
      <w:r w:rsidR="002F778E">
        <w:rPr>
          <w:b/>
          <w:bCs/>
        </w:rPr>
        <w:t>1</w:t>
      </w:r>
      <w:r w:rsidR="000E2704">
        <w:rPr>
          <w:b/>
          <w:bCs/>
        </w:rPr>
        <w:t>1</w:t>
      </w:r>
    </w:p>
    <w:p w:rsidR="002D249E" w:rsidRPr="00193CBD" w:rsidRDefault="002D249E" w:rsidP="002D249E">
      <w:pPr>
        <w:pStyle w:val="Default"/>
        <w:spacing w:after="200"/>
      </w:pPr>
    </w:p>
    <w:p w:rsidR="00FF5756" w:rsidRPr="00193CBD" w:rsidRDefault="002D249E" w:rsidP="00DA02E9">
      <w:pPr>
        <w:pStyle w:val="Default"/>
        <w:spacing w:after="200"/>
      </w:pPr>
      <w:r w:rsidRPr="00193CBD">
        <w:t xml:space="preserve">In this </w:t>
      </w:r>
      <w:r w:rsidR="00FF5756" w:rsidRPr="00193CBD">
        <w:t>assignmen</w:t>
      </w:r>
      <w:r w:rsidR="00B621B4" w:rsidRPr="00193CBD">
        <w:t xml:space="preserve">t, your job will be to </w:t>
      </w:r>
      <w:r w:rsidR="00AB6C37" w:rsidRPr="00193CBD">
        <w:t xml:space="preserve">create your own version of the Vecta Corp. website built using Bootstrap. You will incorporate features that we learned about in </w:t>
      </w:r>
      <w:r w:rsidR="002F778E">
        <w:t>this module</w:t>
      </w:r>
      <w:r w:rsidR="00AB6C37" w:rsidRPr="00193CBD">
        <w:t xml:space="preserve"> in conjunction with some components to create an aesthetically pleasing and usable version of the Vecta Corp. site that relies entirely on Bootstrap</w:t>
      </w:r>
      <w:r w:rsidR="006E1030" w:rsidRPr="00193CBD">
        <w:t>.</w:t>
      </w:r>
      <w:r w:rsidR="00AB6C37" w:rsidRPr="00193CBD">
        <w:t xml:space="preserve"> For full credit, your version of th</w:t>
      </w:r>
      <w:r w:rsidR="00D01A8A" w:rsidRPr="00193CBD">
        <w:t>e assignment should include th</w:t>
      </w:r>
      <w:r w:rsidR="00AB6C37" w:rsidRPr="00193CBD">
        <w:t>e features outlined below.</w:t>
      </w:r>
    </w:p>
    <w:p w:rsidR="00B621B4" w:rsidRPr="00193CBD" w:rsidRDefault="00B621B4" w:rsidP="00B621B4">
      <w:pPr>
        <w:pStyle w:val="Default"/>
        <w:spacing w:after="200"/>
        <w:rPr>
          <w:b/>
        </w:rPr>
      </w:pPr>
      <w:bookmarkStart w:id="0" w:name="_GoBack"/>
      <w:bookmarkEnd w:id="0"/>
    </w:p>
    <w:tbl>
      <w:tblPr>
        <w:tblStyle w:val="TableGrid"/>
        <w:tblW w:w="0" w:type="auto"/>
        <w:tblLook w:val="04A0" w:firstRow="1" w:lastRow="0" w:firstColumn="1" w:lastColumn="0" w:noHBand="0" w:noVBand="1"/>
      </w:tblPr>
      <w:tblGrid>
        <w:gridCol w:w="1008"/>
        <w:gridCol w:w="9847"/>
      </w:tblGrid>
      <w:tr w:rsidR="00B621B4" w:rsidRPr="00193CBD" w:rsidTr="00852FA3">
        <w:trPr>
          <w:trHeight w:val="143"/>
        </w:trPr>
        <w:tc>
          <w:tcPr>
            <w:tcW w:w="1008" w:type="dxa"/>
            <w:shd w:val="clear" w:color="auto" w:fill="D9D9D9" w:themeFill="background1" w:themeFillShade="D9"/>
            <w:vAlign w:val="center"/>
          </w:tcPr>
          <w:p w:rsidR="00B621B4" w:rsidRPr="00193CBD" w:rsidRDefault="00B621B4" w:rsidP="00852FA3">
            <w:pPr>
              <w:rPr>
                <w:b/>
                <w:sz w:val="24"/>
                <w:szCs w:val="24"/>
              </w:rPr>
            </w:pPr>
            <w:r w:rsidRPr="00193CBD">
              <w:rPr>
                <w:b/>
                <w:sz w:val="24"/>
                <w:szCs w:val="24"/>
              </w:rPr>
              <w:t>Point(s)</w:t>
            </w:r>
          </w:p>
        </w:tc>
        <w:tc>
          <w:tcPr>
            <w:tcW w:w="9847" w:type="dxa"/>
            <w:shd w:val="clear" w:color="auto" w:fill="D9D9D9" w:themeFill="background1" w:themeFillShade="D9"/>
            <w:vAlign w:val="center"/>
          </w:tcPr>
          <w:p w:rsidR="00B621B4" w:rsidRPr="00193CBD" w:rsidRDefault="00B621B4" w:rsidP="00852FA3">
            <w:pPr>
              <w:rPr>
                <w:b/>
                <w:sz w:val="24"/>
                <w:szCs w:val="24"/>
              </w:rPr>
            </w:pPr>
            <w:r w:rsidRPr="00193CBD">
              <w:rPr>
                <w:b/>
                <w:sz w:val="24"/>
                <w:szCs w:val="24"/>
              </w:rPr>
              <w:t>Description</w:t>
            </w:r>
          </w:p>
        </w:tc>
      </w:tr>
      <w:tr w:rsidR="00B621B4" w:rsidRPr="00193CBD" w:rsidTr="00852FA3">
        <w:tc>
          <w:tcPr>
            <w:tcW w:w="1008" w:type="dxa"/>
            <w:vAlign w:val="center"/>
          </w:tcPr>
          <w:p w:rsidR="00B621B4" w:rsidRPr="00193CBD" w:rsidRDefault="006E1030" w:rsidP="007829D4">
            <w:pPr>
              <w:rPr>
                <w:b/>
                <w:sz w:val="24"/>
                <w:szCs w:val="24"/>
              </w:rPr>
            </w:pPr>
            <w:r w:rsidRPr="00193CBD">
              <w:rPr>
                <w:b/>
                <w:sz w:val="24"/>
                <w:szCs w:val="24"/>
              </w:rPr>
              <w:t>5</w:t>
            </w:r>
          </w:p>
        </w:tc>
        <w:tc>
          <w:tcPr>
            <w:tcW w:w="9847" w:type="dxa"/>
            <w:vAlign w:val="center"/>
          </w:tcPr>
          <w:p w:rsidR="00B621B4" w:rsidRPr="00193CBD" w:rsidRDefault="002A40A4" w:rsidP="00B02582">
            <w:pPr>
              <w:rPr>
                <w:sz w:val="24"/>
                <w:szCs w:val="24"/>
              </w:rPr>
            </w:pPr>
            <w:r>
              <w:rPr>
                <w:sz w:val="24"/>
                <w:szCs w:val="24"/>
              </w:rPr>
              <w:t xml:space="preserve">Make sure that </w:t>
            </w:r>
            <w:r w:rsidR="008A49C2" w:rsidRPr="00193CBD">
              <w:rPr>
                <w:sz w:val="24"/>
                <w:szCs w:val="24"/>
              </w:rPr>
              <w:t>Bootstrap is included in your project. This includes all necessary CSS files, JavaScript files, etc</w:t>
            </w:r>
            <w:r w:rsidR="00D078FC" w:rsidRPr="00193CBD">
              <w:rPr>
                <w:sz w:val="24"/>
                <w:szCs w:val="24"/>
              </w:rPr>
              <w:t>.</w:t>
            </w:r>
            <w:r w:rsidR="008A49C2" w:rsidRPr="00193CBD">
              <w:rPr>
                <w:sz w:val="24"/>
                <w:szCs w:val="24"/>
              </w:rPr>
              <w:t xml:space="preserve"> All necessary files are in their proper folders and the </w:t>
            </w:r>
            <w:r w:rsidR="00AE23FE" w:rsidRPr="00193CBD">
              <w:rPr>
                <w:sz w:val="24"/>
                <w:szCs w:val="24"/>
              </w:rPr>
              <w:t>HTML documents are in t</w:t>
            </w:r>
            <w:r w:rsidR="008A49C2" w:rsidRPr="00193CBD">
              <w:rPr>
                <w:sz w:val="24"/>
                <w:szCs w:val="24"/>
              </w:rPr>
              <w:t>he root of the project.</w:t>
            </w:r>
            <w:r w:rsidR="003506D0" w:rsidRPr="00193CBD">
              <w:rPr>
                <w:sz w:val="24"/>
                <w:szCs w:val="24"/>
              </w:rPr>
              <w:t xml:space="preserve"> </w:t>
            </w:r>
          </w:p>
        </w:tc>
      </w:tr>
      <w:tr w:rsidR="003506D0" w:rsidRPr="00193CBD" w:rsidTr="00852FA3">
        <w:tc>
          <w:tcPr>
            <w:tcW w:w="1008" w:type="dxa"/>
            <w:vAlign w:val="center"/>
          </w:tcPr>
          <w:p w:rsidR="003506D0" w:rsidRPr="00193CBD" w:rsidRDefault="003506D0" w:rsidP="007829D4">
            <w:pPr>
              <w:rPr>
                <w:b/>
                <w:sz w:val="24"/>
                <w:szCs w:val="24"/>
              </w:rPr>
            </w:pPr>
            <w:r w:rsidRPr="00193CBD">
              <w:rPr>
                <w:b/>
                <w:sz w:val="24"/>
                <w:szCs w:val="24"/>
              </w:rPr>
              <w:t>5</w:t>
            </w:r>
          </w:p>
        </w:tc>
        <w:tc>
          <w:tcPr>
            <w:tcW w:w="9847" w:type="dxa"/>
            <w:vAlign w:val="center"/>
          </w:tcPr>
          <w:p w:rsidR="003506D0" w:rsidRPr="00193CBD" w:rsidRDefault="003506D0" w:rsidP="00AE23FE">
            <w:pPr>
              <w:rPr>
                <w:sz w:val="24"/>
                <w:szCs w:val="24"/>
              </w:rPr>
            </w:pPr>
            <w:r w:rsidRPr="00193CBD">
              <w:rPr>
                <w:sz w:val="24"/>
                <w:szCs w:val="24"/>
              </w:rPr>
              <w:t xml:space="preserve">Within the index.html page you will have a navigation menu, a header, some content, and a footer. Make sure the content area is divided up into </w:t>
            </w:r>
            <w:r w:rsidR="00AE23FE" w:rsidRPr="00193CBD">
              <w:rPr>
                <w:sz w:val="24"/>
                <w:szCs w:val="24"/>
              </w:rPr>
              <w:t>3</w:t>
            </w:r>
            <w:r w:rsidRPr="00193CBD">
              <w:rPr>
                <w:sz w:val="24"/>
                <w:szCs w:val="24"/>
              </w:rPr>
              <w:t xml:space="preserve"> even columns.</w:t>
            </w:r>
          </w:p>
        </w:tc>
      </w:tr>
      <w:tr w:rsidR="00B621B4" w:rsidRPr="00193CBD" w:rsidTr="00852FA3">
        <w:tc>
          <w:tcPr>
            <w:tcW w:w="1008" w:type="dxa"/>
            <w:vAlign w:val="center"/>
          </w:tcPr>
          <w:p w:rsidR="00B621B4" w:rsidRPr="00193CBD" w:rsidRDefault="003506D0" w:rsidP="007829D4">
            <w:pPr>
              <w:rPr>
                <w:b/>
                <w:sz w:val="24"/>
                <w:szCs w:val="24"/>
              </w:rPr>
            </w:pPr>
            <w:r w:rsidRPr="00193CBD">
              <w:rPr>
                <w:b/>
                <w:sz w:val="24"/>
                <w:szCs w:val="24"/>
              </w:rPr>
              <w:t>10</w:t>
            </w:r>
          </w:p>
        </w:tc>
        <w:tc>
          <w:tcPr>
            <w:tcW w:w="9847" w:type="dxa"/>
            <w:vAlign w:val="center"/>
          </w:tcPr>
          <w:p w:rsidR="00B621B4" w:rsidRPr="00193CBD" w:rsidRDefault="000F5243" w:rsidP="00AE23FE">
            <w:pPr>
              <w:rPr>
                <w:sz w:val="24"/>
                <w:szCs w:val="24"/>
              </w:rPr>
            </w:pPr>
            <w:r w:rsidRPr="00193CBD">
              <w:rPr>
                <w:sz w:val="24"/>
                <w:szCs w:val="24"/>
              </w:rPr>
              <w:t>Create a navigation bar that is free floating and in the upper/middle of the page</w:t>
            </w:r>
            <w:r w:rsidR="007829D4" w:rsidRPr="00193CBD">
              <w:rPr>
                <w:sz w:val="24"/>
                <w:szCs w:val="24"/>
              </w:rPr>
              <w:t>.</w:t>
            </w:r>
            <w:r w:rsidRPr="00193CBD">
              <w:rPr>
                <w:sz w:val="24"/>
                <w:szCs w:val="24"/>
              </w:rPr>
              <w:t xml:space="preserve"> It should </w:t>
            </w:r>
            <w:r w:rsidRPr="00193CBD">
              <w:rPr>
                <w:sz w:val="24"/>
                <w:szCs w:val="24"/>
                <w:u w:val="single"/>
              </w:rPr>
              <w:t>not</w:t>
            </w:r>
            <w:r w:rsidRPr="00193CBD">
              <w:rPr>
                <w:sz w:val="24"/>
                <w:szCs w:val="24"/>
              </w:rPr>
              <w:t xml:space="preserve"> be fixed or static as is outlined within the examples for Bootstrap.</w:t>
            </w:r>
            <w:r w:rsidR="003506D0" w:rsidRPr="00193CBD">
              <w:rPr>
                <w:sz w:val="24"/>
                <w:szCs w:val="24"/>
              </w:rPr>
              <w:t xml:space="preserve"> </w:t>
            </w:r>
            <w:r w:rsidR="0011483C">
              <w:rPr>
                <w:sz w:val="24"/>
                <w:szCs w:val="24"/>
              </w:rPr>
              <w:t xml:space="preserve">Look at the screenshot below for examples of what I’m looking for. </w:t>
            </w:r>
            <w:r w:rsidR="003506D0" w:rsidRPr="00193CBD">
              <w:rPr>
                <w:sz w:val="24"/>
                <w:szCs w:val="24"/>
              </w:rPr>
              <w:t xml:space="preserve">Add the navigation menu items Home, About Us, Solutions, Support, and Contact Us. About Us should be a drop down menu that includes Overview, Company History, Management, and Careers. Solutions should be a drop down menu that includes </w:t>
            </w:r>
            <w:r w:rsidR="00AE23FE" w:rsidRPr="00193CBD">
              <w:rPr>
                <w:sz w:val="24"/>
                <w:szCs w:val="24"/>
              </w:rPr>
              <w:t>vProspect, vConvert, and vRetain</w:t>
            </w:r>
            <w:r w:rsidR="003506D0" w:rsidRPr="00193CBD">
              <w:rPr>
                <w:sz w:val="24"/>
                <w:szCs w:val="24"/>
              </w:rPr>
              <w:t xml:space="preserve">. </w:t>
            </w:r>
          </w:p>
        </w:tc>
      </w:tr>
      <w:tr w:rsidR="00D078FC" w:rsidRPr="00193CBD" w:rsidTr="00852FA3">
        <w:tc>
          <w:tcPr>
            <w:tcW w:w="1008" w:type="dxa"/>
            <w:vAlign w:val="center"/>
          </w:tcPr>
          <w:p w:rsidR="00D078FC" w:rsidRPr="00193CBD" w:rsidRDefault="003506D0" w:rsidP="007829D4">
            <w:pPr>
              <w:rPr>
                <w:b/>
                <w:sz w:val="24"/>
                <w:szCs w:val="24"/>
              </w:rPr>
            </w:pPr>
            <w:r w:rsidRPr="00193CBD">
              <w:rPr>
                <w:b/>
                <w:sz w:val="24"/>
                <w:szCs w:val="24"/>
              </w:rPr>
              <w:t>10</w:t>
            </w:r>
          </w:p>
        </w:tc>
        <w:tc>
          <w:tcPr>
            <w:tcW w:w="9847" w:type="dxa"/>
            <w:vAlign w:val="center"/>
          </w:tcPr>
          <w:p w:rsidR="00D078FC" w:rsidRPr="00193CBD" w:rsidRDefault="000F5243" w:rsidP="00B02582">
            <w:pPr>
              <w:rPr>
                <w:sz w:val="24"/>
                <w:szCs w:val="24"/>
              </w:rPr>
            </w:pPr>
            <w:r w:rsidRPr="00193CBD">
              <w:rPr>
                <w:sz w:val="24"/>
                <w:szCs w:val="24"/>
              </w:rPr>
              <w:t xml:space="preserve">Use </w:t>
            </w:r>
            <w:r w:rsidR="003506D0" w:rsidRPr="00193CBD">
              <w:rPr>
                <w:sz w:val="24"/>
                <w:szCs w:val="24"/>
              </w:rPr>
              <w:t xml:space="preserve">the Carousel component to add a carousel of rotating images to the main page of the site. The carousel should appear below the navigation bar, should span a width of 100%, and should include appropriate software-based images that </w:t>
            </w:r>
            <w:r w:rsidR="00AE23FE" w:rsidRPr="00193CBD">
              <w:rPr>
                <w:sz w:val="24"/>
                <w:szCs w:val="24"/>
              </w:rPr>
              <w:t>have been included for you in the images folder</w:t>
            </w:r>
            <w:r w:rsidR="003506D0" w:rsidRPr="00193CBD">
              <w:rPr>
                <w:sz w:val="24"/>
                <w:szCs w:val="24"/>
              </w:rPr>
              <w:t xml:space="preserve">. </w:t>
            </w:r>
            <w:r w:rsidR="00E44982" w:rsidRPr="00193CBD">
              <w:rPr>
                <w:sz w:val="24"/>
                <w:szCs w:val="24"/>
              </w:rPr>
              <w:t xml:space="preserve">Come up with a catchy call to action and associated text that matches each image in the carousel. </w:t>
            </w:r>
            <w:r w:rsidR="003506D0" w:rsidRPr="00193CBD">
              <w:rPr>
                <w:sz w:val="24"/>
                <w:szCs w:val="24"/>
              </w:rPr>
              <w:t>Use the primary default-sized button to add a</w:t>
            </w:r>
            <w:r w:rsidR="00E44982" w:rsidRPr="00193CBD">
              <w:rPr>
                <w:sz w:val="24"/>
                <w:szCs w:val="24"/>
              </w:rPr>
              <w:t xml:space="preserve"> More Info button under the text. </w:t>
            </w:r>
          </w:p>
        </w:tc>
      </w:tr>
      <w:tr w:rsidR="00D078FC" w:rsidRPr="00193CBD" w:rsidTr="00852FA3">
        <w:tc>
          <w:tcPr>
            <w:tcW w:w="1008" w:type="dxa"/>
            <w:vAlign w:val="center"/>
          </w:tcPr>
          <w:p w:rsidR="00D078FC" w:rsidRPr="00193CBD" w:rsidRDefault="00923268" w:rsidP="007829D4">
            <w:pPr>
              <w:rPr>
                <w:b/>
                <w:sz w:val="24"/>
                <w:szCs w:val="24"/>
              </w:rPr>
            </w:pPr>
            <w:r w:rsidRPr="00193CBD">
              <w:rPr>
                <w:b/>
                <w:sz w:val="24"/>
                <w:szCs w:val="24"/>
              </w:rPr>
              <w:t>5</w:t>
            </w:r>
          </w:p>
        </w:tc>
        <w:tc>
          <w:tcPr>
            <w:tcW w:w="9847" w:type="dxa"/>
            <w:vAlign w:val="center"/>
          </w:tcPr>
          <w:p w:rsidR="00D078FC" w:rsidRPr="00193CBD" w:rsidRDefault="003506D0" w:rsidP="00B02582">
            <w:pPr>
              <w:rPr>
                <w:sz w:val="24"/>
                <w:szCs w:val="24"/>
              </w:rPr>
            </w:pPr>
            <w:r w:rsidRPr="00193CBD">
              <w:rPr>
                <w:sz w:val="24"/>
                <w:szCs w:val="24"/>
              </w:rPr>
              <w:t xml:space="preserve">Use the Tabs component to divide up your 3 product descriptions and their associated content within the main page. This should appear in the Content section within the </w:t>
            </w:r>
            <w:r w:rsidR="00E44982" w:rsidRPr="00193CBD">
              <w:rPr>
                <w:sz w:val="24"/>
                <w:szCs w:val="24"/>
              </w:rPr>
              <w:t>center</w:t>
            </w:r>
            <w:r w:rsidRPr="00193CBD">
              <w:rPr>
                <w:sz w:val="24"/>
                <w:szCs w:val="24"/>
              </w:rPr>
              <w:t xml:space="preserve"> column</w:t>
            </w:r>
            <w:r w:rsidR="00E44982" w:rsidRPr="00193CBD">
              <w:rPr>
                <w:sz w:val="24"/>
                <w:szCs w:val="24"/>
              </w:rPr>
              <w:t xml:space="preserve"> (col 2)</w:t>
            </w:r>
            <w:r w:rsidR="00D078FC" w:rsidRPr="00193CBD">
              <w:rPr>
                <w:sz w:val="24"/>
                <w:szCs w:val="24"/>
              </w:rPr>
              <w:t>.</w:t>
            </w:r>
            <w:r w:rsidR="006E1030" w:rsidRPr="00193CBD">
              <w:rPr>
                <w:sz w:val="24"/>
                <w:szCs w:val="24"/>
              </w:rPr>
              <w:t xml:space="preserve"> </w:t>
            </w:r>
            <w:r w:rsidRPr="00193CBD">
              <w:rPr>
                <w:sz w:val="24"/>
                <w:szCs w:val="24"/>
              </w:rPr>
              <w:t>Additionally, add some Welcome text to the Content section within the left</w:t>
            </w:r>
            <w:r w:rsidR="00E44982" w:rsidRPr="00193CBD">
              <w:rPr>
                <w:sz w:val="24"/>
                <w:szCs w:val="24"/>
              </w:rPr>
              <w:t>-most</w:t>
            </w:r>
            <w:r w:rsidRPr="00193CBD">
              <w:rPr>
                <w:sz w:val="24"/>
                <w:szCs w:val="24"/>
              </w:rPr>
              <w:t xml:space="preserve"> column</w:t>
            </w:r>
            <w:r w:rsidR="00E44982" w:rsidRPr="00193CBD">
              <w:rPr>
                <w:sz w:val="24"/>
                <w:szCs w:val="24"/>
              </w:rPr>
              <w:t xml:space="preserve"> (col 1)</w:t>
            </w:r>
            <w:r w:rsidRPr="00193CBD">
              <w:rPr>
                <w:sz w:val="24"/>
                <w:szCs w:val="24"/>
              </w:rPr>
              <w:t>. Add some footer text along with a horizontal rule</w:t>
            </w:r>
            <w:r w:rsidR="00E44982" w:rsidRPr="00193CBD">
              <w:rPr>
                <w:sz w:val="24"/>
                <w:szCs w:val="24"/>
              </w:rPr>
              <w:t xml:space="preserve"> to the footer section of the site</w:t>
            </w:r>
            <w:r w:rsidRPr="00193CBD">
              <w:rPr>
                <w:sz w:val="24"/>
                <w:szCs w:val="24"/>
              </w:rPr>
              <w:t>.</w:t>
            </w:r>
          </w:p>
        </w:tc>
      </w:tr>
      <w:tr w:rsidR="00D078FC" w:rsidRPr="00193CBD" w:rsidTr="00852FA3">
        <w:tc>
          <w:tcPr>
            <w:tcW w:w="1008" w:type="dxa"/>
            <w:vAlign w:val="center"/>
          </w:tcPr>
          <w:p w:rsidR="00D078FC" w:rsidRPr="00193CBD" w:rsidRDefault="00D078FC" w:rsidP="00DF1388">
            <w:pPr>
              <w:rPr>
                <w:b/>
                <w:sz w:val="24"/>
                <w:szCs w:val="24"/>
              </w:rPr>
            </w:pPr>
            <w:r w:rsidRPr="00193CBD">
              <w:rPr>
                <w:b/>
                <w:sz w:val="24"/>
                <w:szCs w:val="24"/>
              </w:rPr>
              <w:t>5</w:t>
            </w:r>
          </w:p>
        </w:tc>
        <w:tc>
          <w:tcPr>
            <w:tcW w:w="9847" w:type="dxa"/>
            <w:vAlign w:val="center"/>
          </w:tcPr>
          <w:p w:rsidR="00D078FC" w:rsidRPr="00193CBD" w:rsidRDefault="003506D0" w:rsidP="00B02582">
            <w:pPr>
              <w:rPr>
                <w:sz w:val="24"/>
                <w:szCs w:val="24"/>
              </w:rPr>
            </w:pPr>
            <w:r w:rsidRPr="00193CBD">
              <w:rPr>
                <w:sz w:val="24"/>
                <w:szCs w:val="24"/>
              </w:rPr>
              <w:t>Create 2 client testimonials within the Content section</w:t>
            </w:r>
            <w:r w:rsidR="00E44982" w:rsidRPr="00193CBD">
              <w:rPr>
                <w:sz w:val="24"/>
                <w:szCs w:val="24"/>
              </w:rPr>
              <w:t xml:space="preserve"> (col 3)</w:t>
            </w:r>
            <w:r w:rsidRPr="00193CBD">
              <w:rPr>
                <w:sz w:val="24"/>
                <w:szCs w:val="24"/>
              </w:rPr>
              <w:t>. Use links or buttons to display the person’s name only. When the user clicks the name, display their testimonial. Use the Collapse component to make this work</w:t>
            </w:r>
            <w:r w:rsidR="00D078FC" w:rsidRPr="00193CBD">
              <w:rPr>
                <w:sz w:val="24"/>
                <w:szCs w:val="24"/>
              </w:rPr>
              <w:t>.</w:t>
            </w:r>
          </w:p>
        </w:tc>
      </w:tr>
      <w:tr w:rsidR="00D078FC" w:rsidRPr="00193CBD" w:rsidTr="00852FA3">
        <w:tc>
          <w:tcPr>
            <w:tcW w:w="1008" w:type="dxa"/>
            <w:vAlign w:val="center"/>
          </w:tcPr>
          <w:p w:rsidR="00D078FC" w:rsidRPr="00193CBD" w:rsidRDefault="003506D0" w:rsidP="00DF1388">
            <w:pPr>
              <w:rPr>
                <w:b/>
                <w:sz w:val="24"/>
                <w:szCs w:val="24"/>
              </w:rPr>
            </w:pPr>
            <w:r w:rsidRPr="00193CBD">
              <w:rPr>
                <w:b/>
                <w:sz w:val="24"/>
                <w:szCs w:val="24"/>
              </w:rPr>
              <w:t>10</w:t>
            </w:r>
          </w:p>
        </w:tc>
        <w:tc>
          <w:tcPr>
            <w:tcW w:w="9847" w:type="dxa"/>
            <w:vAlign w:val="center"/>
          </w:tcPr>
          <w:p w:rsidR="00D078FC" w:rsidRPr="00193CBD" w:rsidRDefault="00436C9C" w:rsidP="00436C9C">
            <w:pPr>
              <w:rPr>
                <w:sz w:val="24"/>
                <w:szCs w:val="24"/>
              </w:rPr>
            </w:pPr>
            <w:r w:rsidRPr="00193CBD">
              <w:rPr>
                <w:sz w:val="24"/>
                <w:szCs w:val="24"/>
              </w:rPr>
              <w:t>Create a new web page for Solutions. Add a second navigation menu to the right of the web page that includes the items in the main drop down menu including vProspect, vConvert, and vRetain</w:t>
            </w:r>
            <w:r w:rsidR="00D078FC" w:rsidRPr="00193CBD">
              <w:rPr>
                <w:sz w:val="24"/>
                <w:szCs w:val="24"/>
              </w:rPr>
              <w:t>.</w:t>
            </w:r>
            <w:r w:rsidRPr="00193CBD">
              <w:rPr>
                <w:sz w:val="24"/>
                <w:szCs w:val="24"/>
              </w:rPr>
              <w:t xml:space="preserve"> Add the content to the web page on the left which is included in the Assets folder. Use Scrollspy on the navigation menu so that the user can see the item in the navigation menu highlighted as they scroll down the page.</w:t>
            </w:r>
          </w:p>
        </w:tc>
      </w:tr>
    </w:tbl>
    <w:p w:rsidR="00124827" w:rsidRDefault="00124827" w:rsidP="00D078FC">
      <w:pPr>
        <w:pStyle w:val="Default"/>
        <w:tabs>
          <w:tab w:val="left" w:pos="9600"/>
        </w:tabs>
        <w:rPr>
          <w:b/>
        </w:rPr>
      </w:pPr>
    </w:p>
    <w:p w:rsidR="00124827" w:rsidRDefault="00124827" w:rsidP="00D078FC">
      <w:pPr>
        <w:pStyle w:val="Default"/>
        <w:tabs>
          <w:tab w:val="left" w:pos="9600"/>
        </w:tabs>
        <w:rPr>
          <w:b/>
        </w:rPr>
      </w:pPr>
      <w:r>
        <w:rPr>
          <w:noProof/>
        </w:rPr>
        <w:lastRenderedPageBreak/>
        <w:drawing>
          <wp:inline distT="0" distB="0" distL="0" distR="0" wp14:anchorId="1D2C050A" wp14:editId="28BA2606">
            <wp:extent cx="5943600" cy="38398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839845"/>
                    </a:xfrm>
                    <a:prstGeom prst="rect">
                      <a:avLst/>
                    </a:prstGeom>
                  </pic:spPr>
                </pic:pic>
              </a:graphicData>
            </a:graphic>
          </wp:inline>
        </w:drawing>
      </w:r>
    </w:p>
    <w:p w:rsidR="00124827" w:rsidRDefault="00124827" w:rsidP="00D078FC">
      <w:pPr>
        <w:pStyle w:val="Default"/>
        <w:tabs>
          <w:tab w:val="left" w:pos="9600"/>
        </w:tabs>
        <w:rPr>
          <w:b/>
        </w:rPr>
      </w:pPr>
    </w:p>
    <w:p w:rsidR="00124827" w:rsidRDefault="00124827" w:rsidP="00D078FC">
      <w:pPr>
        <w:pStyle w:val="Default"/>
        <w:tabs>
          <w:tab w:val="left" w:pos="9600"/>
        </w:tabs>
        <w:rPr>
          <w:b/>
        </w:rPr>
      </w:pPr>
    </w:p>
    <w:p w:rsidR="00FF5756" w:rsidRDefault="00D078FC" w:rsidP="00D078FC">
      <w:pPr>
        <w:pStyle w:val="Default"/>
        <w:tabs>
          <w:tab w:val="left" w:pos="9600"/>
        </w:tabs>
        <w:rPr>
          <w:b/>
        </w:rPr>
      </w:pPr>
      <w:r w:rsidRPr="00193CBD">
        <w:rPr>
          <w:b/>
        </w:rPr>
        <w:tab/>
      </w:r>
    </w:p>
    <w:p w:rsidR="00124827" w:rsidRDefault="00124827" w:rsidP="00D078FC">
      <w:pPr>
        <w:pStyle w:val="Default"/>
        <w:tabs>
          <w:tab w:val="left" w:pos="9600"/>
        </w:tabs>
        <w:rPr>
          <w:b/>
        </w:rPr>
      </w:pPr>
    </w:p>
    <w:p w:rsidR="00124827" w:rsidRPr="00193CBD" w:rsidRDefault="00124827" w:rsidP="00D078FC">
      <w:pPr>
        <w:pStyle w:val="Default"/>
        <w:tabs>
          <w:tab w:val="left" w:pos="9600"/>
        </w:tabs>
        <w:rPr>
          <w:b/>
        </w:rPr>
      </w:pPr>
      <w:r>
        <w:rPr>
          <w:noProof/>
        </w:rPr>
        <w:drawing>
          <wp:inline distT="0" distB="0" distL="0" distR="0" wp14:anchorId="5F352DEF" wp14:editId="1A356979">
            <wp:extent cx="5943600" cy="38442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844290"/>
                    </a:xfrm>
                    <a:prstGeom prst="rect">
                      <a:avLst/>
                    </a:prstGeom>
                  </pic:spPr>
                </pic:pic>
              </a:graphicData>
            </a:graphic>
          </wp:inline>
        </w:drawing>
      </w:r>
    </w:p>
    <w:sectPr w:rsidR="00124827" w:rsidRPr="00193CBD" w:rsidSect="00FF5756">
      <w:pgSz w:w="12240" w:h="16340"/>
      <w:pgMar w:top="720" w:right="690" w:bottom="1440" w:left="91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4227" w:rsidRDefault="001C4227" w:rsidP="00FF5756">
      <w:pPr>
        <w:spacing w:after="0" w:line="240" w:lineRule="auto"/>
      </w:pPr>
      <w:r>
        <w:separator/>
      </w:r>
    </w:p>
  </w:endnote>
  <w:endnote w:type="continuationSeparator" w:id="0">
    <w:p w:rsidR="001C4227" w:rsidRDefault="001C4227" w:rsidP="00FF5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4227" w:rsidRDefault="001C4227" w:rsidP="00FF5756">
      <w:pPr>
        <w:spacing w:after="0" w:line="240" w:lineRule="auto"/>
      </w:pPr>
      <w:r>
        <w:separator/>
      </w:r>
    </w:p>
  </w:footnote>
  <w:footnote w:type="continuationSeparator" w:id="0">
    <w:p w:rsidR="001C4227" w:rsidRDefault="001C4227" w:rsidP="00FF57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9E5D6C"/>
    <w:multiLevelType w:val="hybridMultilevel"/>
    <w:tmpl w:val="87C4FC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8242FA6"/>
    <w:multiLevelType w:val="hybridMultilevel"/>
    <w:tmpl w:val="41E44B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BCA7E03"/>
    <w:multiLevelType w:val="hybridMultilevel"/>
    <w:tmpl w:val="F148E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3C05EA"/>
    <w:multiLevelType w:val="hybridMultilevel"/>
    <w:tmpl w:val="AD504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3D6306"/>
    <w:multiLevelType w:val="hybridMultilevel"/>
    <w:tmpl w:val="4FBEA0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F733FE2"/>
    <w:multiLevelType w:val="hybridMultilevel"/>
    <w:tmpl w:val="FC0049A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4FC1391"/>
    <w:multiLevelType w:val="hybridMultilevel"/>
    <w:tmpl w:val="CAC0E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A65E85"/>
    <w:multiLevelType w:val="hybridMultilevel"/>
    <w:tmpl w:val="AC3CE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7"/>
  </w:num>
  <w:num w:numId="4">
    <w:abstractNumId w:val="4"/>
  </w:num>
  <w:num w:numId="5">
    <w:abstractNumId w:val="5"/>
  </w:num>
  <w:num w:numId="6">
    <w:abstractNumId w:val="1"/>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249E"/>
    <w:rsid w:val="00051DEA"/>
    <w:rsid w:val="000B6D7C"/>
    <w:rsid w:val="000E2704"/>
    <w:rsid w:val="000E5AFC"/>
    <w:rsid w:val="000F5243"/>
    <w:rsid w:val="0011483C"/>
    <w:rsid w:val="00124827"/>
    <w:rsid w:val="001613D7"/>
    <w:rsid w:val="00193CBD"/>
    <w:rsid w:val="001A432E"/>
    <w:rsid w:val="001C4227"/>
    <w:rsid w:val="002627F3"/>
    <w:rsid w:val="002757DE"/>
    <w:rsid w:val="002A40A4"/>
    <w:rsid w:val="002D249E"/>
    <w:rsid w:val="002F778E"/>
    <w:rsid w:val="00341F58"/>
    <w:rsid w:val="003506D0"/>
    <w:rsid w:val="00353017"/>
    <w:rsid w:val="003B1BF1"/>
    <w:rsid w:val="003B7AF3"/>
    <w:rsid w:val="003F5061"/>
    <w:rsid w:val="00413B81"/>
    <w:rsid w:val="00436C9C"/>
    <w:rsid w:val="004929A1"/>
    <w:rsid w:val="004A3470"/>
    <w:rsid w:val="004D2BD9"/>
    <w:rsid w:val="004E161C"/>
    <w:rsid w:val="00501922"/>
    <w:rsid w:val="005F2DA1"/>
    <w:rsid w:val="00610AF4"/>
    <w:rsid w:val="006E1030"/>
    <w:rsid w:val="006E2E46"/>
    <w:rsid w:val="0075762C"/>
    <w:rsid w:val="0076006B"/>
    <w:rsid w:val="00766FE7"/>
    <w:rsid w:val="007829D4"/>
    <w:rsid w:val="0084334A"/>
    <w:rsid w:val="008A49C2"/>
    <w:rsid w:val="008D23E3"/>
    <w:rsid w:val="009178BF"/>
    <w:rsid w:val="00923268"/>
    <w:rsid w:val="00991B73"/>
    <w:rsid w:val="009D3207"/>
    <w:rsid w:val="00AB6C37"/>
    <w:rsid w:val="00AE23FE"/>
    <w:rsid w:val="00B02582"/>
    <w:rsid w:val="00B621B4"/>
    <w:rsid w:val="00B97A80"/>
    <w:rsid w:val="00BC7067"/>
    <w:rsid w:val="00BD7DEF"/>
    <w:rsid w:val="00CD52A6"/>
    <w:rsid w:val="00D01A8A"/>
    <w:rsid w:val="00D05AA3"/>
    <w:rsid w:val="00D078FC"/>
    <w:rsid w:val="00D978CF"/>
    <w:rsid w:val="00DA022C"/>
    <w:rsid w:val="00DA02E9"/>
    <w:rsid w:val="00E24B80"/>
    <w:rsid w:val="00E41B23"/>
    <w:rsid w:val="00E44982"/>
    <w:rsid w:val="00EB1415"/>
    <w:rsid w:val="00F15D11"/>
    <w:rsid w:val="00FF57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34DEB"/>
  <w15:docId w15:val="{0117DA79-1935-4CAA-B376-3C83BF90B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D249E"/>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2D249E"/>
    <w:pPr>
      <w:ind w:left="720"/>
      <w:contextualSpacing/>
    </w:pPr>
    <w:rPr>
      <w:rFonts w:ascii="Calibri" w:eastAsia="Calibri" w:hAnsi="Calibri" w:cs="Times New Roman"/>
    </w:rPr>
  </w:style>
  <w:style w:type="character" w:styleId="HTMLCite">
    <w:name w:val="HTML Cite"/>
    <w:basedOn w:val="DefaultParagraphFont"/>
    <w:uiPriority w:val="99"/>
    <w:semiHidden/>
    <w:unhideWhenUsed/>
    <w:rsid w:val="002D249E"/>
    <w:rPr>
      <w:i/>
      <w:iCs/>
    </w:rPr>
  </w:style>
  <w:style w:type="paragraph" w:styleId="BalloonText">
    <w:name w:val="Balloon Text"/>
    <w:basedOn w:val="Normal"/>
    <w:link w:val="BalloonTextChar"/>
    <w:uiPriority w:val="99"/>
    <w:semiHidden/>
    <w:unhideWhenUsed/>
    <w:rsid w:val="00FF57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5756"/>
    <w:rPr>
      <w:rFonts w:ascii="Tahoma" w:hAnsi="Tahoma" w:cs="Tahoma"/>
      <w:sz w:val="16"/>
      <w:szCs w:val="16"/>
    </w:rPr>
  </w:style>
  <w:style w:type="paragraph" w:styleId="Header">
    <w:name w:val="header"/>
    <w:basedOn w:val="Normal"/>
    <w:link w:val="HeaderChar"/>
    <w:uiPriority w:val="99"/>
    <w:unhideWhenUsed/>
    <w:rsid w:val="00FF57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5756"/>
  </w:style>
  <w:style w:type="paragraph" w:styleId="Footer">
    <w:name w:val="footer"/>
    <w:basedOn w:val="Normal"/>
    <w:link w:val="FooterChar"/>
    <w:uiPriority w:val="99"/>
    <w:unhideWhenUsed/>
    <w:rsid w:val="00FF57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5756"/>
  </w:style>
  <w:style w:type="character" w:styleId="Hyperlink">
    <w:name w:val="Hyperlink"/>
    <w:basedOn w:val="DefaultParagraphFont"/>
    <w:uiPriority w:val="99"/>
    <w:unhideWhenUsed/>
    <w:rsid w:val="0076006B"/>
    <w:rPr>
      <w:color w:val="0000FF" w:themeColor="hyperlink"/>
      <w:u w:val="single"/>
    </w:rPr>
  </w:style>
  <w:style w:type="table" w:styleId="TableGrid">
    <w:name w:val="Table Grid"/>
    <w:basedOn w:val="TableNormal"/>
    <w:uiPriority w:val="59"/>
    <w:rsid w:val="00B621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201</TotalTime>
  <Pages>2</Pages>
  <Words>425</Words>
  <Characters>2428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instructor</dc:creator>
  <cp:lastModifiedBy>Zak Ruvalcaba</cp:lastModifiedBy>
  <cp:revision>44</cp:revision>
  <cp:lastPrinted>2013-06-21T02:41:00Z</cp:lastPrinted>
  <dcterms:created xsi:type="dcterms:W3CDTF">2011-09-23T00:11:00Z</dcterms:created>
  <dcterms:modified xsi:type="dcterms:W3CDTF">2019-09-26T21:00:00Z</dcterms:modified>
</cp:coreProperties>
</file>