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1BC" w:rsidRPr="008058A9" w:rsidRDefault="00302D91" w:rsidP="00641EC6">
      <w:pPr>
        <w:spacing w:after="0"/>
        <w:ind w:leftChars="-129" w:left="-284" w:right="-283"/>
        <w:jc w:val="center"/>
        <w:rPr>
          <w:rFonts w:ascii="PT Serif" w:eastAsia="Osaka Regular-Mono" w:hAnsi="PT Serif"/>
          <w:b/>
          <w:sz w:val="11"/>
        </w:rPr>
      </w:pPr>
      <w:r w:rsidRPr="008058A9">
        <w:rPr>
          <w:rFonts w:ascii="PT Serif" w:eastAsia="Osaka Regular-Mono" w:hAnsi="PT Serif" w:cs="Times"/>
          <w:b/>
          <w:color w:val="000000"/>
          <w:sz w:val="28"/>
          <w:szCs w:val="53"/>
        </w:rPr>
        <w:t>Shan Ye</w:t>
      </w:r>
    </w:p>
    <w:p w:rsidR="001251BC" w:rsidRPr="008058A9" w:rsidRDefault="00302D91" w:rsidP="00641EC6">
      <w:pPr>
        <w:spacing w:after="0"/>
        <w:ind w:leftChars="-129" w:left="-284" w:right="-283"/>
        <w:contextualSpacing/>
        <w:jc w:val="center"/>
        <w:rPr>
          <w:rFonts w:ascii="PT Serif" w:eastAsia="Osaka Regular-Mono" w:hAnsi="PT Serif"/>
          <w:sz w:val="15"/>
          <w:szCs w:val="24"/>
        </w:rPr>
      </w:pPr>
      <w:r w:rsidRPr="008058A9">
        <w:rPr>
          <w:rFonts w:ascii="PT Serif" w:eastAsia="Osaka Regular-Mono" w:hAnsi="PT Serif" w:cs="Times"/>
          <w:color w:val="000000"/>
          <w:sz w:val="15"/>
          <w:szCs w:val="24"/>
        </w:rPr>
        <w:t>1215 West Dayton Street</w:t>
      </w:r>
      <w:r w:rsidR="002D4306" w:rsidRPr="008058A9">
        <w:rPr>
          <w:rFonts w:ascii="PT Serif" w:eastAsia="Osaka Regular-Mono" w:hAnsi="PT Serif"/>
          <w:sz w:val="15"/>
          <w:szCs w:val="24"/>
          <w:lang w:eastAsia="zh-CN"/>
        </w:rPr>
        <w:t xml:space="preserve">, </w:t>
      </w:r>
      <w:r w:rsidRPr="008058A9">
        <w:rPr>
          <w:rFonts w:ascii="PT Serif" w:eastAsia="Osaka Regular-Mono" w:hAnsi="PT Serif" w:cs="Times"/>
          <w:color w:val="000000"/>
          <w:sz w:val="15"/>
          <w:szCs w:val="24"/>
        </w:rPr>
        <w:t>Madison, W</w:t>
      </w:r>
      <w:r w:rsidR="00FF2059">
        <w:rPr>
          <w:rFonts w:ascii="PT Serif" w:eastAsia="Osaka Regular-Mono" w:hAnsi="PT Serif" w:cs="Times"/>
          <w:color w:val="000000"/>
          <w:sz w:val="15"/>
          <w:szCs w:val="24"/>
        </w:rPr>
        <w:t xml:space="preserve">I </w:t>
      </w:r>
      <w:r w:rsidR="00FF2059" w:rsidRPr="00FF2059">
        <w:rPr>
          <w:rFonts w:ascii="PT Serif" w:eastAsia="Osaka Regular-Mono" w:hAnsi="PT Serif" w:cs="Times"/>
          <w:color w:val="000000"/>
          <w:sz w:val="15"/>
          <w:szCs w:val="24"/>
        </w:rPr>
        <w:t>53715</w:t>
      </w:r>
    </w:p>
    <w:p w:rsidR="001251BC" w:rsidRPr="008058A9" w:rsidRDefault="00302D91" w:rsidP="00641EC6">
      <w:pPr>
        <w:spacing w:after="0"/>
        <w:ind w:leftChars="-129" w:left="-284" w:right="-283"/>
        <w:contextualSpacing/>
        <w:jc w:val="center"/>
        <w:rPr>
          <w:rFonts w:ascii="PT Serif" w:eastAsia="Osaka Regular-Mono" w:hAnsi="PT Serif"/>
          <w:sz w:val="15"/>
          <w:szCs w:val="24"/>
        </w:rPr>
      </w:pPr>
      <w:r w:rsidRPr="008058A9">
        <w:rPr>
          <w:rFonts w:ascii="PT Serif" w:eastAsia="Osaka Regular-Mono" w:hAnsi="PT Serif" w:cs="Times"/>
          <w:color w:val="000000"/>
          <w:sz w:val="15"/>
          <w:szCs w:val="24"/>
        </w:rPr>
        <w:t>734-548-0205</w:t>
      </w:r>
      <w:r w:rsidR="002D4306" w:rsidRPr="008058A9">
        <w:rPr>
          <w:rFonts w:ascii="PT Serif" w:eastAsia="Osaka Regular-Mono" w:hAnsi="PT Serif"/>
          <w:sz w:val="15"/>
          <w:szCs w:val="24"/>
          <w:lang w:eastAsia="zh-CN"/>
        </w:rPr>
        <w:t xml:space="preserve"> | </w:t>
      </w:r>
      <w:r w:rsidR="002D4306" w:rsidRPr="008058A9">
        <w:rPr>
          <w:rFonts w:ascii="PT Serif" w:eastAsia="Osaka Regular-Mono" w:hAnsi="PT Serif" w:cs="Times"/>
          <w:color w:val="000000"/>
          <w:sz w:val="15"/>
          <w:szCs w:val="24"/>
        </w:rPr>
        <w:t>yeshantulsa@hotmail.com</w:t>
      </w:r>
      <w:r w:rsidR="002D4306" w:rsidRPr="008058A9">
        <w:rPr>
          <w:rFonts w:ascii="PT Serif" w:eastAsia="Osaka Regular-Mono" w:hAnsi="PT Serif"/>
          <w:sz w:val="15"/>
          <w:szCs w:val="24"/>
          <w:lang w:eastAsia="zh-CN"/>
        </w:rPr>
        <w:t xml:space="preserve"> | </w:t>
      </w:r>
      <w:r w:rsidR="002D4306" w:rsidRPr="008058A9">
        <w:rPr>
          <w:rFonts w:ascii="PT Serif" w:eastAsia="Osaka Regular-Mono" w:hAnsi="PT Serif" w:cs="Times"/>
          <w:color w:val="000000"/>
          <w:sz w:val="15"/>
          <w:szCs w:val="24"/>
        </w:rPr>
        <w:t>https://yeshancqcq.github.io</w:t>
      </w:r>
    </w:p>
    <w:p w:rsidR="001251BC" w:rsidRPr="008058A9" w:rsidRDefault="001251BC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</w:p>
    <w:p w:rsidR="001251BC" w:rsidRPr="008058A9" w:rsidRDefault="00302D91" w:rsidP="00641EC6">
      <w:pPr>
        <w:pBdr>
          <w:bottom w:val="single" w:sz="4" w:space="1" w:color="auto"/>
        </w:pBdr>
        <w:spacing w:after="0"/>
        <w:ind w:leftChars="-129" w:left="-284" w:right="-283"/>
        <w:outlineLvl w:val="2"/>
        <w:rPr>
          <w:rFonts w:ascii="PT Serif" w:eastAsia="Osaka Regular-Mono" w:hAnsi="PT Serif"/>
          <w:sz w:val="16"/>
        </w:rPr>
      </w:pPr>
      <w:r w:rsidRPr="008058A9">
        <w:rPr>
          <w:rFonts w:ascii="PT Serif" w:eastAsia="Osaka Regular-Mono" w:hAnsi="PT Serif" w:cs="Times"/>
          <w:b/>
          <w:color w:val="000000"/>
          <w:szCs w:val="33"/>
        </w:rPr>
        <w:t>Education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University of Wisconsin - Madison</w:t>
      </w:r>
    </w:p>
    <w:p w:rsidR="006879E7" w:rsidRDefault="00302D91" w:rsidP="00641EC6">
      <w:pPr>
        <w:spacing w:after="0"/>
        <w:ind w:leftChars="-129" w:left="-284" w:right="-283"/>
        <w:rPr>
          <w:rFonts w:ascii="PT Serif" w:eastAsia="Osaka Regular-Mono" w:hAnsi="PT Serif" w:cs="Times"/>
          <w:color w:val="000000"/>
          <w:sz w:val="20"/>
          <w:szCs w:val="24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Ph</w:t>
      </w:r>
      <w:r w:rsidR="0052605D">
        <w:rPr>
          <w:rFonts w:ascii="PT Serif" w:eastAsia="Osaka Regular-Mono" w:hAnsi="PT Serif" w:cs="Times"/>
          <w:color w:val="000000"/>
          <w:sz w:val="20"/>
          <w:szCs w:val="24"/>
        </w:rPr>
        <w:t>.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D</w:t>
      </w:r>
      <w:r w:rsidR="0052605D">
        <w:rPr>
          <w:rFonts w:ascii="PT Serif" w:eastAsia="Osaka Regular-Mono" w:hAnsi="PT Serif" w:cs="Times"/>
          <w:color w:val="000000"/>
          <w:sz w:val="20"/>
          <w:szCs w:val="24"/>
        </w:rPr>
        <w:t>.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in Geoscience</w:t>
      </w:r>
      <w:r w:rsidR="00582566">
        <w:rPr>
          <w:rFonts w:ascii="PT Serif" w:eastAsia="Osaka Regular-Mono" w:hAnsi="PT Serif" w:cs="Times"/>
          <w:color w:val="000000"/>
          <w:sz w:val="20"/>
          <w:szCs w:val="24"/>
        </w:rPr>
        <w:t>,</w:t>
      </w:r>
      <w:r w:rsidR="002D4306"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2018 </w:t>
      </w:r>
      <w:r w:rsidR="008058A9">
        <w:rPr>
          <w:rFonts w:ascii="PT Serif" w:eastAsia="Osaka Regular-Mono" w:hAnsi="PT Serif" w:cs="Times"/>
          <w:color w:val="000000"/>
          <w:sz w:val="20"/>
          <w:szCs w:val="24"/>
        </w:rPr>
        <w:t>–</w:t>
      </w:r>
      <w:r w:rsidR="002D4306"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2022</w:t>
      </w:r>
      <w:r w:rsid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(Exp.)</w:t>
      </w:r>
      <w:r w:rsidR="00E90120">
        <w:rPr>
          <w:rFonts w:ascii="PT Serif" w:eastAsia="Osaka Regular-Mono" w:hAnsi="PT Serif" w:cs="Times"/>
          <w:color w:val="000000"/>
          <w:sz w:val="20"/>
          <w:szCs w:val="24"/>
        </w:rPr>
        <w:t xml:space="preserve"> </w:t>
      </w:r>
    </w:p>
    <w:p w:rsidR="001251BC" w:rsidRPr="008058A9" w:rsidRDefault="00E90120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bookmarkStart w:id="0" w:name="_GoBack"/>
      <w:bookmarkEnd w:id="0"/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Minor in computer science</w:t>
      </w:r>
    </w:p>
    <w:p w:rsidR="002D4306" w:rsidRPr="008058A9" w:rsidRDefault="00302D91" w:rsidP="00641EC6">
      <w:pPr>
        <w:spacing w:after="24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Focuses: </w:t>
      </w:r>
      <w:r w:rsidR="002D4306"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1. Geoscience cyberinfrastructure and software development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2. Spatiotemporal data analysis of paleoclimate and data-model comparison</w:t>
      </w:r>
      <w:r w:rsidR="002D4306" w:rsidRPr="008058A9">
        <w:rPr>
          <w:rFonts w:ascii="PT Serif" w:eastAsia="Osaka Regular-Mono" w:hAnsi="PT Serif" w:cs="Times"/>
          <w:color w:val="000000"/>
          <w:sz w:val="20"/>
          <w:szCs w:val="24"/>
        </w:rPr>
        <w:br/>
        <w:t>3. Geoscience literature spatiotemporal data mining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University of Tulsa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Master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of Science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in Geosciences</w:t>
      </w:r>
      <w:r w:rsidR="00582566">
        <w:rPr>
          <w:rFonts w:ascii="PT Serif" w:eastAsia="Osaka Regular-Mono" w:hAnsi="PT Serif" w:cs="Times"/>
          <w:color w:val="000000"/>
          <w:sz w:val="20"/>
          <w:szCs w:val="24"/>
        </w:rPr>
        <w:t>,</w:t>
      </w:r>
      <w:r w:rsidR="002D4306" w:rsidRPr="008058A9">
        <w:rPr>
          <w:rFonts w:ascii="PT Serif" w:eastAsia="Osaka Regular-Mono" w:hAnsi="PT Serif"/>
          <w:sz w:val="18"/>
          <w:lang w:eastAsia="zh-CN"/>
        </w:rPr>
        <w:t xml:space="preserve"> </w:t>
      </w:r>
      <w:r w:rsidR="002D4306" w:rsidRPr="008058A9">
        <w:rPr>
          <w:rFonts w:ascii="PT Serif" w:eastAsia="Osaka Regular-Mono" w:hAnsi="PT Serif" w:cs="Times"/>
          <w:color w:val="000000"/>
          <w:sz w:val="20"/>
          <w:szCs w:val="24"/>
        </w:rPr>
        <w:t>2016 -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2018</w:t>
      </w:r>
    </w:p>
    <w:p w:rsidR="001251BC" w:rsidRPr="008058A9" w:rsidRDefault="00302D91" w:rsidP="00641EC6">
      <w:pPr>
        <w:spacing w:after="24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Focuses: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br/>
        <w:t>1. Geomechanical nume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rical simulation application and algorithm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br/>
        <w:t>2. Geospatial analytical application on petroleum geology research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University of Michigan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Bachelor's of Science in Earth and Environmental Sciences</w:t>
      </w:r>
      <w:r w:rsidR="00582566">
        <w:rPr>
          <w:rFonts w:ascii="PT Serif" w:eastAsia="Osaka Regular-Mono" w:hAnsi="PT Serif" w:cs="Times"/>
          <w:color w:val="000000"/>
          <w:sz w:val="20"/>
          <w:szCs w:val="24"/>
        </w:rPr>
        <w:t>,</w:t>
      </w:r>
      <w:r w:rsidR="002D4306" w:rsidRPr="008058A9">
        <w:rPr>
          <w:rFonts w:ascii="PT Serif" w:eastAsia="Osaka Regular-Mono" w:hAnsi="PT Serif"/>
          <w:sz w:val="18"/>
          <w:lang w:eastAsia="zh-CN"/>
        </w:rPr>
        <w:t xml:space="preserve"> </w:t>
      </w:r>
      <w:r w:rsidR="002D4306"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2013 - 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2015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 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Pennsylvania State University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proofErr w:type="spellStart"/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GIS</w:t>
      </w:r>
      <w:r w:rsidR="00657063">
        <w:rPr>
          <w:rFonts w:ascii="PT Serif" w:eastAsia="Osaka Regular-Mono" w:hAnsi="PT Serif" w:cs="Times"/>
          <w:color w:val="000000"/>
          <w:sz w:val="20"/>
          <w:szCs w:val="24"/>
        </w:rPr>
        <w:t>cience</w:t>
      </w:r>
      <w:proofErr w:type="spellEnd"/>
      <w:r w:rsidR="00582566">
        <w:rPr>
          <w:rFonts w:ascii="PT Serif" w:eastAsia="Osaka Regular-Mono" w:hAnsi="PT Serif" w:cs="Times"/>
          <w:color w:val="000000"/>
          <w:sz w:val="20"/>
          <w:szCs w:val="24"/>
        </w:rPr>
        <w:t>,</w:t>
      </w:r>
      <w:r w:rsidR="002D4306" w:rsidRPr="008058A9">
        <w:rPr>
          <w:rFonts w:ascii="PT Serif" w:eastAsia="Osaka Regular-Mono" w:hAnsi="PT Serif"/>
          <w:sz w:val="18"/>
          <w:lang w:eastAsia="zh-CN"/>
        </w:rPr>
        <w:t xml:space="preserve"> </w:t>
      </w:r>
      <w:r w:rsidR="002D4306" w:rsidRPr="008058A9">
        <w:rPr>
          <w:rFonts w:ascii="PT Serif" w:eastAsia="Osaka Regular-Mono" w:hAnsi="PT Serif" w:cs="Times"/>
          <w:color w:val="000000"/>
          <w:sz w:val="20"/>
          <w:szCs w:val="24"/>
        </w:rPr>
        <w:t>2011 -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2013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 </w:t>
      </w:r>
    </w:p>
    <w:p w:rsidR="001251BC" w:rsidRPr="008058A9" w:rsidRDefault="00302D91" w:rsidP="00641EC6">
      <w:pPr>
        <w:pBdr>
          <w:bottom w:val="single" w:sz="4" w:space="1" w:color="auto"/>
        </w:pBdr>
        <w:spacing w:after="0"/>
        <w:ind w:leftChars="-129" w:left="-284" w:right="-283"/>
        <w:outlineLvl w:val="2"/>
        <w:rPr>
          <w:rFonts w:ascii="PT Serif" w:eastAsia="Osaka Regular-Mono" w:hAnsi="PT Serif"/>
          <w:sz w:val="16"/>
        </w:rPr>
      </w:pPr>
      <w:r w:rsidRPr="008058A9">
        <w:rPr>
          <w:rFonts w:ascii="PT Serif" w:eastAsia="Osaka Regular-Mono" w:hAnsi="PT Serif" w:cs="Times"/>
          <w:b/>
          <w:color w:val="000000"/>
          <w:szCs w:val="33"/>
        </w:rPr>
        <w:t>Ongoing Projects</w:t>
      </w:r>
    </w:p>
    <w:p w:rsidR="003A1B06" w:rsidRPr="008058A9" w:rsidRDefault="00302D91" w:rsidP="00725436">
      <w:pPr>
        <w:spacing w:after="240"/>
        <w:ind w:leftChars="-129" w:left="-284" w:right="-283"/>
        <w:rPr>
          <w:rFonts w:ascii="PT Serif" w:eastAsia="Osaka Regular-Mono" w:hAnsi="PT Serif"/>
          <w:sz w:val="20"/>
          <w:szCs w:val="24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 xml:space="preserve">Sparrow Cyberinfrastructure </w:t>
      </w:r>
      <w:r w:rsidRPr="008058A9">
        <w:rPr>
          <w:rFonts w:ascii="PT Serif" w:eastAsia="Osaka Regular-Mono" w:hAnsi="PT Serif" w:cs="Arial"/>
          <w:b/>
          <w:color w:val="000000"/>
          <w:sz w:val="20"/>
          <w:szCs w:val="24"/>
        </w:rPr>
        <w:t>–</w:t>
      </w: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 xml:space="preserve"> Cosmo Branch</w:t>
      </w:r>
      <w:r w:rsidR="002D4306"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Pr="008058A9">
        <w:rPr>
          <w:rFonts w:ascii="PT Serif" w:eastAsia="Osaka Regular-Mono" w:hAnsi="PT Serif" w:cs="Times"/>
          <w:i/>
          <w:color w:val="000000"/>
          <w:sz w:val="20"/>
          <w:szCs w:val="24"/>
        </w:rPr>
        <w:t>https://sparrow-data.org</w:t>
      </w:r>
      <w:r w:rsidR="00725436"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="00725436">
        <w:rPr>
          <w:rFonts w:ascii="PT Serif" w:eastAsia="Osaka Regular-Mono" w:hAnsi="PT Serif" w:cs="Times"/>
          <w:color w:val="000000"/>
          <w:sz w:val="20"/>
          <w:szCs w:val="24"/>
        </w:rPr>
        <w:t xml:space="preserve">1. 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Developing the database for inter-institutional geochemical data sharing (Postgres/</w:t>
      </w:r>
      <w:proofErr w:type="spellStart"/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PostGIS</w:t>
      </w:r>
      <w:proofErr w:type="spellEnd"/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)</w:t>
      </w:r>
      <w:r w:rsidR="00725436" w:rsidRPr="00725436">
        <w:rPr>
          <w:rFonts w:ascii="PT Serif" w:eastAsia="Osaka Regular-Mono" w:hAnsi="PT Serif" w:cs="Times"/>
          <w:color w:val="000000"/>
          <w:sz w:val="20"/>
          <w:szCs w:val="24"/>
        </w:rPr>
        <w:t xml:space="preserve"> </w:t>
      </w:r>
      <w:r w:rsidR="00725436"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="00725436">
        <w:rPr>
          <w:rFonts w:ascii="PT Serif" w:eastAsia="Osaka Regular-Mono" w:hAnsi="PT Serif" w:cs="Times"/>
          <w:color w:val="000000"/>
          <w:sz w:val="20"/>
          <w:szCs w:val="24"/>
        </w:rPr>
        <w:t xml:space="preserve">2. 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Developing frontend functions including data submissio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n forms and interaction maps (JavaScript)</w:t>
      </w:r>
      <w:r w:rsidR="00725436" w:rsidRPr="00725436">
        <w:rPr>
          <w:rFonts w:ascii="PT Serif" w:eastAsia="Osaka Regular-Mono" w:hAnsi="PT Serif" w:cs="Times"/>
          <w:color w:val="000000"/>
          <w:sz w:val="20"/>
          <w:szCs w:val="24"/>
        </w:rPr>
        <w:t xml:space="preserve"> </w:t>
      </w:r>
      <w:r w:rsidR="00725436"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="00725436">
        <w:rPr>
          <w:rFonts w:ascii="PT Serif" w:eastAsia="Osaka Regular-Mono" w:hAnsi="PT Serif" w:cs="Times"/>
          <w:color w:val="000000"/>
          <w:sz w:val="20"/>
          <w:szCs w:val="24"/>
        </w:rPr>
        <w:t xml:space="preserve">3. 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Developing backend functions including the data uploading pipeline and API routes (Python)</w:t>
      </w:r>
      <w:r w:rsidR="00725436" w:rsidRPr="00725436">
        <w:rPr>
          <w:rFonts w:ascii="PT Serif" w:eastAsia="Osaka Regular-Mono" w:hAnsi="PT Serif" w:cs="Times"/>
          <w:color w:val="000000"/>
          <w:sz w:val="20"/>
          <w:szCs w:val="24"/>
        </w:rPr>
        <w:t xml:space="preserve"> </w:t>
      </w:r>
      <w:r w:rsidR="00725436"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br/>
        <w:t>Macrostrat</w:t>
      </w:r>
      <w:r w:rsidR="002D4306"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Pr="008058A9">
        <w:rPr>
          <w:rFonts w:ascii="PT Serif" w:eastAsia="Osaka Regular-Mono" w:hAnsi="PT Serif" w:cs="Times"/>
          <w:i/>
          <w:color w:val="000000"/>
          <w:sz w:val="20"/>
          <w:szCs w:val="24"/>
        </w:rPr>
        <w:t>https://macrostrat.org</w:t>
      </w:r>
      <w:r w:rsidR="00725436"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="00725436">
        <w:rPr>
          <w:rFonts w:ascii="PT Serif" w:eastAsia="Osaka Regular-Mono" w:hAnsi="PT Serif" w:cs="Times"/>
          <w:color w:val="000000"/>
          <w:sz w:val="20"/>
          <w:szCs w:val="24"/>
        </w:rPr>
        <w:t xml:space="preserve">1. 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Validating the Cretaceous age model of the Macrostrat geospatial and sedimentology database</w:t>
      </w:r>
      <w:r w:rsidR="00725436"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="00725436">
        <w:rPr>
          <w:rFonts w:ascii="PT Serif" w:eastAsia="Osaka Regular-Mono" w:hAnsi="PT Serif" w:cs="Times"/>
          <w:color w:val="000000"/>
          <w:sz w:val="20"/>
          <w:szCs w:val="24"/>
        </w:rPr>
        <w:t xml:space="preserve">2. 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Building new polygons and stratigraphic columns of Cretaceous to enhance the spatial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</w:t>
      </w:r>
      <w:r w:rsidR="00092ED5">
        <w:rPr>
          <w:rFonts w:ascii="PT Serif" w:eastAsia="Osaka Regular-Mono" w:hAnsi="PT Serif" w:cs="Times"/>
          <w:color w:val="000000"/>
          <w:sz w:val="20"/>
          <w:szCs w:val="24"/>
        </w:rPr>
        <w:t xml:space="preserve">and temporal 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resolution</w:t>
      </w:r>
      <w:r w:rsidR="00725436"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="00725436">
        <w:rPr>
          <w:rFonts w:ascii="PT Serif" w:eastAsia="Osaka Regular-Mono" w:hAnsi="PT Serif" w:cs="Times"/>
          <w:color w:val="000000"/>
          <w:sz w:val="20"/>
          <w:szCs w:val="24"/>
        </w:rPr>
        <w:t xml:space="preserve">3. 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Wrote the instruction for the Macrostrat API</w:t>
      </w:r>
      <w:r w:rsidR="00725436"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br/>
        <w:t>GeoD</w:t>
      </w: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eepDive</w:t>
      </w:r>
      <w:r w:rsidR="002D4306"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Pr="008058A9">
        <w:rPr>
          <w:rFonts w:ascii="PT Serif" w:eastAsia="Osaka Regular-Mono" w:hAnsi="PT Serif" w:cs="Times"/>
          <w:i/>
          <w:color w:val="000000"/>
          <w:sz w:val="20"/>
          <w:szCs w:val="24"/>
        </w:rPr>
        <w:t>https://geodeepdive.org</w:t>
      </w:r>
      <w:r w:rsidR="00725436"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Utilizing machine learning and natural language process to extract spatiotemporal data from published papersregarding ice-rafted debris in order to reconstruct the paleoclimate in the past 5 million years.</w:t>
      </w:r>
      <w:r w:rsidR="00725436" w:rsidRPr="00725436">
        <w:rPr>
          <w:rFonts w:ascii="PT Serif" w:eastAsia="Osaka Regular-Mono" w:hAnsi="PT Serif" w:cs="Times"/>
          <w:color w:val="000000"/>
          <w:sz w:val="20"/>
          <w:szCs w:val="24"/>
        </w:rPr>
        <w:t xml:space="preserve"> </w:t>
      </w:r>
    </w:p>
    <w:p w:rsidR="001251BC" w:rsidRPr="008058A9" w:rsidRDefault="00302D91" w:rsidP="00641EC6">
      <w:pPr>
        <w:pBdr>
          <w:bottom w:val="single" w:sz="4" w:space="1" w:color="auto"/>
        </w:pBdr>
        <w:spacing w:after="0"/>
        <w:ind w:leftChars="-129" w:left="-284" w:right="-283"/>
        <w:outlineLvl w:val="2"/>
        <w:rPr>
          <w:rFonts w:ascii="PT Serif" w:eastAsia="Osaka Regular-Mono" w:hAnsi="PT Serif"/>
          <w:sz w:val="16"/>
        </w:rPr>
      </w:pPr>
      <w:r w:rsidRPr="008058A9">
        <w:rPr>
          <w:rFonts w:ascii="PT Serif" w:eastAsia="Osaka Regular-Mono" w:hAnsi="PT Serif" w:cs="Times"/>
          <w:b/>
          <w:color w:val="000000"/>
          <w:szCs w:val="33"/>
        </w:rPr>
        <w:t>Skills</w:t>
      </w:r>
    </w:p>
    <w:p w:rsidR="001251BC" w:rsidRPr="008058A9" w:rsidRDefault="00302D91" w:rsidP="00641EC6">
      <w:pPr>
        <w:spacing w:after="24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Data Analy</w:t>
      </w: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sis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: R, Python, Excel</w:t>
      </w:r>
      <w:r w:rsidR="00336581"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br/>
      </w: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Database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: MySQL, PostgreSQL, </w:t>
      </w:r>
      <w:proofErr w:type="spellStart"/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Esri</w:t>
      </w:r>
      <w:proofErr w:type="spellEnd"/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Geodatabase, Access</w:t>
      </w:r>
      <w:r w:rsidR="00336581"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br/>
      </w:r>
      <w:r w:rsidR="00336581"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Programming</w:t>
      </w:r>
      <w:r w:rsidR="00336581"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: 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Hands on experiences in C++, Java, HTML, CSS, JavaScript</w:t>
      </w:r>
      <w:r w:rsidR="00336581"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br/>
      </w: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Software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: ArcGIS, QGIS, Illustrator, Photoshop, CorelDraw, Petrel, 3ds max, </w:t>
      </w:r>
      <w:proofErr w:type="spellStart"/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GeoDa</w:t>
      </w:r>
      <w:proofErr w:type="spellEnd"/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, ABAQUS</w:t>
      </w:r>
    </w:p>
    <w:p w:rsidR="001251BC" w:rsidRPr="008058A9" w:rsidRDefault="00302D91" w:rsidP="00641EC6">
      <w:pPr>
        <w:pBdr>
          <w:bottom w:val="single" w:sz="4" w:space="1" w:color="auto"/>
        </w:pBdr>
        <w:spacing w:after="0"/>
        <w:ind w:leftChars="-129" w:left="-284" w:right="-283"/>
        <w:outlineLvl w:val="2"/>
        <w:rPr>
          <w:rFonts w:ascii="PT Serif" w:eastAsia="Osaka Regular-Mono" w:hAnsi="PT Serif"/>
          <w:sz w:val="16"/>
        </w:rPr>
      </w:pPr>
      <w:r w:rsidRPr="008058A9">
        <w:rPr>
          <w:rFonts w:ascii="PT Serif" w:eastAsia="Osaka Regular-Mono" w:hAnsi="PT Serif" w:cs="Times"/>
          <w:b/>
          <w:color w:val="000000"/>
          <w:szCs w:val="33"/>
        </w:rPr>
        <w:t>Employment History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University of Wisconsin - Madison</w:t>
      </w:r>
    </w:p>
    <w:p w:rsidR="001251BC" w:rsidRPr="008058A9" w:rsidRDefault="00382B36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EarthCube </w:t>
      </w:r>
      <w:r w:rsidR="00302D91" w:rsidRPr="008058A9">
        <w:rPr>
          <w:rFonts w:ascii="PT Serif" w:eastAsia="Osaka Regular-Mono" w:hAnsi="PT Serif" w:cs="Times"/>
          <w:color w:val="000000"/>
          <w:sz w:val="20"/>
          <w:szCs w:val="24"/>
        </w:rPr>
        <w:t>Research Assistant</w:t>
      </w:r>
      <w:r w:rsidR="003A1B06" w:rsidRPr="008058A9">
        <w:rPr>
          <w:rFonts w:ascii="PT Serif" w:eastAsia="Osaka Regular-Mono" w:hAnsi="PT Serif"/>
          <w:sz w:val="18"/>
          <w:lang w:eastAsia="zh-CN"/>
        </w:rPr>
        <w:t xml:space="preserve">, </w:t>
      </w:r>
      <w:r w:rsidR="00302D91"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2018 </w:t>
      </w:r>
      <w:r w:rsidR="00302D91" w:rsidRPr="008058A9">
        <w:rPr>
          <w:rFonts w:ascii="PT Serif" w:eastAsia="Osaka Regular-Mono" w:hAnsi="PT Serif" w:cs="Arial"/>
          <w:color w:val="000000"/>
          <w:sz w:val="20"/>
          <w:szCs w:val="24"/>
        </w:rPr>
        <w:t>–</w:t>
      </w:r>
      <w:r w:rsidR="00302D91"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Present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 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Chinese Academy of Sciences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Research Intern in Geophysics</w:t>
      </w:r>
      <w:r w:rsidR="003A1B06" w:rsidRPr="008058A9">
        <w:rPr>
          <w:rFonts w:ascii="PT Serif" w:eastAsia="Osaka Regular-Mono" w:hAnsi="PT Serif" w:cs="Times"/>
          <w:color w:val="000000"/>
          <w:sz w:val="20"/>
          <w:szCs w:val="24"/>
        </w:rPr>
        <w:t>,</w:t>
      </w:r>
      <w:r w:rsidR="003A1B06" w:rsidRPr="008058A9">
        <w:rPr>
          <w:rFonts w:ascii="PT Serif" w:eastAsia="Osaka Regular-Mono" w:hAnsi="PT Serif"/>
          <w:sz w:val="18"/>
          <w:lang w:eastAsia="zh-CN"/>
        </w:rPr>
        <w:t xml:space="preserve"> 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2015 </w:t>
      </w:r>
      <w:r w:rsidRPr="008058A9">
        <w:rPr>
          <w:rFonts w:ascii="PT Serif" w:eastAsia="Osaka Regular-Mono" w:hAnsi="PT Serif" w:cs="Arial"/>
          <w:color w:val="000000"/>
          <w:sz w:val="20"/>
          <w:szCs w:val="24"/>
        </w:rPr>
        <w:t>–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2016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 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University of Michigan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Web GIS Developer</w:t>
      </w:r>
      <w:r w:rsidR="003A1B06" w:rsidRPr="008058A9">
        <w:rPr>
          <w:rFonts w:ascii="PT Serif" w:eastAsia="Osaka Regular-Mono" w:hAnsi="PT Serif"/>
          <w:sz w:val="18"/>
          <w:lang w:eastAsia="zh-CN"/>
        </w:rPr>
        <w:t xml:space="preserve">, 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September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</w:t>
      </w:r>
      <w:r w:rsidRPr="008058A9">
        <w:rPr>
          <w:rFonts w:ascii="PT Serif" w:eastAsia="Osaka Regular-Mono" w:hAnsi="PT Serif" w:cs="Arial"/>
          <w:color w:val="000000"/>
          <w:sz w:val="20"/>
          <w:szCs w:val="24"/>
        </w:rPr>
        <w:t>–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December 2014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 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lastRenderedPageBreak/>
        <w:t>University of Michigan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GIS Analyst</w:t>
      </w:r>
      <w:r w:rsidR="003A1B06" w:rsidRPr="008058A9">
        <w:rPr>
          <w:rFonts w:ascii="PT Serif" w:eastAsia="Osaka Regular-Mono" w:hAnsi="PT Serif"/>
          <w:sz w:val="18"/>
          <w:lang w:eastAsia="zh-CN"/>
        </w:rPr>
        <w:t xml:space="preserve">, 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2013 </w:t>
      </w:r>
      <w:r w:rsidRPr="008058A9">
        <w:rPr>
          <w:rFonts w:ascii="PT Serif" w:eastAsia="Osaka Regular-Mono" w:hAnsi="PT Serif" w:cs="Arial"/>
          <w:color w:val="000000"/>
          <w:sz w:val="20"/>
          <w:szCs w:val="24"/>
        </w:rPr>
        <w:t>–</w:t>
      </w:r>
      <w:r w:rsidR="003A1B06"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2014</w:t>
      </w:r>
    </w:p>
    <w:p w:rsidR="001251BC" w:rsidRPr="008058A9" w:rsidRDefault="00302D91" w:rsidP="00641EC6">
      <w:pPr>
        <w:spacing w:after="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 </w:t>
      </w:r>
    </w:p>
    <w:p w:rsidR="001251BC" w:rsidRPr="008058A9" w:rsidRDefault="00302D91" w:rsidP="00641EC6">
      <w:pPr>
        <w:pBdr>
          <w:bottom w:val="single" w:sz="4" w:space="1" w:color="auto"/>
        </w:pBdr>
        <w:spacing w:after="0"/>
        <w:ind w:leftChars="-129" w:left="-284" w:right="-283"/>
        <w:outlineLvl w:val="2"/>
        <w:rPr>
          <w:rFonts w:ascii="PT Serif" w:eastAsia="Osaka Regular-Mono" w:hAnsi="PT Serif"/>
          <w:sz w:val="16"/>
        </w:rPr>
      </w:pPr>
      <w:r w:rsidRPr="008058A9">
        <w:rPr>
          <w:rFonts w:ascii="PT Serif" w:eastAsia="Osaka Regular-Mono" w:hAnsi="PT Serif" w:cs="Times"/>
          <w:b/>
          <w:color w:val="000000"/>
          <w:szCs w:val="33"/>
        </w:rPr>
        <w:t>Honors and Awards</w:t>
      </w:r>
    </w:p>
    <w:p w:rsidR="002D4306" w:rsidRPr="008058A9" w:rsidRDefault="00302D91" w:rsidP="00641EC6">
      <w:pPr>
        <w:pStyle w:val="ListParagraphPHPDOCX"/>
        <w:spacing w:after="0"/>
        <w:ind w:leftChars="-129" w:left="-284" w:right="-283"/>
        <w:rPr>
          <w:rFonts w:ascii="PT Serif" w:eastAsia="Osaka Regular-Mono" w:hAnsi="PT Serif"/>
          <w:sz w:val="20"/>
          <w:szCs w:val="24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Weeks Research Assistantship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, University of Wisconsin-Madison, 2018 </w:t>
      </w:r>
      <w:r w:rsidR="002D4306" w:rsidRPr="008058A9">
        <w:rPr>
          <w:rFonts w:ascii="PT Serif" w:eastAsia="Osaka Regular-Mono" w:hAnsi="PT Serif" w:cs="Arial"/>
          <w:color w:val="000000"/>
          <w:sz w:val="20"/>
          <w:szCs w:val="24"/>
        </w:rPr>
        <w:t>–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2019</w:t>
      </w:r>
    </w:p>
    <w:p w:rsidR="001251BC" w:rsidRPr="008058A9" w:rsidRDefault="00302D91" w:rsidP="00641EC6">
      <w:pPr>
        <w:pStyle w:val="ListParagraphPHPDOCX"/>
        <w:spacing w:after="0"/>
        <w:ind w:leftChars="-129" w:left="-284" w:right="-283"/>
        <w:rPr>
          <w:rFonts w:ascii="PT Serif" w:eastAsia="Osaka Regular-Mono" w:hAnsi="PT Serif"/>
          <w:sz w:val="20"/>
          <w:szCs w:val="24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L. Austin Weeks Gran</w:t>
      </w: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t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for AAPG TU Chapter, AAPG, 2018</w:t>
      </w:r>
    </w:p>
    <w:p w:rsidR="001251BC" w:rsidRPr="008058A9" w:rsidRDefault="00302D91" w:rsidP="00641EC6">
      <w:pPr>
        <w:pStyle w:val="ListParagraphPHPDOCX"/>
        <w:spacing w:after="0"/>
        <w:ind w:leftChars="-129" w:left="-284" w:right="-283"/>
        <w:rPr>
          <w:rFonts w:ascii="PT Serif" w:eastAsia="Osaka Regular-Mono" w:hAnsi="PT Serif"/>
          <w:sz w:val="20"/>
          <w:szCs w:val="24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University Honors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, University of Michigan, 2 times in 2014</w:t>
      </w:r>
    </w:p>
    <w:p w:rsidR="001251BC" w:rsidRPr="008058A9" w:rsidRDefault="00302D91" w:rsidP="00641EC6">
      <w:pPr>
        <w:pStyle w:val="ListParagraphPHPDOCX"/>
        <w:spacing w:after="0"/>
        <w:ind w:leftChars="-129" w:left="-284" w:right="-283"/>
        <w:rPr>
          <w:rFonts w:ascii="PT Serif" w:eastAsia="Osaka Regular-Mono" w:hAnsi="PT Serif"/>
          <w:sz w:val="20"/>
          <w:szCs w:val="24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Recognition of Global Excellence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, University of Michigan, 2014</w:t>
      </w:r>
    </w:p>
    <w:p w:rsidR="001251BC" w:rsidRPr="008058A9" w:rsidRDefault="00302D91" w:rsidP="00641EC6">
      <w:pPr>
        <w:pStyle w:val="ListParagraphPHPDOCX"/>
        <w:spacing w:after="0"/>
        <w:ind w:leftChars="-129" w:left="-284" w:right="-283"/>
        <w:rPr>
          <w:rFonts w:ascii="PT Serif" w:eastAsia="Osaka Regular-Mono" w:hAnsi="PT Serif"/>
          <w:sz w:val="20"/>
          <w:szCs w:val="24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Dean's List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, Pennsylvania State University, 3 times in 2012 and 2013</w:t>
      </w:r>
    </w:p>
    <w:p w:rsidR="002D4306" w:rsidRPr="008058A9" w:rsidRDefault="00302D91" w:rsidP="00641EC6">
      <w:pPr>
        <w:pStyle w:val="ListParagraphPHPDOCX"/>
        <w:spacing w:after="0"/>
        <w:ind w:leftChars="-129" w:left="-284" w:right="-283"/>
        <w:rPr>
          <w:rFonts w:ascii="PT Serif" w:eastAsia="Osaka Regular-Mono" w:hAnsi="PT Serif" w:cs="Times"/>
          <w:color w:val="000000"/>
          <w:sz w:val="20"/>
          <w:szCs w:val="24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Erickson Fund in Geography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, Pennsylvania State University, 2013</w:t>
      </w:r>
    </w:p>
    <w:p w:rsidR="002D4306" w:rsidRPr="008058A9" w:rsidRDefault="002D4306" w:rsidP="00641EC6">
      <w:pPr>
        <w:pStyle w:val="ListParagraphPHPDOCX"/>
        <w:spacing w:after="0"/>
        <w:ind w:leftChars="-129" w:left="-284" w:right="-283"/>
        <w:rPr>
          <w:rFonts w:ascii="PT Serif" w:eastAsia="Osaka Regular-Mono" w:hAnsi="PT Serif"/>
          <w:sz w:val="20"/>
          <w:szCs w:val="24"/>
        </w:rPr>
      </w:pPr>
    </w:p>
    <w:p w:rsidR="001251BC" w:rsidRPr="008058A9" w:rsidRDefault="00302D91" w:rsidP="00641EC6">
      <w:pPr>
        <w:pStyle w:val="ListParagraphPHPDOCX"/>
        <w:pBdr>
          <w:bottom w:val="single" w:sz="4" w:space="1" w:color="auto"/>
        </w:pBdr>
        <w:spacing w:after="0"/>
        <w:ind w:leftChars="-129" w:left="-284" w:right="-283"/>
        <w:rPr>
          <w:rFonts w:ascii="PT Serif" w:eastAsia="Osaka Regular-Mono" w:hAnsi="PT Serif"/>
          <w:sz w:val="18"/>
          <w:szCs w:val="24"/>
        </w:rPr>
      </w:pPr>
      <w:r w:rsidRPr="008058A9">
        <w:rPr>
          <w:rFonts w:ascii="PT Serif" w:eastAsia="Osaka Regular-Mono" w:hAnsi="PT Serif" w:cs="Times"/>
          <w:b/>
          <w:color w:val="000000"/>
          <w:szCs w:val="33"/>
        </w:rPr>
        <w:t>Organizations</w:t>
      </w:r>
    </w:p>
    <w:p w:rsidR="001251BC" w:rsidRPr="008058A9" w:rsidRDefault="00302D91" w:rsidP="00641EC6">
      <w:pPr>
        <w:pStyle w:val="ListParagraphPHPDOCX"/>
        <w:spacing w:after="0"/>
        <w:ind w:leftChars="-129" w:left="-284" w:right="-283"/>
        <w:rPr>
          <w:rFonts w:ascii="PT Serif" w:eastAsia="Osaka Regular-Mono" w:hAnsi="PT Serif"/>
          <w:sz w:val="20"/>
          <w:szCs w:val="24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American Association of Petroleum Geologists (AAPG)</w:t>
      </w:r>
    </w:p>
    <w:p w:rsidR="001251BC" w:rsidRPr="008058A9" w:rsidRDefault="00302D91" w:rsidP="00641EC6">
      <w:pPr>
        <w:pStyle w:val="ListParagraphPHPDOCX"/>
        <w:spacing w:after="0"/>
        <w:ind w:leftChars="-129" w:left="-284" w:right="-283"/>
        <w:rPr>
          <w:rFonts w:ascii="PT Serif" w:eastAsia="Osaka Regular-Mono" w:hAnsi="PT Serif"/>
          <w:sz w:val="20"/>
          <w:szCs w:val="24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American Association of Geographers (AAG)</w:t>
      </w:r>
    </w:p>
    <w:p w:rsidR="001251BC" w:rsidRPr="008058A9" w:rsidRDefault="00302D91" w:rsidP="00641EC6">
      <w:pPr>
        <w:pStyle w:val="ListParagraphPHPDOCX"/>
        <w:spacing w:after="0"/>
        <w:ind w:leftChars="-129" w:left="-284" w:right="-283"/>
        <w:rPr>
          <w:rFonts w:ascii="PT Serif" w:eastAsia="Osaka Regular-Mono" w:hAnsi="PT Serif"/>
          <w:sz w:val="20"/>
          <w:szCs w:val="24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North American Cartographic Information Society (NACIS)</w:t>
      </w:r>
    </w:p>
    <w:p w:rsidR="001251BC" w:rsidRPr="008058A9" w:rsidRDefault="00302D91" w:rsidP="00641EC6">
      <w:pPr>
        <w:pStyle w:val="ListParagraphPHPDOCX"/>
        <w:spacing w:after="0"/>
        <w:ind w:leftChars="-129" w:left="-284" w:right="-283"/>
        <w:rPr>
          <w:rFonts w:ascii="PT Serif" w:eastAsia="Osaka Regular-Mono" w:hAnsi="PT Serif" w:cs="Times"/>
          <w:color w:val="000000"/>
          <w:sz w:val="20"/>
          <w:szCs w:val="24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Society for Sedimentary Geology (SEPM)</w:t>
      </w:r>
    </w:p>
    <w:p w:rsidR="002D4306" w:rsidRPr="008058A9" w:rsidRDefault="002D4306" w:rsidP="00641EC6">
      <w:pPr>
        <w:pStyle w:val="ListParagraphPHPDOCX"/>
        <w:spacing w:after="0"/>
        <w:ind w:leftChars="-129" w:left="-284" w:right="-283"/>
        <w:rPr>
          <w:rFonts w:ascii="PT Serif" w:eastAsia="Osaka Regular-Mono" w:hAnsi="PT Serif"/>
          <w:sz w:val="20"/>
          <w:szCs w:val="24"/>
        </w:rPr>
      </w:pPr>
    </w:p>
    <w:p w:rsidR="001251BC" w:rsidRPr="008058A9" w:rsidRDefault="00302D91" w:rsidP="00641EC6">
      <w:pPr>
        <w:pBdr>
          <w:bottom w:val="single" w:sz="4" w:space="1" w:color="auto"/>
        </w:pBdr>
        <w:spacing w:after="0"/>
        <w:ind w:leftChars="-129" w:left="-284" w:right="-283"/>
        <w:outlineLvl w:val="2"/>
        <w:rPr>
          <w:rFonts w:ascii="PT Serif" w:eastAsia="Osaka Regular-Mono" w:hAnsi="PT Serif"/>
          <w:sz w:val="16"/>
        </w:rPr>
      </w:pPr>
      <w:r w:rsidRPr="008058A9">
        <w:rPr>
          <w:rFonts w:ascii="PT Serif" w:eastAsia="Osaka Regular-Mono" w:hAnsi="PT Serif" w:cs="Times"/>
          <w:b/>
          <w:color w:val="000000"/>
          <w:szCs w:val="33"/>
        </w:rPr>
        <w:t>Teaching</w:t>
      </w:r>
    </w:p>
    <w:p w:rsidR="001251BC" w:rsidRPr="008058A9" w:rsidRDefault="00302D91" w:rsidP="00641EC6">
      <w:pPr>
        <w:spacing w:after="24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Temporary instructor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, GEOL 4083: GIS</w:t>
      </w:r>
      <w:r w:rsidR="00657063">
        <w:rPr>
          <w:rFonts w:ascii="PT Serif" w:eastAsia="Osaka Regular-Mono" w:hAnsi="PT Serif" w:cs="Times"/>
          <w:color w:val="000000"/>
          <w:sz w:val="20"/>
          <w:szCs w:val="24"/>
        </w:rPr>
        <w:t xml:space="preserve"> for Geologists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br/>
        <w:t>Spring 2018, University of Tulsa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Course Assistant,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UC 270: Social Justice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br/>
        <w:t>Fall 2014 and Winter 2015, University of Michigan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br/>
      </w: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Teaching Intern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, GEOG 363: GIScience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br/>
        <w:t>Fall 20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12, Pennsylvania State University</w:t>
      </w:r>
    </w:p>
    <w:p w:rsidR="001251BC" w:rsidRPr="008058A9" w:rsidRDefault="00302D91" w:rsidP="00641EC6">
      <w:pPr>
        <w:pBdr>
          <w:bottom w:val="single" w:sz="4" w:space="1" w:color="auto"/>
        </w:pBdr>
        <w:spacing w:after="0"/>
        <w:ind w:leftChars="-129" w:left="-284" w:right="-283"/>
        <w:outlineLvl w:val="2"/>
        <w:rPr>
          <w:rFonts w:ascii="PT Serif" w:eastAsia="Osaka Regular-Mono" w:hAnsi="PT Serif"/>
          <w:sz w:val="16"/>
        </w:rPr>
      </w:pPr>
      <w:r w:rsidRPr="008058A9">
        <w:rPr>
          <w:rFonts w:ascii="PT Serif" w:eastAsia="Osaka Regular-Mono" w:hAnsi="PT Serif" w:cs="Times"/>
          <w:b/>
          <w:color w:val="000000"/>
          <w:szCs w:val="33"/>
        </w:rPr>
        <w:t>Short Courses and Online Trainings</w:t>
      </w:r>
    </w:p>
    <w:p w:rsidR="001251BC" w:rsidRPr="008058A9" w:rsidRDefault="00302D91" w:rsidP="00641EC6">
      <w:pPr>
        <w:spacing w:after="240"/>
        <w:ind w:leftChars="-129" w:left="-284" w:right="-283"/>
        <w:rPr>
          <w:rFonts w:ascii="PT Serif" w:eastAsia="Osaka Regular-Mono" w:hAnsi="PT Serif"/>
          <w:sz w:val="18"/>
        </w:rPr>
      </w:pP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t>Data Science and Machine Learning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br/>
        <w:t>Johns Hopkins University @ Coursera, 2019 (ongoing)</w:t>
      </w: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br/>
      </w: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br/>
        <w:t>Data Structures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br/>
        <w:t>University of California San Diego @ Coursera, 2019</w:t>
      </w: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br/>
      </w: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br/>
        <w:t>IsoAstro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br/>
        <w:t>University of Wiscons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in-Madison @ Western Wyoming Community College, 2019</w:t>
      </w: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br/>
      </w:r>
      <w:r w:rsidRPr="008058A9">
        <w:rPr>
          <w:rFonts w:ascii="PT Serif" w:eastAsia="Osaka Regular-Mono" w:hAnsi="PT Serif" w:cs="Times"/>
          <w:b/>
          <w:color w:val="000000"/>
          <w:sz w:val="20"/>
          <w:szCs w:val="24"/>
        </w:rPr>
        <w:br/>
        <w:t>Algorithmic Toolbox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br/>
        <w:t>University of California San Diego @ Coursera, 2016</w:t>
      </w:r>
    </w:p>
    <w:p w:rsidR="001251BC" w:rsidRPr="008058A9" w:rsidRDefault="00302D91" w:rsidP="00641EC6">
      <w:pPr>
        <w:pBdr>
          <w:bottom w:val="single" w:sz="4" w:space="1" w:color="auto"/>
        </w:pBdr>
        <w:spacing w:after="0"/>
        <w:ind w:leftChars="-129" w:left="-284" w:right="-283"/>
        <w:outlineLvl w:val="2"/>
        <w:rPr>
          <w:rFonts w:ascii="PT Serif" w:eastAsia="Osaka Regular-Mono" w:hAnsi="PT Serif"/>
          <w:sz w:val="16"/>
        </w:rPr>
      </w:pPr>
      <w:r w:rsidRPr="008058A9">
        <w:rPr>
          <w:rFonts w:ascii="PT Serif" w:eastAsia="Osaka Regular-Mono" w:hAnsi="PT Serif" w:cs="Times"/>
          <w:b/>
          <w:color w:val="000000"/>
          <w:szCs w:val="33"/>
        </w:rPr>
        <w:t>Leadership and Outreach</w:t>
      </w:r>
    </w:p>
    <w:p w:rsidR="001251BC" w:rsidRPr="008058A9" w:rsidRDefault="00302D91" w:rsidP="00641EC6">
      <w:pPr>
        <w:pStyle w:val="ListParagraphPHPDOCX"/>
        <w:spacing w:after="0"/>
        <w:ind w:leftChars="-129" w:left="-284" w:right="-283"/>
        <w:rPr>
          <w:rFonts w:ascii="PT Serif" w:eastAsia="Osaka Regular-Mono" w:hAnsi="PT Serif"/>
          <w:sz w:val="20"/>
          <w:szCs w:val="24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President of AAPG University of Tulsa Chapter, 2017 - 2018</w:t>
      </w:r>
    </w:p>
    <w:p w:rsidR="001251BC" w:rsidRPr="008058A9" w:rsidRDefault="00302D91" w:rsidP="00641EC6">
      <w:pPr>
        <w:pStyle w:val="ListParagraphPHPDOCX"/>
        <w:spacing w:after="0"/>
        <w:ind w:leftChars="-129" w:left="-284" w:right="-283"/>
        <w:rPr>
          <w:rFonts w:ascii="PT Serif" w:eastAsia="Osaka Regular-Mono" w:hAnsi="PT Serif"/>
          <w:sz w:val="20"/>
          <w:szCs w:val="24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(Co-)organizer of multiple workshops on spatia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l analysis, web mapping and cartographic design, 2014 - 2018</w:t>
      </w:r>
    </w:p>
    <w:p w:rsidR="001251BC" w:rsidRPr="008058A9" w:rsidRDefault="00302D91" w:rsidP="00641EC6">
      <w:pPr>
        <w:pStyle w:val="ListParagraphPHPDOCX"/>
        <w:spacing w:after="0"/>
        <w:ind w:leftChars="-129" w:left="-284" w:right="-283"/>
        <w:rPr>
          <w:rFonts w:ascii="PT Serif" w:eastAsia="Osaka Regular-Mono" w:hAnsi="PT Serif"/>
          <w:sz w:val="20"/>
          <w:szCs w:val="24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Outreach works reached 5 million views combined since January 1st 2018</w:t>
      </w:r>
    </w:p>
    <w:p w:rsidR="001251BC" w:rsidRPr="008058A9" w:rsidRDefault="00FB1DAF" w:rsidP="00641EC6">
      <w:pPr>
        <w:pStyle w:val="ListParagraphPHPDOCX"/>
        <w:spacing w:after="0"/>
        <w:ind w:leftChars="-129" w:left="-284" w:right="-283"/>
        <w:rPr>
          <w:rFonts w:ascii="PT Serif" w:eastAsia="Osaka Regular-Mono" w:hAnsi="PT Serif"/>
          <w:sz w:val="20"/>
          <w:szCs w:val="24"/>
        </w:rPr>
      </w:pPr>
      <w:r>
        <w:rPr>
          <w:rFonts w:ascii="PT Serif" w:eastAsia="Osaka Regular-Mono" w:hAnsi="PT Serif" w:cs="Times"/>
          <w:color w:val="000000"/>
          <w:sz w:val="20"/>
          <w:szCs w:val="24"/>
        </w:rPr>
        <w:t>Have p</w:t>
      </w:r>
      <w:r w:rsidR="00302D91" w:rsidRPr="008058A9">
        <w:rPr>
          <w:rFonts w:ascii="PT Serif" w:eastAsia="Osaka Regular-Mono" w:hAnsi="PT Serif" w:cs="Times"/>
          <w:color w:val="000000"/>
          <w:sz w:val="20"/>
          <w:szCs w:val="24"/>
        </w:rPr>
        <w:t>ublished 4 e-books (1 as the author and 3 as a co-author) in geoscience and geography since 2016</w:t>
      </w:r>
    </w:p>
    <w:p w:rsidR="001251BC" w:rsidRPr="008058A9" w:rsidRDefault="00302D91" w:rsidP="00641EC6">
      <w:pPr>
        <w:pStyle w:val="ListParagraphPHPDOCX"/>
        <w:spacing w:after="0"/>
        <w:ind w:leftChars="-129" w:left="-284" w:right="-283"/>
        <w:rPr>
          <w:rFonts w:ascii="PT Serif" w:eastAsia="Osaka Regular-Mono" w:hAnsi="PT Serif"/>
          <w:sz w:val="20"/>
          <w:szCs w:val="24"/>
        </w:rPr>
      </w:pP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>Translator of the text boo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k </w:t>
      </w:r>
      <w:r w:rsidRPr="008058A9">
        <w:rPr>
          <w:rFonts w:ascii="PT Serif" w:eastAsia="Osaka Regular-Mono" w:hAnsi="PT Serif" w:cs="Times"/>
          <w:i/>
          <w:color w:val="000000"/>
          <w:sz w:val="20"/>
          <w:szCs w:val="24"/>
        </w:rPr>
        <w:t>Exploring Geology</w:t>
      </w:r>
      <w:r w:rsidRPr="008058A9">
        <w:rPr>
          <w:rFonts w:ascii="PT Serif" w:eastAsia="Osaka Regular-Mono" w:hAnsi="PT Serif" w:cs="Times"/>
          <w:color w:val="000000"/>
          <w:sz w:val="20"/>
          <w:szCs w:val="24"/>
        </w:rPr>
        <w:t xml:space="preserve"> (to be published soon)</w:t>
      </w:r>
    </w:p>
    <w:sectPr w:rsidR="001251BC" w:rsidRPr="008058A9" w:rsidSect="000F6147"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D91" w:rsidRDefault="00302D91" w:rsidP="006E0FDA">
      <w:pPr>
        <w:spacing w:after="0" w:line="240" w:lineRule="auto"/>
      </w:pPr>
      <w:r>
        <w:separator/>
      </w:r>
    </w:p>
  </w:endnote>
  <w:endnote w:type="continuationSeparator" w:id="0">
    <w:p w:rsidR="00302D91" w:rsidRDefault="00302D91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Osaka Regular-Mono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D91" w:rsidRDefault="00302D91" w:rsidP="006E0FDA">
      <w:pPr>
        <w:spacing w:after="0" w:line="240" w:lineRule="auto"/>
      </w:pPr>
      <w:r>
        <w:separator/>
      </w:r>
    </w:p>
  </w:footnote>
  <w:footnote w:type="continuationSeparator" w:id="0">
    <w:p w:rsidR="00302D91" w:rsidRDefault="00302D91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65F9C"/>
    <w:rsid w:val="00092ED5"/>
    <w:rsid w:val="000F6147"/>
    <w:rsid w:val="00112029"/>
    <w:rsid w:val="001251BC"/>
    <w:rsid w:val="00135412"/>
    <w:rsid w:val="002D4306"/>
    <w:rsid w:val="00302D91"/>
    <w:rsid w:val="00336581"/>
    <w:rsid w:val="00361FF4"/>
    <w:rsid w:val="00382B36"/>
    <w:rsid w:val="003A1B06"/>
    <w:rsid w:val="003B5299"/>
    <w:rsid w:val="00493A0C"/>
    <w:rsid w:val="004D6B48"/>
    <w:rsid w:val="0052605D"/>
    <w:rsid w:val="00531A4E"/>
    <w:rsid w:val="00535F5A"/>
    <w:rsid w:val="00555F58"/>
    <w:rsid w:val="00582566"/>
    <w:rsid w:val="00641EC6"/>
    <w:rsid w:val="00657063"/>
    <w:rsid w:val="006879E7"/>
    <w:rsid w:val="006E6663"/>
    <w:rsid w:val="00725436"/>
    <w:rsid w:val="008058A9"/>
    <w:rsid w:val="008B3AC2"/>
    <w:rsid w:val="008F680D"/>
    <w:rsid w:val="00AC197E"/>
    <w:rsid w:val="00B21D59"/>
    <w:rsid w:val="00BD419F"/>
    <w:rsid w:val="00D659F8"/>
    <w:rsid w:val="00DF064E"/>
    <w:rsid w:val="00E90120"/>
    <w:rsid w:val="00F90C36"/>
    <w:rsid w:val="00FB1DAF"/>
    <w:rsid w:val="00FB45FF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EB86"/>
  <w15:docId w15:val="{1CF42F47-358B-0E4E-B7C4-72676D5A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PHPDOCX">
    <w:name w:val="Heading 1 PHPDOCX"/>
    <w:basedOn w:val="a"/>
    <w:next w:val="a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a"/>
    <w:next w:val="a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a"/>
    <w:next w:val="a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a"/>
    <w:next w:val="a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a"/>
    <w:next w:val="a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a"/>
    <w:next w:val="a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a"/>
    <w:next w:val="a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a"/>
    <w:next w:val="a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a"/>
    <w:next w:val="a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a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a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a"/>
    <w:next w:val="a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a"/>
    <w:next w:val="a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a"/>
    <w:next w:val="a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a"/>
    <w:next w:val="a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a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3">
    <w:name w:val="Hyperlink"/>
    <w:basedOn w:val="a0"/>
    <w:uiPriority w:val="99"/>
    <w:unhideWhenUsed/>
    <w:rsid w:val="002D430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4306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641EC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41EC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79D4B-C7D1-EB4F-9EC6-B8E9C13D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Ye Shan</cp:lastModifiedBy>
  <cp:revision>3</cp:revision>
  <cp:lastPrinted>2019-11-26T03:44:00Z</cp:lastPrinted>
  <dcterms:created xsi:type="dcterms:W3CDTF">2019-11-26T03:44:00Z</dcterms:created>
  <dcterms:modified xsi:type="dcterms:W3CDTF">2019-11-26T03:47:00Z</dcterms:modified>
</cp:coreProperties>
</file>