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103"/>
        <w:gridCol w:w="1560"/>
        <w:gridCol w:w="1524"/>
      </w:tblGrid>
      <w:tr w:rsidR="009C4358" w:rsidRPr="00542A46" w:rsidTr="00445D97">
        <w:trPr>
          <w:trHeight w:val="280"/>
        </w:trPr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b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40"/>
              </w:rPr>
              <w:t>Shan Ye</w:t>
            </w:r>
          </w:p>
        </w:tc>
        <w:tc>
          <w:tcPr>
            <w:tcW w:w="5103" w:type="dxa"/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Address:</w:t>
            </w:r>
            <w:r w:rsidRPr="00542A46">
              <w:rPr>
                <w:rFonts w:ascii="Arial" w:eastAsia="Apple LiSung Light" w:hAnsi="Arial" w:cs="Arial"/>
                <w:sz w:val="22"/>
              </w:rPr>
              <w:t xml:space="preserve"> 1215 W. Dayton St, Madison, WI 53706</w:t>
            </w:r>
          </w:p>
        </w:tc>
        <w:tc>
          <w:tcPr>
            <w:tcW w:w="3084" w:type="dxa"/>
            <w:gridSpan w:val="2"/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Phone:</w:t>
            </w:r>
            <w:r w:rsidRPr="00542A46">
              <w:rPr>
                <w:rFonts w:ascii="Arial" w:eastAsia="Apple LiSung Light" w:hAnsi="Arial" w:cs="Arial"/>
                <w:sz w:val="22"/>
              </w:rPr>
              <w:t xml:space="preserve"> 734-548-0205</w:t>
            </w:r>
          </w:p>
        </w:tc>
      </w:tr>
      <w:tr w:rsidR="009C4358" w:rsidRPr="00542A46" w:rsidTr="00542A46">
        <w:trPr>
          <w:trHeight w:val="273"/>
        </w:trPr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sz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Website:</w:t>
            </w:r>
            <w:r w:rsidRPr="00542A46">
              <w:rPr>
                <w:rFonts w:ascii="Arial" w:eastAsia="Apple LiSung Light" w:hAnsi="Arial" w:cs="Arial"/>
                <w:sz w:val="22"/>
              </w:rPr>
              <w:t xml:space="preserve"> https://yeshancqcq.github.io/</w:t>
            </w:r>
          </w:p>
        </w:tc>
        <w:tc>
          <w:tcPr>
            <w:tcW w:w="3084" w:type="dxa"/>
            <w:gridSpan w:val="2"/>
            <w:tcBorders>
              <w:bottom w:val="single" w:sz="4" w:space="0" w:color="auto"/>
            </w:tcBorders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Email:</w:t>
            </w:r>
            <w:r w:rsidRPr="00542A46">
              <w:rPr>
                <w:rFonts w:ascii="Arial" w:eastAsia="Apple LiSung Light" w:hAnsi="Arial" w:cs="Arial"/>
                <w:sz w:val="22"/>
              </w:rPr>
              <w:t xml:space="preserve"> shan.ye@wisc.edu</w:t>
            </w:r>
          </w:p>
        </w:tc>
      </w:tr>
      <w:tr w:rsidR="009C4358" w:rsidRPr="00542A46" w:rsidTr="00445D97">
        <w:tc>
          <w:tcPr>
            <w:tcW w:w="10450" w:type="dxa"/>
            <w:gridSpan w:val="4"/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b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</w:rPr>
              <w:t>EDUCATION</w:t>
            </w:r>
          </w:p>
        </w:tc>
      </w:tr>
      <w:tr w:rsidR="009C4358" w:rsidRPr="00542A46" w:rsidTr="00445D97">
        <w:tc>
          <w:tcPr>
            <w:tcW w:w="8926" w:type="dxa"/>
            <w:gridSpan w:val="3"/>
          </w:tcPr>
          <w:p w:rsidR="009C4358" w:rsidRPr="00542A46" w:rsidRDefault="009C4358" w:rsidP="00532BE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University of Wisconsin-Madison</w:t>
            </w:r>
            <w:r w:rsidRPr="00542A46">
              <w:rPr>
                <w:rFonts w:ascii="Arial" w:eastAsia="Apple LiSung Light" w:hAnsi="Arial" w:cs="Arial"/>
                <w:sz w:val="22"/>
              </w:rPr>
              <w:t>, Ph.D. in Geoscience and minor in GIS</w:t>
            </w:r>
          </w:p>
        </w:tc>
        <w:tc>
          <w:tcPr>
            <w:tcW w:w="1524" w:type="dxa"/>
          </w:tcPr>
          <w:p w:rsidR="009C4358" w:rsidRPr="00542A46" w:rsidRDefault="009C4358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2018 - 2022</w:t>
            </w:r>
          </w:p>
        </w:tc>
      </w:tr>
      <w:tr w:rsidR="009C4358" w:rsidRPr="00542A46" w:rsidTr="00445D97">
        <w:tc>
          <w:tcPr>
            <w:tcW w:w="8926" w:type="dxa"/>
            <w:gridSpan w:val="3"/>
          </w:tcPr>
          <w:p w:rsidR="009C4358" w:rsidRPr="00542A46" w:rsidRDefault="009C4358" w:rsidP="00532BE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University of Tulsa</w:t>
            </w:r>
            <w:r w:rsidRPr="00542A46">
              <w:rPr>
                <w:rFonts w:ascii="Arial" w:eastAsia="Apple LiSung Light" w:hAnsi="Arial" w:cs="Arial"/>
                <w:sz w:val="22"/>
              </w:rPr>
              <w:t>, M.S. in Geoscience</w:t>
            </w:r>
          </w:p>
        </w:tc>
        <w:tc>
          <w:tcPr>
            <w:tcW w:w="1524" w:type="dxa"/>
          </w:tcPr>
          <w:p w:rsidR="009C4358" w:rsidRPr="00542A46" w:rsidRDefault="009C4358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2016 - 2018</w:t>
            </w:r>
          </w:p>
        </w:tc>
      </w:tr>
      <w:tr w:rsidR="009C4358" w:rsidRPr="00542A46" w:rsidTr="00445D97">
        <w:tc>
          <w:tcPr>
            <w:tcW w:w="8926" w:type="dxa"/>
            <w:gridSpan w:val="3"/>
          </w:tcPr>
          <w:p w:rsidR="009C4358" w:rsidRPr="00542A46" w:rsidRDefault="009C4358" w:rsidP="00532BE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University of Michigan</w:t>
            </w:r>
            <w:r w:rsidRPr="00542A46">
              <w:rPr>
                <w:rFonts w:ascii="Arial" w:eastAsia="Apple LiSung Light" w:hAnsi="Arial" w:cs="Arial"/>
                <w:sz w:val="22"/>
              </w:rPr>
              <w:t>, B.S. in Earth and Environmental Sciences</w:t>
            </w:r>
          </w:p>
        </w:tc>
        <w:tc>
          <w:tcPr>
            <w:tcW w:w="1524" w:type="dxa"/>
          </w:tcPr>
          <w:p w:rsidR="009C4358" w:rsidRPr="00542A46" w:rsidRDefault="009C4358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2013 - 2015</w:t>
            </w:r>
          </w:p>
        </w:tc>
      </w:tr>
      <w:tr w:rsidR="009C4358" w:rsidRPr="00542A46" w:rsidTr="00542A46">
        <w:trPr>
          <w:trHeight w:val="412"/>
        </w:trPr>
        <w:tc>
          <w:tcPr>
            <w:tcW w:w="8926" w:type="dxa"/>
            <w:gridSpan w:val="3"/>
          </w:tcPr>
          <w:p w:rsidR="009C4358" w:rsidRPr="00542A46" w:rsidRDefault="009C4358" w:rsidP="00532BE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The Pennsylvania State University</w:t>
            </w:r>
            <w:r w:rsidRPr="00542A46">
              <w:rPr>
                <w:rFonts w:ascii="Arial" w:eastAsia="Apple LiSung Light" w:hAnsi="Arial" w:cs="Arial"/>
                <w:sz w:val="22"/>
              </w:rPr>
              <w:t>, GIS</w:t>
            </w:r>
          </w:p>
        </w:tc>
        <w:tc>
          <w:tcPr>
            <w:tcW w:w="1524" w:type="dxa"/>
          </w:tcPr>
          <w:p w:rsidR="009C4358" w:rsidRPr="00542A46" w:rsidRDefault="009C4358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2011 - 2013</w:t>
            </w:r>
          </w:p>
        </w:tc>
      </w:tr>
      <w:tr w:rsidR="009C4358" w:rsidRPr="00542A46" w:rsidTr="00445D97">
        <w:tc>
          <w:tcPr>
            <w:tcW w:w="10450" w:type="dxa"/>
            <w:gridSpan w:val="4"/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b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</w:rPr>
              <w:t>RELATED EXPERIENCE</w:t>
            </w:r>
          </w:p>
        </w:tc>
      </w:tr>
      <w:tr w:rsidR="009C4358" w:rsidRPr="00542A46" w:rsidTr="00445D97">
        <w:tc>
          <w:tcPr>
            <w:tcW w:w="8926" w:type="dxa"/>
            <w:gridSpan w:val="3"/>
          </w:tcPr>
          <w:p w:rsidR="009C4358" w:rsidRPr="00542A46" w:rsidRDefault="00C74BD9" w:rsidP="00532BE5">
            <w:pPr>
              <w:ind w:firstLineChars="100" w:firstLine="22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EarthCube Research Assistant</w:t>
            </w:r>
            <w:r w:rsidRPr="00542A46">
              <w:rPr>
                <w:rFonts w:ascii="Arial" w:eastAsia="Apple LiSung Light" w:hAnsi="Arial" w:cs="Arial"/>
                <w:sz w:val="22"/>
              </w:rPr>
              <w:t>, University of Wisconsin</w:t>
            </w:r>
            <w:r w:rsidR="009C4358" w:rsidRPr="00542A46">
              <w:rPr>
                <w:rFonts w:ascii="Arial" w:eastAsia="Apple LiSung Light" w:hAnsi="Arial" w:cs="Arial"/>
                <w:sz w:val="22"/>
              </w:rPr>
              <w:t>-Madison</w:t>
            </w:r>
          </w:p>
        </w:tc>
        <w:tc>
          <w:tcPr>
            <w:tcW w:w="1524" w:type="dxa"/>
          </w:tcPr>
          <w:p w:rsidR="009C4358" w:rsidRPr="00542A46" w:rsidRDefault="009C4358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2018 - now</w:t>
            </w:r>
          </w:p>
        </w:tc>
      </w:tr>
      <w:tr w:rsidR="009C4358" w:rsidRPr="00542A46" w:rsidTr="00445D97">
        <w:tc>
          <w:tcPr>
            <w:tcW w:w="10450" w:type="dxa"/>
            <w:gridSpan w:val="4"/>
          </w:tcPr>
          <w:p w:rsidR="009C4358" w:rsidRPr="00542A46" w:rsidRDefault="00382152" w:rsidP="00532BE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>
              <w:rPr>
                <w:rFonts w:ascii="Arial" w:eastAsia="Apple LiSung Light" w:hAnsi="Arial" w:cs="Arial"/>
                <w:sz w:val="22"/>
              </w:rPr>
              <w:t>D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>eveloping</w:t>
            </w:r>
            <w:r w:rsidR="009C4358" w:rsidRPr="00542A46">
              <w:rPr>
                <w:rFonts w:ascii="Arial" w:eastAsia="Apple LiSung Light" w:hAnsi="Arial" w:cs="Arial"/>
                <w:sz w:val="22"/>
              </w:rPr>
              <w:t xml:space="preserve"> 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>the database (Post</w:t>
            </w:r>
            <w:r w:rsidR="0034044B">
              <w:rPr>
                <w:rFonts w:ascii="Arial" w:eastAsia="Apple LiSung Light" w:hAnsi="Arial" w:cs="Arial"/>
                <w:sz w:val="22"/>
              </w:rPr>
              <w:t>GIS/PostgreSQL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>) and</w:t>
            </w:r>
            <w:r w:rsidR="0034044B">
              <w:rPr>
                <w:rFonts w:ascii="Arial" w:eastAsia="Apple LiSung Light" w:hAnsi="Arial" w:cs="Arial"/>
                <w:sz w:val="22"/>
              </w:rPr>
              <w:t xml:space="preserve"> web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 xml:space="preserve"> interface (JavaScript and Python)</w:t>
            </w:r>
            <w:r w:rsidR="009C4358" w:rsidRPr="00542A46">
              <w:rPr>
                <w:rFonts w:ascii="Arial" w:eastAsia="Apple LiSung Light" w:hAnsi="Arial" w:cs="Arial"/>
                <w:sz w:val="22"/>
              </w:rPr>
              <w:t xml:space="preserve"> 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>for the cosmogenic branch of</w:t>
            </w:r>
            <w:r w:rsidR="009C4358" w:rsidRPr="00542A46">
              <w:rPr>
                <w:rFonts w:ascii="Arial" w:eastAsia="Apple LiSung Light" w:hAnsi="Arial" w:cs="Arial"/>
                <w:sz w:val="22"/>
              </w:rPr>
              <w:t xml:space="preserve"> 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>Sparrow, a cyberinfrastructure</w:t>
            </w:r>
            <w:r w:rsidR="004B06C4">
              <w:rPr>
                <w:rFonts w:ascii="Arial" w:eastAsia="Apple LiSung Light" w:hAnsi="Arial" w:cs="Arial"/>
                <w:sz w:val="22"/>
              </w:rPr>
              <w:t xml:space="preserve"> and software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 xml:space="preserve"> that facilitates inter-lab sharing and management of geochronological data.</w:t>
            </w:r>
          </w:p>
          <w:p w:rsidR="00014EB6" w:rsidRPr="00542A46" w:rsidRDefault="00014EB6" w:rsidP="00532BE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Utilizing machine learning and natural language process (</w:t>
            </w:r>
            <w:r w:rsidR="004B06C4">
              <w:rPr>
                <w:rFonts w:ascii="Arial" w:eastAsia="Apple LiSung Light" w:hAnsi="Arial" w:cs="Arial"/>
                <w:sz w:val="22"/>
              </w:rPr>
              <w:t xml:space="preserve">in </w:t>
            </w:r>
            <w:r w:rsidRPr="00542A46">
              <w:rPr>
                <w:rFonts w:ascii="Arial" w:eastAsia="Apple LiSung Light" w:hAnsi="Arial" w:cs="Arial"/>
                <w:sz w:val="22"/>
              </w:rPr>
              <w:t>R) to extract spatiotemporal data from published papers regarding ice-rafted debris in order to reconstruct the paleoclimate in the past 5 million years.</w:t>
            </w:r>
          </w:p>
          <w:p w:rsidR="00014EB6" w:rsidRPr="00542A46" w:rsidRDefault="00014EB6" w:rsidP="00532BE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Validated the late-Cretaceous age model of Macrostrat, a geospatial database containing stratigraphic columns of North America. Wrote an instruction file for the Macrostrat API.</w:t>
            </w:r>
          </w:p>
        </w:tc>
      </w:tr>
      <w:tr w:rsidR="009C4358" w:rsidRPr="00542A46" w:rsidTr="00445D97">
        <w:tc>
          <w:tcPr>
            <w:tcW w:w="8926" w:type="dxa"/>
            <w:gridSpan w:val="3"/>
          </w:tcPr>
          <w:p w:rsidR="009C4358" w:rsidRPr="00542A46" w:rsidRDefault="00955F68" w:rsidP="00532BE5">
            <w:pPr>
              <w:ind w:firstLineChars="100" w:firstLine="22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Project Participant</w:t>
            </w:r>
            <w:r w:rsidR="00C74BD9" w:rsidRPr="00542A46">
              <w:rPr>
                <w:rFonts w:ascii="Arial" w:eastAsia="Apple LiSung Light" w:hAnsi="Arial" w:cs="Arial"/>
                <w:sz w:val="22"/>
              </w:rPr>
              <w:t>, University of Tulsa</w:t>
            </w:r>
          </w:p>
        </w:tc>
        <w:tc>
          <w:tcPr>
            <w:tcW w:w="1524" w:type="dxa"/>
          </w:tcPr>
          <w:p w:rsidR="009C4358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2016 - 2018</w:t>
            </w:r>
          </w:p>
        </w:tc>
      </w:tr>
      <w:tr w:rsidR="00C74BD9" w:rsidRPr="00542A46" w:rsidTr="00445D97">
        <w:tc>
          <w:tcPr>
            <w:tcW w:w="10450" w:type="dxa"/>
            <w:gridSpan w:val="4"/>
          </w:tcPr>
          <w:p w:rsidR="00C74BD9" w:rsidRPr="00542A46" w:rsidRDefault="0034044B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>
              <w:rPr>
                <w:rFonts w:ascii="Arial" w:eastAsia="Apple LiSung Light" w:hAnsi="Arial" w:cs="Arial"/>
                <w:sz w:val="22"/>
              </w:rPr>
              <w:t xml:space="preserve">Collected </w:t>
            </w:r>
            <w:r w:rsidR="00C74BD9" w:rsidRPr="00542A46">
              <w:rPr>
                <w:rFonts w:ascii="Arial" w:eastAsia="Apple LiSung Light" w:hAnsi="Arial" w:cs="Arial"/>
                <w:sz w:val="22"/>
              </w:rPr>
              <w:t>geophysical and well log data</w:t>
            </w:r>
            <w:r>
              <w:rPr>
                <w:rFonts w:ascii="Arial" w:eastAsia="Apple LiSung Light" w:hAnsi="Arial" w:cs="Arial"/>
                <w:sz w:val="22"/>
              </w:rPr>
              <w:t xml:space="preserve"> and conducted hot-spot analysis</w:t>
            </w:r>
            <w:r w:rsidR="00C74BD9" w:rsidRPr="00542A46">
              <w:rPr>
                <w:rFonts w:ascii="Arial" w:eastAsia="Apple LiSung Light" w:hAnsi="Arial" w:cs="Arial"/>
                <w:sz w:val="22"/>
              </w:rPr>
              <w:t xml:space="preserve"> in Python, ArcGIS and Petra, and located potential oversaturated region</w:t>
            </w:r>
            <w:r w:rsidR="00282FCF" w:rsidRPr="00542A46">
              <w:rPr>
                <w:rFonts w:ascii="Arial" w:eastAsia="Apple LiSung Light" w:hAnsi="Arial" w:cs="Arial"/>
                <w:sz w:val="22"/>
              </w:rPr>
              <w:t>s</w:t>
            </w:r>
            <w:r w:rsidR="00C74BD9" w:rsidRPr="00542A46">
              <w:rPr>
                <w:rFonts w:ascii="Arial" w:eastAsia="Apple LiSung Light" w:hAnsi="Arial" w:cs="Arial"/>
                <w:sz w:val="22"/>
              </w:rPr>
              <w:t xml:space="preserve"> and unmapped faults that caused the series of </w:t>
            </w:r>
            <w:r w:rsidR="002C7386">
              <w:rPr>
                <w:rFonts w:ascii="Arial" w:eastAsia="Apple LiSung Light" w:hAnsi="Arial" w:cs="Arial"/>
                <w:sz w:val="22"/>
              </w:rPr>
              <w:t xml:space="preserve">induced </w:t>
            </w:r>
            <w:r w:rsidR="00C74BD9" w:rsidRPr="00542A46">
              <w:rPr>
                <w:rFonts w:ascii="Arial" w:eastAsia="Apple LiSung Light" w:hAnsi="Arial" w:cs="Arial"/>
                <w:sz w:val="22"/>
              </w:rPr>
              <w:t>earthquakes in Oklahoma.</w:t>
            </w:r>
            <w:r w:rsidR="002C7386">
              <w:rPr>
                <w:rFonts w:ascii="Arial" w:eastAsia="Apple LiSung Light" w:hAnsi="Arial" w:cs="Arial"/>
                <w:sz w:val="22"/>
              </w:rPr>
              <w:t xml:space="preserve"> Leading role</w:t>
            </w:r>
            <w:r>
              <w:rPr>
                <w:rFonts w:ascii="Arial" w:eastAsia="Apple LiSung Light" w:hAnsi="Arial" w:cs="Arial"/>
                <w:sz w:val="22"/>
              </w:rPr>
              <w:t>s</w:t>
            </w:r>
            <w:r w:rsidR="002C7386">
              <w:rPr>
                <w:rFonts w:ascii="Arial" w:eastAsia="Apple LiSung Light" w:hAnsi="Arial" w:cs="Arial"/>
                <w:sz w:val="22"/>
              </w:rPr>
              <w:t xml:space="preserve"> in geospatial and geomechanical analysis.</w:t>
            </w:r>
          </w:p>
        </w:tc>
      </w:tr>
      <w:tr w:rsidR="00C74BD9" w:rsidRPr="00542A46" w:rsidTr="00445D97">
        <w:tc>
          <w:tcPr>
            <w:tcW w:w="8926" w:type="dxa"/>
            <w:gridSpan w:val="3"/>
          </w:tcPr>
          <w:p w:rsidR="00C74BD9" w:rsidRPr="00542A46" w:rsidRDefault="00C74BD9" w:rsidP="00532BE5">
            <w:pPr>
              <w:ind w:firstLineChars="100" w:firstLine="22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Research Assistant</w:t>
            </w:r>
            <w:r w:rsidRPr="00542A46">
              <w:rPr>
                <w:rFonts w:ascii="Arial" w:eastAsia="Apple LiSung Light" w:hAnsi="Arial" w:cs="Arial"/>
                <w:sz w:val="22"/>
              </w:rPr>
              <w:t>, University of Michigan</w:t>
            </w:r>
          </w:p>
        </w:tc>
        <w:tc>
          <w:tcPr>
            <w:tcW w:w="1524" w:type="dxa"/>
          </w:tcPr>
          <w:p w:rsidR="00C74BD9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2014</w:t>
            </w:r>
          </w:p>
        </w:tc>
      </w:tr>
      <w:tr w:rsidR="00C74BD9" w:rsidRPr="00542A46" w:rsidTr="00542A46">
        <w:trPr>
          <w:trHeight w:val="893"/>
        </w:trPr>
        <w:tc>
          <w:tcPr>
            <w:tcW w:w="10450" w:type="dxa"/>
            <w:gridSpan w:val="4"/>
          </w:tcPr>
          <w:p w:rsidR="00C74BD9" w:rsidRPr="00542A46" w:rsidRDefault="00C74BD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Built a 3D model of Michigan Basin and Lake Michigan based on geospatial data and calculated the potential source of pollution at the basal layer of Lake Michigan</w:t>
            </w:r>
            <w:r w:rsidR="004B06C4">
              <w:rPr>
                <w:rFonts w:ascii="Arial" w:eastAsia="Apple LiSung Light" w:hAnsi="Arial" w:cs="Arial"/>
                <w:sz w:val="22"/>
              </w:rPr>
              <w:t xml:space="preserve"> (ArcGIS and R)</w:t>
            </w:r>
            <w:r w:rsidRPr="00542A46">
              <w:rPr>
                <w:rFonts w:ascii="Arial" w:eastAsia="Apple LiSung Light" w:hAnsi="Arial" w:cs="Arial"/>
                <w:sz w:val="22"/>
              </w:rPr>
              <w:t>.</w:t>
            </w:r>
          </w:p>
        </w:tc>
      </w:tr>
      <w:tr w:rsidR="00C74BD9" w:rsidRPr="00542A46" w:rsidTr="00445D97">
        <w:tc>
          <w:tcPr>
            <w:tcW w:w="10450" w:type="dxa"/>
            <w:gridSpan w:val="4"/>
          </w:tcPr>
          <w:p w:rsidR="00C74BD9" w:rsidRPr="00542A46" w:rsidRDefault="00C74BD9" w:rsidP="00532BE5">
            <w:pPr>
              <w:rPr>
                <w:rFonts w:ascii="Arial" w:eastAsia="Apple LiSung Light" w:hAnsi="Arial" w:cs="Arial"/>
                <w:b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</w:rPr>
              <w:t>TEACHING AND LEADERSHIP</w:t>
            </w:r>
          </w:p>
        </w:tc>
      </w:tr>
      <w:tr w:rsidR="00C74BD9" w:rsidRPr="00542A46" w:rsidTr="00445D97">
        <w:tc>
          <w:tcPr>
            <w:tcW w:w="8926" w:type="dxa"/>
            <w:gridSpan w:val="3"/>
          </w:tcPr>
          <w:p w:rsidR="00C74BD9" w:rsidRPr="00542A46" w:rsidRDefault="00C74BD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Temporary Instructor of GIS</w:t>
            </w:r>
            <w:r w:rsidR="0034044B">
              <w:rPr>
                <w:rFonts w:ascii="Arial" w:eastAsia="Apple LiSung Light" w:hAnsi="Arial" w:cs="Arial"/>
                <w:sz w:val="22"/>
              </w:rPr>
              <w:t xml:space="preserve"> class</w:t>
            </w:r>
            <w:r w:rsidRPr="00542A46">
              <w:rPr>
                <w:rFonts w:ascii="Arial" w:eastAsia="Apple LiSung Light" w:hAnsi="Arial" w:cs="Arial"/>
                <w:sz w:val="22"/>
              </w:rPr>
              <w:t>, University of Tulsa</w:t>
            </w:r>
          </w:p>
        </w:tc>
        <w:tc>
          <w:tcPr>
            <w:tcW w:w="1524" w:type="dxa"/>
          </w:tcPr>
          <w:p w:rsidR="00C74BD9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March 2018</w:t>
            </w:r>
          </w:p>
        </w:tc>
      </w:tr>
      <w:tr w:rsidR="00C74BD9" w:rsidRPr="00542A46" w:rsidTr="00445D97">
        <w:tc>
          <w:tcPr>
            <w:tcW w:w="8926" w:type="dxa"/>
            <w:gridSpan w:val="3"/>
          </w:tcPr>
          <w:p w:rsidR="00C74BD9" w:rsidRPr="00542A46" w:rsidRDefault="00C74BD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President of AAPG University of Tulsa Chapter</w:t>
            </w:r>
          </w:p>
        </w:tc>
        <w:tc>
          <w:tcPr>
            <w:tcW w:w="1524" w:type="dxa"/>
          </w:tcPr>
          <w:p w:rsidR="00C74BD9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2017 - 2018</w:t>
            </w:r>
          </w:p>
        </w:tc>
      </w:tr>
      <w:tr w:rsidR="00445D97" w:rsidRPr="00542A46" w:rsidTr="00445D97">
        <w:tc>
          <w:tcPr>
            <w:tcW w:w="8926" w:type="dxa"/>
            <w:gridSpan w:val="3"/>
          </w:tcPr>
          <w:p w:rsidR="00445D97" w:rsidRPr="00542A46" w:rsidRDefault="00445D97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Core team member (geologist, GIS analyst) of Imperial Barrel Award competition</w:t>
            </w:r>
          </w:p>
        </w:tc>
        <w:tc>
          <w:tcPr>
            <w:tcW w:w="1524" w:type="dxa"/>
          </w:tcPr>
          <w:p w:rsidR="00445D97" w:rsidRPr="00542A46" w:rsidRDefault="00445D97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Spring 2017</w:t>
            </w:r>
          </w:p>
        </w:tc>
      </w:tr>
      <w:tr w:rsidR="00C74BD9" w:rsidRPr="00542A46" w:rsidTr="00445D97">
        <w:tc>
          <w:tcPr>
            <w:tcW w:w="8926" w:type="dxa"/>
            <w:gridSpan w:val="3"/>
          </w:tcPr>
          <w:p w:rsidR="00C74BD9" w:rsidRPr="00542A46" w:rsidRDefault="0034044B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>
              <w:rPr>
                <w:rFonts w:ascii="Arial" w:eastAsia="Apple LiSung Light" w:hAnsi="Arial" w:cs="Arial"/>
                <w:sz w:val="22"/>
              </w:rPr>
              <w:t>Social science course a</w:t>
            </w:r>
            <w:r w:rsidR="00C74BD9" w:rsidRPr="00542A46">
              <w:rPr>
                <w:rFonts w:ascii="Arial" w:eastAsia="Apple LiSung Light" w:hAnsi="Arial" w:cs="Arial"/>
                <w:sz w:val="22"/>
              </w:rPr>
              <w:t xml:space="preserve">ssistant (TA) </w:t>
            </w:r>
            <w:r w:rsidR="00DA1258">
              <w:rPr>
                <w:rFonts w:ascii="Arial" w:eastAsia="Apple LiSung Light" w:hAnsi="Arial" w:cs="Arial" w:hint="eastAsia"/>
                <w:sz w:val="22"/>
              </w:rPr>
              <w:t>and</w:t>
            </w:r>
            <w:r w:rsidR="00DA1258">
              <w:rPr>
                <w:rFonts w:ascii="Arial" w:eastAsia="Apple LiSung Light" w:hAnsi="Arial" w:cs="Arial"/>
                <w:sz w:val="22"/>
              </w:rPr>
              <w:t xml:space="preserve"> project </w:t>
            </w:r>
            <w:r>
              <w:rPr>
                <w:rFonts w:ascii="Arial" w:eastAsia="Apple LiSung Light" w:hAnsi="Arial" w:cs="Arial"/>
                <w:sz w:val="22"/>
              </w:rPr>
              <w:t>leader</w:t>
            </w:r>
            <w:r w:rsidR="00C74BD9" w:rsidRPr="00542A46">
              <w:rPr>
                <w:rFonts w:ascii="Arial" w:eastAsia="Apple LiSung Light" w:hAnsi="Arial" w:cs="Arial"/>
                <w:sz w:val="22"/>
              </w:rPr>
              <w:t>, University of Michigan</w:t>
            </w:r>
          </w:p>
        </w:tc>
        <w:tc>
          <w:tcPr>
            <w:tcW w:w="1524" w:type="dxa"/>
          </w:tcPr>
          <w:p w:rsidR="00C74BD9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2014 - 2015</w:t>
            </w:r>
          </w:p>
        </w:tc>
      </w:tr>
      <w:tr w:rsidR="00C74BD9" w:rsidRPr="00542A46" w:rsidTr="00445D97">
        <w:tc>
          <w:tcPr>
            <w:tcW w:w="8926" w:type="dxa"/>
            <w:gridSpan w:val="3"/>
          </w:tcPr>
          <w:p w:rsidR="00C74BD9" w:rsidRPr="00542A46" w:rsidRDefault="00C74BD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Teaching Intern of GIScience, Penn State University</w:t>
            </w:r>
          </w:p>
        </w:tc>
        <w:tc>
          <w:tcPr>
            <w:tcW w:w="1524" w:type="dxa"/>
          </w:tcPr>
          <w:p w:rsidR="00C74BD9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Fall 2012</w:t>
            </w:r>
          </w:p>
        </w:tc>
      </w:tr>
      <w:tr w:rsidR="00445D97" w:rsidRPr="00542A46" w:rsidTr="00542A46">
        <w:trPr>
          <w:trHeight w:val="446"/>
        </w:trPr>
        <w:tc>
          <w:tcPr>
            <w:tcW w:w="10450" w:type="dxa"/>
            <w:gridSpan w:val="4"/>
          </w:tcPr>
          <w:p w:rsidR="00445D97" w:rsidRPr="00542A46" w:rsidRDefault="0031736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>
              <w:rPr>
                <w:rFonts w:ascii="Arial" w:eastAsia="Apple LiSung Light" w:hAnsi="Arial" w:cs="Arial"/>
                <w:sz w:val="22"/>
              </w:rPr>
              <w:t>(Co</w:t>
            </w:r>
            <w:r w:rsidR="00445D97" w:rsidRPr="00542A46">
              <w:rPr>
                <w:rFonts w:ascii="Arial" w:eastAsia="Apple LiSung Light" w:hAnsi="Arial" w:cs="Arial"/>
                <w:sz w:val="22"/>
              </w:rPr>
              <w:t>-)organizer of multiple workshops on spatial analysis, web mapping and cartographic design</w:t>
            </w:r>
          </w:p>
        </w:tc>
      </w:tr>
      <w:tr w:rsidR="00445D97" w:rsidRPr="00542A46" w:rsidTr="00445D97">
        <w:tc>
          <w:tcPr>
            <w:tcW w:w="10450" w:type="dxa"/>
            <w:gridSpan w:val="4"/>
          </w:tcPr>
          <w:p w:rsidR="00445D97" w:rsidRPr="00542A46" w:rsidRDefault="00445D97" w:rsidP="00532BE5">
            <w:pPr>
              <w:rPr>
                <w:rFonts w:ascii="Arial" w:eastAsia="Apple LiSung Light" w:hAnsi="Arial" w:cs="Arial"/>
                <w:b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</w:rPr>
              <w:t>SKILLS</w:t>
            </w:r>
          </w:p>
        </w:tc>
      </w:tr>
      <w:tr w:rsidR="00445D97" w:rsidRPr="00542A46" w:rsidTr="00445D97">
        <w:tc>
          <w:tcPr>
            <w:tcW w:w="10450" w:type="dxa"/>
            <w:gridSpan w:val="4"/>
          </w:tcPr>
          <w:p w:rsidR="00445D97" w:rsidRPr="00542A46" w:rsidRDefault="00445D97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Programming: Python, R, HTML, CSS, JavaScript</w:t>
            </w:r>
            <w:r w:rsidR="0034044B">
              <w:rPr>
                <w:rFonts w:ascii="Arial" w:eastAsia="Apple LiSung Light" w:hAnsi="Arial" w:cs="Arial"/>
                <w:sz w:val="22"/>
              </w:rPr>
              <w:t xml:space="preserve">, </w:t>
            </w:r>
            <w:r w:rsidR="0034044B" w:rsidRPr="00542A46">
              <w:rPr>
                <w:rFonts w:ascii="Arial" w:eastAsia="Apple LiSung Light" w:hAnsi="Arial" w:cs="Arial"/>
                <w:sz w:val="22"/>
              </w:rPr>
              <w:t xml:space="preserve">C++, </w:t>
            </w:r>
            <w:r w:rsidR="0034044B">
              <w:rPr>
                <w:rFonts w:ascii="Arial" w:eastAsia="Apple LiSung Light" w:hAnsi="Arial" w:cs="Arial"/>
                <w:sz w:val="22"/>
              </w:rPr>
              <w:t>Java, SQL</w:t>
            </w:r>
            <w:bookmarkStart w:id="0" w:name="_GoBack"/>
            <w:bookmarkEnd w:id="0"/>
          </w:p>
          <w:p w:rsidR="00445D97" w:rsidRPr="00542A46" w:rsidRDefault="00445D97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Software: ArcGIS, QGIS, GeoDa, Petrel, Petra, ABAQUS, Illustrator, CorelDraw, Photoshop</w:t>
            </w:r>
          </w:p>
          <w:p w:rsidR="00542A46" w:rsidRPr="00542A46" w:rsidRDefault="00445D97" w:rsidP="00542A4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 w:hint="eastAsia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Specialties: GIS, spatial analysis, cartography, climatology, geomechanics, numerical methods</w:t>
            </w:r>
          </w:p>
        </w:tc>
      </w:tr>
    </w:tbl>
    <w:p w:rsidR="004A696D" w:rsidRPr="00542A46" w:rsidRDefault="0034044B" w:rsidP="00532BE5">
      <w:pPr>
        <w:rPr>
          <w:rFonts w:ascii="Arial" w:eastAsia="Apple LiSung Light" w:hAnsi="Arial" w:cs="Arial" w:hint="eastAsia"/>
          <w:sz w:val="22"/>
        </w:rPr>
      </w:pPr>
    </w:p>
    <w:sectPr w:rsidR="004A696D" w:rsidRPr="00542A46" w:rsidSect="009C4358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LiSung Light"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C0B42"/>
    <w:multiLevelType w:val="hybridMultilevel"/>
    <w:tmpl w:val="AB7E952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3DE7DE4"/>
    <w:multiLevelType w:val="hybridMultilevel"/>
    <w:tmpl w:val="D20254A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BAE3281"/>
    <w:multiLevelType w:val="hybridMultilevel"/>
    <w:tmpl w:val="A85E8F8C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58"/>
    <w:rsid w:val="00014EB6"/>
    <w:rsid w:val="00046AE1"/>
    <w:rsid w:val="00282FCF"/>
    <w:rsid w:val="002C7386"/>
    <w:rsid w:val="002E3F2B"/>
    <w:rsid w:val="00317369"/>
    <w:rsid w:val="0034044B"/>
    <w:rsid w:val="00354099"/>
    <w:rsid w:val="00382152"/>
    <w:rsid w:val="004172D2"/>
    <w:rsid w:val="00445D97"/>
    <w:rsid w:val="004B06C4"/>
    <w:rsid w:val="00532BE5"/>
    <w:rsid w:val="00542A46"/>
    <w:rsid w:val="008A7FFB"/>
    <w:rsid w:val="00955F68"/>
    <w:rsid w:val="009C4358"/>
    <w:rsid w:val="00A31A94"/>
    <w:rsid w:val="00A60019"/>
    <w:rsid w:val="00C74BD9"/>
    <w:rsid w:val="00CE4A9F"/>
    <w:rsid w:val="00DA1258"/>
    <w:rsid w:val="00F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DD652"/>
  <w14:defaultImageDpi w14:val="32767"/>
  <w15:chartTrackingRefBased/>
  <w15:docId w15:val="{11AC8020-6D54-FF4E-B7F4-E105CD82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358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17369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1736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Shan</dc:creator>
  <cp:keywords/>
  <dc:description/>
  <cp:lastModifiedBy>Ye Shan</cp:lastModifiedBy>
  <cp:revision>3</cp:revision>
  <cp:lastPrinted>2019-07-09T04:00:00Z</cp:lastPrinted>
  <dcterms:created xsi:type="dcterms:W3CDTF">2019-07-09T04:00:00Z</dcterms:created>
  <dcterms:modified xsi:type="dcterms:W3CDTF">2019-07-13T20:23:00Z</dcterms:modified>
</cp:coreProperties>
</file>