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20" w:lineRule="atLeast"/>
        <w:outlineLvl w:val="0"/>
        <w:rPr>
          <w:b/>
        </w:rPr>
      </w:pPr>
      <w:r>
        <w:rPr>
          <w:b/>
        </w:rPr>
        <w:t>寄存器</w:t>
      </w:r>
      <w:r>
        <w:rPr>
          <w:rFonts w:hint="eastAsia"/>
          <w:b/>
        </w:rPr>
        <w:t>说明：</w:t>
      </w:r>
    </w:p>
    <w:p>
      <w:pPr>
        <w:spacing w:after="0" w:line="220" w:lineRule="atLeast"/>
        <w:rPr>
          <w:b/>
        </w:rPr>
      </w:pPr>
      <w:r>
        <w:rPr>
          <w:b/>
        </w:rPr>
        <w:t>偏移地址</w:t>
      </w:r>
      <w:r>
        <w:rPr>
          <w:rFonts w:hint="eastAsia"/>
          <w:b/>
        </w:rPr>
        <w:t>0：</w:t>
      </w:r>
    </w:p>
    <w:p>
      <w:pPr>
        <w:spacing w:after="0" w:line="220" w:lineRule="atLeast"/>
      </w:pPr>
      <w:r>
        <w:rPr>
          <w:rFonts w:hint="eastAsia"/>
        </w:rPr>
        <w:t>F2H DMA读使能控制寄存器（数据流方向HPS-&gt;PL），WR，bit0有效，软件写1写0；此寄存器为两喷头通道统一控制，具体见下文流程说明；</w:t>
      </w:r>
    </w:p>
    <w:p>
      <w:pPr>
        <w:spacing w:after="0" w:line="220" w:lineRule="atLeast"/>
      </w:pPr>
      <w:r>
        <w:rPr>
          <w:rFonts w:hint="eastAsia"/>
          <w:b/>
        </w:rPr>
        <w:t>偏移地址1：</w:t>
      </w:r>
    </w:p>
    <w:p>
      <w:pPr>
        <w:spacing w:after="0" w:line="220" w:lineRule="atLeast"/>
      </w:pPr>
      <w:r>
        <w:rPr>
          <w:rFonts w:hint="eastAsia"/>
        </w:rPr>
        <w:t>F2H DMA读数据块大小配置寄存器，RW，低16bit有效；大小为3KB为单位；此寄存器为两喷头通道统一控制，具体见下文流程说明；</w:t>
      </w:r>
    </w:p>
    <w:p>
      <w:pPr>
        <w:spacing w:after="0" w:line="220" w:lineRule="atLeast"/>
      </w:pPr>
      <w:r>
        <w:rPr>
          <w:rFonts w:hint="eastAsia"/>
          <w:b/>
        </w:rPr>
        <w:t>偏移地址2：</w:t>
      </w:r>
    </w:p>
    <w:p>
      <w:pPr>
        <w:spacing w:after="0" w:line="220" w:lineRule="atLeast"/>
      </w:pPr>
      <w:r>
        <w:rPr>
          <w:rFonts w:hint="eastAsia"/>
        </w:rPr>
        <w:t>喷头0通道对应F2H DMA读块数据基地址，RW，32bit有效；此地址按照128bit对齐；但是最好是4K页面对齐；具体见下文流程说明；</w:t>
      </w:r>
    </w:p>
    <w:p>
      <w:pPr>
        <w:spacing w:after="0" w:line="220" w:lineRule="atLeast"/>
      </w:pPr>
      <w:r>
        <w:rPr>
          <w:rFonts w:hint="eastAsia"/>
          <w:b/>
        </w:rPr>
        <w:t>偏移地址3：</w:t>
      </w:r>
    </w:p>
    <w:p>
      <w:pPr>
        <w:spacing w:after="0" w:line="220" w:lineRule="atLeast"/>
      </w:pPr>
      <w:r>
        <w:rPr>
          <w:rFonts w:hint="eastAsia"/>
        </w:rPr>
        <w:t>喷头0通道对应F2H DMA读块数据PRBS种子，RW，32bit有效；此寄存器只在PRBS数据链路测试时有用；通道数据位宽为128bit，对应数据为：低32位对应PRBS种子产生的数据；【63:32】对应PRBS种子+1；【95:64】对应PRBS种子+2；【127:96】对应PRBS种子+3；</w:t>
      </w:r>
    </w:p>
    <w:p>
      <w:pPr>
        <w:spacing w:after="0" w:line="220" w:lineRule="atLeast"/>
      </w:pPr>
      <w:r>
        <w:rPr>
          <w:rFonts w:hint="eastAsia"/>
          <w:b/>
        </w:rPr>
        <w:t>偏移地址4：</w:t>
      </w:r>
    </w:p>
    <w:p>
      <w:pPr>
        <w:spacing w:after="0" w:line="220" w:lineRule="atLeast"/>
      </w:pPr>
      <w:r>
        <w:rPr>
          <w:rFonts w:hint="eastAsia"/>
        </w:rPr>
        <w:t>喷头1通道对应F2H DMA读块数据基地址，RW，32bit有效；此地址按照128bit对齐；但是最好是4K页面对齐；具体见下文流程说明；</w:t>
      </w:r>
    </w:p>
    <w:p>
      <w:pPr>
        <w:spacing w:after="0" w:line="220" w:lineRule="atLeast"/>
      </w:pPr>
      <w:r>
        <w:rPr>
          <w:rFonts w:hint="eastAsia"/>
          <w:b/>
        </w:rPr>
        <w:t>偏移地址5：</w:t>
      </w:r>
    </w:p>
    <w:p>
      <w:pPr>
        <w:spacing w:after="0" w:line="220" w:lineRule="atLeast"/>
      </w:pPr>
      <w:r>
        <w:rPr>
          <w:rFonts w:hint="eastAsia"/>
        </w:rPr>
        <w:t>喷头1通道对应F2H DMA读块数据PRBS种子，RW，32bit有效；此寄存器只在PRBS数据链路测试时有用；通道数据位宽为128bit，对应数据为：低32位对应PRBS种子产生的数据；【63:32】对应PRBS种子+1；【95:64】对应PRBS种子+2；【127:96】对应PRBS种子+3；</w:t>
      </w:r>
    </w:p>
    <w:p>
      <w:pPr>
        <w:spacing w:after="0" w:line="220" w:lineRule="atLeast"/>
        <w:rPr>
          <w:b/>
        </w:rPr>
      </w:pPr>
      <w:r>
        <w:rPr>
          <w:rFonts w:hint="eastAsia"/>
          <w:b/>
        </w:rPr>
        <w:t>偏移地址6：</w:t>
      </w:r>
    </w:p>
    <w:p>
      <w:pPr>
        <w:spacing w:after="0" w:line="220" w:lineRule="atLeast"/>
      </w:pPr>
      <w:r>
        <w:rPr>
          <w:rFonts w:hint="eastAsia"/>
        </w:rPr>
        <w:t>F2H DMA写使能控制寄存器（数据流方向PL-&gt;HPS），WR，bit0有效，软件写1写0；此寄存器为两喷头通道统一控制，具体见下文流程说明；</w:t>
      </w:r>
    </w:p>
    <w:p>
      <w:pPr>
        <w:spacing w:after="0" w:line="220" w:lineRule="atLeast"/>
        <w:rPr>
          <w:b/>
        </w:rPr>
      </w:pPr>
      <w:r>
        <w:rPr>
          <w:rFonts w:hint="eastAsia"/>
          <w:b/>
        </w:rPr>
        <w:t>偏移地址7：</w:t>
      </w:r>
    </w:p>
    <w:p>
      <w:pPr>
        <w:spacing w:after="0" w:line="220" w:lineRule="atLeast"/>
      </w:pPr>
      <w:r>
        <w:rPr>
          <w:rFonts w:hint="eastAsia"/>
        </w:rPr>
        <w:t>F2H DMA写数据块大小配置寄存器，RW，低16bit有效；大小为</w:t>
      </w:r>
      <w:r>
        <w:rPr>
          <w:rFonts w:hint="eastAsia"/>
          <w:color w:val="FF0000"/>
          <w:lang w:val="en-US" w:eastAsia="zh-CN"/>
        </w:rPr>
        <w:t>1</w:t>
      </w:r>
      <w:r>
        <w:rPr>
          <w:rFonts w:hint="eastAsia"/>
          <w:color w:val="FF0000"/>
        </w:rPr>
        <w:t>KB</w:t>
      </w:r>
      <w:r>
        <w:rPr>
          <w:rFonts w:hint="eastAsia"/>
        </w:rPr>
        <w:t>为单位；此寄存器为两喷头通道统一控制，具体见下文流程说明；</w:t>
      </w:r>
      <w:bookmarkStart w:id="0" w:name="_GoBack"/>
      <w:bookmarkEnd w:id="0"/>
    </w:p>
    <w:p>
      <w:pPr>
        <w:spacing w:after="0" w:line="220" w:lineRule="atLeast"/>
      </w:pPr>
      <w:r>
        <w:rPr>
          <w:rFonts w:hint="eastAsia"/>
          <w:b/>
        </w:rPr>
        <w:t>偏移地址8：</w:t>
      </w:r>
    </w:p>
    <w:p>
      <w:pPr>
        <w:spacing w:after="0" w:line="220" w:lineRule="atLeast"/>
      </w:pPr>
      <w:r>
        <w:rPr>
          <w:rFonts w:hint="eastAsia"/>
        </w:rPr>
        <w:t>喷头0通道对应F2H DMA写块数据基地址，RW，32bit有效；此地址按照128bit对齐；但是最好是4K页面对齐；具体见下文流程说明；</w:t>
      </w:r>
    </w:p>
    <w:p>
      <w:pPr>
        <w:spacing w:after="0" w:line="220" w:lineRule="atLeast"/>
      </w:pPr>
      <w:r>
        <w:rPr>
          <w:rFonts w:hint="eastAsia"/>
          <w:b/>
        </w:rPr>
        <w:t>偏移地址9：</w:t>
      </w:r>
    </w:p>
    <w:p>
      <w:pPr>
        <w:spacing w:after="0" w:line="220" w:lineRule="atLeast"/>
      </w:pPr>
      <w:r>
        <w:rPr>
          <w:rFonts w:hint="eastAsia"/>
        </w:rPr>
        <w:t>喷头0通道对应F2H DMA写块数据PRBS种子，RW，32bit有效；此寄存器只在PRBS数据链路测试时有用；通道数据位宽为128bit，对应数据为：低32位对应PRBS种子产生的数据；【63:32】对应PRBS种子+1；【95:64】对应PRBS种子+2；【127:96】对应PRBS种子+3；</w:t>
      </w:r>
    </w:p>
    <w:p>
      <w:pPr>
        <w:spacing w:after="0" w:line="220" w:lineRule="atLeast"/>
      </w:pPr>
      <w:r>
        <w:rPr>
          <w:rFonts w:hint="eastAsia"/>
          <w:b/>
        </w:rPr>
        <w:t>偏移地址10：</w:t>
      </w:r>
    </w:p>
    <w:p>
      <w:pPr>
        <w:spacing w:after="0" w:line="220" w:lineRule="atLeast"/>
      </w:pPr>
      <w:r>
        <w:rPr>
          <w:rFonts w:hint="eastAsia"/>
        </w:rPr>
        <w:t>喷头1通道对应F2H DMA写块数据基地址，RW，32bit有效；此地址按照128bit对齐；但是最好是4K页面对齐；具体见下文流程说明；</w:t>
      </w:r>
    </w:p>
    <w:p>
      <w:pPr>
        <w:spacing w:after="0" w:line="220" w:lineRule="atLeast"/>
      </w:pPr>
      <w:r>
        <w:rPr>
          <w:rFonts w:hint="eastAsia"/>
          <w:b/>
        </w:rPr>
        <w:t>偏移地址11：</w:t>
      </w:r>
    </w:p>
    <w:p>
      <w:pPr>
        <w:spacing w:after="0" w:line="220" w:lineRule="atLeast"/>
      </w:pPr>
      <w:r>
        <w:rPr>
          <w:rFonts w:hint="eastAsia"/>
        </w:rPr>
        <w:t>喷头1通道对应F2H DMA写块数据PRBS种子，RW，32bit有效；此寄存器只在PRBS数据链路测试时有用；通道数据位宽为128bit，对应数据为：低32位对应PRBS种子产生的数据；【63:32】对应PRBS种子+1；【95:64】对应PRBS种子+2；【127:96】对应PRBS种子+3；</w:t>
      </w:r>
    </w:p>
    <w:p>
      <w:pPr>
        <w:spacing w:after="0" w:line="220" w:lineRule="atLeast"/>
      </w:pPr>
      <w:r>
        <w:rPr>
          <w:rFonts w:hint="eastAsia"/>
          <w:b/>
        </w:rPr>
        <w:t>偏移地址12：</w:t>
      </w:r>
    </w:p>
    <w:p>
      <w:pPr>
        <w:spacing w:after="0" w:line="220" w:lineRule="atLeast"/>
      </w:pPr>
      <w:r>
        <w:rPr>
          <w:rFonts w:hint="eastAsia"/>
        </w:rPr>
        <w:t>喷头0通道对应F2H 单次DMA读完成次数统计，此次数为3KB（3072*2bit*4次点火）数据搬移次数统计，RO，32bit有效，用于可维可测信息；</w:t>
      </w:r>
    </w:p>
    <w:p>
      <w:pPr>
        <w:spacing w:after="0" w:line="220" w:lineRule="atLeast"/>
      </w:pPr>
      <w:r>
        <w:rPr>
          <w:rFonts w:hint="eastAsia"/>
        </w:rPr>
        <w:t>最大值对应打印距离（600DPI为例）：足够长；</w:t>
      </w:r>
    </w:p>
    <w:p>
      <w:pPr>
        <w:spacing w:after="0" w:line="220" w:lineRule="atLeast"/>
      </w:pPr>
      <w:r>
        <w:rPr>
          <w:rFonts w:hint="eastAsia"/>
        </w:rPr>
        <w:t>{[（</w:t>
      </w:r>
      <w:r>
        <w:t>4294967295</w:t>
      </w:r>
      <w:r>
        <w:rPr>
          <w:rFonts w:hint="eastAsia"/>
        </w:rPr>
        <w:t>*4次点火）/600DPI]*2.54cm}/100=</w:t>
      </w:r>
      <w:r>
        <w:t xml:space="preserve"> 727281.12862米</w:t>
      </w:r>
    </w:p>
    <w:p>
      <w:pPr>
        <w:spacing w:after="0" w:line="220" w:lineRule="atLeast"/>
      </w:pPr>
      <w:r>
        <w:rPr>
          <w:rFonts w:hint="eastAsia"/>
        </w:rPr>
        <w:t>软件可以通过寄存器26 bit0写1写0对此寄存器清零；</w:t>
      </w:r>
    </w:p>
    <w:p>
      <w:pPr>
        <w:spacing w:after="0" w:line="220" w:lineRule="atLeast"/>
      </w:pPr>
      <w:r>
        <w:rPr>
          <w:rFonts w:hint="eastAsia"/>
          <w:b/>
        </w:rPr>
        <w:t>偏移地址13：</w:t>
      </w:r>
    </w:p>
    <w:p>
      <w:pPr>
        <w:spacing w:after="0" w:line="220" w:lineRule="atLeast"/>
      </w:pPr>
      <w:r>
        <w:rPr>
          <w:rFonts w:hint="eastAsia"/>
        </w:rPr>
        <w:t>喷头0通道对应F2H 单次DMA读“预”完成次数统计，此次数为3KB（3072*2bit*4次点火）数据搬移次数统计，RO，32bit有效，用于可维可测信息；</w:t>
      </w:r>
    </w:p>
    <w:p>
      <w:pPr>
        <w:spacing w:after="0" w:line="220" w:lineRule="atLeast"/>
      </w:pPr>
      <w:r>
        <w:rPr>
          <w:rFonts w:hint="eastAsia"/>
        </w:rPr>
        <w:t>最大值对应打印距离（600DPI为例）：足够长；</w:t>
      </w:r>
    </w:p>
    <w:p>
      <w:pPr>
        <w:spacing w:after="0" w:line="220" w:lineRule="atLeast"/>
      </w:pPr>
      <w:r>
        <w:rPr>
          <w:rFonts w:hint="eastAsia"/>
        </w:rPr>
        <w:t>{[（</w:t>
      </w:r>
      <w:r>
        <w:t>4294967295</w:t>
      </w:r>
      <w:r>
        <w:rPr>
          <w:rFonts w:hint="eastAsia"/>
        </w:rPr>
        <w:t>*4次点火）/600DPI]*2.54cm}/100=</w:t>
      </w:r>
      <w:r>
        <w:t xml:space="preserve"> 727281.12862米</w:t>
      </w:r>
    </w:p>
    <w:p>
      <w:pPr>
        <w:spacing w:after="0" w:line="220" w:lineRule="atLeast"/>
      </w:pPr>
      <w:r>
        <w:rPr>
          <w:rFonts w:hint="eastAsia"/>
        </w:rPr>
        <w:t>软件可以通过寄存器26 bit0写1写0对此寄存器清零；</w:t>
      </w:r>
    </w:p>
    <w:p>
      <w:pPr>
        <w:spacing w:after="0" w:line="220" w:lineRule="atLeast"/>
      </w:pPr>
      <w:r>
        <w:rPr>
          <w:rFonts w:hint="eastAsia"/>
          <w:b/>
        </w:rPr>
        <w:t>偏移地址14：</w:t>
      </w:r>
    </w:p>
    <w:p>
      <w:pPr>
        <w:spacing w:after="0" w:line="220" w:lineRule="atLeast"/>
      </w:pPr>
      <w:r>
        <w:rPr>
          <w:rFonts w:hint="eastAsia"/>
        </w:rPr>
        <w:t>喷头0通道对应F2H DMA读数据PRBS数据校验错误统计，此寄存器只在PRBS数据链路测试时有用；RO，32bit有效；</w:t>
      </w:r>
    </w:p>
    <w:p>
      <w:pPr>
        <w:spacing w:after="0" w:line="220" w:lineRule="atLeast"/>
      </w:pPr>
      <w:r>
        <w:rPr>
          <w:rFonts w:hint="eastAsia"/>
          <w:b/>
        </w:rPr>
        <w:t>偏移地址15：</w:t>
      </w:r>
    </w:p>
    <w:p>
      <w:pPr>
        <w:spacing w:after="0" w:line="220" w:lineRule="atLeast"/>
      </w:pPr>
      <w:r>
        <w:rPr>
          <w:rFonts w:hint="eastAsia"/>
        </w:rPr>
        <w:t>喷头0通道对应F2H DMA块读完成中断次数统计，RO，32bit有效；用于可维可测信息；</w:t>
      </w:r>
    </w:p>
    <w:p>
      <w:pPr>
        <w:spacing w:after="0" w:line="220" w:lineRule="atLeast"/>
      </w:pPr>
      <w:r>
        <w:rPr>
          <w:rFonts w:hint="eastAsia"/>
        </w:rPr>
        <w:t>软件可以通过寄存器26 bit0写1写0对此寄存器清零；</w:t>
      </w:r>
    </w:p>
    <w:p>
      <w:pPr>
        <w:spacing w:after="0" w:line="220" w:lineRule="atLeast"/>
      </w:pPr>
      <w:r>
        <w:rPr>
          <w:rFonts w:hint="eastAsia"/>
          <w:b/>
        </w:rPr>
        <w:t>偏移地址16：</w:t>
      </w:r>
    </w:p>
    <w:p>
      <w:pPr>
        <w:spacing w:after="0" w:line="220" w:lineRule="atLeast"/>
      </w:pPr>
      <w:r>
        <w:rPr>
          <w:rFonts w:hint="eastAsia"/>
        </w:rPr>
        <w:t>喷头0通道对应F2H DMA块写完成中断次数统计，RO，32bit有效；用于可维可测信息；</w:t>
      </w:r>
    </w:p>
    <w:p>
      <w:pPr>
        <w:spacing w:after="0" w:line="220" w:lineRule="atLeast"/>
      </w:pPr>
      <w:r>
        <w:rPr>
          <w:rFonts w:hint="eastAsia"/>
        </w:rPr>
        <w:t>软件可以通过寄存器27 bit0写1写0对此寄存器清零；</w:t>
      </w:r>
    </w:p>
    <w:p>
      <w:pPr>
        <w:spacing w:after="0" w:line="220" w:lineRule="atLeast"/>
      </w:pPr>
      <w:r>
        <w:rPr>
          <w:rFonts w:hint="eastAsia"/>
          <w:b/>
        </w:rPr>
        <w:t>偏移地址17：</w:t>
      </w:r>
    </w:p>
    <w:p>
      <w:pPr>
        <w:spacing w:after="0" w:line="220" w:lineRule="atLeast"/>
      </w:pPr>
      <w:r>
        <w:rPr>
          <w:rFonts w:hint="eastAsia"/>
        </w:rPr>
        <w:t>喷头0通道对应F2H 单次DMA写完成次数统计，此次数为3KB（3072*2bit*4次点火）数据搬移次数统计，RO，32bit有效，用于可维可测信息；</w:t>
      </w:r>
    </w:p>
    <w:p>
      <w:pPr>
        <w:spacing w:after="0" w:line="220" w:lineRule="atLeast"/>
      </w:pPr>
      <w:r>
        <w:rPr>
          <w:rFonts w:hint="eastAsia"/>
        </w:rPr>
        <w:t>最大值对应打印距离（600DPI为例）：足够长；</w:t>
      </w:r>
    </w:p>
    <w:p>
      <w:pPr>
        <w:spacing w:after="0" w:line="220" w:lineRule="atLeast"/>
      </w:pPr>
      <w:r>
        <w:rPr>
          <w:rFonts w:hint="eastAsia"/>
        </w:rPr>
        <w:t>{[（</w:t>
      </w:r>
      <w:r>
        <w:t>4294967295</w:t>
      </w:r>
      <w:r>
        <w:rPr>
          <w:rFonts w:hint="eastAsia"/>
        </w:rPr>
        <w:t>*4次点火）/600DPI]*2.54cm}/100=</w:t>
      </w:r>
      <w:r>
        <w:t xml:space="preserve"> 727281.12862米</w:t>
      </w:r>
    </w:p>
    <w:p>
      <w:pPr>
        <w:spacing w:after="0" w:line="220" w:lineRule="atLeast"/>
      </w:pPr>
      <w:r>
        <w:rPr>
          <w:rFonts w:hint="eastAsia"/>
        </w:rPr>
        <w:t>软件可以通过寄存器27 bit0写1写0对此寄存器清零；</w:t>
      </w:r>
    </w:p>
    <w:p>
      <w:pPr>
        <w:spacing w:after="0" w:line="220" w:lineRule="atLeast"/>
      </w:pPr>
      <w:r>
        <w:rPr>
          <w:rFonts w:hint="eastAsia"/>
          <w:b/>
        </w:rPr>
        <w:t>偏移地址18：</w:t>
      </w:r>
    </w:p>
    <w:p>
      <w:pPr>
        <w:spacing w:after="0" w:line="220" w:lineRule="atLeast"/>
      </w:pPr>
      <w:r>
        <w:rPr>
          <w:rFonts w:hint="eastAsia"/>
        </w:rPr>
        <w:t>喷头0通道对应F2H DMA写数据PRBS数据校验错误统计，此寄存器只在PRBS数据链路测试时有用；RO，32bit有效；</w:t>
      </w:r>
    </w:p>
    <w:p>
      <w:pPr>
        <w:spacing w:after="0" w:line="220" w:lineRule="atLeast"/>
      </w:pPr>
      <w:r>
        <w:rPr>
          <w:rFonts w:hint="eastAsia"/>
          <w:b/>
        </w:rPr>
        <w:t>偏移地址19：</w:t>
      </w:r>
    </w:p>
    <w:p>
      <w:pPr>
        <w:spacing w:after="0" w:line="220" w:lineRule="atLeast"/>
      </w:pPr>
      <w:r>
        <w:rPr>
          <w:rFonts w:hint="eastAsia"/>
        </w:rPr>
        <w:t>喷头1通道对应F2H 单次DMA读完成次数统计，此次数为3KB（3072*2bit*4次点火）数据搬移次数统计，RO，32bit有效，用于可维可测信息；</w:t>
      </w:r>
    </w:p>
    <w:p>
      <w:pPr>
        <w:spacing w:after="0" w:line="220" w:lineRule="atLeast"/>
      </w:pPr>
      <w:r>
        <w:rPr>
          <w:rFonts w:hint="eastAsia"/>
        </w:rPr>
        <w:t>最大值对应打印距离（600DPI为例）：足够长；</w:t>
      </w:r>
    </w:p>
    <w:p>
      <w:pPr>
        <w:spacing w:after="0" w:line="220" w:lineRule="atLeast"/>
      </w:pPr>
      <w:r>
        <w:rPr>
          <w:rFonts w:hint="eastAsia"/>
        </w:rPr>
        <w:t>{[（</w:t>
      </w:r>
      <w:r>
        <w:t>4294967295</w:t>
      </w:r>
      <w:r>
        <w:rPr>
          <w:rFonts w:hint="eastAsia"/>
        </w:rPr>
        <w:t>*4次点火）/600DPI]*2.54cm}/100=</w:t>
      </w:r>
      <w:r>
        <w:t xml:space="preserve"> 727281.12862米</w:t>
      </w:r>
    </w:p>
    <w:p>
      <w:pPr>
        <w:spacing w:after="0" w:line="220" w:lineRule="atLeast"/>
      </w:pPr>
      <w:r>
        <w:rPr>
          <w:rFonts w:hint="eastAsia"/>
        </w:rPr>
        <w:t>软件可以通过寄存器26 bit1写1写0对此寄存器清零；</w:t>
      </w:r>
    </w:p>
    <w:p>
      <w:pPr>
        <w:spacing w:after="0" w:line="220" w:lineRule="atLeast"/>
      </w:pPr>
      <w:r>
        <w:rPr>
          <w:rFonts w:hint="eastAsia"/>
          <w:b/>
        </w:rPr>
        <w:t>偏移地址20：</w:t>
      </w:r>
    </w:p>
    <w:p>
      <w:pPr>
        <w:spacing w:after="0" w:line="220" w:lineRule="atLeast"/>
      </w:pPr>
      <w:r>
        <w:rPr>
          <w:rFonts w:hint="eastAsia"/>
        </w:rPr>
        <w:t>喷头1通道对应F2H 单次DMA读“预”完成次数统计，此次数为3KB（3072*2bit*4次点火）数据搬移次数统计，RO，32bit有效，用于可维可测信息；</w:t>
      </w:r>
    </w:p>
    <w:p>
      <w:pPr>
        <w:spacing w:after="0" w:line="220" w:lineRule="atLeast"/>
      </w:pPr>
      <w:r>
        <w:rPr>
          <w:rFonts w:hint="eastAsia"/>
        </w:rPr>
        <w:t>最大值对应打印距离（600DPI为例）：足够长；</w:t>
      </w:r>
    </w:p>
    <w:p>
      <w:pPr>
        <w:spacing w:after="0" w:line="220" w:lineRule="atLeast"/>
      </w:pPr>
      <w:r>
        <w:rPr>
          <w:rFonts w:hint="eastAsia"/>
        </w:rPr>
        <w:t>{[（</w:t>
      </w:r>
      <w:r>
        <w:t>4294967295</w:t>
      </w:r>
      <w:r>
        <w:rPr>
          <w:rFonts w:hint="eastAsia"/>
        </w:rPr>
        <w:t>*4次点火）/600DPI]*2.54cm}/100=</w:t>
      </w:r>
      <w:r>
        <w:t xml:space="preserve"> 727281.12862米</w:t>
      </w:r>
    </w:p>
    <w:p>
      <w:pPr>
        <w:spacing w:after="0" w:line="220" w:lineRule="atLeast"/>
      </w:pPr>
      <w:r>
        <w:rPr>
          <w:rFonts w:hint="eastAsia"/>
        </w:rPr>
        <w:t>软件可以通过寄存器26 bit1写1写0对此寄存器清零；</w:t>
      </w:r>
    </w:p>
    <w:p>
      <w:pPr>
        <w:spacing w:after="0" w:line="220" w:lineRule="atLeast"/>
      </w:pPr>
      <w:r>
        <w:rPr>
          <w:rFonts w:hint="eastAsia"/>
          <w:b/>
        </w:rPr>
        <w:t>偏移地址21：</w:t>
      </w:r>
    </w:p>
    <w:p>
      <w:pPr>
        <w:spacing w:after="0" w:line="220" w:lineRule="atLeast"/>
      </w:pPr>
      <w:r>
        <w:rPr>
          <w:rFonts w:hint="eastAsia"/>
        </w:rPr>
        <w:t>喷头1通道对应F2H DMA读数据PRBS数据校验错误统计，此寄存器只在PRBS数据链路测试时有用；RO，32bit有效；</w:t>
      </w:r>
    </w:p>
    <w:p>
      <w:pPr>
        <w:spacing w:after="0" w:line="220" w:lineRule="atLeast"/>
      </w:pPr>
      <w:r>
        <w:rPr>
          <w:rFonts w:hint="eastAsia"/>
          <w:b/>
        </w:rPr>
        <w:t>偏移地址22：</w:t>
      </w:r>
    </w:p>
    <w:p>
      <w:pPr>
        <w:spacing w:after="0" w:line="220" w:lineRule="atLeast"/>
      </w:pPr>
      <w:r>
        <w:rPr>
          <w:rFonts w:hint="eastAsia"/>
        </w:rPr>
        <w:t>喷头1通道对应F2H DMA块读完成中断次数统计，RO，32bit有效；用于可维可测信息；</w:t>
      </w:r>
    </w:p>
    <w:p>
      <w:pPr>
        <w:spacing w:after="0" w:line="220" w:lineRule="atLeast"/>
      </w:pPr>
      <w:r>
        <w:rPr>
          <w:rFonts w:hint="eastAsia"/>
        </w:rPr>
        <w:t>软件可以通过寄存器26 bit1写1写0对此寄存器清零；</w:t>
      </w:r>
    </w:p>
    <w:p>
      <w:pPr>
        <w:spacing w:after="0" w:line="220" w:lineRule="atLeast"/>
      </w:pPr>
      <w:r>
        <w:rPr>
          <w:rFonts w:hint="eastAsia"/>
          <w:b/>
        </w:rPr>
        <w:t>偏移地址23：</w:t>
      </w:r>
    </w:p>
    <w:p>
      <w:pPr>
        <w:spacing w:after="0" w:line="220" w:lineRule="atLeast"/>
      </w:pPr>
      <w:r>
        <w:rPr>
          <w:rFonts w:hint="eastAsia"/>
        </w:rPr>
        <w:t>喷头1通道对应F2H DMA块写完成中断次数统计，RO，32bit有效；用于可维可测信息；</w:t>
      </w:r>
    </w:p>
    <w:p>
      <w:pPr>
        <w:spacing w:after="0" w:line="220" w:lineRule="atLeast"/>
      </w:pPr>
      <w:r>
        <w:rPr>
          <w:rFonts w:hint="eastAsia"/>
        </w:rPr>
        <w:t>软件可以通过寄存器27 bit1写1写0对此寄存器清零；</w:t>
      </w:r>
    </w:p>
    <w:p>
      <w:pPr>
        <w:spacing w:after="0" w:line="220" w:lineRule="atLeast"/>
      </w:pPr>
      <w:r>
        <w:rPr>
          <w:rFonts w:hint="eastAsia"/>
          <w:b/>
        </w:rPr>
        <w:t>偏移地址24：</w:t>
      </w:r>
    </w:p>
    <w:p>
      <w:pPr>
        <w:spacing w:after="0" w:line="220" w:lineRule="atLeast"/>
      </w:pPr>
      <w:r>
        <w:rPr>
          <w:rFonts w:hint="eastAsia"/>
        </w:rPr>
        <w:t>喷头1通道对应F2H 单次DMA写完成次数统计，此次数为3KB（3072*2bit*4次点火）数据搬移次数统计，RO，32bit有效，用于可维可测信息；</w:t>
      </w:r>
    </w:p>
    <w:p>
      <w:pPr>
        <w:spacing w:after="0" w:line="220" w:lineRule="atLeast"/>
      </w:pPr>
      <w:r>
        <w:rPr>
          <w:rFonts w:hint="eastAsia"/>
        </w:rPr>
        <w:t>最大值对应打印距离（600DPI为例）：足够长；</w:t>
      </w:r>
    </w:p>
    <w:p>
      <w:pPr>
        <w:spacing w:after="0" w:line="220" w:lineRule="atLeast"/>
      </w:pPr>
      <w:r>
        <w:rPr>
          <w:rFonts w:hint="eastAsia"/>
        </w:rPr>
        <w:t>{[（</w:t>
      </w:r>
      <w:r>
        <w:t>4294967295</w:t>
      </w:r>
      <w:r>
        <w:rPr>
          <w:rFonts w:hint="eastAsia"/>
        </w:rPr>
        <w:t>*4次点火）/600DPI]*2.54cm}/100=</w:t>
      </w:r>
      <w:r>
        <w:t xml:space="preserve"> 727281.12862米</w:t>
      </w:r>
    </w:p>
    <w:p>
      <w:pPr>
        <w:spacing w:after="0" w:line="220" w:lineRule="atLeast"/>
      </w:pPr>
      <w:r>
        <w:rPr>
          <w:rFonts w:hint="eastAsia"/>
        </w:rPr>
        <w:t>软件可以通过寄存器27 bit1写1写0对此寄存器清零；</w:t>
      </w:r>
    </w:p>
    <w:p>
      <w:pPr>
        <w:spacing w:after="0" w:line="220" w:lineRule="atLeast"/>
      </w:pPr>
      <w:r>
        <w:rPr>
          <w:rFonts w:hint="eastAsia"/>
          <w:b/>
        </w:rPr>
        <w:t>偏移地址25：</w:t>
      </w:r>
    </w:p>
    <w:p>
      <w:pPr>
        <w:spacing w:after="0" w:line="220" w:lineRule="atLeast"/>
      </w:pPr>
      <w:r>
        <w:rPr>
          <w:rFonts w:hint="eastAsia"/>
        </w:rPr>
        <w:t>喷头1通道对应F2H DMA写数据PRBS数据校验错误统计，此寄存器只在PRBS数据链路测试时有用；RO，32bit有效；</w:t>
      </w:r>
    </w:p>
    <w:p>
      <w:pPr>
        <w:spacing w:after="0" w:line="220" w:lineRule="atLeast"/>
      </w:pPr>
      <w:r>
        <w:rPr>
          <w:rFonts w:hint="eastAsia"/>
          <w:b/>
        </w:rPr>
        <w:t>偏移地址</w:t>
      </w:r>
      <w:commentRangeStart w:id="0"/>
      <w:r>
        <w:rPr>
          <w:rFonts w:hint="eastAsia"/>
          <w:b/>
        </w:rPr>
        <w:t>26</w:t>
      </w:r>
      <w:commentRangeEnd w:id="0"/>
      <w:r>
        <w:rPr>
          <w:rStyle w:val="10"/>
        </w:rPr>
        <w:commentReference w:id="0"/>
      </w:r>
      <w:r>
        <w:rPr>
          <w:rFonts w:hint="eastAsia"/>
          <w:b/>
        </w:rPr>
        <w:t>：</w:t>
      </w:r>
    </w:p>
    <w:p>
      <w:pPr>
        <w:spacing w:after="0" w:line="220" w:lineRule="atLeast"/>
      </w:pPr>
      <w:r>
        <w:rPr>
          <w:rFonts w:hint="eastAsia"/>
        </w:rPr>
        <w:t>F2H DMA读通道统计清零寄存器，RW，bit0对应喷头0通道，bit1对应喷头1通道；</w:t>
      </w:r>
    </w:p>
    <w:p>
      <w:pPr>
        <w:spacing w:after="0" w:line="220" w:lineRule="atLeast"/>
      </w:pPr>
      <w:r>
        <w:rPr>
          <w:rFonts w:hint="eastAsia"/>
        </w:rPr>
        <w:t>写1写0清除对应通道的各种统计值，可维可测使用；具体见相关寄存器说明；</w:t>
      </w:r>
    </w:p>
    <w:p>
      <w:pPr>
        <w:spacing w:after="0" w:line="220" w:lineRule="atLeast"/>
      </w:pPr>
      <w:r>
        <w:rPr>
          <w:rFonts w:hint="eastAsia"/>
          <w:b/>
        </w:rPr>
        <w:t>偏移地址27：</w:t>
      </w:r>
    </w:p>
    <w:p>
      <w:pPr>
        <w:spacing w:after="0" w:line="220" w:lineRule="atLeast"/>
      </w:pPr>
      <w:r>
        <w:rPr>
          <w:rFonts w:hint="eastAsia"/>
        </w:rPr>
        <w:t>F2H DMA写通道统计清零寄存器，RW，bit0对应喷头0通道，bit1对应喷头1通道；</w:t>
      </w:r>
    </w:p>
    <w:p>
      <w:pPr>
        <w:spacing w:after="0" w:line="220" w:lineRule="atLeast"/>
      </w:pPr>
      <w:r>
        <w:rPr>
          <w:rFonts w:hint="eastAsia"/>
        </w:rPr>
        <w:t>写1写0清除对应通道的各种统计值，可维可测使用；具体见相关寄存器说明；</w:t>
      </w:r>
    </w:p>
    <w:p>
      <w:pPr>
        <w:spacing w:after="0" w:line="220" w:lineRule="atLeast"/>
      </w:pPr>
    </w:p>
    <w:p>
      <w:pPr>
        <w:spacing w:after="0" w:line="220" w:lineRule="atLeast"/>
        <w:rPr>
          <w:b/>
        </w:rPr>
      </w:pPr>
      <w:r>
        <w:rPr>
          <w:rFonts w:hint="eastAsia"/>
          <w:b/>
        </w:rPr>
        <w:t>偏移地址28：</w:t>
      </w:r>
    </w:p>
    <w:p>
      <w:pPr>
        <w:spacing w:after="0" w:line="220" w:lineRule="atLeast"/>
      </w:pPr>
      <w:r>
        <w:rPr>
          <w:rFonts w:hint="eastAsia"/>
        </w:rPr>
        <w:t>PL主时钟锁定指示，可维可测使用；RO，bit0有效，为1表示时钟锁定；</w:t>
      </w:r>
    </w:p>
    <w:p>
      <w:pPr>
        <w:spacing w:after="0" w:line="220" w:lineRule="atLeast"/>
        <w:rPr>
          <w:b/>
        </w:rPr>
      </w:pPr>
      <w:r>
        <w:rPr>
          <w:rFonts w:hint="eastAsia"/>
          <w:b/>
        </w:rPr>
        <w:t>偏移地址29：</w:t>
      </w:r>
    </w:p>
    <w:p>
      <w:pPr>
        <w:spacing w:after="0" w:line="220" w:lineRule="atLeast"/>
      </w:pPr>
      <w:r>
        <w:rPr>
          <w:rFonts w:hint="eastAsia"/>
        </w:rPr>
        <w:t>PL DDR初始化成功指示，可维可测使用，RO，低3bit有效，为110时表示PL侧DDR初始化成功；</w:t>
      </w:r>
    </w:p>
    <w:p>
      <w:pPr>
        <w:spacing w:after="0" w:line="220" w:lineRule="atLeast"/>
        <w:rPr>
          <w:b/>
        </w:rPr>
      </w:pPr>
      <w:r>
        <w:rPr>
          <w:rFonts w:hint="eastAsia"/>
          <w:b/>
        </w:rPr>
        <w:t>偏移地址30：</w:t>
      </w:r>
    </w:p>
    <w:p>
      <w:pPr>
        <w:spacing w:after="0" w:line="220" w:lineRule="atLeast"/>
      </w:pPr>
      <w:r>
        <w:rPr>
          <w:rFonts w:hint="eastAsia"/>
        </w:rPr>
        <w:t>PL DDR PRBS测试写使能控制，PRBS测试时有效，RW，bit0有效，写1表示启动向DDR中写入PRBS数据；具体见下文流程说明；</w:t>
      </w:r>
    </w:p>
    <w:p>
      <w:pPr>
        <w:spacing w:after="0" w:line="220" w:lineRule="atLeast"/>
        <w:rPr>
          <w:b/>
        </w:rPr>
      </w:pPr>
      <w:r>
        <w:rPr>
          <w:rFonts w:hint="eastAsia"/>
          <w:b/>
        </w:rPr>
        <w:t>偏移地址31：</w:t>
      </w:r>
    </w:p>
    <w:p>
      <w:pPr>
        <w:spacing w:after="0" w:line="220" w:lineRule="atLeast"/>
      </w:pPr>
      <w:r>
        <w:rPr>
          <w:rFonts w:hint="eastAsia"/>
        </w:rPr>
        <w:t>PL DDR PRBS测试读使能控制，PRBS测试时有效，RW，bit0有效，写1表示启动从DDR中读出PRBS数据；具体见下文流程说明；</w:t>
      </w:r>
    </w:p>
    <w:p>
      <w:pPr>
        <w:spacing w:after="0" w:line="220" w:lineRule="atLeast"/>
        <w:rPr>
          <w:b/>
        </w:rPr>
      </w:pPr>
      <w:r>
        <w:rPr>
          <w:rFonts w:hint="eastAsia"/>
          <w:b/>
        </w:rPr>
        <w:t>偏移地址32：</w:t>
      </w:r>
    </w:p>
    <w:p>
      <w:pPr>
        <w:spacing w:after="0" w:line="220" w:lineRule="atLeast"/>
        <w:rPr>
          <w:b/>
        </w:rPr>
      </w:pPr>
      <w:r>
        <w:rPr>
          <w:rFonts w:hint="eastAsia"/>
        </w:rPr>
        <w:t>PL DDR PRBS测试种子；RW，32bit有效；具体见下文流程说明；</w:t>
      </w:r>
    </w:p>
    <w:p>
      <w:pPr>
        <w:spacing w:after="0" w:line="220" w:lineRule="atLeast"/>
        <w:rPr>
          <w:b/>
        </w:rPr>
      </w:pPr>
      <w:r>
        <w:rPr>
          <w:rFonts w:hint="eastAsia"/>
          <w:b/>
        </w:rPr>
        <w:t>偏移地址33：</w:t>
      </w:r>
    </w:p>
    <w:p>
      <w:pPr>
        <w:spacing w:after="0" w:line="220" w:lineRule="atLeast"/>
      </w:pPr>
      <w:r>
        <w:rPr>
          <w:rFonts w:hint="eastAsia"/>
        </w:rPr>
        <w:t>PL DDR PRBS测试读出数据错误指示，RO，bit0有效，为1表示有错误；</w:t>
      </w:r>
    </w:p>
    <w:p>
      <w:pPr>
        <w:spacing w:after="0" w:line="220" w:lineRule="atLeast"/>
      </w:pPr>
      <w:r>
        <w:rPr>
          <w:rFonts w:hint="eastAsia"/>
        </w:rPr>
        <w:t>使用寄存器35 bit0写1写0可清除；</w:t>
      </w:r>
    </w:p>
    <w:p>
      <w:pPr>
        <w:spacing w:after="0" w:line="220" w:lineRule="atLeast"/>
        <w:rPr>
          <w:b/>
        </w:rPr>
      </w:pPr>
      <w:r>
        <w:rPr>
          <w:rFonts w:hint="eastAsia"/>
          <w:b/>
        </w:rPr>
        <w:t>偏移地址34：</w:t>
      </w:r>
    </w:p>
    <w:p>
      <w:pPr>
        <w:spacing w:after="0" w:line="220" w:lineRule="atLeast"/>
      </w:pPr>
      <w:r>
        <w:rPr>
          <w:rFonts w:hint="eastAsia"/>
        </w:rPr>
        <w:t>PL DDR PRBS测试读出数据错误次数统计，RO，32bit有效；</w:t>
      </w:r>
    </w:p>
    <w:p>
      <w:pPr>
        <w:spacing w:after="0" w:line="220" w:lineRule="atLeast"/>
      </w:pPr>
      <w:r>
        <w:rPr>
          <w:rFonts w:hint="eastAsia"/>
        </w:rPr>
        <w:t>使用寄存器35 bit0写1写0可清除；</w:t>
      </w:r>
    </w:p>
    <w:p>
      <w:pPr>
        <w:spacing w:after="0" w:line="220" w:lineRule="atLeast"/>
        <w:rPr>
          <w:b/>
        </w:rPr>
      </w:pPr>
      <w:r>
        <w:rPr>
          <w:rFonts w:hint="eastAsia"/>
          <w:b/>
        </w:rPr>
        <w:t>偏移地址35：</w:t>
      </w:r>
    </w:p>
    <w:p>
      <w:pPr>
        <w:spacing w:after="0" w:line="220" w:lineRule="atLeast"/>
        <w:rPr>
          <w:rFonts w:hint="eastAsia"/>
        </w:rPr>
      </w:pPr>
      <w:r>
        <w:rPr>
          <w:rFonts w:hint="eastAsia"/>
        </w:rPr>
        <w:t>PL DDR PRBS测试数据错误统计清零寄存器，RW，bit0有效；</w:t>
      </w:r>
    </w:p>
    <w:p>
      <w:pPr>
        <w:spacing w:after="0" w:line="220" w:lineRule="atLeast"/>
        <w:rPr>
          <w:b/>
        </w:rPr>
      </w:pPr>
      <w:commentRangeStart w:id="1"/>
      <w:r>
        <w:rPr>
          <w:rFonts w:hint="eastAsia"/>
          <w:b/>
        </w:rPr>
        <w:t>偏移地址36：</w:t>
      </w:r>
      <w:commentRangeEnd w:id="1"/>
      <w:r>
        <w:rPr>
          <w:rStyle w:val="10"/>
        </w:rPr>
        <w:commentReference w:id="1"/>
      </w:r>
    </w:p>
    <w:p>
      <w:pPr>
        <w:spacing w:after="0" w:line="220" w:lineRule="atLeast"/>
      </w:pPr>
      <w:r>
        <w:rPr>
          <w:rFonts w:hint="eastAsia"/>
        </w:rPr>
        <w:t>PRBS测试模式使能控制，RW，bit0有效，为0是表示非PRBS测试模式。</w:t>
      </w:r>
      <w:r>
        <w:t>为</w:t>
      </w:r>
      <w:r>
        <w:rPr>
          <w:rFonts w:hint="eastAsia"/>
        </w:rPr>
        <w:t>1表示是PRBS测试模式；</w:t>
      </w:r>
    </w:p>
    <w:p>
      <w:pPr>
        <w:spacing w:after="0" w:line="220" w:lineRule="atLeast"/>
        <w:rPr>
          <w:b/>
        </w:rPr>
      </w:pPr>
      <w:commentRangeStart w:id="2"/>
      <w:r>
        <w:rPr>
          <w:rFonts w:hint="eastAsia"/>
          <w:b/>
        </w:rPr>
        <w:t>偏移地址37：</w:t>
      </w:r>
      <w:commentRangeEnd w:id="2"/>
      <w:r>
        <w:rPr>
          <w:rStyle w:val="10"/>
        </w:rPr>
        <w:commentReference w:id="2"/>
      </w:r>
    </w:p>
    <w:p>
      <w:pPr>
        <w:spacing w:after="0" w:line="220" w:lineRule="atLeast"/>
      </w:pPr>
      <w:r>
        <w:rPr>
          <w:rFonts w:hint="eastAsia"/>
        </w:rPr>
        <w:t>打印开始控制，RW，bit0有效，为0是表示处于非打印状态。</w:t>
      </w:r>
      <w:r>
        <w:t>为</w:t>
      </w:r>
      <w:r>
        <w:rPr>
          <w:rFonts w:hint="eastAsia"/>
        </w:rPr>
        <w:t>1表示是表示处于打印状态；</w:t>
      </w:r>
    </w:p>
    <w:p>
      <w:pPr>
        <w:spacing w:after="0" w:line="220" w:lineRule="atLeast"/>
        <w:rPr>
          <w:b/>
        </w:rPr>
      </w:pPr>
      <w:commentRangeStart w:id="3"/>
      <w:r>
        <w:rPr>
          <w:rFonts w:hint="eastAsia"/>
          <w:b/>
        </w:rPr>
        <w:t>偏移地址38：</w:t>
      </w:r>
      <w:commentRangeEnd w:id="3"/>
      <w:r>
        <w:rPr>
          <w:rStyle w:val="10"/>
        </w:rPr>
        <w:commentReference w:id="3"/>
      </w:r>
    </w:p>
    <w:p>
      <w:pPr>
        <w:spacing w:after="0" w:line="220" w:lineRule="atLeast"/>
        <w:rPr>
          <w:rFonts w:hint="eastAsia"/>
        </w:rPr>
      </w:pPr>
      <w:r>
        <w:rPr>
          <w:rFonts w:hint="eastAsia"/>
        </w:rPr>
        <w:t>喷头0从DMA FIFO读取到DMA缓冲RAM的3KB数据包统计值，RO，32bit有效；使用结束打印命令清零，也就是偏移地址bit0写为0清零；</w:t>
      </w:r>
    </w:p>
    <w:p>
      <w:pPr>
        <w:spacing w:after="0" w:line="220" w:lineRule="atLeast"/>
        <w:rPr>
          <w:b/>
        </w:rPr>
      </w:pPr>
      <w:commentRangeStart w:id="4"/>
      <w:r>
        <w:rPr>
          <w:rFonts w:hint="eastAsia"/>
          <w:b/>
        </w:rPr>
        <w:t>偏移地址39：</w:t>
      </w:r>
      <w:commentRangeEnd w:id="4"/>
      <w:r>
        <w:rPr>
          <w:rStyle w:val="10"/>
        </w:rPr>
        <w:commentReference w:id="4"/>
      </w:r>
    </w:p>
    <w:p>
      <w:pPr>
        <w:spacing w:after="0" w:line="220" w:lineRule="atLeast"/>
        <w:rPr>
          <w:rFonts w:hint="eastAsia"/>
        </w:rPr>
      </w:pPr>
      <w:r>
        <w:rPr>
          <w:rFonts w:hint="eastAsia"/>
        </w:rPr>
        <w:t>喷头1从DMA FIFO读取到DMA缓冲RAM的3KB数据包统计值，RO，32bit有效；使用结束打印命令清零，也就是偏移地址bit0写为0清零；</w:t>
      </w:r>
    </w:p>
    <w:p>
      <w:pPr>
        <w:spacing w:after="0" w:line="220" w:lineRule="atLeast"/>
        <w:rPr>
          <w:b/>
        </w:rPr>
      </w:pPr>
      <w:commentRangeStart w:id="5"/>
      <w:r>
        <w:rPr>
          <w:rFonts w:hint="eastAsia"/>
          <w:b/>
        </w:rPr>
        <w:t>偏移地址40：</w:t>
      </w:r>
      <w:commentRangeEnd w:id="5"/>
      <w:r>
        <w:rPr>
          <w:rStyle w:val="10"/>
        </w:rPr>
        <w:commentReference w:id="5"/>
      </w:r>
    </w:p>
    <w:p>
      <w:pPr>
        <w:spacing w:after="0" w:line="220" w:lineRule="atLeast"/>
      </w:pPr>
      <w:r>
        <w:rPr>
          <w:rFonts w:hint="eastAsia"/>
        </w:rPr>
        <w:t>从DMA缓冲RAM读出两喷头的3KB数据包统计值（两个喷头交织合并后读出），RO，32bit有效；使用结束打印命令清零，也就是偏移地址bit0写为0清零；</w:t>
      </w:r>
    </w:p>
    <w:p>
      <w:pPr>
        <w:spacing w:after="0" w:line="220" w:lineRule="atLeast"/>
        <w:rPr>
          <w:b/>
        </w:rPr>
      </w:pPr>
      <w:commentRangeStart w:id="6"/>
      <w:r>
        <w:rPr>
          <w:rFonts w:hint="eastAsia"/>
          <w:b/>
        </w:rPr>
        <w:t>偏移地址510：</w:t>
      </w:r>
      <w:commentRangeEnd w:id="6"/>
      <w:r>
        <w:rPr>
          <w:rStyle w:val="10"/>
        </w:rPr>
        <w:commentReference w:id="6"/>
      </w:r>
    </w:p>
    <w:p>
      <w:pPr>
        <w:spacing w:after="0" w:line="220" w:lineRule="atLeast"/>
      </w:pPr>
      <w:r>
        <w:t>CPU接口测试寄存器</w:t>
      </w:r>
      <w:r>
        <w:rPr>
          <w:rFonts w:hint="eastAsia"/>
        </w:rPr>
        <w:t>，</w:t>
      </w:r>
      <w:r>
        <w:t>RW</w:t>
      </w:r>
      <w:r>
        <w:rPr>
          <w:rFonts w:hint="eastAsia"/>
        </w:rPr>
        <w:t>，32bit有效；</w:t>
      </w:r>
    </w:p>
    <w:p>
      <w:pPr>
        <w:spacing w:after="0" w:line="220" w:lineRule="atLeast"/>
        <w:rPr>
          <w:b/>
        </w:rPr>
      </w:pPr>
      <w:commentRangeStart w:id="7"/>
      <w:r>
        <w:rPr>
          <w:rFonts w:hint="eastAsia"/>
          <w:b/>
        </w:rPr>
        <w:t>偏移地址511：</w:t>
      </w:r>
      <w:commentRangeEnd w:id="7"/>
      <w:r>
        <w:rPr>
          <w:rStyle w:val="10"/>
        </w:rPr>
        <w:commentReference w:id="7"/>
      </w:r>
    </w:p>
    <w:p>
      <w:pPr>
        <w:spacing w:after="0" w:line="220" w:lineRule="atLeast"/>
      </w:pPr>
      <w:r>
        <w:rPr>
          <w:rFonts w:hint="eastAsia"/>
        </w:rPr>
        <w:t>PL 版本日期寄存器，RO，32bit有效；</w:t>
      </w:r>
      <w:r>
        <w:br w:type="textWrapping"/>
      </w: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lijizhou" w:date="2021-10-19T11:03:00Z" w:initials="ljz">
    <w:p w14:paraId="4B946146">
      <w:pPr>
        <w:pStyle w:val="3"/>
      </w:pPr>
      <w:r>
        <w:rPr>
          <w:rFonts w:hint="eastAsia"/>
        </w:rPr>
        <w:t>2021年10月19日取消此寄存器</w:t>
      </w:r>
    </w:p>
  </w:comment>
  <w:comment w:id="1" w:author="lijizhou" w:date="2021-10-19T11:06:00Z" w:initials="ljz">
    <w:p w14:paraId="34B170BE">
      <w:pPr>
        <w:pStyle w:val="3"/>
      </w:pPr>
      <w:r>
        <w:rPr>
          <w:rFonts w:hint="eastAsia"/>
        </w:rPr>
        <w:t>2021年10月19日新增</w:t>
      </w:r>
    </w:p>
  </w:comment>
  <w:comment w:id="2" w:author="lijizhou" w:date="2021-10-19T11:06:00Z" w:initials="ljz">
    <w:p w14:paraId="08A66F6F">
      <w:pPr>
        <w:pStyle w:val="3"/>
      </w:pPr>
      <w:r>
        <w:rPr>
          <w:rFonts w:hint="eastAsia"/>
        </w:rPr>
        <w:t>2021年10月19日新增</w:t>
      </w:r>
    </w:p>
  </w:comment>
  <w:comment w:id="3" w:author="lijizhou" w:date="2021-10-19T11:07:00Z" w:initials="ljz">
    <w:p w14:paraId="69F50923">
      <w:pPr>
        <w:pStyle w:val="3"/>
      </w:pPr>
      <w:r>
        <w:rPr>
          <w:rFonts w:hint="eastAsia"/>
        </w:rPr>
        <w:t>2021年10月19日新增</w:t>
      </w:r>
    </w:p>
  </w:comment>
  <w:comment w:id="4" w:author="lijizhou" w:date="2021-10-19T11:08:00Z" w:initials="ljz">
    <w:p w14:paraId="51BE0C8F">
      <w:pPr>
        <w:pStyle w:val="3"/>
      </w:pPr>
      <w:r>
        <w:rPr>
          <w:rFonts w:hint="eastAsia"/>
        </w:rPr>
        <w:t>2021年10月19日新增</w:t>
      </w:r>
    </w:p>
  </w:comment>
  <w:comment w:id="5" w:author="lijizhou" w:date="2021-10-19T11:08:00Z" w:initials="ljz">
    <w:p w14:paraId="782246AB">
      <w:pPr>
        <w:pStyle w:val="3"/>
      </w:pPr>
      <w:r>
        <w:rPr>
          <w:rFonts w:hint="eastAsia"/>
        </w:rPr>
        <w:t>2021年10月19日新增</w:t>
      </w:r>
    </w:p>
  </w:comment>
  <w:comment w:id="6" w:author="lijizhou" w:date="2021-10-19T11:11:00Z" w:initials="ljz">
    <w:p w14:paraId="1D0159F6">
      <w:pPr>
        <w:pStyle w:val="3"/>
      </w:pPr>
      <w:r>
        <w:rPr>
          <w:rFonts w:hint="eastAsia"/>
        </w:rPr>
        <w:t>2021年10月19日新增</w:t>
      </w:r>
    </w:p>
  </w:comment>
  <w:comment w:id="7" w:author="lijizhou" w:date="2021-10-19T11:11:00Z" w:initials="ljz">
    <w:p w14:paraId="1B8C78C1">
      <w:pPr>
        <w:pStyle w:val="3"/>
      </w:pPr>
      <w:r>
        <w:rPr>
          <w:rFonts w:hint="eastAsia"/>
        </w:rPr>
        <w:t>2021年10月19日新增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4B946146" w15:done="0"/>
  <w15:commentEx w15:paraId="34B170BE" w15:done="0"/>
  <w15:commentEx w15:paraId="08A66F6F" w15:done="0"/>
  <w15:commentEx w15:paraId="69F50923" w15:done="0"/>
  <w15:commentEx w15:paraId="51BE0C8F" w15:done="0"/>
  <w15:commentEx w15:paraId="782246AB" w15:done="0"/>
  <w15:commentEx w15:paraId="1D0159F6" w15:done="0"/>
  <w15:commentEx w15:paraId="1B8C78C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lijizhou">
    <w15:presenceInfo w15:providerId="None" w15:userId="lijizhou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2"/>
  </w:compat>
  <w:rsids>
    <w:rsidRoot w:val="00D31D50"/>
    <w:rsid w:val="00021489"/>
    <w:rsid w:val="00092B4B"/>
    <w:rsid w:val="000A6032"/>
    <w:rsid w:val="000C050A"/>
    <w:rsid w:val="000C26DE"/>
    <w:rsid w:val="0010779F"/>
    <w:rsid w:val="001214FB"/>
    <w:rsid w:val="0014354B"/>
    <w:rsid w:val="001455BB"/>
    <w:rsid w:val="00162BBA"/>
    <w:rsid w:val="00197495"/>
    <w:rsid w:val="001A0D14"/>
    <w:rsid w:val="001A4A28"/>
    <w:rsid w:val="001C5E7D"/>
    <w:rsid w:val="00203CC6"/>
    <w:rsid w:val="00282E0A"/>
    <w:rsid w:val="002B3387"/>
    <w:rsid w:val="002D4396"/>
    <w:rsid w:val="00323B43"/>
    <w:rsid w:val="0032478D"/>
    <w:rsid w:val="00362C4D"/>
    <w:rsid w:val="0039287C"/>
    <w:rsid w:val="003D37D8"/>
    <w:rsid w:val="003E397D"/>
    <w:rsid w:val="00426133"/>
    <w:rsid w:val="00433478"/>
    <w:rsid w:val="004358AB"/>
    <w:rsid w:val="004841D7"/>
    <w:rsid w:val="004858FA"/>
    <w:rsid w:val="0049070B"/>
    <w:rsid w:val="004B05B7"/>
    <w:rsid w:val="004B155B"/>
    <w:rsid w:val="004E5155"/>
    <w:rsid w:val="00515EEF"/>
    <w:rsid w:val="005A599A"/>
    <w:rsid w:val="005B7D55"/>
    <w:rsid w:val="005C7AD5"/>
    <w:rsid w:val="005D7DE9"/>
    <w:rsid w:val="00610242"/>
    <w:rsid w:val="00624603"/>
    <w:rsid w:val="006774FE"/>
    <w:rsid w:val="006A0B79"/>
    <w:rsid w:val="006A2E61"/>
    <w:rsid w:val="006A43EE"/>
    <w:rsid w:val="006B28BD"/>
    <w:rsid w:val="0071404C"/>
    <w:rsid w:val="0076050D"/>
    <w:rsid w:val="007917CB"/>
    <w:rsid w:val="007A79B3"/>
    <w:rsid w:val="007C5CEB"/>
    <w:rsid w:val="008046C8"/>
    <w:rsid w:val="008653E8"/>
    <w:rsid w:val="00871D42"/>
    <w:rsid w:val="008B7726"/>
    <w:rsid w:val="008C2D33"/>
    <w:rsid w:val="009B2652"/>
    <w:rsid w:val="00A02CFB"/>
    <w:rsid w:val="00A22C49"/>
    <w:rsid w:val="00A46536"/>
    <w:rsid w:val="00AE6921"/>
    <w:rsid w:val="00B01369"/>
    <w:rsid w:val="00B2061D"/>
    <w:rsid w:val="00B41365"/>
    <w:rsid w:val="00BA027C"/>
    <w:rsid w:val="00C07BB9"/>
    <w:rsid w:val="00C970C5"/>
    <w:rsid w:val="00D31D50"/>
    <w:rsid w:val="00D82602"/>
    <w:rsid w:val="00D920AB"/>
    <w:rsid w:val="00DB7AE8"/>
    <w:rsid w:val="00E15817"/>
    <w:rsid w:val="00E205F6"/>
    <w:rsid w:val="00E93243"/>
    <w:rsid w:val="00E961BC"/>
    <w:rsid w:val="00ED0B81"/>
    <w:rsid w:val="00F32903"/>
    <w:rsid w:val="00F90628"/>
    <w:rsid w:val="00FC4FC2"/>
    <w:rsid w:val="00FE2EBE"/>
    <w:rsid w:val="44F4089C"/>
    <w:rsid w:val="6F7D5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="微软雅黑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14"/>
    <w:semiHidden/>
    <w:unhideWhenUsed/>
    <w:uiPriority w:val="99"/>
    <w:rPr>
      <w:rFonts w:ascii="宋体" w:eastAsia="宋体"/>
      <w:sz w:val="18"/>
      <w:szCs w:val="18"/>
    </w:rPr>
  </w:style>
  <w:style w:type="paragraph" w:styleId="3">
    <w:name w:val="annotation text"/>
    <w:basedOn w:val="1"/>
    <w:link w:val="15"/>
    <w:semiHidden/>
    <w:unhideWhenUsed/>
    <w:uiPriority w:val="99"/>
  </w:style>
  <w:style w:type="paragraph" w:styleId="4">
    <w:name w:val="Balloon Text"/>
    <w:basedOn w:val="1"/>
    <w:link w:val="17"/>
    <w:semiHidden/>
    <w:unhideWhenUsed/>
    <w:uiPriority w:val="99"/>
    <w:pPr>
      <w:spacing w:after="0"/>
    </w:pPr>
    <w:rPr>
      <w:sz w:val="18"/>
      <w:szCs w:val="18"/>
    </w:rPr>
  </w:style>
  <w:style w:type="paragraph" w:styleId="5">
    <w:name w:val="footer"/>
    <w:basedOn w:val="1"/>
    <w:link w:val="12"/>
    <w:semiHidden/>
    <w:unhideWhenUsed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6">
    <w:name w:val="header"/>
    <w:basedOn w:val="1"/>
    <w:link w:val="11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7">
    <w:name w:val="annotation subject"/>
    <w:basedOn w:val="3"/>
    <w:next w:val="3"/>
    <w:link w:val="16"/>
    <w:semiHidden/>
    <w:unhideWhenUsed/>
    <w:uiPriority w:val="99"/>
    <w:rPr>
      <w:b/>
      <w:bCs/>
    </w:rPr>
  </w:style>
  <w:style w:type="character" w:styleId="10">
    <w:name w:val="annotation reference"/>
    <w:basedOn w:val="9"/>
    <w:semiHidden/>
    <w:unhideWhenUsed/>
    <w:uiPriority w:val="99"/>
    <w:rPr>
      <w:sz w:val="21"/>
      <w:szCs w:val="21"/>
    </w:rPr>
  </w:style>
  <w:style w:type="character" w:customStyle="1" w:styleId="11">
    <w:name w:val="页眉 Char"/>
    <w:basedOn w:val="9"/>
    <w:link w:val="6"/>
    <w:semiHidden/>
    <w:uiPriority w:val="99"/>
    <w:rPr>
      <w:rFonts w:ascii="Tahoma" w:hAnsi="Tahoma"/>
      <w:sz w:val="18"/>
      <w:szCs w:val="18"/>
    </w:rPr>
  </w:style>
  <w:style w:type="character" w:customStyle="1" w:styleId="12">
    <w:name w:val="页脚 Char"/>
    <w:basedOn w:val="9"/>
    <w:link w:val="5"/>
    <w:semiHidden/>
    <w:uiPriority w:val="99"/>
    <w:rPr>
      <w:rFonts w:ascii="Tahoma" w:hAnsi="Tahoma"/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文档结构图 Char"/>
    <w:basedOn w:val="9"/>
    <w:link w:val="2"/>
    <w:semiHidden/>
    <w:uiPriority w:val="99"/>
    <w:rPr>
      <w:rFonts w:ascii="宋体" w:hAnsi="Tahoma" w:eastAsia="宋体"/>
      <w:sz w:val="18"/>
      <w:szCs w:val="18"/>
    </w:rPr>
  </w:style>
  <w:style w:type="character" w:customStyle="1" w:styleId="15">
    <w:name w:val="批注文字 Char"/>
    <w:basedOn w:val="9"/>
    <w:link w:val="3"/>
    <w:semiHidden/>
    <w:uiPriority w:val="99"/>
    <w:rPr>
      <w:rFonts w:ascii="Tahoma" w:hAnsi="Tahoma"/>
    </w:rPr>
  </w:style>
  <w:style w:type="character" w:customStyle="1" w:styleId="16">
    <w:name w:val="批注主题 Char"/>
    <w:basedOn w:val="15"/>
    <w:link w:val="7"/>
    <w:semiHidden/>
    <w:uiPriority w:val="99"/>
    <w:rPr>
      <w:b/>
      <w:bCs/>
    </w:rPr>
  </w:style>
  <w:style w:type="character" w:customStyle="1" w:styleId="17">
    <w:name w:val="批注框文本 Char"/>
    <w:basedOn w:val="9"/>
    <w:link w:val="4"/>
    <w:semiHidden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1" Type="http://schemas.microsoft.com/office/2011/relationships/people" Target="people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A4814A8-BC1D-470D-BCEE-360FA95059B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617</Words>
  <Characters>3522</Characters>
  <Lines>29</Lines>
  <Paragraphs>8</Paragraphs>
  <TotalTime>117</TotalTime>
  <ScaleCrop>false</ScaleCrop>
  <LinksUpToDate>false</LinksUpToDate>
  <CharactersWithSpaces>4131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2021-10-19T02:59:00Z</dcterms:created>
  <dc:creator>李继洲</dc:creator>
  <cp:lastModifiedBy>叶神</cp:lastModifiedBy>
  <dcterms:modified xsi:type="dcterms:W3CDTF">2021-12-08T02:15:36Z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B49FDA2DE5D54FF19C49D5F5B3B7A2C2</vt:lpwstr>
  </property>
</Properties>
</file>