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77679" w14:textId="05E00CFA" w:rsidR="00A90E79" w:rsidRPr="0030076E" w:rsidRDefault="00713B51" w:rsidP="00A90E79">
      <w:pPr>
        <w:pBdr>
          <w:top w:val="nil"/>
          <w:left w:val="nil"/>
          <w:bottom w:val="nil"/>
          <w:right w:val="nil"/>
          <w:between w:val="nil"/>
        </w:pBdr>
        <w:jc w:val="center"/>
        <w:rPr>
          <w:rFonts w:ascii="Times New Roman" w:eastAsia="Calibri" w:hAnsi="Times New Roman" w:cs="Times New Roman"/>
          <w:b/>
          <w:bCs/>
          <w:sz w:val="40"/>
          <w:szCs w:val="40"/>
        </w:rPr>
      </w:pPr>
      <w:r w:rsidRPr="0030076E">
        <w:rPr>
          <w:rFonts w:ascii="Times New Roman" w:eastAsia="Calibri" w:hAnsi="Times New Roman" w:cs="Times New Roman"/>
          <w:b/>
          <w:bCs/>
          <w:sz w:val="40"/>
          <w:szCs w:val="40"/>
        </w:rPr>
        <w:t xml:space="preserve">Performance Benchmarking </w:t>
      </w:r>
      <w:r w:rsidR="005133F7" w:rsidRPr="0030076E">
        <w:rPr>
          <w:rFonts w:ascii="Times New Roman" w:eastAsia="Calibri" w:hAnsi="Times New Roman" w:cs="Times New Roman"/>
          <w:b/>
          <w:bCs/>
          <w:sz w:val="40"/>
          <w:szCs w:val="40"/>
        </w:rPr>
        <w:t>and</w:t>
      </w:r>
      <w:r w:rsidRPr="0030076E">
        <w:rPr>
          <w:rFonts w:ascii="Times New Roman" w:eastAsia="Calibri" w:hAnsi="Times New Roman" w:cs="Times New Roman"/>
          <w:b/>
          <w:bCs/>
          <w:sz w:val="40"/>
          <w:szCs w:val="40"/>
        </w:rPr>
        <w:t xml:space="preserve"> Edge-Focused Hardware Acceleration </w:t>
      </w:r>
      <w:r w:rsidR="005133F7" w:rsidRPr="0030076E">
        <w:rPr>
          <w:rFonts w:ascii="Times New Roman" w:eastAsia="Calibri" w:hAnsi="Times New Roman" w:cs="Times New Roman"/>
          <w:b/>
          <w:bCs/>
          <w:sz w:val="40"/>
          <w:szCs w:val="40"/>
        </w:rPr>
        <w:t>o</w:t>
      </w:r>
      <w:r w:rsidRPr="0030076E">
        <w:rPr>
          <w:rFonts w:ascii="Times New Roman" w:eastAsia="Calibri" w:hAnsi="Times New Roman" w:cs="Times New Roman"/>
          <w:b/>
          <w:bCs/>
          <w:sz w:val="40"/>
          <w:szCs w:val="40"/>
        </w:rPr>
        <w:t>f Battery So</w:t>
      </w:r>
      <w:r w:rsidR="004A3FE0" w:rsidRPr="0030076E">
        <w:rPr>
          <w:rFonts w:ascii="Times New Roman" w:eastAsia="Calibri" w:hAnsi="Times New Roman" w:cs="Times New Roman"/>
          <w:b/>
          <w:bCs/>
          <w:sz w:val="40"/>
          <w:szCs w:val="40"/>
        </w:rPr>
        <w:t>C</w:t>
      </w:r>
      <w:r w:rsidRPr="0030076E">
        <w:rPr>
          <w:rFonts w:ascii="Times New Roman" w:eastAsia="Calibri" w:hAnsi="Times New Roman" w:cs="Times New Roman"/>
          <w:b/>
          <w:bCs/>
          <w:sz w:val="40"/>
          <w:szCs w:val="40"/>
        </w:rPr>
        <w:t xml:space="preserve"> </w:t>
      </w:r>
      <w:r w:rsidR="002404B1">
        <w:rPr>
          <w:rFonts w:ascii="Times New Roman" w:eastAsia="Calibri" w:hAnsi="Times New Roman" w:cs="Times New Roman"/>
          <w:b/>
          <w:bCs/>
          <w:sz w:val="40"/>
          <w:szCs w:val="40"/>
        </w:rPr>
        <w:br/>
      </w:r>
      <w:r w:rsidRPr="0030076E">
        <w:rPr>
          <w:rFonts w:ascii="Times New Roman" w:eastAsia="Calibri" w:hAnsi="Times New Roman" w:cs="Times New Roman"/>
          <w:b/>
          <w:bCs/>
          <w:sz w:val="40"/>
          <w:szCs w:val="40"/>
        </w:rPr>
        <w:t>Estimation Methods</w:t>
      </w:r>
    </w:p>
    <w:p w14:paraId="332B5BAA" w14:textId="77777777" w:rsidR="00962B54" w:rsidRPr="0030076E" w:rsidRDefault="00962B54" w:rsidP="00A90E79">
      <w:pPr>
        <w:pBdr>
          <w:top w:val="nil"/>
          <w:left w:val="nil"/>
          <w:bottom w:val="nil"/>
          <w:right w:val="nil"/>
          <w:between w:val="nil"/>
        </w:pBdr>
        <w:jc w:val="center"/>
        <w:rPr>
          <w:rFonts w:ascii="Times New Roman" w:eastAsia="Calibri" w:hAnsi="Times New Roman" w:cs="Times New Roman"/>
          <w:b/>
          <w:bCs/>
          <w:sz w:val="40"/>
          <w:szCs w:val="40"/>
        </w:rPr>
      </w:pPr>
    </w:p>
    <w:p w14:paraId="40D6DA3C" w14:textId="57435216" w:rsidR="007E5BAC" w:rsidRPr="0030076E" w:rsidRDefault="00816B1D">
      <w:pPr>
        <w:widowControl w:val="0"/>
        <w:pBdr>
          <w:top w:val="nil"/>
          <w:left w:val="nil"/>
          <w:bottom w:val="nil"/>
          <w:right w:val="nil"/>
          <w:between w:val="nil"/>
        </w:pBdr>
        <w:spacing w:line="351" w:lineRule="auto"/>
        <w:ind w:left="176" w:right="520"/>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30076E">
        <w:rPr>
          <w:rFonts w:ascii="Times New Roman" w:hAnsi="Times New Roman" w:cs="Times New Roman"/>
          <w:color w:val="000000"/>
          <w:sz w:val="24"/>
          <w:szCs w:val="24"/>
        </w:rPr>
        <w:t xml:space="preserve">BITS ZG628T: Dissertation </w:t>
      </w:r>
    </w:p>
    <w:p w14:paraId="4B4789FF" w14:textId="0D50EA5B" w:rsidR="00237290" w:rsidRPr="0030076E" w:rsidRDefault="00000000" w:rsidP="006D2391">
      <w:pPr>
        <w:widowControl w:val="0"/>
        <w:pBdr>
          <w:top w:val="nil"/>
          <w:left w:val="nil"/>
          <w:bottom w:val="nil"/>
          <w:right w:val="nil"/>
          <w:between w:val="nil"/>
        </w:pBdr>
        <w:spacing w:before="50" w:line="240" w:lineRule="auto"/>
        <w:ind w:left="3600" w:firstLine="720"/>
        <w:rPr>
          <w:rFonts w:ascii="Times New Roman" w:hAnsi="Times New Roman" w:cs="Times New Roman"/>
          <w:color w:val="000000"/>
          <w:sz w:val="25"/>
          <w:szCs w:val="25"/>
        </w:rPr>
      </w:pPr>
      <w:r w:rsidRPr="0030076E">
        <w:rPr>
          <w:rFonts w:ascii="Times New Roman" w:hAnsi="Times New Roman" w:cs="Times New Roman"/>
          <w:color w:val="000000"/>
          <w:sz w:val="25"/>
          <w:szCs w:val="25"/>
        </w:rPr>
        <w:t>by</w:t>
      </w:r>
      <w:r w:rsidR="00237290" w:rsidRPr="0030076E">
        <w:rPr>
          <w:rFonts w:ascii="Times New Roman" w:hAnsi="Times New Roman" w:cs="Times New Roman"/>
          <w:color w:val="000000"/>
          <w:sz w:val="25"/>
          <w:szCs w:val="25"/>
        </w:rPr>
        <w:br/>
      </w:r>
    </w:p>
    <w:p w14:paraId="2ED08345" w14:textId="743B6B1D" w:rsidR="00391736" w:rsidRPr="0030076E" w:rsidRDefault="00237290" w:rsidP="00391736">
      <w:pPr>
        <w:widowControl w:val="0"/>
        <w:pBdr>
          <w:top w:val="nil"/>
          <w:left w:val="nil"/>
          <w:bottom w:val="nil"/>
          <w:right w:val="nil"/>
          <w:between w:val="nil"/>
        </w:pBdr>
        <w:spacing w:before="50" w:line="240" w:lineRule="auto"/>
        <w:rPr>
          <w:rFonts w:ascii="Times New Roman" w:hAnsi="Times New Roman" w:cs="Times New Roman"/>
          <w:color w:val="000000"/>
          <w:sz w:val="25"/>
          <w:szCs w:val="25"/>
        </w:rPr>
      </w:pPr>
      <w:r w:rsidRPr="0030076E">
        <w:rPr>
          <w:rFonts w:ascii="Times New Roman" w:hAnsi="Times New Roman" w:cs="Times New Roman"/>
          <w:color w:val="000000"/>
          <w:sz w:val="25"/>
          <w:szCs w:val="25"/>
        </w:rPr>
        <w:t xml:space="preserve">                                                       </w:t>
      </w:r>
      <w:r w:rsidR="00391736" w:rsidRPr="0030076E">
        <w:rPr>
          <w:rFonts w:ascii="Times New Roman" w:hAnsi="Times New Roman" w:cs="Times New Roman"/>
          <w:color w:val="000000"/>
          <w:sz w:val="25"/>
          <w:szCs w:val="25"/>
        </w:rPr>
        <w:t xml:space="preserve"> </w:t>
      </w:r>
      <w:r w:rsidR="0030076E">
        <w:rPr>
          <w:rFonts w:ascii="Times New Roman" w:hAnsi="Times New Roman" w:cs="Times New Roman"/>
          <w:color w:val="000000"/>
          <w:sz w:val="25"/>
          <w:szCs w:val="25"/>
        </w:rPr>
        <w:t xml:space="preserve">     </w:t>
      </w:r>
      <w:r w:rsidR="00A90E79" w:rsidRPr="0030076E">
        <w:rPr>
          <w:rFonts w:ascii="Times New Roman" w:hAnsi="Times New Roman" w:cs="Times New Roman"/>
          <w:b/>
          <w:color w:val="000000"/>
          <w:sz w:val="25"/>
          <w:szCs w:val="25"/>
        </w:rPr>
        <w:t>Yeshvanth M</w:t>
      </w:r>
    </w:p>
    <w:p w14:paraId="40D6DA3F" w14:textId="2689315F" w:rsidR="007E5BAC" w:rsidRPr="0030076E" w:rsidRDefault="00391736" w:rsidP="00391736">
      <w:pPr>
        <w:widowControl w:val="0"/>
        <w:pBdr>
          <w:top w:val="nil"/>
          <w:left w:val="nil"/>
          <w:bottom w:val="nil"/>
          <w:right w:val="nil"/>
          <w:between w:val="nil"/>
        </w:pBdr>
        <w:spacing w:before="50" w:line="240" w:lineRule="auto"/>
        <w:ind w:firstLine="720"/>
        <w:rPr>
          <w:rFonts w:ascii="Times New Roman" w:hAnsi="Times New Roman" w:cs="Times New Roman"/>
          <w:color w:val="000000"/>
          <w:sz w:val="25"/>
          <w:szCs w:val="25"/>
        </w:rPr>
      </w:pPr>
      <w:r w:rsidRPr="0030076E">
        <w:rPr>
          <w:rFonts w:ascii="Times New Roman" w:hAnsi="Times New Roman" w:cs="Times New Roman"/>
          <w:color w:val="000000"/>
          <w:sz w:val="25"/>
          <w:szCs w:val="25"/>
        </w:rPr>
        <w:t xml:space="preserve"> </w:t>
      </w:r>
      <w:r w:rsidRPr="0030076E">
        <w:rPr>
          <w:rFonts w:ascii="Times New Roman" w:hAnsi="Times New Roman" w:cs="Times New Roman"/>
          <w:color w:val="000000"/>
          <w:sz w:val="25"/>
          <w:szCs w:val="25"/>
        </w:rPr>
        <w:tab/>
      </w:r>
      <w:r w:rsidRPr="0030076E">
        <w:rPr>
          <w:rFonts w:ascii="Times New Roman" w:hAnsi="Times New Roman" w:cs="Times New Roman"/>
          <w:color w:val="000000"/>
          <w:sz w:val="25"/>
          <w:szCs w:val="25"/>
        </w:rPr>
        <w:tab/>
      </w:r>
      <w:r w:rsidRPr="0030076E">
        <w:rPr>
          <w:rFonts w:ascii="Times New Roman" w:hAnsi="Times New Roman" w:cs="Times New Roman"/>
          <w:color w:val="000000"/>
          <w:sz w:val="25"/>
          <w:szCs w:val="25"/>
        </w:rPr>
        <w:tab/>
      </w:r>
      <w:r w:rsidRPr="0030076E">
        <w:rPr>
          <w:rFonts w:ascii="Times New Roman" w:hAnsi="Times New Roman" w:cs="Times New Roman"/>
          <w:color w:val="000000"/>
          <w:sz w:val="25"/>
          <w:szCs w:val="25"/>
        </w:rPr>
        <w:tab/>
        <w:t xml:space="preserve">    </w:t>
      </w:r>
      <w:r w:rsidR="004A3FE0" w:rsidRPr="0030076E">
        <w:rPr>
          <w:rFonts w:ascii="Times New Roman" w:hAnsi="Times New Roman" w:cs="Times New Roman"/>
          <w:b/>
          <w:color w:val="000000"/>
        </w:rPr>
        <w:t xml:space="preserve"> </w:t>
      </w:r>
      <w:r w:rsidR="00237290" w:rsidRPr="0030076E">
        <w:rPr>
          <w:rFonts w:ascii="Times New Roman" w:hAnsi="Times New Roman" w:cs="Times New Roman"/>
          <w:b/>
          <w:color w:val="000000"/>
        </w:rPr>
        <w:t>2023HT01517</w:t>
      </w:r>
      <w:r w:rsidRPr="0030076E">
        <w:rPr>
          <w:rFonts w:ascii="Times New Roman" w:hAnsi="Times New Roman" w:cs="Times New Roman"/>
          <w:b/>
          <w:color w:val="000000"/>
        </w:rPr>
        <w:t xml:space="preserve"> </w:t>
      </w:r>
    </w:p>
    <w:p w14:paraId="40D6DA40" w14:textId="13E70237" w:rsidR="007E5BAC" w:rsidRPr="0030076E" w:rsidRDefault="00000000">
      <w:pPr>
        <w:widowControl w:val="0"/>
        <w:pBdr>
          <w:top w:val="nil"/>
          <w:left w:val="nil"/>
          <w:bottom w:val="nil"/>
          <w:right w:val="nil"/>
          <w:between w:val="nil"/>
        </w:pBdr>
        <w:spacing w:before="467" w:line="240" w:lineRule="auto"/>
        <w:ind w:left="2986"/>
        <w:rPr>
          <w:rFonts w:ascii="Times New Roman" w:hAnsi="Times New Roman" w:cs="Times New Roman"/>
          <w:color w:val="000000"/>
          <w:sz w:val="24"/>
          <w:szCs w:val="24"/>
        </w:rPr>
      </w:pPr>
      <w:r w:rsidRPr="0030076E">
        <w:rPr>
          <w:rFonts w:ascii="Times New Roman" w:hAnsi="Times New Roman" w:cs="Times New Roman"/>
          <w:color w:val="000000"/>
          <w:sz w:val="24"/>
          <w:szCs w:val="24"/>
        </w:rPr>
        <w:t>Dissertation work carried out at</w:t>
      </w:r>
    </w:p>
    <w:p w14:paraId="40D6DA41" w14:textId="133EE350" w:rsidR="007E5BAC" w:rsidRPr="0030076E" w:rsidRDefault="00391736">
      <w:pPr>
        <w:widowControl w:val="0"/>
        <w:pBdr>
          <w:top w:val="nil"/>
          <w:left w:val="nil"/>
          <w:bottom w:val="nil"/>
          <w:right w:val="nil"/>
          <w:between w:val="nil"/>
        </w:pBdr>
        <w:spacing w:before="591" w:line="240" w:lineRule="auto"/>
        <w:jc w:val="center"/>
        <w:rPr>
          <w:rFonts w:ascii="Times New Roman" w:hAnsi="Times New Roman" w:cs="Times New Roman"/>
          <w:b/>
          <w:color w:val="000000"/>
          <w:sz w:val="24"/>
          <w:szCs w:val="24"/>
        </w:rPr>
      </w:pPr>
      <w:r w:rsidRPr="0030076E">
        <w:rPr>
          <w:rFonts w:ascii="Times New Roman" w:hAnsi="Times New Roman" w:cs="Times New Roman"/>
          <w:b/>
          <w:color w:val="000000"/>
          <w:sz w:val="24"/>
          <w:szCs w:val="24"/>
        </w:rPr>
        <w:t>Analog Devices India, Bangalore</w:t>
      </w:r>
    </w:p>
    <w:p w14:paraId="40D6DA42" w14:textId="07B9AAEE" w:rsidR="007E5BAC" w:rsidRPr="0030076E" w:rsidRDefault="00000000">
      <w:pPr>
        <w:widowControl w:val="0"/>
        <w:pBdr>
          <w:top w:val="nil"/>
          <w:left w:val="nil"/>
          <w:bottom w:val="nil"/>
          <w:right w:val="nil"/>
          <w:between w:val="nil"/>
        </w:pBdr>
        <w:spacing w:before="485" w:line="266" w:lineRule="auto"/>
        <w:ind w:left="1191" w:right="1551"/>
        <w:jc w:val="center"/>
        <w:rPr>
          <w:rFonts w:ascii="Times New Roman" w:hAnsi="Times New Roman" w:cs="Times New Roman"/>
          <w:color w:val="000000"/>
          <w:sz w:val="25"/>
          <w:szCs w:val="25"/>
        </w:rPr>
      </w:pPr>
      <w:r w:rsidRPr="0030076E">
        <w:rPr>
          <w:rFonts w:ascii="Times New Roman" w:hAnsi="Times New Roman" w:cs="Times New Roman"/>
          <w:color w:val="000000"/>
          <w:sz w:val="25"/>
          <w:szCs w:val="25"/>
        </w:rPr>
        <w:t xml:space="preserve">Submitted in partial </w:t>
      </w:r>
      <w:r w:rsidR="00962B54" w:rsidRPr="0030076E">
        <w:rPr>
          <w:rFonts w:ascii="Times New Roman" w:hAnsi="Times New Roman" w:cs="Times New Roman"/>
          <w:color w:val="000000"/>
          <w:sz w:val="25"/>
          <w:szCs w:val="25"/>
        </w:rPr>
        <w:t>fulfilment</w:t>
      </w:r>
      <w:r w:rsidRPr="0030076E">
        <w:rPr>
          <w:rFonts w:ascii="Times New Roman" w:hAnsi="Times New Roman" w:cs="Times New Roman"/>
          <w:color w:val="000000"/>
          <w:sz w:val="25"/>
          <w:szCs w:val="25"/>
        </w:rPr>
        <w:t xml:space="preserve"> of </w:t>
      </w:r>
      <w:r w:rsidR="00962B54" w:rsidRPr="0030076E">
        <w:rPr>
          <w:rFonts w:ascii="Times New Roman" w:hAnsi="Times New Roman" w:cs="Times New Roman"/>
          <w:color w:val="000000"/>
          <w:sz w:val="25"/>
          <w:szCs w:val="25"/>
        </w:rPr>
        <w:br/>
      </w:r>
      <w:r w:rsidR="0030076E">
        <w:rPr>
          <w:rFonts w:ascii="Times New Roman" w:hAnsi="Times New Roman" w:cs="Times New Roman"/>
          <w:b/>
          <w:color w:val="000000"/>
          <w:sz w:val="25"/>
          <w:szCs w:val="25"/>
        </w:rPr>
        <w:t xml:space="preserve">     </w:t>
      </w:r>
      <w:r w:rsidR="00962B54" w:rsidRPr="0030076E">
        <w:rPr>
          <w:rFonts w:ascii="Times New Roman" w:hAnsi="Times New Roman" w:cs="Times New Roman"/>
          <w:b/>
          <w:color w:val="000000"/>
          <w:sz w:val="25"/>
          <w:szCs w:val="25"/>
        </w:rPr>
        <w:t>M. Tech Embedded Systems</w:t>
      </w:r>
      <w:r w:rsidRPr="0030076E">
        <w:rPr>
          <w:rFonts w:ascii="Times New Roman" w:hAnsi="Times New Roman" w:cs="Times New Roman"/>
          <w:b/>
          <w:color w:val="000000"/>
          <w:sz w:val="25"/>
          <w:szCs w:val="25"/>
        </w:rPr>
        <w:t xml:space="preserve"> </w:t>
      </w:r>
      <w:r w:rsidRPr="0030076E">
        <w:rPr>
          <w:rFonts w:ascii="Times New Roman" w:hAnsi="Times New Roman" w:cs="Times New Roman"/>
          <w:color w:val="000000"/>
          <w:sz w:val="25"/>
          <w:szCs w:val="25"/>
        </w:rPr>
        <w:t xml:space="preserve">degree programme </w:t>
      </w:r>
    </w:p>
    <w:p w14:paraId="40D6DA43" w14:textId="77777777" w:rsidR="007E5BAC" w:rsidRPr="0030076E" w:rsidRDefault="00000000">
      <w:pPr>
        <w:widowControl w:val="0"/>
        <w:pBdr>
          <w:top w:val="nil"/>
          <w:left w:val="nil"/>
          <w:bottom w:val="nil"/>
          <w:right w:val="nil"/>
          <w:between w:val="nil"/>
        </w:pBdr>
        <w:spacing w:before="756" w:line="240" w:lineRule="auto"/>
        <w:ind w:left="3208"/>
        <w:rPr>
          <w:rFonts w:ascii="Times New Roman" w:hAnsi="Times New Roman" w:cs="Times New Roman"/>
          <w:color w:val="000000"/>
          <w:sz w:val="25"/>
          <w:szCs w:val="25"/>
        </w:rPr>
      </w:pPr>
      <w:r w:rsidRPr="0030076E">
        <w:rPr>
          <w:rFonts w:ascii="Times New Roman" w:hAnsi="Times New Roman" w:cs="Times New Roman"/>
          <w:color w:val="000000"/>
          <w:sz w:val="25"/>
          <w:szCs w:val="25"/>
        </w:rPr>
        <w:t xml:space="preserve">Under the Supervision of </w:t>
      </w:r>
    </w:p>
    <w:p w14:paraId="40D6DA44" w14:textId="5109A7F1" w:rsidR="007E5BAC" w:rsidRPr="0030076E" w:rsidRDefault="00962B54">
      <w:pPr>
        <w:widowControl w:val="0"/>
        <w:pBdr>
          <w:top w:val="nil"/>
          <w:left w:val="nil"/>
          <w:bottom w:val="nil"/>
          <w:right w:val="nil"/>
          <w:between w:val="nil"/>
        </w:pBdr>
        <w:spacing w:before="237" w:line="240" w:lineRule="auto"/>
        <w:ind w:left="3081"/>
        <w:rPr>
          <w:rFonts w:ascii="Times New Roman" w:hAnsi="Times New Roman" w:cs="Times New Roman"/>
          <w:b/>
          <w:color w:val="000000"/>
          <w:sz w:val="25"/>
          <w:szCs w:val="25"/>
        </w:rPr>
      </w:pPr>
      <w:r w:rsidRPr="0030076E">
        <w:rPr>
          <w:rFonts w:ascii="Times New Roman" w:hAnsi="Times New Roman" w:cs="Times New Roman"/>
          <w:b/>
          <w:color w:val="000000"/>
          <w:sz w:val="25"/>
          <w:szCs w:val="25"/>
        </w:rPr>
        <w:t xml:space="preserve">  Ganesh Ananthaswamy</w:t>
      </w:r>
    </w:p>
    <w:p w14:paraId="40D6DA45" w14:textId="12C63CF1" w:rsidR="007E5BAC" w:rsidRPr="0030076E" w:rsidRDefault="00962B54" w:rsidP="00962B54">
      <w:pPr>
        <w:widowControl w:val="0"/>
        <w:pBdr>
          <w:top w:val="nil"/>
          <w:left w:val="nil"/>
          <w:bottom w:val="nil"/>
          <w:right w:val="nil"/>
          <w:between w:val="nil"/>
        </w:pBdr>
        <w:spacing w:before="242" w:line="240" w:lineRule="auto"/>
        <w:rPr>
          <w:rFonts w:ascii="Times New Roman" w:hAnsi="Times New Roman" w:cs="Times New Roman"/>
          <w:b/>
          <w:color w:val="000000"/>
          <w:sz w:val="25"/>
          <w:szCs w:val="25"/>
        </w:rPr>
      </w:pPr>
      <w:r w:rsidRPr="0030076E">
        <w:rPr>
          <w:rFonts w:ascii="Times New Roman" w:hAnsi="Times New Roman" w:cs="Times New Roman"/>
          <w:b/>
          <w:color w:val="000000"/>
          <w:sz w:val="25"/>
          <w:szCs w:val="25"/>
        </w:rPr>
        <w:t xml:space="preserve">                                      </w:t>
      </w:r>
      <w:r w:rsidR="0030076E">
        <w:rPr>
          <w:rFonts w:ascii="Times New Roman" w:hAnsi="Times New Roman" w:cs="Times New Roman"/>
          <w:b/>
          <w:color w:val="000000"/>
          <w:sz w:val="25"/>
          <w:szCs w:val="25"/>
        </w:rPr>
        <w:t xml:space="preserve">      </w:t>
      </w:r>
      <w:r w:rsidRPr="0030076E">
        <w:rPr>
          <w:rFonts w:ascii="Times New Roman" w:hAnsi="Times New Roman" w:cs="Times New Roman"/>
          <w:b/>
          <w:color w:val="000000"/>
          <w:sz w:val="25"/>
          <w:szCs w:val="25"/>
        </w:rPr>
        <w:t>Analog Devices India, Bangalore</w:t>
      </w:r>
    </w:p>
    <w:p w14:paraId="40D6DA46" w14:textId="77777777" w:rsidR="007E5BAC" w:rsidRPr="0030076E" w:rsidRDefault="00000000">
      <w:pPr>
        <w:widowControl w:val="0"/>
        <w:pBdr>
          <w:top w:val="nil"/>
          <w:left w:val="nil"/>
          <w:bottom w:val="nil"/>
          <w:right w:val="nil"/>
          <w:between w:val="nil"/>
        </w:pBdr>
        <w:spacing w:before="1116" w:line="240" w:lineRule="auto"/>
        <w:ind w:left="3849"/>
        <w:rPr>
          <w:rFonts w:ascii="Times New Roman" w:hAnsi="Times New Roman" w:cs="Times New Roman"/>
          <w:b/>
          <w:color w:val="000000"/>
          <w:sz w:val="25"/>
          <w:szCs w:val="25"/>
        </w:rPr>
      </w:pPr>
      <w:r w:rsidRPr="0030076E">
        <w:rPr>
          <w:rFonts w:ascii="Times New Roman" w:hAnsi="Times New Roman" w:cs="Times New Roman"/>
          <w:b/>
          <w:noProof/>
          <w:color w:val="000000"/>
          <w:sz w:val="25"/>
          <w:szCs w:val="25"/>
        </w:rPr>
        <w:drawing>
          <wp:inline distT="19050" distB="19050" distL="19050" distR="19050" wp14:anchorId="40D6DB7E" wp14:editId="40D6DB7F">
            <wp:extent cx="970788" cy="93116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70788" cy="931164"/>
                    </a:xfrm>
                    <a:prstGeom prst="rect">
                      <a:avLst/>
                    </a:prstGeom>
                    <a:ln/>
                  </pic:spPr>
                </pic:pic>
              </a:graphicData>
            </a:graphic>
          </wp:inline>
        </w:drawing>
      </w:r>
    </w:p>
    <w:p w14:paraId="40D6DA47" w14:textId="77777777" w:rsidR="007E5BAC" w:rsidRPr="0030076E" w:rsidRDefault="00000000">
      <w:pPr>
        <w:widowControl w:val="0"/>
        <w:pBdr>
          <w:top w:val="nil"/>
          <w:left w:val="nil"/>
          <w:bottom w:val="nil"/>
          <w:right w:val="nil"/>
          <w:between w:val="nil"/>
        </w:pBdr>
        <w:spacing w:line="240" w:lineRule="auto"/>
        <w:ind w:left="1615"/>
        <w:rPr>
          <w:rFonts w:ascii="Times New Roman" w:hAnsi="Times New Roman" w:cs="Times New Roman"/>
          <w:b/>
          <w:color w:val="000000"/>
          <w:sz w:val="25"/>
          <w:szCs w:val="25"/>
        </w:rPr>
      </w:pPr>
      <w:r w:rsidRPr="0030076E">
        <w:rPr>
          <w:rFonts w:ascii="Times New Roman" w:hAnsi="Times New Roman" w:cs="Times New Roman"/>
          <w:b/>
          <w:color w:val="000000"/>
          <w:sz w:val="25"/>
          <w:szCs w:val="25"/>
        </w:rPr>
        <w:t xml:space="preserve">BIRLA INSTITUTE OF TECHNOLOGY &amp; SCIENCE </w:t>
      </w:r>
    </w:p>
    <w:p w14:paraId="40D6DA48" w14:textId="1334C98E" w:rsidR="007E5BAC" w:rsidRPr="0030076E" w:rsidRDefault="0030076E">
      <w:pPr>
        <w:widowControl w:val="0"/>
        <w:pBdr>
          <w:top w:val="nil"/>
          <w:left w:val="nil"/>
          <w:bottom w:val="nil"/>
          <w:right w:val="nil"/>
          <w:between w:val="nil"/>
        </w:pBdr>
        <w:spacing w:before="242" w:line="240" w:lineRule="auto"/>
        <w:ind w:left="3286"/>
        <w:rPr>
          <w:rFonts w:ascii="Times New Roman" w:hAnsi="Times New Roman" w:cs="Times New Roman"/>
          <w:b/>
          <w:color w:val="000000"/>
          <w:sz w:val="25"/>
          <w:szCs w:val="25"/>
        </w:rPr>
      </w:pPr>
      <w:r>
        <w:rPr>
          <w:rFonts w:ascii="Times New Roman" w:hAnsi="Times New Roman" w:cs="Times New Roman"/>
          <w:b/>
          <w:color w:val="000000"/>
          <w:sz w:val="25"/>
          <w:szCs w:val="25"/>
        </w:rPr>
        <w:t xml:space="preserve"> </w:t>
      </w:r>
      <w:r w:rsidRPr="0030076E">
        <w:rPr>
          <w:rFonts w:ascii="Times New Roman" w:hAnsi="Times New Roman" w:cs="Times New Roman"/>
          <w:b/>
          <w:color w:val="000000"/>
          <w:sz w:val="25"/>
          <w:szCs w:val="25"/>
        </w:rPr>
        <w:t xml:space="preserve">PILANI (RAJASTHAN) </w:t>
      </w:r>
    </w:p>
    <w:p w14:paraId="40D6DA49" w14:textId="77DA77D9" w:rsidR="007E5BAC" w:rsidRPr="0030076E" w:rsidRDefault="0031415E" w:rsidP="0031415E">
      <w:pPr>
        <w:widowControl w:val="0"/>
        <w:pBdr>
          <w:top w:val="nil"/>
          <w:left w:val="nil"/>
          <w:bottom w:val="nil"/>
          <w:right w:val="nil"/>
          <w:between w:val="nil"/>
        </w:pBdr>
        <w:spacing w:before="239" w:line="240" w:lineRule="auto"/>
        <w:ind w:left="2160" w:firstLine="720"/>
        <w:rPr>
          <w:rFonts w:ascii="Times New Roman" w:hAnsi="Times New Roman" w:cs="Times New Roman"/>
          <w:b/>
          <w:color w:val="000000"/>
          <w:sz w:val="25"/>
          <w:szCs w:val="25"/>
        </w:rPr>
      </w:pPr>
      <w:r w:rsidRPr="0030076E">
        <w:rPr>
          <w:rFonts w:ascii="Times New Roman" w:hAnsi="Times New Roman" w:cs="Times New Roman"/>
          <w:b/>
          <w:color w:val="000000"/>
          <w:sz w:val="25"/>
          <w:szCs w:val="25"/>
        </w:rPr>
        <w:t xml:space="preserve">         </w:t>
      </w:r>
      <w:r w:rsidR="004A3FE0" w:rsidRPr="0030076E">
        <w:rPr>
          <w:rFonts w:ascii="Times New Roman" w:hAnsi="Times New Roman" w:cs="Times New Roman"/>
          <w:b/>
          <w:color w:val="000000"/>
          <w:sz w:val="25"/>
          <w:szCs w:val="25"/>
        </w:rPr>
        <w:t xml:space="preserve"> </w:t>
      </w:r>
      <w:r w:rsidR="0030076E">
        <w:rPr>
          <w:rFonts w:ascii="Times New Roman" w:hAnsi="Times New Roman" w:cs="Times New Roman"/>
          <w:b/>
          <w:color w:val="000000"/>
          <w:sz w:val="25"/>
          <w:szCs w:val="25"/>
        </w:rPr>
        <w:t xml:space="preserve">    </w:t>
      </w:r>
      <w:r w:rsidR="00975011" w:rsidRPr="0030076E">
        <w:rPr>
          <w:rFonts w:ascii="Times New Roman" w:hAnsi="Times New Roman" w:cs="Times New Roman"/>
          <w:b/>
          <w:color w:val="000000"/>
          <w:sz w:val="25"/>
          <w:szCs w:val="25"/>
        </w:rPr>
        <w:t>September</w:t>
      </w:r>
      <w:r w:rsidRPr="0030076E">
        <w:rPr>
          <w:rFonts w:ascii="Times New Roman" w:hAnsi="Times New Roman" w:cs="Times New Roman"/>
          <w:b/>
          <w:color w:val="000000"/>
          <w:sz w:val="25"/>
          <w:szCs w:val="25"/>
        </w:rPr>
        <w:t xml:space="preserve"> 2025</w:t>
      </w:r>
    </w:p>
    <w:p w14:paraId="40D6DA59" w14:textId="7B60864F" w:rsidR="007E5BAC" w:rsidRDefault="002B3E65" w:rsidP="00927F06">
      <w:pPr>
        <w:widowControl w:val="0"/>
        <w:pBdr>
          <w:top w:val="nil"/>
          <w:left w:val="nil"/>
          <w:bottom w:val="nil"/>
          <w:right w:val="nil"/>
          <w:between w:val="nil"/>
        </w:pBdr>
        <w:spacing w:before="3033" w:line="240" w:lineRule="auto"/>
        <w:ind w:right="582"/>
        <w:jc w:val="right"/>
        <w:rPr>
          <w:rFonts w:ascii="Calibri" w:eastAsia="Calibri" w:hAnsi="Calibri" w:cs="Calibri"/>
          <w:color w:val="000000"/>
        </w:rPr>
      </w:pPr>
      <w:r>
        <w:rPr>
          <w:rFonts w:ascii="Calibri" w:eastAsia="Calibri" w:hAnsi="Calibri" w:cs="Calibri"/>
          <w:color w:val="000000"/>
        </w:rPr>
        <w:lastRenderedPageBreak/>
        <w:t xml:space="preserve">  </w:t>
      </w:r>
    </w:p>
    <w:p w14:paraId="524C968A" w14:textId="735CB75C" w:rsidR="00204E35" w:rsidRPr="00226C19" w:rsidRDefault="00000000" w:rsidP="00204E35">
      <w:pPr>
        <w:widowControl w:val="0"/>
        <w:pBdr>
          <w:top w:val="nil"/>
          <w:left w:val="nil"/>
          <w:bottom w:val="nil"/>
          <w:right w:val="nil"/>
          <w:between w:val="nil"/>
        </w:pBdr>
        <w:spacing w:line="240" w:lineRule="auto"/>
        <w:ind w:left="108"/>
        <w:rPr>
          <w:rFonts w:ascii="Times New Roman" w:hAnsi="Times New Roman" w:cs="Times New Roman"/>
          <w:b/>
          <w:color w:val="000000"/>
          <w:sz w:val="24"/>
          <w:szCs w:val="24"/>
        </w:rPr>
      </w:pPr>
      <w:r w:rsidRPr="00226C19">
        <w:rPr>
          <w:rFonts w:ascii="Times New Roman" w:hAnsi="Times New Roman" w:cs="Times New Roman"/>
          <w:b/>
          <w:color w:val="000000"/>
          <w:sz w:val="24"/>
          <w:szCs w:val="24"/>
        </w:rPr>
        <w:t>ABSTRACT</w:t>
      </w:r>
    </w:p>
    <w:p w14:paraId="7BFE927E" w14:textId="77777777" w:rsidR="00204E35" w:rsidRPr="00226C19" w:rsidRDefault="00204E35" w:rsidP="00204E35">
      <w:pPr>
        <w:widowControl w:val="0"/>
        <w:pBdr>
          <w:top w:val="nil"/>
          <w:left w:val="nil"/>
          <w:bottom w:val="nil"/>
          <w:right w:val="nil"/>
          <w:between w:val="nil"/>
        </w:pBdr>
        <w:spacing w:line="240" w:lineRule="auto"/>
        <w:ind w:left="108"/>
        <w:rPr>
          <w:rFonts w:ascii="Times New Roman" w:hAnsi="Times New Roman" w:cs="Times New Roman"/>
          <w:b/>
          <w:color w:val="000000"/>
          <w:sz w:val="24"/>
          <w:szCs w:val="24"/>
        </w:rPr>
      </w:pPr>
    </w:p>
    <w:p w14:paraId="1B12E1F5" w14:textId="2D718DB7" w:rsidR="00204E35" w:rsidRPr="00226C19" w:rsidRDefault="00204E35" w:rsidP="00204E35">
      <w:pPr>
        <w:widowControl w:val="0"/>
        <w:pBdr>
          <w:top w:val="nil"/>
          <w:left w:val="nil"/>
          <w:bottom w:val="nil"/>
          <w:right w:val="nil"/>
          <w:between w:val="nil"/>
        </w:pBdr>
        <w:spacing w:line="240" w:lineRule="auto"/>
        <w:ind w:left="108"/>
        <w:jc w:val="both"/>
        <w:rPr>
          <w:rFonts w:ascii="Times New Roman" w:hAnsi="Times New Roman" w:cs="Times New Roman"/>
          <w:bCs/>
          <w:color w:val="000000"/>
          <w:sz w:val="24"/>
          <w:szCs w:val="24"/>
        </w:rPr>
      </w:pPr>
      <w:r w:rsidRPr="00226C19">
        <w:rPr>
          <w:rFonts w:ascii="Times New Roman" w:hAnsi="Times New Roman" w:cs="Times New Roman"/>
          <w:bCs/>
          <w:color w:val="000000"/>
          <w:sz w:val="24"/>
          <w:szCs w:val="24"/>
        </w:rPr>
        <w:t xml:space="preserve">Battery State-of-Charge (SoC) estimation is a </w:t>
      </w:r>
      <w:r w:rsidR="00C34243" w:rsidRPr="00226C19">
        <w:rPr>
          <w:rFonts w:ascii="Times New Roman" w:hAnsi="Times New Roman" w:cs="Times New Roman"/>
          <w:bCs/>
          <w:color w:val="000000"/>
          <w:sz w:val="24"/>
          <w:szCs w:val="24"/>
        </w:rPr>
        <w:t>crucial task in electric vehicle Battery Management Systems (BMS), significantly impacting both performance and safety. Accurate estimation ensures reliable range prediction, prevents overcharging or deep discharge, and enhances</w:t>
      </w:r>
      <w:r w:rsidRPr="00226C19">
        <w:rPr>
          <w:rFonts w:ascii="Times New Roman" w:hAnsi="Times New Roman" w:cs="Times New Roman"/>
          <w:bCs/>
          <w:color w:val="000000"/>
          <w:sz w:val="24"/>
          <w:szCs w:val="24"/>
        </w:rPr>
        <w:t xml:space="preserve"> the overall lifetime of the battery pack. While conventional methods such as Coulomb counting and Kalman filters have been widely adopted, they are limited by accumulated drift and reliance on detailed electrochemical models, which may not capture real-world nonlinearities effectively.</w:t>
      </w:r>
    </w:p>
    <w:p w14:paraId="3E732F1F" w14:textId="77777777" w:rsidR="00204E35" w:rsidRPr="00226C19" w:rsidRDefault="00204E35" w:rsidP="00204E35">
      <w:pPr>
        <w:widowControl w:val="0"/>
        <w:pBdr>
          <w:top w:val="nil"/>
          <w:left w:val="nil"/>
          <w:bottom w:val="nil"/>
          <w:right w:val="nil"/>
          <w:between w:val="nil"/>
        </w:pBdr>
        <w:spacing w:line="240" w:lineRule="auto"/>
        <w:ind w:left="108"/>
        <w:jc w:val="both"/>
        <w:rPr>
          <w:rFonts w:ascii="Times New Roman" w:hAnsi="Times New Roman" w:cs="Times New Roman"/>
          <w:bCs/>
          <w:color w:val="000000"/>
          <w:sz w:val="24"/>
          <w:szCs w:val="24"/>
        </w:rPr>
      </w:pPr>
    </w:p>
    <w:p w14:paraId="63E39E2A" w14:textId="32D828BD" w:rsidR="00204E35" w:rsidRPr="00226C19" w:rsidRDefault="00204E35" w:rsidP="00204E35">
      <w:pPr>
        <w:widowControl w:val="0"/>
        <w:pBdr>
          <w:top w:val="nil"/>
          <w:left w:val="nil"/>
          <w:bottom w:val="nil"/>
          <w:right w:val="nil"/>
          <w:between w:val="nil"/>
        </w:pBdr>
        <w:spacing w:line="240" w:lineRule="auto"/>
        <w:ind w:left="108"/>
        <w:jc w:val="both"/>
        <w:rPr>
          <w:rFonts w:ascii="Times New Roman" w:hAnsi="Times New Roman" w:cs="Times New Roman"/>
          <w:bCs/>
          <w:color w:val="000000"/>
          <w:sz w:val="24"/>
          <w:szCs w:val="24"/>
        </w:rPr>
      </w:pPr>
      <w:r w:rsidRPr="00226C19">
        <w:rPr>
          <w:rFonts w:ascii="Times New Roman" w:hAnsi="Times New Roman" w:cs="Times New Roman"/>
          <w:bCs/>
          <w:color w:val="000000"/>
          <w:sz w:val="24"/>
          <w:szCs w:val="24"/>
        </w:rPr>
        <w:t>Recent advances in data-driven techniques offer an alternative path. Deep Neural Networks (DNNs), trained on extensive battery datasets, can model nonlinear behaviour with greater accuracy and adaptability across different operating conditions. However, the computational load of these models poses a challenge for embedded platforms.</w:t>
      </w:r>
      <w:r w:rsidR="00226C19">
        <w:rPr>
          <w:rFonts w:ascii="Times New Roman" w:hAnsi="Times New Roman" w:cs="Times New Roman"/>
          <w:bCs/>
          <w:color w:val="000000"/>
          <w:sz w:val="24"/>
          <w:szCs w:val="24"/>
        </w:rPr>
        <w:t xml:space="preserve"> </w:t>
      </w:r>
      <w:r w:rsidRPr="00226C19">
        <w:rPr>
          <w:rFonts w:ascii="Times New Roman" w:hAnsi="Times New Roman" w:cs="Times New Roman"/>
          <w:bCs/>
          <w:color w:val="000000"/>
          <w:sz w:val="24"/>
          <w:szCs w:val="24"/>
        </w:rPr>
        <w:t>General-purpose CPU cores, particularly in resource-constrained automotive controllers, are unable to deliver the required throughput within tight energy and latency budgets, making direct deployment impractical.</w:t>
      </w:r>
    </w:p>
    <w:p w14:paraId="2E378C4C" w14:textId="77777777" w:rsidR="00204E35" w:rsidRPr="00226C19" w:rsidRDefault="00204E35" w:rsidP="00204E35">
      <w:pPr>
        <w:widowControl w:val="0"/>
        <w:pBdr>
          <w:top w:val="nil"/>
          <w:left w:val="nil"/>
          <w:bottom w:val="nil"/>
          <w:right w:val="nil"/>
          <w:between w:val="nil"/>
        </w:pBdr>
        <w:spacing w:line="240" w:lineRule="auto"/>
        <w:ind w:left="108"/>
        <w:jc w:val="both"/>
        <w:rPr>
          <w:rFonts w:ascii="Times New Roman" w:hAnsi="Times New Roman" w:cs="Times New Roman"/>
          <w:bCs/>
          <w:color w:val="000000"/>
          <w:sz w:val="24"/>
          <w:szCs w:val="24"/>
        </w:rPr>
      </w:pPr>
    </w:p>
    <w:p w14:paraId="172C364C" w14:textId="05FCAFE5" w:rsidR="00204E35" w:rsidRPr="00226C19" w:rsidRDefault="00204E35" w:rsidP="006D2391">
      <w:pPr>
        <w:widowControl w:val="0"/>
        <w:pBdr>
          <w:top w:val="nil"/>
          <w:left w:val="nil"/>
          <w:bottom w:val="nil"/>
          <w:right w:val="nil"/>
          <w:between w:val="nil"/>
        </w:pBdr>
        <w:spacing w:line="240" w:lineRule="auto"/>
        <w:ind w:left="108"/>
        <w:jc w:val="both"/>
        <w:rPr>
          <w:rFonts w:ascii="Times New Roman" w:hAnsi="Times New Roman" w:cs="Times New Roman"/>
          <w:bCs/>
          <w:color w:val="000000"/>
          <w:sz w:val="24"/>
          <w:szCs w:val="24"/>
        </w:rPr>
      </w:pPr>
      <w:r w:rsidRPr="00226C19">
        <w:rPr>
          <w:rFonts w:ascii="Times New Roman" w:hAnsi="Times New Roman" w:cs="Times New Roman"/>
          <w:bCs/>
          <w:color w:val="000000"/>
          <w:sz w:val="24"/>
          <w:szCs w:val="24"/>
        </w:rPr>
        <w:t xml:space="preserve">To overcome this limitation, this thesis investigates a dedicated hardware accelerator tailored for SoC estimation using neural networks. The proposed SoC Engine is designed to offload compute-intensive matrix and vector operations from the host processor, enabling efficient inference of </w:t>
      </w:r>
      <w:r w:rsidR="00F81F11" w:rsidRPr="00226C19">
        <w:rPr>
          <w:rFonts w:ascii="Times New Roman" w:hAnsi="Times New Roman" w:cs="Times New Roman"/>
          <w:bCs/>
          <w:color w:val="000000"/>
          <w:sz w:val="24"/>
          <w:szCs w:val="24"/>
        </w:rPr>
        <w:t>a</w:t>
      </w:r>
      <w:r w:rsidRPr="00226C19">
        <w:rPr>
          <w:rFonts w:ascii="Times New Roman" w:hAnsi="Times New Roman" w:cs="Times New Roman"/>
          <w:bCs/>
          <w:color w:val="000000"/>
          <w:sz w:val="24"/>
          <w:szCs w:val="24"/>
        </w:rPr>
        <w:t xml:space="preserve"> </w:t>
      </w:r>
      <w:r w:rsidR="00F81F11" w:rsidRPr="00226C19">
        <w:rPr>
          <w:rFonts w:ascii="Times New Roman" w:hAnsi="Times New Roman" w:cs="Times New Roman"/>
          <w:bCs/>
          <w:color w:val="000000"/>
          <w:sz w:val="24"/>
          <w:szCs w:val="24"/>
        </w:rPr>
        <w:t>fully connected</w:t>
      </w:r>
      <w:r w:rsidRPr="00226C19">
        <w:rPr>
          <w:rFonts w:ascii="Times New Roman" w:hAnsi="Times New Roman" w:cs="Times New Roman"/>
          <w:bCs/>
          <w:color w:val="000000"/>
          <w:sz w:val="24"/>
          <w:szCs w:val="24"/>
        </w:rPr>
        <w:t xml:space="preserve"> </w:t>
      </w:r>
      <w:r w:rsidR="00F81F11" w:rsidRPr="00226C19">
        <w:rPr>
          <w:rFonts w:ascii="Times New Roman" w:hAnsi="Times New Roman" w:cs="Times New Roman"/>
          <w:bCs/>
          <w:color w:val="000000"/>
          <w:sz w:val="24"/>
          <w:szCs w:val="24"/>
        </w:rPr>
        <w:t xml:space="preserve">feed-forward </w:t>
      </w:r>
      <w:r w:rsidRPr="00226C19">
        <w:rPr>
          <w:rFonts w:ascii="Times New Roman" w:hAnsi="Times New Roman" w:cs="Times New Roman"/>
          <w:bCs/>
          <w:color w:val="000000"/>
          <w:sz w:val="24"/>
          <w:szCs w:val="24"/>
        </w:rPr>
        <w:t>architecture. By combining low-latency computation with reduced power consumption, the accelerator demonstrates the feasibility of deploying high-accuracy, data-driven SoC estimation at the edge. This approach paves the way for future BMS designs that can seamlessly integrate advanced machine learning models without compromising efficiency or reliability.</w:t>
      </w:r>
    </w:p>
    <w:p w14:paraId="28446258" w14:textId="77777777" w:rsidR="00204E35" w:rsidRPr="00226C19" w:rsidRDefault="00204E35" w:rsidP="00204E35">
      <w:pPr>
        <w:widowControl w:val="0"/>
        <w:pBdr>
          <w:top w:val="nil"/>
          <w:left w:val="nil"/>
          <w:bottom w:val="nil"/>
          <w:right w:val="nil"/>
          <w:between w:val="nil"/>
        </w:pBdr>
        <w:spacing w:line="240" w:lineRule="auto"/>
        <w:ind w:left="108"/>
        <w:jc w:val="both"/>
        <w:rPr>
          <w:rFonts w:ascii="Times New Roman" w:hAnsi="Times New Roman" w:cs="Times New Roman"/>
          <w:bCs/>
          <w:color w:val="000000"/>
          <w:sz w:val="24"/>
          <w:szCs w:val="24"/>
        </w:rPr>
      </w:pPr>
    </w:p>
    <w:p w14:paraId="05EB9171" w14:textId="77777777" w:rsidR="00204E35" w:rsidRPr="00226C19" w:rsidRDefault="00204E35" w:rsidP="00204E35">
      <w:pPr>
        <w:widowControl w:val="0"/>
        <w:pBdr>
          <w:top w:val="nil"/>
          <w:left w:val="nil"/>
          <w:bottom w:val="nil"/>
          <w:right w:val="nil"/>
          <w:between w:val="nil"/>
        </w:pBdr>
        <w:spacing w:line="240" w:lineRule="auto"/>
        <w:ind w:left="108"/>
        <w:jc w:val="both"/>
        <w:rPr>
          <w:rFonts w:ascii="Times New Roman" w:hAnsi="Times New Roman" w:cs="Times New Roman"/>
          <w:bCs/>
          <w:color w:val="000000"/>
          <w:sz w:val="24"/>
          <w:szCs w:val="24"/>
        </w:rPr>
      </w:pPr>
    </w:p>
    <w:p w14:paraId="173DFEE3" w14:textId="77777777" w:rsidR="00204E35" w:rsidRPr="00226C19" w:rsidRDefault="00204E35" w:rsidP="00204E35">
      <w:pPr>
        <w:widowControl w:val="0"/>
        <w:pBdr>
          <w:top w:val="nil"/>
          <w:left w:val="nil"/>
          <w:bottom w:val="nil"/>
          <w:right w:val="nil"/>
          <w:between w:val="nil"/>
        </w:pBdr>
        <w:spacing w:line="240" w:lineRule="auto"/>
        <w:ind w:left="108"/>
        <w:jc w:val="both"/>
        <w:rPr>
          <w:rFonts w:ascii="Times New Roman" w:hAnsi="Times New Roman" w:cs="Times New Roman"/>
          <w:bCs/>
          <w:color w:val="000000"/>
          <w:sz w:val="24"/>
          <w:szCs w:val="24"/>
        </w:rPr>
      </w:pPr>
    </w:p>
    <w:p w14:paraId="2CD77276" w14:textId="77777777" w:rsidR="00407C83" w:rsidRPr="00226C19" w:rsidRDefault="00407C83" w:rsidP="00407C83">
      <w:pPr>
        <w:widowControl w:val="0"/>
        <w:pBdr>
          <w:top w:val="nil"/>
          <w:left w:val="nil"/>
          <w:bottom w:val="nil"/>
          <w:right w:val="nil"/>
          <w:between w:val="nil"/>
        </w:pBdr>
        <w:spacing w:before="1681" w:line="488" w:lineRule="auto"/>
        <w:ind w:left="121" w:right="660" w:hanging="7"/>
        <w:rPr>
          <w:rFonts w:ascii="Times New Roman" w:eastAsia="Verdana" w:hAnsi="Times New Roman" w:cs="Times New Roman"/>
          <w:b/>
          <w:color w:val="000000"/>
          <w:sz w:val="19"/>
          <w:szCs w:val="19"/>
        </w:rPr>
      </w:pPr>
    </w:p>
    <w:p w14:paraId="40D6DA60" w14:textId="73514E27" w:rsidR="007E5BAC" w:rsidRPr="00475D59" w:rsidRDefault="007816F6" w:rsidP="009F6DEA">
      <w:pPr>
        <w:widowControl w:val="0"/>
        <w:pBdr>
          <w:top w:val="nil"/>
          <w:left w:val="nil"/>
          <w:bottom w:val="nil"/>
          <w:right w:val="nil"/>
          <w:between w:val="nil"/>
        </w:pBdr>
        <w:spacing w:before="1681" w:line="488" w:lineRule="auto"/>
        <w:ind w:left="121" w:right="660" w:hanging="7"/>
        <w:rPr>
          <w:rFonts w:ascii="Times New Roman" w:eastAsia="Verdana" w:hAnsi="Times New Roman" w:cs="Times New Roman"/>
          <w:bCs/>
          <w:color w:val="000000"/>
          <w:sz w:val="24"/>
          <w:szCs w:val="24"/>
        </w:rPr>
      </w:pPr>
      <w:r>
        <w:rPr>
          <w:rFonts w:ascii="Times New Roman" w:eastAsia="Verdana" w:hAnsi="Times New Roman" w:cs="Times New Roman"/>
          <w:bCs/>
          <w:noProof/>
          <w:color w:val="000000"/>
          <w:sz w:val="24"/>
          <w:szCs w:val="24"/>
        </w:rPr>
        <mc:AlternateContent>
          <mc:Choice Requires="wpi">
            <w:drawing>
              <wp:anchor distT="0" distB="0" distL="114300" distR="114300" simplePos="0" relativeHeight="251664384" behindDoc="0" locked="0" layoutInCell="1" allowOverlap="1" wp14:anchorId="113018F2" wp14:editId="0A4E17EE">
                <wp:simplePos x="0" y="0"/>
                <wp:positionH relativeFrom="column">
                  <wp:posOffset>4080051</wp:posOffset>
                </wp:positionH>
                <wp:positionV relativeFrom="paragraph">
                  <wp:posOffset>-556198</wp:posOffset>
                </wp:positionV>
                <wp:extent cx="675720" cy="1272240"/>
                <wp:effectExtent l="57150" t="57150" r="0" b="42545"/>
                <wp:wrapNone/>
                <wp:docPr id="374451131" name="Ink 6"/>
                <wp:cNvGraphicFramePr/>
                <a:graphic xmlns:a="http://schemas.openxmlformats.org/drawingml/2006/main">
                  <a:graphicData uri="http://schemas.microsoft.com/office/word/2010/wordprocessingInk">
                    <w14:contentPart bwMode="auto" r:id="rId9">
                      <w14:nvContentPartPr>
                        <w14:cNvContentPartPr/>
                      </w14:nvContentPartPr>
                      <w14:xfrm>
                        <a:off x="0" y="0"/>
                        <a:ext cx="675720" cy="1272240"/>
                      </w14:xfrm>
                    </w14:contentPart>
                  </a:graphicData>
                </a:graphic>
              </wp:anchor>
            </w:drawing>
          </mc:Choice>
          <mc:Fallback>
            <w:pict>
              <v:shapetype w14:anchorId="35644BD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320.55pt;margin-top:-44.5pt;width:54.6pt;height:101.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0;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">
                <v:imagedata r:id="rId10" o:title=""/>
              </v:shape>
            </w:pict>
          </mc:Fallback>
        </mc:AlternateContent>
      </w:r>
      <w:r>
        <w:rPr>
          <w:rFonts w:ascii="Times New Roman" w:eastAsia="Verdana" w:hAnsi="Times New Roman" w:cs="Times New Roman"/>
          <w:bCs/>
          <w:noProof/>
          <w:color w:val="000000"/>
          <w:sz w:val="24"/>
          <w:szCs w:val="24"/>
        </w:rPr>
        <mc:AlternateContent>
          <mc:Choice Requires="wpi">
            <w:drawing>
              <wp:anchor distT="0" distB="0" distL="114300" distR="114300" simplePos="0" relativeHeight="251663360" behindDoc="0" locked="0" layoutInCell="1" allowOverlap="1" wp14:anchorId="3729E576" wp14:editId="10845788">
                <wp:simplePos x="0" y="0"/>
                <wp:positionH relativeFrom="column">
                  <wp:posOffset>3571011</wp:posOffset>
                </wp:positionH>
                <wp:positionV relativeFrom="paragraph">
                  <wp:posOffset>-369718</wp:posOffset>
                </wp:positionV>
                <wp:extent cx="651960" cy="1257120"/>
                <wp:effectExtent l="57150" t="57150" r="53340" b="57785"/>
                <wp:wrapNone/>
                <wp:docPr id="674586096" name="Ink 5"/>
                <wp:cNvGraphicFramePr/>
                <a:graphic xmlns:a="http://schemas.openxmlformats.org/drawingml/2006/main">
                  <a:graphicData uri="http://schemas.microsoft.com/office/word/2010/wordprocessingInk">
                    <w14:contentPart bwMode="auto" r:id="rId11">
                      <w14:nvContentPartPr>
                        <w14:cNvContentPartPr/>
                      </w14:nvContentPartPr>
                      <w14:xfrm>
                        <a:off x="0" y="0"/>
                        <a:ext cx="651960" cy="1257120"/>
                      </w14:xfrm>
                    </w14:contentPart>
                  </a:graphicData>
                </a:graphic>
              </wp:anchor>
            </w:drawing>
          </mc:Choice>
          <mc:Fallback>
            <w:pict>
              <v:shape w14:anchorId="5A6C979E" id="Ink 5" o:spid="_x0000_s1026" type="#_x0000_t75" style="position:absolute;margin-left:280.5pt;margin-top:-29.8pt;width:52.75pt;height:100.4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0;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">
                <v:imagedata r:id="rId12" o:title=""/>
              </v:shape>
            </w:pict>
          </mc:Fallback>
        </mc:AlternateContent>
      </w:r>
      <w:r w:rsidR="005518D9">
        <w:rPr>
          <w:rFonts w:ascii="Times New Roman" w:eastAsia="Verdana" w:hAnsi="Times New Roman" w:cs="Times New Roman"/>
          <w:bCs/>
          <w:noProof/>
          <w:color w:val="000000"/>
          <w:sz w:val="24"/>
          <w:szCs w:val="24"/>
        </w:rPr>
        <mc:AlternateContent>
          <mc:Choice Requires="wpi">
            <w:drawing>
              <wp:anchor distT="0" distB="0" distL="114300" distR="114300" simplePos="0" relativeHeight="251662336" behindDoc="0" locked="0" layoutInCell="1" allowOverlap="1" wp14:anchorId="1DB2471E" wp14:editId="108D7431">
                <wp:simplePos x="0" y="0"/>
                <wp:positionH relativeFrom="column">
                  <wp:posOffset>597051</wp:posOffset>
                </wp:positionH>
                <wp:positionV relativeFrom="paragraph">
                  <wp:posOffset>224756</wp:posOffset>
                </wp:positionV>
                <wp:extent cx="754920" cy="697680"/>
                <wp:effectExtent l="57150" t="57150" r="26670" b="45720"/>
                <wp:wrapNone/>
                <wp:docPr id="1650757635" name="Ink 4"/>
                <wp:cNvGraphicFramePr/>
                <a:graphic xmlns:a="http://schemas.openxmlformats.org/drawingml/2006/main">
                  <a:graphicData uri="http://schemas.microsoft.com/office/word/2010/wordprocessingInk">
                    <w14:contentPart bwMode="auto" r:id="rId13">
                      <w14:nvContentPartPr>
                        <w14:cNvContentPartPr/>
                      </w14:nvContentPartPr>
                      <w14:xfrm>
                        <a:off x="0" y="0"/>
                        <a:ext cx="754920" cy="697680"/>
                      </w14:xfrm>
                    </w14:contentPart>
                  </a:graphicData>
                </a:graphic>
              </wp:anchor>
            </w:drawing>
          </mc:Choice>
          <mc:Fallback>
            <w:pict>
              <v:shape w14:anchorId="4BFC71FB" id="Ink 4" o:spid="_x0000_s1026" type="#_x0000_t75" style="position:absolute;margin-left:46.3pt;margin-top:17pt;width:60.9pt;height:56.3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0;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">
                <v:imagedata r:id="rId14" o:title=""/>
              </v:shape>
            </w:pict>
          </mc:Fallback>
        </mc:AlternateContent>
      </w:r>
      <w:r w:rsidR="005518D9">
        <w:rPr>
          <w:rFonts w:ascii="Times New Roman" w:eastAsia="Verdana" w:hAnsi="Times New Roman" w:cs="Times New Roman"/>
          <w:bCs/>
          <w:noProof/>
          <w:color w:val="000000"/>
          <w:sz w:val="24"/>
          <w:szCs w:val="24"/>
        </w:rPr>
        <mc:AlternateContent>
          <mc:Choice Requires="wpi">
            <w:drawing>
              <wp:anchor distT="0" distB="0" distL="114300" distR="114300" simplePos="0" relativeHeight="251661312" behindDoc="0" locked="0" layoutInCell="1" allowOverlap="1" wp14:anchorId="68ACBA85" wp14:editId="1C818EA9">
                <wp:simplePos x="0" y="0"/>
                <wp:positionH relativeFrom="column">
                  <wp:posOffset>586971</wp:posOffset>
                </wp:positionH>
                <wp:positionV relativeFrom="paragraph">
                  <wp:posOffset>505916</wp:posOffset>
                </wp:positionV>
                <wp:extent cx="182520" cy="277200"/>
                <wp:effectExtent l="57150" t="57150" r="0" b="46990"/>
                <wp:wrapNone/>
                <wp:docPr id="270428574" name="Ink 3"/>
                <wp:cNvGraphicFramePr/>
                <a:graphic xmlns:a="http://schemas.openxmlformats.org/drawingml/2006/main">
                  <a:graphicData uri="http://schemas.microsoft.com/office/word/2010/wordprocessingInk">
                    <w14:contentPart bwMode="auto" r:id="rId15">
                      <w14:nvContentPartPr>
                        <w14:cNvContentPartPr/>
                      </w14:nvContentPartPr>
                      <w14:xfrm>
                        <a:off x="0" y="0"/>
                        <a:ext cx="182520" cy="277200"/>
                      </w14:xfrm>
                    </w14:contentPart>
                  </a:graphicData>
                </a:graphic>
              </wp:anchor>
            </w:drawing>
          </mc:Choice>
          <mc:Fallback>
            <w:pict>
              <v:shape w14:anchorId="65F0F7F7" id="Ink 3" o:spid="_x0000_s1026" type="#_x0000_t75" style="position:absolute;margin-left:45.5pt;margin-top:39.15pt;width:15.75pt;height:23.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">
                <v:imagedata r:id="rId16" o:title=""/>
              </v:shape>
            </w:pict>
          </mc:Fallback>
        </mc:AlternateContent>
      </w:r>
      <w:r w:rsidR="005518D9">
        <w:rPr>
          <w:rFonts w:ascii="Times New Roman" w:eastAsia="Verdana" w:hAnsi="Times New Roman" w:cs="Times New Roman"/>
          <w:bCs/>
          <w:noProof/>
          <w:color w:val="000000"/>
          <w:sz w:val="24"/>
          <w:szCs w:val="24"/>
        </w:rPr>
        <mc:AlternateContent>
          <mc:Choice Requires="wpi">
            <w:drawing>
              <wp:anchor distT="0" distB="0" distL="114300" distR="114300" simplePos="0" relativeHeight="251660288" behindDoc="0" locked="0" layoutInCell="1" allowOverlap="1" wp14:anchorId="5ADC17A1" wp14:editId="2C7E55CD">
                <wp:simplePos x="0" y="0"/>
                <wp:positionH relativeFrom="column">
                  <wp:posOffset>656590</wp:posOffset>
                </wp:positionH>
                <wp:positionV relativeFrom="paragraph">
                  <wp:posOffset>569600</wp:posOffset>
                </wp:positionV>
                <wp:extent cx="2160" cy="11160"/>
                <wp:effectExtent l="57150" t="57150" r="55245" b="46355"/>
                <wp:wrapNone/>
                <wp:docPr id="1412832615" name="Ink 2"/>
                <wp:cNvGraphicFramePr/>
                <a:graphic xmlns:a="http://schemas.openxmlformats.org/drawingml/2006/main">
                  <a:graphicData uri="http://schemas.microsoft.com/office/word/2010/wordprocessingInk">
                    <w14:contentPart bwMode="auto" r:id="rId17">
                      <w14:nvContentPartPr>
                        <w14:cNvContentPartPr/>
                      </w14:nvContentPartPr>
                      <w14:xfrm>
                        <a:off x="0" y="0"/>
                        <a:ext cx="2160" cy="11160"/>
                      </w14:xfrm>
                    </w14:contentPart>
                  </a:graphicData>
                </a:graphic>
                <wp14:sizeRelH relativeFrom="margin">
                  <wp14:pctWidth>0</wp14:pctWidth>
                </wp14:sizeRelH>
                <wp14:sizeRelV relativeFrom="margin">
                  <wp14:pctHeight>0</wp14:pctHeight>
                </wp14:sizeRelV>
              </wp:anchor>
            </w:drawing>
          </mc:Choice>
          <mc:Fallback>
            <w:pict>
              <v:shape w14:anchorId="0D3412A5" id="Ink 2" o:spid="_x0000_s1026" type="#_x0000_t75" style="position:absolute;margin-left:51pt;margin-top:44.15pt;width:1.55pt;height:2.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">
                <v:imagedata r:id="rId18" o:title=""/>
              </v:shape>
            </w:pict>
          </mc:Fallback>
        </mc:AlternateContent>
      </w:r>
      <w:r w:rsidRPr="00475D59">
        <w:rPr>
          <w:rFonts w:ascii="Times New Roman" w:eastAsia="Verdana" w:hAnsi="Times New Roman" w:cs="Times New Roman"/>
          <w:bCs/>
          <w:color w:val="000000"/>
          <w:sz w:val="24"/>
          <w:szCs w:val="24"/>
        </w:rPr>
        <w:t xml:space="preserve">Signature of the Student </w:t>
      </w:r>
      <w:r w:rsidR="00407C83" w:rsidRPr="00475D59">
        <w:rPr>
          <w:rFonts w:ascii="Times New Roman" w:eastAsia="Verdana" w:hAnsi="Times New Roman" w:cs="Times New Roman"/>
          <w:bCs/>
          <w:color w:val="000000"/>
          <w:sz w:val="24"/>
          <w:szCs w:val="24"/>
        </w:rPr>
        <w:t xml:space="preserve">                                         </w:t>
      </w:r>
      <w:r w:rsidR="009F6DEA" w:rsidRPr="00475D59">
        <w:rPr>
          <w:rFonts w:ascii="Times New Roman" w:eastAsia="Verdana" w:hAnsi="Times New Roman" w:cs="Times New Roman"/>
          <w:bCs/>
          <w:color w:val="000000"/>
          <w:sz w:val="24"/>
          <w:szCs w:val="24"/>
        </w:rPr>
        <w:t xml:space="preserve">    </w:t>
      </w:r>
      <w:r w:rsidRPr="00475D59">
        <w:rPr>
          <w:rFonts w:ascii="Times New Roman" w:eastAsia="Verdana" w:hAnsi="Times New Roman" w:cs="Times New Roman"/>
          <w:bCs/>
          <w:color w:val="000000"/>
          <w:sz w:val="24"/>
          <w:szCs w:val="24"/>
        </w:rPr>
        <w:t xml:space="preserve">Signature of the Supervisor </w:t>
      </w:r>
      <w:r w:rsidR="009F6DEA" w:rsidRPr="00475D59">
        <w:rPr>
          <w:rFonts w:ascii="Times New Roman" w:eastAsia="Verdana" w:hAnsi="Times New Roman" w:cs="Times New Roman"/>
          <w:bCs/>
          <w:color w:val="000000"/>
          <w:sz w:val="24"/>
          <w:szCs w:val="24"/>
        </w:rPr>
        <w:br/>
      </w:r>
      <w:r w:rsidRPr="00475D59">
        <w:rPr>
          <w:rFonts w:ascii="Times New Roman" w:eastAsia="Verdana" w:hAnsi="Times New Roman" w:cs="Times New Roman"/>
          <w:bCs/>
          <w:color w:val="000000"/>
          <w:sz w:val="24"/>
          <w:szCs w:val="24"/>
        </w:rPr>
        <w:t>Name:</w:t>
      </w:r>
      <w:r w:rsidR="0058532A" w:rsidRPr="00475D59">
        <w:rPr>
          <w:rFonts w:ascii="Times New Roman" w:eastAsia="Verdana" w:hAnsi="Times New Roman" w:cs="Times New Roman"/>
          <w:bCs/>
          <w:color w:val="000000"/>
          <w:sz w:val="24"/>
          <w:szCs w:val="24"/>
        </w:rPr>
        <w:t xml:space="preserve"> </w:t>
      </w:r>
      <w:r w:rsidR="0058532A" w:rsidRPr="00475D59">
        <w:rPr>
          <w:rFonts w:ascii="Times New Roman" w:eastAsia="Verdana" w:hAnsi="Times New Roman" w:cs="Times New Roman"/>
          <w:b/>
          <w:color w:val="000000"/>
          <w:sz w:val="24"/>
          <w:szCs w:val="24"/>
        </w:rPr>
        <w:t>Yeshvanth M</w:t>
      </w:r>
      <w:r w:rsidR="00407C83" w:rsidRPr="00475D59">
        <w:rPr>
          <w:rFonts w:ascii="Times New Roman" w:eastAsia="Verdana" w:hAnsi="Times New Roman" w:cs="Times New Roman"/>
          <w:b/>
          <w:color w:val="000000"/>
          <w:sz w:val="24"/>
          <w:szCs w:val="24"/>
        </w:rPr>
        <w:t xml:space="preserve">                                              </w:t>
      </w:r>
      <w:r w:rsidR="009F6DEA" w:rsidRPr="00475D59">
        <w:rPr>
          <w:rFonts w:ascii="Times New Roman" w:eastAsia="Verdana" w:hAnsi="Times New Roman" w:cs="Times New Roman"/>
          <w:bCs/>
          <w:color w:val="000000"/>
          <w:sz w:val="24"/>
          <w:szCs w:val="24"/>
        </w:rPr>
        <w:t xml:space="preserve">   </w:t>
      </w:r>
      <w:r w:rsidR="00A927D7">
        <w:rPr>
          <w:rFonts w:ascii="Times New Roman" w:eastAsia="Verdana" w:hAnsi="Times New Roman" w:cs="Times New Roman"/>
          <w:bCs/>
          <w:color w:val="000000"/>
          <w:sz w:val="24"/>
          <w:szCs w:val="24"/>
        </w:rPr>
        <w:t xml:space="preserve"> </w:t>
      </w:r>
      <w:r w:rsidRPr="00475D59">
        <w:rPr>
          <w:rFonts w:ascii="Times New Roman" w:eastAsia="Verdana" w:hAnsi="Times New Roman" w:cs="Times New Roman"/>
          <w:bCs/>
          <w:color w:val="000000"/>
          <w:sz w:val="24"/>
          <w:szCs w:val="24"/>
        </w:rPr>
        <w:t xml:space="preserve">Name: </w:t>
      </w:r>
      <w:r w:rsidR="0058532A" w:rsidRPr="00475D59">
        <w:rPr>
          <w:rFonts w:ascii="Times New Roman" w:eastAsia="Verdana" w:hAnsi="Times New Roman" w:cs="Times New Roman"/>
          <w:b/>
          <w:color w:val="000000"/>
          <w:sz w:val="24"/>
          <w:szCs w:val="24"/>
        </w:rPr>
        <w:t>Ganesh Ananthaswamy</w:t>
      </w:r>
    </w:p>
    <w:p w14:paraId="40D6DA61" w14:textId="56196604" w:rsidR="007E5BAC" w:rsidRPr="00475D59" w:rsidRDefault="00000000">
      <w:pPr>
        <w:widowControl w:val="0"/>
        <w:pBdr>
          <w:top w:val="nil"/>
          <w:left w:val="nil"/>
          <w:bottom w:val="nil"/>
          <w:right w:val="nil"/>
          <w:between w:val="nil"/>
        </w:pBdr>
        <w:spacing w:before="45" w:line="240" w:lineRule="auto"/>
        <w:ind w:left="121"/>
        <w:rPr>
          <w:rFonts w:ascii="Times New Roman" w:eastAsia="Verdana" w:hAnsi="Times New Roman" w:cs="Times New Roman"/>
          <w:bCs/>
          <w:color w:val="000000"/>
          <w:sz w:val="24"/>
          <w:szCs w:val="24"/>
        </w:rPr>
      </w:pPr>
      <w:r w:rsidRPr="00475D59">
        <w:rPr>
          <w:rFonts w:ascii="Times New Roman" w:eastAsia="Verdana" w:hAnsi="Times New Roman" w:cs="Times New Roman"/>
          <w:bCs/>
          <w:color w:val="000000"/>
          <w:sz w:val="24"/>
          <w:szCs w:val="24"/>
        </w:rPr>
        <w:t>Date:</w:t>
      </w:r>
      <w:r w:rsidR="00A927D7">
        <w:rPr>
          <w:rFonts w:ascii="Times New Roman" w:eastAsia="Verdana" w:hAnsi="Times New Roman" w:cs="Times New Roman"/>
          <w:bCs/>
          <w:color w:val="000000"/>
          <w:sz w:val="24"/>
          <w:szCs w:val="24"/>
        </w:rPr>
        <w:t xml:space="preserve"> 16-09-2025</w:t>
      </w:r>
      <w:r w:rsidRPr="00475D59">
        <w:rPr>
          <w:rFonts w:ascii="Times New Roman" w:eastAsia="Verdana" w:hAnsi="Times New Roman" w:cs="Times New Roman"/>
          <w:bCs/>
          <w:color w:val="000000"/>
          <w:sz w:val="24"/>
          <w:szCs w:val="24"/>
        </w:rPr>
        <w:t xml:space="preserve"> </w:t>
      </w:r>
      <w:r w:rsidR="00407C83" w:rsidRPr="00475D59">
        <w:rPr>
          <w:rFonts w:ascii="Times New Roman" w:eastAsia="Verdana" w:hAnsi="Times New Roman" w:cs="Times New Roman"/>
          <w:bCs/>
          <w:color w:val="000000"/>
          <w:sz w:val="24"/>
          <w:szCs w:val="24"/>
        </w:rPr>
        <w:t xml:space="preserve">                                                       </w:t>
      </w:r>
      <w:r w:rsidRPr="00475D59">
        <w:rPr>
          <w:rFonts w:ascii="Times New Roman" w:eastAsia="Verdana" w:hAnsi="Times New Roman" w:cs="Times New Roman"/>
          <w:bCs/>
          <w:color w:val="000000"/>
          <w:sz w:val="24"/>
          <w:szCs w:val="24"/>
        </w:rPr>
        <w:t xml:space="preserve">Date: </w:t>
      </w:r>
      <w:r w:rsidR="00A927D7">
        <w:rPr>
          <w:rFonts w:ascii="Times New Roman" w:eastAsia="Verdana" w:hAnsi="Times New Roman" w:cs="Times New Roman"/>
          <w:bCs/>
          <w:color w:val="000000"/>
          <w:sz w:val="24"/>
          <w:szCs w:val="24"/>
        </w:rPr>
        <w:t>16-09-2025</w:t>
      </w:r>
    </w:p>
    <w:p w14:paraId="40D6DA62" w14:textId="576F2D87" w:rsidR="007E5BAC" w:rsidRPr="00475D59" w:rsidRDefault="00000000">
      <w:pPr>
        <w:widowControl w:val="0"/>
        <w:pBdr>
          <w:top w:val="nil"/>
          <w:left w:val="nil"/>
          <w:bottom w:val="nil"/>
          <w:right w:val="nil"/>
          <w:between w:val="nil"/>
        </w:pBdr>
        <w:spacing w:before="242" w:line="240" w:lineRule="auto"/>
        <w:ind w:left="116"/>
        <w:rPr>
          <w:rFonts w:ascii="Times New Roman" w:eastAsia="Calibri" w:hAnsi="Times New Roman" w:cs="Times New Roman"/>
          <w:bCs/>
          <w:color w:val="000000"/>
          <w:sz w:val="24"/>
          <w:szCs w:val="24"/>
        </w:rPr>
      </w:pPr>
      <w:r w:rsidRPr="00475D59">
        <w:rPr>
          <w:rFonts w:ascii="Times New Roman" w:eastAsia="Calibri" w:hAnsi="Times New Roman" w:cs="Times New Roman"/>
          <w:bCs/>
          <w:color w:val="000000"/>
          <w:sz w:val="24"/>
          <w:szCs w:val="24"/>
        </w:rPr>
        <w:t xml:space="preserve">Place: </w:t>
      </w:r>
      <w:r w:rsidR="00A927D7">
        <w:rPr>
          <w:rFonts w:ascii="Times New Roman" w:eastAsia="Calibri" w:hAnsi="Times New Roman" w:cs="Times New Roman"/>
          <w:bCs/>
          <w:color w:val="000000"/>
          <w:sz w:val="24"/>
          <w:szCs w:val="24"/>
        </w:rPr>
        <w:t>Bangalore</w:t>
      </w:r>
      <w:r w:rsidR="00407C83" w:rsidRPr="00475D59">
        <w:rPr>
          <w:rFonts w:ascii="Times New Roman" w:eastAsia="Calibri" w:hAnsi="Times New Roman" w:cs="Times New Roman"/>
          <w:bCs/>
          <w:color w:val="000000"/>
          <w:sz w:val="24"/>
          <w:szCs w:val="24"/>
        </w:rPr>
        <w:t xml:space="preserve">                                                         </w:t>
      </w:r>
      <w:r w:rsidR="00A927D7">
        <w:rPr>
          <w:rFonts w:ascii="Times New Roman" w:eastAsia="Calibri" w:hAnsi="Times New Roman" w:cs="Times New Roman"/>
          <w:bCs/>
          <w:color w:val="000000"/>
          <w:sz w:val="24"/>
          <w:szCs w:val="24"/>
        </w:rPr>
        <w:t xml:space="preserve"> </w:t>
      </w:r>
      <w:r w:rsidRPr="00475D59">
        <w:rPr>
          <w:rFonts w:ascii="Times New Roman" w:eastAsia="Calibri" w:hAnsi="Times New Roman" w:cs="Times New Roman"/>
          <w:bCs/>
          <w:color w:val="000000"/>
          <w:sz w:val="24"/>
          <w:szCs w:val="24"/>
        </w:rPr>
        <w:t>Place:</w:t>
      </w:r>
      <w:r w:rsidR="00A927D7">
        <w:rPr>
          <w:rFonts w:ascii="Times New Roman" w:eastAsia="Calibri" w:hAnsi="Times New Roman" w:cs="Times New Roman"/>
          <w:bCs/>
          <w:color w:val="000000"/>
          <w:sz w:val="24"/>
          <w:szCs w:val="24"/>
        </w:rPr>
        <w:t xml:space="preserve"> Bangalore</w:t>
      </w:r>
    </w:p>
    <w:p w14:paraId="0007E83B" w14:textId="55ADA2E8" w:rsidR="00475D59" w:rsidRPr="00475D59" w:rsidRDefault="00475D59" w:rsidP="00DF7187">
      <w:pPr>
        <w:widowControl w:val="0"/>
        <w:pBdr>
          <w:top w:val="nil"/>
          <w:left w:val="nil"/>
          <w:bottom w:val="nil"/>
          <w:right w:val="nil"/>
          <w:between w:val="nil"/>
        </w:pBdr>
        <w:spacing w:before="1474" w:line="240" w:lineRule="auto"/>
        <w:ind w:right="582"/>
        <w:rPr>
          <w:rFonts w:ascii="Times New Roman" w:eastAsia="Calibri" w:hAnsi="Times New Roman" w:cs="Times New Roman"/>
          <w:b/>
          <w:bCs/>
          <w:sz w:val="24"/>
          <w:szCs w:val="24"/>
        </w:rPr>
      </w:pPr>
      <w:r w:rsidRPr="00475D59">
        <w:rPr>
          <w:rFonts w:ascii="Times New Roman" w:eastAsia="Calibri" w:hAnsi="Times New Roman" w:cs="Times New Roman"/>
          <w:b/>
          <w:bCs/>
          <w:sz w:val="24"/>
          <w:szCs w:val="24"/>
        </w:rPr>
        <w:lastRenderedPageBreak/>
        <w:t>CONTENTS</w:t>
      </w:r>
      <w:r>
        <w:rPr>
          <w:rFonts w:ascii="Times New Roman" w:eastAsia="Calibri" w:hAnsi="Times New Roman" w:cs="Times New Roman"/>
          <w:b/>
          <w:bCs/>
          <w:sz w:val="24"/>
          <w:szCs w:val="24"/>
        </w:rPr>
        <w:br/>
      </w:r>
    </w:p>
    <w:p w14:paraId="36AAC8BF" w14:textId="736CC43F" w:rsidR="00774820" w:rsidRPr="00403C35" w:rsidRDefault="00000000" w:rsidP="00866E11">
      <w:pPr>
        <w:widowControl w:val="0"/>
        <w:pBdr>
          <w:top w:val="nil"/>
          <w:left w:val="nil"/>
          <w:bottom w:val="nil"/>
          <w:right w:val="nil"/>
          <w:between w:val="nil"/>
        </w:pBdr>
        <w:spacing w:before="63" w:line="370" w:lineRule="auto"/>
        <w:ind w:left="545" w:right="479" w:firstLine="16"/>
        <w:jc w:val="both"/>
        <w:rPr>
          <w:rFonts w:ascii="Times New Roman" w:eastAsia="Calibri" w:hAnsi="Times New Roman" w:cs="Times New Roman"/>
          <w:color w:val="000000"/>
          <w:sz w:val="24"/>
          <w:szCs w:val="24"/>
        </w:rPr>
      </w:pPr>
      <w:r w:rsidRPr="00403C35">
        <w:rPr>
          <w:rFonts w:ascii="Times New Roman" w:hAnsi="Times New Roman" w:cs="Times New Roman"/>
          <w:color w:val="000000"/>
          <w:sz w:val="24"/>
          <w:szCs w:val="24"/>
        </w:rPr>
        <w:t xml:space="preserve">1. </w:t>
      </w:r>
      <w:r w:rsidR="00774820" w:rsidRPr="00403C35">
        <w:rPr>
          <w:rFonts w:ascii="Times New Roman" w:hAnsi="Times New Roman" w:cs="Times New Roman"/>
          <w:color w:val="000000"/>
          <w:sz w:val="24"/>
          <w:szCs w:val="24"/>
        </w:rPr>
        <w:t>Dataset</w:t>
      </w:r>
      <w:r w:rsidRPr="00403C35">
        <w:rPr>
          <w:rFonts w:ascii="Times New Roman" w:hAnsi="Times New Roman" w:cs="Times New Roman"/>
          <w:color w:val="000000"/>
          <w:sz w:val="24"/>
          <w:szCs w:val="24"/>
        </w:rPr>
        <w:t xml:space="preserve"> </w:t>
      </w:r>
      <w:r w:rsidR="00682C42" w:rsidRPr="00403C35">
        <w:rPr>
          <w:rFonts w:ascii="Times New Roman" w:hAnsi="Times New Roman" w:cs="Times New Roman"/>
          <w:color w:val="000000"/>
          <w:sz w:val="24"/>
          <w:szCs w:val="24"/>
        </w:rPr>
        <w:t xml:space="preserve">Selection and Usage </w:t>
      </w:r>
      <w:r w:rsidRPr="00403C35">
        <w:rPr>
          <w:rFonts w:ascii="Times New Roman" w:hAnsi="Times New Roman" w:cs="Times New Roman"/>
          <w:color w:val="000000"/>
          <w:sz w:val="24"/>
          <w:szCs w:val="24"/>
        </w:rPr>
        <w:t>.............................................................................</w:t>
      </w:r>
      <w:r w:rsidR="00866E11">
        <w:rPr>
          <w:rFonts w:ascii="Times New Roman" w:hAnsi="Times New Roman" w:cs="Times New Roman"/>
          <w:color w:val="000000"/>
          <w:sz w:val="24"/>
          <w:szCs w:val="24"/>
        </w:rPr>
        <w:t>.</w:t>
      </w:r>
      <w:r w:rsidR="00A77CEC">
        <w:rPr>
          <w:rFonts w:ascii="Times New Roman" w:hAnsi="Times New Roman" w:cs="Times New Roman"/>
          <w:color w:val="000000"/>
          <w:sz w:val="24"/>
          <w:szCs w:val="24"/>
        </w:rPr>
        <w:t>,</w:t>
      </w:r>
      <w:r w:rsidR="00A927D7">
        <w:rPr>
          <w:rFonts w:ascii="Times New Roman" w:eastAsia="Calibri" w:hAnsi="Times New Roman" w:cs="Times New Roman"/>
          <w:color w:val="000000"/>
          <w:sz w:val="24"/>
          <w:szCs w:val="24"/>
        </w:rPr>
        <w:t>3</w:t>
      </w:r>
      <w:r w:rsidRPr="00403C35">
        <w:rPr>
          <w:rFonts w:ascii="Times New Roman" w:eastAsia="Calibri" w:hAnsi="Times New Roman" w:cs="Times New Roman"/>
          <w:color w:val="000000"/>
          <w:sz w:val="24"/>
          <w:szCs w:val="24"/>
        </w:rPr>
        <w:t xml:space="preserve"> </w:t>
      </w:r>
    </w:p>
    <w:p w14:paraId="51437E5E" w14:textId="2BEE6386" w:rsidR="00503E5A" w:rsidRDefault="00000000" w:rsidP="00866E11">
      <w:pPr>
        <w:widowControl w:val="0"/>
        <w:pBdr>
          <w:top w:val="nil"/>
          <w:left w:val="nil"/>
          <w:bottom w:val="nil"/>
          <w:right w:val="nil"/>
          <w:between w:val="nil"/>
        </w:pBdr>
        <w:spacing w:before="63" w:line="370" w:lineRule="auto"/>
        <w:ind w:left="545" w:right="479" w:firstLine="16"/>
        <w:jc w:val="both"/>
        <w:rPr>
          <w:rFonts w:ascii="Times New Roman" w:eastAsia="Calibri" w:hAnsi="Times New Roman" w:cs="Times New Roman"/>
          <w:color w:val="000000"/>
          <w:sz w:val="24"/>
          <w:szCs w:val="24"/>
        </w:rPr>
      </w:pPr>
      <w:r w:rsidRPr="00403C35">
        <w:rPr>
          <w:rFonts w:ascii="Times New Roman" w:hAnsi="Times New Roman" w:cs="Times New Roman"/>
          <w:color w:val="000000"/>
          <w:sz w:val="24"/>
          <w:szCs w:val="24"/>
        </w:rPr>
        <w:t xml:space="preserve">2. </w:t>
      </w:r>
      <w:r w:rsidR="00503E5A">
        <w:rPr>
          <w:rFonts w:ascii="Times New Roman" w:hAnsi="Times New Roman" w:cs="Times New Roman"/>
          <w:color w:val="000000"/>
          <w:sz w:val="24"/>
          <w:szCs w:val="24"/>
        </w:rPr>
        <w:t>Model Selection and Training</w:t>
      </w:r>
      <w:r w:rsidRPr="00403C35">
        <w:rPr>
          <w:rFonts w:ascii="Times New Roman" w:hAnsi="Times New Roman" w:cs="Times New Roman"/>
          <w:color w:val="000000"/>
          <w:sz w:val="24"/>
          <w:szCs w:val="24"/>
        </w:rPr>
        <w:t xml:space="preserve"> ......</w:t>
      </w:r>
      <w:r w:rsidR="00301FB6">
        <w:rPr>
          <w:rFonts w:ascii="Times New Roman" w:hAnsi="Times New Roman" w:cs="Times New Roman"/>
          <w:color w:val="000000"/>
          <w:sz w:val="24"/>
          <w:szCs w:val="24"/>
        </w:rPr>
        <w:t>............................................................</w:t>
      </w:r>
      <w:r w:rsidRPr="00403C35">
        <w:rPr>
          <w:rFonts w:ascii="Times New Roman" w:hAnsi="Times New Roman" w:cs="Times New Roman"/>
          <w:color w:val="000000"/>
          <w:sz w:val="24"/>
          <w:szCs w:val="24"/>
        </w:rPr>
        <w:t>.........</w:t>
      </w:r>
      <w:r w:rsidR="00866E11">
        <w:rPr>
          <w:rFonts w:ascii="Times New Roman" w:hAnsi="Times New Roman" w:cs="Times New Roman"/>
          <w:color w:val="000000"/>
          <w:sz w:val="24"/>
          <w:szCs w:val="24"/>
        </w:rPr>
        <w:t>.</w:t>
      </w:r>
      <w:r w:rsidR="00A77CEC">
        <w:rPr>
          <w:rFonts w:ascii="Times New Roman" w:hAnsi="Times New Roman" w:cs="Times New Roman"/>
          <w:color w:val="000000"/>
          <w:sz w:val="24"/>
          <w:szCs w:val="24"/>
        </w:rPr>
        <w:t>.</w:t>
      </w:r>
      <w:r w:rsidR="00A927D7">
        <w:rPr>
          <w:rFonts w:ascii="Times New Roman" w:eastAsia="Calibri" w:hAnsi="Times New Roman" w:cs="Times New Roman"/>
          <w:color w:val="000000"/>
          <w:sz w:val="24"/>
          <w:szCs w:val="24"/>
        </w:rPr>
        <w:t>4</w:t>
      </w:r>
      <w:r w:rsidRPr="00403C35">
        <w:rPr>
          <w:rFonts w:ascii="Times New Roman" w:eastAsia="Calibri" w:hAnsi="Times New Roman" w:cs="Times New Roman"/>
          <w:color w:val="000000"/>
          <w:sz w:val="24"/>
          <w:szCs w:val="24"/>
        </w:rPr>
        <w:t xml:space="preserve"> </w:t>
      </w:r>
    </w:p>
    <w:p w14:paraId="0E9BF5BF" w14:textId="17A18EC2" w:rsidR="00503E5A" w:rsidRDefault="00000000" w:rsidP="00866E11">
      <w:pPr>
        <w:widowControl w:val="0"/>
        <w:pBdr>
          <w:top w:val="nil"/>
          <w:left w:val="nil"/>
          <w:bottom w:val="nil"/>
          <w:right w:val="nil"/>
          <w:between w:val="nil"/>
        </w:pBdr>
        <w:spacing w:before="63" w:line="370" w:lineRule="auto"/>
        <w:ind w:left="545" w:right="479" w:firstLine="16"/>
        <w:jc w:val="both"/>
        <w:rPr>
          <w:rFonts w:ascii="Times New Roman" w:eastAsia="Calibri" w:hAnsi="Times New Roman" w:cs="Times New Roman"/>
          <w:color w:val="000000"/>
          <w:sz w:val="24"/>
          <w:szCs w:val="24"/>
        </w:rPr>
      </w:pPr>
      <w:r w:rsidRPr="00403C35">
        <w:rPr>
          <w:rFonts w:ascii="Times New Roman" w:hAnsi="Times New Roman" w:cs="Times New Roman"/>
          <w:color w:val="000000"/>
          <w:sz w:val="24"/>
          <w:szCs w:val="24"/>
        </w:rPr>
        <w:t xml:space="preserve">3. </w:t>
      </w:r>
      <w:r w:rsidR="00503E5A">
        <w:rPr>
          <w:rFonts w:ascii="Times New Roman" w:hAnsi="Times New Roman" w:cs="Times New Roman"/>
          <w:color w:val="000000"/>
          <w:sz w:val="24"/>
          <w:szCs w:val="24"/>
        </w:rPr>
        <w:t>Model Evaluation</w:t>
      </w:r>
      <w:r w:rsidRPr="00403C35">
        <w:rPr>
          <w:rFonts w:ascii="Times New Roman" w:hAnsi="Times New Roman" w:cs="Times New Roman"/>
          <w:color w:val="000000"/>
          <w:sz w:val="24"/>
          <w:szCs w:val="24"/>
        </w:rPr>
        <w:t>................................</w:t>
      </w:r>
      <w:r w:rsidR="00301FB6">
        <w:rPr>
          <w:rFonts w:ascii="Times New Roman" w:hAnsi="Times New Roman" w:cs="Times New Roman"/>
          <w:color w:val="000000"/>
          <w:sz w:val="24"/>
          <w:szCs w:val="24"/>
        </w:rPr>
        <w:t>.............................................</w:t>
      </w:r>
      <w:r w:rsidRPr="00403C35">
        <w:rPr>
          <w:rFonts w:ascii="Times New Roman" w:hAnsi="Times New Roman" w:cs="Times New Roman"/>
          <w:color w:val="000000"/>
          <w:sz w:val="24"/>
          <w:szCs w:val="24"/>
        </w:rPr>
        <w:t>..................</w:t>
      </w:r>
      <w:r w:rsidR="00866E11">
        <w:rPr>
          <w:rFonts w:ascii="Times New Roman" w:hAnsi="Times New Roman" w:cs="Times New Roman"/>
          <w:color w:val="000000"/>
          <w:sz w:val="24"/>
          <w:szCs w:val="24"/>
        </w:rPr>
        <w:t>.</w:t>
      </w:r>
      <w:r w:rsidR="00A77CEC">
        <w:rPr>
          <w:rFonts w:ascii="Times New Roman" w:hAnsi="Times New Roman" w:cs="Times New Roman"/>
          <w:color w:val="000000"/>
          <w:sz w:val="24"/>
          <w:szCs w:val="24"/>
        </w:rPr>
        <w:t>.</w:t>
      </w:r>
      <w:r w:rsidR="00A927D7">
        <w:rPr>
          <w:rFonts w:ascii="Times New Roman" w:eastAsia="Calibri" w:hAnsi="Times New Roman" w:cs="Times New Roman"/>
          <w:color w:val="000000"/>
          <w:sz w:val="24"/>
          <w:szCs w:val="24"/>
        </w:rPr>
        <w:t>8</w:t>
      </w:r>
      <w:r w:rsidRPr="00403C35">
        <w:rPr>
          <w:rFonts w:ascii="Times New Roman" w:eastAsia="Calibri" w:hAnsi="Times New Roman" w:cs="Times New Roman"/>
          <w:color w:val="000000"/>
          <w:sz w:val="24"/>
          <w:szCs w:val="24"/>
        </w:rPr>
        <w:t xml:space="preserve"> </w:t>
      </w:r>
    </w:p>
    <w:p w14:paraId="40D6DA65" w14:textId="54942220" w:rsidR="007E5BAC" w:rsidRDefault="00A77CEC" w:rsidP="00866E11">
      <w:pPr>
        <w:widowControl w:val="0"/>
        <w:pBdr>
          <w:top w:val="nil"/>
          <w:left w:val="nil"/>
          <w:bottom w:val="nil"/>
          <w:right w:val="nil"/>
          <w:between w:val="nil"/>
        </w:pBdr>
        <w:spacing w:before="63" w:line="370" w:lineRule="auto"/>
        <w:ind w:left="545" w:right="479" w:firstLine="16"/>
        <w:jc w:val="both"/>
        <w:rPr>
          <w:rFonts w:ascii="Times New Roman" w:eastAsia="Calibri" w:hAnsi="Times New Roman" w:cs="Times New Roman"/>
          <w:color w:val="000000"/>
          <w:sz w:val="24"/>
          <w:szCs w:val="24"/>
        </w:rPr>
      </w:pPr>
      <w:r>
        <w:rPr>
          <w:rFonts w:ascii="Times New Roman" w:hAnsi="Times New Roman" w:cs="Times New Roman"/>
          <w:color w:val="000000"/>
          <w:sz w:val="24"/>
          <w:szCs w:val="24"/>
        </w:rPr>
        <w:t>4</w:t>
      </w:r>
      <w:r w:rsidR="00000000" w:rsidRPr="00403C35">
        <w:rPr>
          <w:rFonts w:ascii="Times New Roman" w:hAnsi="Times New Roman" w:cs="Times New Roman"/>
          <w:color w:val="000000"/>
          <w:sz w:val="24"/>
          <w:szCs w:val="24"/>
        </w:rPr>
        <w:t xml:space="preserve">. </w:t>
      </w:r>
      <w:r>
        <w:rPr>
          <w:rFonts w:ascii="Times New Roman" w:hAnsi="Times New Roman" w:cs="Times New Roman"/>
          <w:color w:val="000000"/>
          <w:sz w:val="24"/>
          <w:szCs w:val="24"/>
        </w:rPr>
        <w:t>Plan of</w:t>
      </w:r>
      <w:r w:rsidR="00A927D7">
        <w:rPr>
          <w:rFonts w:ascii="Times New Roman" w:hAnsi="Times New Roman" w:cs="Times New Roman"/>
          <w:color w:val="000000"/>
          <w:sz w:val="24"/>
          <w:szCs w:val="24"/>
        </w:rPr>
        <w:t xml:space="preserve"> Work……</w:t>
      </w:r>
      <w:r w:rsidR="00301FB6">
        <w:rPr>
          <w:rFonts w:ascii="Times New Roman" w:hAnsi="Times New Roman" w:cs="Times New Roman"/>
          <w:color w:val="000000"/>
          <w:sz w:val="24"/>
          <w:szCs w:val="24"/>
        </w:rPr>
        <w:t>….</w:t>
      </w:r>
      <w:r w:rsidR="00000000" w:rsidRPr="00403C35">
        <w:rPr>
          <w:rFonts w:ascii="Times New Roman" w:hAnsi="Times New Roman" w:cs="Times New Roman"/>
          <w:color w:val="000000"/>
          <w:sz w:val="24"/>
          <w:szCs w:val="24"/>
        </w:rPr>
        <w:t>..........................................................................................</w:t>
      </w:r>
      <w:r w:rsidR="00866E11">
        <w:rPr>
          <w:rFonts w:ascii="Times New Roman" w:hAnsi="Times New Roman" w:cs="Times New Roman"/>
          <w:color w:val="000000"/>
          <w:sz w:val="24"/>
          <w:szCs w:val="24"/>
        </w:rPr>
        <w:t>.</w:t>
      </w:r>
      <w:r w:rsidR="00000000" w:rsidRPr="00403C35">
        <w:rPr>
          <w:rFonts w:ascii="Times New Roman" w:eastAsia="Calibri" w:hAnsi="Times New Roman" w:cs="Times New Roman"/>
          <w:color w:val="000000"/>
          <w:sz w:val="24"/>
          <w:szCs w:val="24"/>
        </w:rPr>
        <w:t>10</w:t>
      </w:r>
    </w:p>
    <w:p w14:paraId="5A4DAA2A" w14:textId="5290C9FB" w:rsidR="00A77CEC" w:rsidRDefault="00A77CEC" w:rsidP="00866E11">
      <w:pPr>
        <w:widowControl w:val="0"/>
        <w:pBdr>
          <w:top w:val="nil"/>
          <w:left w:val="nil"/>
          <w:bottom w:val="nil"/>
          <w:right w:val="nil"/>
          <w:between w:val="nil"/>
        </w:pBdr>
        <w:spacing w:before="63" w:line="370" w:lineRule="auto"/>
        <w:ind w:left="545" w:right="479" w:firstLine="16"/>
        <w:jc w:val="both"/>
        <w:rPr>
          <w:rFonts w:ascii="Times New Roman" w:hAnsi="Times New Roman" w:cs="Times New Roman"/>
          <w:color w:val="000000"/>
          <w:sz w:val="24"/>
          <w:szCs w:val="24"/>
        </w:rPr>
      </w:pPr>
      <w:r>
        <w:rPr>
          <w:rFonts w:ascii="Times New Roman" w:hAnsi="Times New Roman" w:cs="Times New Roman"/>
          <w:color w:val="000000"/>
          <w:sz w:val="24"/>
          <w:szCs w:val="24"/>
        </w:rPr>
        <w:t>5. Abbreviations</w:t>
      </w:r>
      <w:r w:rsidRPr="00403C35">
        <w:rPr>
          <w:rFonts w:ascii="Times New Roman" w:hAnsi="Times New Roman" w:cs="Times New Roman"/>
          <w:color w:val="000000"/>
          <w:sz w:val="24"/>
          <w:szCs w:val="24"/>
        </w:rPr>
        <w:t>......................................................................................</w:t>
      </w:r>
      <w:r>
        <w:rPr>
          <w:rFonts w:ascii="Times New Roman" w:hAnsi="Times New Roman" w:cs="Times New Roman"/>
          <w:color w:val="000000"/>
          <w:sz w:val="24"/>
          <w:szCs w:val="24"/>
        </w:rPr>
        <w:t>.</w:t>
      </w:r>
      <w:r w:rsidRPr="00403C35">
        <w:rPr>
          <w:rFonts w:ascii="Times New Roman" w:hAnsi="Times New Roman" w:cs="Times New Roman"/>
          <w:color w:val="000000"/>
          <w:sz w:val="24"/>
          <w:szCs w:val="24"/>
        </w:rPr>
        <w:t>.............</w:t>
      </w:r>
      <w:r>
        <w:rPr>
          <w:rFonts w:ascii="Times New Roman" w:hAnsi="Times New Roman" w:cs="Times New Roman"/>
          <w:color w:val="000000"/>
          <w:sz w:val="24"/>
          <w:szCs w:val="24"/>
        </w:rPr>
        <w:t>.</w:t>
      </w:r>
      <w:r>
        <w:rPr>
          <w:rFonts w:ascii="Times New Roman" w:hAnsi="Times New Roman" w:cs="Times New Roman"/>
          <w:color w:val="000000"/>
          <w:sz w:val="24"/>
          <w:szCs w:val="24"/>
        </w:rPr>
        <w:t>.10</w:t>
      </w:r>
    </w:p>
    <w:p w14:paraId="01B64E8A" w14:textId="477E7B51" w:rsidR="00A927D7" w:rsidRPr="00503E5A" w:rsidRDefault="00A927D7" w:rsidP="00866E11">
      <w:pPr>
        <w:widowControl w:val="0"/>
        <w:pBdr>
          <w:top w:val="nil"/>
          <w:left w:val="nil"/>
          <w:bottom w:val="nil"/>
          <w:right w:val="nil"/>
          <w:between w:val="nil"/>
        </w:pBdr>
        <w:spacing w:before="63" w:line="370" w:lineRule="auto"/>
        <w:ind w:left="545" w:right="479" w:firstLine="16"/>
        <w:jc w:val="both"/>
        <w:rPr>
          <w:rFonts w:ascii="Times New Roman" w:hAnsi="Times New Roman" w:cs="Times New Roman"/>
          <w:color w:val="000000"/>
          <w:sz w:val="24"/>
          <w:szCs w:val="24"/>
        </w:rPr>
      </w:pPr>
      <w:r>
        <w:rPr>
          <w:rFonts w:ascii="Times New Roman" w:hAnsi="Times New Roman" w:cs="Times New Roman"/>
          <w:color w:val="000000"/>
          <w:sz w:val="24"/>
          <w:szCs w:val="24"/>
        </w:rPr>
        <w:t>6. References</w:t>
      </w:r>
      <w:r w:rsidRPr="00403C35">
        <w:rPr>
          <w:rFonts w:ascii="Times New Roman" w:hAnsi="Times New Roman" w:cs="Times New Roman"/>
          <w:color w:val="000000"/>
          <w:sz w:val="24"/>
          <w:szCs w:val="24"/>
        </w:rPr>
        <w:t>..........................................................................................................</w:t>
      </w:r>
      <w:r w:rsidR="00B666F6">
        <w:rPr>
          <w:rFonts w:ascii="Times New Roman" w:hAnsi="Times New Roman" w:cs="Times New Roman"/>
          <w:color w:val="000000"/>
          <w:sz w:val="24"/>
          <w:szCs w:val="24"/>
        </w:rPr>
        <w:t>.</w:t>
      </w:r>
      <w:r>
        <w:rPr>
          <w:rFonts w:ascii="Times New Roman" w:hAnsi="Times New Roman" w:cs="Times New Roman"/>
          <w:color w:val="000000"/>
          <w:sz w:val="24"/>
          <w:szCs w:val="24"/>
        </w:rPr>
        <w:t>11</w:t>
      </w:r>
    </w:p>
    <w:p w14:paraId="40D6DA66" w14:textId="29FBF61C" w:rsidR="007E5BAC" w:rsidRPr="00403C35" w:rsidRDefault="00000000" w:rsidP="00866E11">
      <w:pPr>
        <w:widowControl w:val="0"/>
        <w:pBdr>
          <w:top w:val="nil"/>
          <w:left w:val="nil"/>
          <w:bottom w:val="nil"/>
          <w:right w:val="nil"/>
          <w:between w:val="nil"/>
        </w:pBdr>
        <w:spacing w:before="539" w:line="280" w:lineRule="auto"/>
        <w:ind w:left="122" w:right="479"/>
        <w:jc w:val="both"/>
        <w:rPr>
          <w:rFonts w:ascii="Times New Roman" w:eastAsia="Calibri" w:hAnsi="Times New Roman" w:cs="Times New Roman"/>
          <w:color w:val="000000"/>
          <w:sz w:val="24"/>
          <w:szCs w:val="24"/>
        </w:rPr>
      </w:pPr>
      <w:r w:rsidRPr="00403C35">
        <w:rPr>
          <w:rFonts w:ascii="Times New Roman" w:hAnsi="Times New Roman" w:cs="Times New Roman"/>
          <w:color w:val="000000"/>
          <w:sz w:val="24"/>
          <w:szCs w:val="24"/>
        </w:rPr>
        <w:t>Figure 1:</w:t>
      </w:r>
      <w:r w:rsidR="00A012DC">
        <w:rPr>
          <w:rFonts w:ascii="Times New Roman" w:hAnsi="Times New Roman" w:cs="Times New Roman"/>
          <w:color w:val="000000"/>
          <w:sz w:val="24"/>
          <w:szCs w:val="24"/>
        </w:rPr>
        <w:t xml:space="preserve"> Structure of a Feed-forward Fully Connected Network</w:t>
      </w:r>
      <w:r w:rsidRPr="00403C35">
        <w:rPr>
          <w:rFonts w:ascii="Times New Roman" w:hAnsi="Times New Roman" w:cs="Times New Roman"/>
          <w:color w:val="000000"/>
          <w:sz w:val="24"/>
          <w:szCs w:val="24"/>
        </w:rPr>
        <w:t>................................</w:t>
      </w:r>
      <w:r w:rsidR="00866E11">
        <w:rPr>
          <w:rFonts w:ascii="Times New Roman" w:hAnsi="Times New Roman" w:cs="Times New Roman"/>
          <w:color w:val="000000"/>
          <w:sz w:val="24"/>
          <w:szCs w:val="24"/>
        </w:rPr>
        <w:t>.</w:t>
      </w:r>
      <w:r w:rsidR="00866E11">
        <w:rPr>
          <w:rFonts w:ascii="Times New Roman" w:eastAsia="Calibri" w:hAnsi="Times New Roman" w:cs="Times New Roman"/>
          <w:color w:val="000000"/>
          <w:sz w:val="24"/>
          <w:szCs w:val="24"/>
        </w:rPr>
        <w:t>4</w:t>
      </w:r>
      <w:r w:rsidRPr="00403C35">
        <w:rPr>
          <w:rFonts w:ascii="Times New Roman" w:eastAsia="Calibri" w:hAnsi="Times New Roman" w:cs="Times New Roman"/>
          <w:color w:val="000000"/>
          <w:sz w:val="24"/>
          <w:szCs w:val="24"/>
        </w:rPr>
        <w:t xml:space="preserve"> </w:t>
      </w:r>
      <w:r w:rsidR="00A927D7">
        <w:rPr>
          <w:rFonts w:ascii="Times New Roman" w:eastAsia="Calibri" w:hAnsi="Times New Roman" w:cs="Times New Roman"/>
          <w:color w:val="000000"/>
          <w:sz w:val="24"/>
          <w:szCs w:val="24"/>
        </w:rPr>
        <w:br/>
      </w:r>
      <w:r w:rsidRPr="00403C35">
        <w:rPr>
          <w:rFonts w:ascii="Times New Roman" w:hAnsi="Times New Roman" w:cs="Times New Roman"/>
          <w:color w:val="000000"/>
          <w:sz w:val="24"/>
          <w:szCs w:val="24"/>
        </w:rPr>
        <w:t>Figure 2:</w:t>
      </w:r>
      <w:r w:rsidR="00A012DC">
        <w:rPr>
          <w:rFonts w:ascii="Times New Roman" w:hAnsi="Times New Roman" w:cs="Times New Roman"/>
          <w:color w:val="000000"/>
          <w:sz w:val="24"/>
          <w:szCs w:val="24"/>
        </w:rPr>
        <w:t xml:space="preserve"> Hyperparameter vs. Memory Usage Analysis Tool </w:t>
      </w:r>
      <w:r w:rsidRPr="00403C35">
        <w:rPr>
          <w:rFonts w:ascii="Times New Roman" w:hAnsi="Times New Roman" w:cs="Times New Roman"/>
          <w:color w:val="000000"/>
          <w:sz w:val="24"/>
          <w:szCs w:val="24"/>
        </w:rPr>
        <w:t>.....................................</w:t>
      </w:r>
      <w:r w:rsidR="00866E11">
        <w:rPr>
          <w:rFonts w:ascii="Times New Roman" w:hAnsi="Times New Roman" w:cs="Times New Roman"/>
          <w:color w:val="000000"/>
          <w:sz w:val="24"/>
          <w:szCs w:val="24"/>
        </w:rPr>
        <w:t>.</w:t>
      </w:r>
      <w:r w:rsidR="00866E11">
        <w:rPr>
          <w:rFonts w:ascii="Times New Roman" w:eastAsia="Calibri" w:hAnsi="Times New Roman" w:cs="Times New Roman"/>
          <w:color w:val="000000"/>
          <w:sz w:val="24"/>
          <w:szCs w:val="24"/>
        </w:rPr>
        <w:t>5</w:t>
      </w:r>
      <w:r w:rsidR="00A012DC">
        <w:rPr>
          <w:rFonts w:ascii="Times New Roman" w:eastAsia="Calibri" w:hAnsi="Times New Roman" w:cs="Times New Roman"/>
          <w:color w:val="000000"/>
          <w:sz w:val="24"/>
          <w:szCs w:val="24"/>
        </w:rPr>
        <w:br/>
        <w:t>Figure 3: Optimization History Plot</w:t>
      </w:r>
      <w:r w:rsidR="00866E11" w:rsidRPr="00403C35">
        <w:rPr>
          <w:rFonts w:ascii="Times New Roman" w:hAnsi="Times New Roman" w:cs="Times New Roman"/>
          <w:color w:val="000000"/>
          <w:sz w:val="24"/>
          <w:szCs w:val="24"/>
        </w:rPr>
        <w:t>.......</w:t>
      </w:r>
      <w:r w:rsidR="00333527">
        <w:rPr>
          <w:rFonts w:ascii="Times New Roman" w:hAnsi="Times New Roman" w:cs="Times New Roman"/>
          <w:color w:val="000000"/>
          <w:sz w:val="24"/>
          <w:szCs w:val="24"/>
        </w:rPr>
        <w:t>.</w:t>
      </w:r>
      <w:r w:rsidR="00866E11" w:rsidRPr="00403C35">
        <w:rPr>
          <w:rFonts w:ascii="Times New Roman" w:hAnsi="Times New Roman" w:cs="Times New Roman"/>
          <w:color w:val="000000"/>
          <w:sz w:val="24"/>
          <w:szCs w:val="24"/>
        </w:rPr>
        <w:t>..................................................................</w:t>
      </w:r>
      <w:r w:rsidR="00866E11">
        <w:rPr>
          <w:rFonts w:ascii="Times New Roman" w:hAnsi="Times New Roman" w:cs="Times New Roman"/>
          <w:color w:val="000000"/>
          <w:sz w:val="24"/>
          <w:szCs w:val="24"/>
        </w:rPr>
        <w:t>.</w:t>
      </w:r>
      <w:r w:rsidR="00866E11" w:rsidRPr="00403C35">
        <w:rPr>
          <w:rFonts w:ascii="Times New Roman" w:hAnsi="Times New Roman" w:cs="Times New Roman"/>
          <w:color w:val="000000"/>
          <w:sz w:val="24"/>
          <w:szCs w:val="24"/>
        </w:rPr>
        <w:t>....</w:t>
      </w:r>
      <w:r w:rsidR="00866E11">
        <w:rPr>
          <w:rFonts w:ascii="Times New Roman" w:hAnsi="Times New Roman" w:cs="Times New Roman"/>
          <w:color w:val="000000"/>
          <w:sz w:val="24"/>
          <w:szCs w:val="24"/>
        </w:rPr>
        <w:t>6</w:t>
      </w:r>
      <w:r w:rsidR="00A012DC">
        <w:rPr>
          <w:rFonts w:ascii="Times New Roman" w:eastAsia="Calibri" w:hAnsi="Times New Roman" w:cs="Times New Roman"/>
          <w:color w:val="000000"/>
          <w:sz w:val="24"/>
          <w:szCs w:val="24"/>
        </w:rPr>
        <w:br/>
        <w:t>Figure 4:</w:t>
      </w:r>
      <w:r w:rsidR="00333527">
        <w:rPr>
          <w:rFonts w:ascii="Times New Roman" w:eastAsia="Calibri" w:hAnsi="Times New Roman" w:cs="Times New Roman"/>
          <w:color w:val="000000"/>
          <w:sz w:val="24"/>
          <w:szCs w:val="24"/>
        </w:rPr>
        <w:t xml:space="preserve"> </w:t>
      </w:r>
      <w:r w:rsidR="00A012DC">
        <w:rPr>
          <w:rFonts w:ascii="Times New Roman" w:eastAsia="Calibri" w:hAnsi="Times New Roman" w:cs="Times New Roman"/>
          <w:color w:val="000000"/>
          <w:sz w:val="24"/>
          <w:szCs w:val="24"/>
        </w:rPr>
        <w:t>Hyperparameter Importance</w:t>
      </w:r>
      <w:r w:rsidR="00866E11" w:rsidRPr="00403C35">
        <w:rPr>
          <w:rFonts w:ascii="Times New Roman" w:hAnsi="Times New Roman" w:cs="Times New Roman"/>
          <w:color w:val="000000"/>
          <w:sz w:val="24"/>
          <w:szCs w:val="24"/>
        </w:rPr>
        <w:t>...</w:t>
      </w:r>
      <w:r w:rsidR="00333527">
        <w:rPr>
          <w:rFonts w:ascii="Times New Roman" w:hAnsi="Times New Roman" w:cs="Times New Roman"/>
          <w:color w:val="000000"/>
          <w:sz w:val="24"/>
          <w:szCs w:val="24"/>
        </w:rPr>
        <w:t>..</w:t>
      </w:r>
      <w:r w:rsidR="00866E11" w:rsidRPr="00403C35">
        <w:rPr>
          <w:rFonts w:ascii="Times New Roman" w:hAnsi="Times New Roman" w:cs="Times New Roman"/>
          <w:color w:val="000000"/>
          <w:sz w:val="24"/>
          <w:szCs w:val="24"/>
        </w:rPr>
        <w:t>....................................................................</w:t>
      </w:r>
      <w:r w:rsidR="00866E11">
        <w:rPr>
          <w:rFonts w:ascii="Times New Roman" w:hAnsi="Times New Roman" w:cs="Times New Roman"/>
          <w:color w:val="000000"/>
          <w:sz w:val="24"/>
          <w:szCs w:val="24"/>
        </w:rPr>
        <w:t>...6</w:t>
      </w:r>
      <w:r w:rsidR="00A012DC">
        <w:rPr>
          <w:rFonts w:ascii="Times New Roman" w:eastAsia="Calibri" w:hAnsi="Times New Roman" w:cs="Times New Roman"/>
          <w:color w:val="000000"/>
          <w:sz w:val="24"/>
          <w:szCs w:val="24"/>
        </w:rPr>
        <w:br/>
        <w:t>Figure 5: Training and Validation Loss over Epochs</w:t>
      </w:r>
      <w:r w:rsidR="00866E11" w:rsidRPr="00403C35">
        <w:rPr>
          <w:rFonts w:ascii="Times New Roman" w:hAnsi="Times New Roman" w:cs="Times New Roman"/>
          <w:color w:val="000000"/>
          <w:sz w:val="24"/>
          <w:szCs w:val="24"/>
        </w:rPr>
        <w:t>...............................................</w:t>
      </w:r>
      <w:r w:rsidR="00866E11">
        <w:rPr>
          <w:rFonts w:ascii="Times New Roman" w:hAnsi="Times New Roman" w:cs="Times New Roman"/>
          <w:color w:val="000000"/>
          <w:sz w:val="24"/>
          <w:szCs w:val="24"/>
        </w:rPr>
        <w:t>....7</w:t>
      </w:r>
      <w:r w:rsidR="00A012DC">
        <w:rPr>
          <w:rFonts w:ascii="Times New Roman" w:eastAsia="Calibri" w:hAnsi="Times New Roman" w:cs="Times New Roman"/>
          <w:color w:val="000000"/>
          <w:sz w:val="24"/>
          <w:szCs w:val="24"/>
        </w:rPr>
        <w:br/>
        <w:t>Figure 6:</w:t>
      </w:r>
      <w:r w:rsidR="00333527">
        <w:rPr>
          <w:rFonts w:ascii="Times New Roman" w:eastAsia="Calibri" w:hAnsi="Times New Roman" w:cs="Times New Roman"/>
          <w:color w:val="000000"/>
          <w:sz w:val="24"/>
          <w:szCs w:val="24"/>
        </w:rPr>
        <w:t xml:space="preserve"> </w:t>
      </w:r>
      <w:r w:rsidR="00A012DC">
        <w:rPr>
          <w:rFonts w:ascii="Times New Roman" w:eastAsia="Calibri" w:hAnsi="Times New Roman" w:cs="Times New Roman"/>
          <w:color w:val="000000"/>
          <w:sz w:val="24"/>
          <w:szCs w:val="24"/>
        </w:rPr>
        <w:t>True SOC vs</w:t>
      </w:r>
      <w:r w:rsidR="00866E11">
        <w:rPr>
          <w:rFonts w:ascii="Times New Roman" w:eastAsia="Calibri" w:hAnsi="Times New Roman" w:cs="Times New Roman"/>
          <w:color w:val="000000"/>
          <w:sz w:val="24"/>
          <w:szCs w:val="24"/>
        </w:rPr>
        <w:t>.</w:t>
      </w:r>
      <w:r w:rsidR="00A012DC">
        <w:rPr>
          <w:rFonts w:ascii="Times New Roman" w:eastAsia="Calibri" w:hAnsi="Times New Roman" w:cs="Times New Roman"/>
          <w:color w:val="000000"/>
          <w:sz w:val="24"/>
          <w:szCs w:val="24"/>
        </w:rPr>
        <w:t xml:space="preserve"> Predicted SOC</w:t>
      </w:r>
      <w:r w:rsidR="00866E11">
        <w:rPr>
          <w:rFonts w:ascii="Times New Roman" w:eastAsia="Calibri" w:hAnsi="Times New Roman" w:cs="Times New Roman"/>
          <w:color w:val="000000"/>
          <w:sz w:val="24"/>
          <w:szCs w:val="24"/>
        </w:rPr>
        <w:t xml:space="preserve"> scatter plot</w:t>
      </w:r>
      <w:r w:rsidR="00866E11" w:rsidRPr="00403C35">
        <w:rPr>
          <w:rFonts w:ascii="Times New Roman" w:hAnsi="Times New Roman" w:cs="Times New Roman"/>
          <w:color w:val="000000"/>
          <w:sz w:val="24"/>
          <w:szCs w:val="24"/>
        </w:rPr>
        <w:t>.....................................................</w:t>
      </w:r>
      <w:r w:rsidR="00866E11">
        <w:rPr>
          <w:rFonts w:ascii="Times New Roman" w:hAnsi="Times New Roman" w:cs="Times New Roman"/>
          <w:color w:val="000000"/>
          <w:sz w:val="24"/>
          <w:szCs w:val="24"/>
        </w:rPr>
        <w:t>.8</w:t>
      </w:r>
      <w:r w:rsidR="00866E11">
        <w:rPr>
          <w:rFonts w:ascii="Times New Roman" w:eastAsia="Calibri" w:hAnsi="Times New Roman" w:cs="Times New Roman"/>
          <w:color w:val="000000"/>
          <w:sz w:val="24"/>
          <w:szCs w:val="24"/>
        </w:rPr>
        <w:br/>
        <w:t>Figure 7: True SOC vs. Pred</w:t>
      </w:r>
      <w:r w:rsidR="00866E11">
        <w:rPr>
          <w:rFonts w:ascii="Times New Roman" w:eastAsia="Calibri" w:hAnsi="Times New Roman" w:cs="Times New Roman"/>
          <w:color w:val="000000"/>
          <w:sz w:val="24"/>
          <w:szCs w:val="24"/>
        </w:rPr>
        <w:tab/>
        <w:t>icted SOC for a single test file</w:t>
      </w:r>
      <w:r w:rsidR="00866E11" w:rsidRPr="00403C35">
        <w:rPr>
          <w:rFonts w:ascii="Times New Roman" w:hAnsi="Times New Roman" w:cs="Times New Roman"/>
          <w:color w:val="000000"/>
          <w:sz w:val="24"/>
          <w:szCs w:val="24"/>
        </w:rPr>
        <w:t>.............</w:t>
      </w:r>
      <w:r w:rsidR="00333527">
        <w:rPr>
          <w:rFonts w:ascii="Times New Roman" w:hAnsi="Times New Roman" w:cs="Times New Roman"/>
          <w:color w:val="000000"/>
          <w:sz w:val="24"/>
          <w:szCs w:val="24"/>
        </w:rPr>
        <w:t>...</w:t>
      </w:r>
      <w:r w:rsidR="00866E11" w:rsidRPr="00403C35">
        <w:rPr>
          <w:rFonts w:ascii="Times New Roman" w:hAnsi="Times New Roman" w:cs="Times New Roman"/>
          <w:color w:val="000000"/>
          <w:sz w:val="24"/>
          <w:szCs w:val="24"/>
        </w:rPr>
        <w:t>.................</w:t>
      </w:r>
      <w:r w:rsidR="00866E11">
        <w:rPr>
          <w:rFonts w:ascii="Times New Roman" w:hAnsi="Times New Roman" w:cs="Times New Roman"/>
          <w:color w:val="000000"/>
          <w:sz w:val="24"/>
          <w:szCs w:val="24"/>
        </w:rPr>
        <w:t>...........9</w:t>
      </w:r>
    </w:p>
    <w:p w14:paraId="40D6DA67" w14:textId="57BFF11E" w:rsidR="007E5BAC" w:rsidRDefault="00000000" w:rsidP="00403C35">
      <w:pPr>
        <w:widowControl w:val="0"/>
        <w:pBdr>
          <w:top w:val="nil"/>
          <w:left w:val="nil"/>
          <w:bottom w:val="nil"/>
          <w:right w:val="nil"/>
          <w:between w:val="nil"/>
        </w:pBdr>
        <w:spacing w:before="627" w:line="240" w:lineRule="auto"/>
        <w:ind w:left="106"/>
        <w:rPr>
          <w:rFonts w:ascii="Times New Roman" w:eastAsia="Calibri" w:hAnsi="Times New Roman" w:cs="Times New Roman"/>
          <w:color w:val="000000"/>
          <w:sz w:val="24"/>
          <w:szCs w:val="24"/>
        </w:rPr>
      </w:pPr>
      <w:r w:rsidRPr="00403C35">
        <w:rPr>
          <w:rFonts w:ascii="Times New Roman" w:hAnsi="Times New Roman" w:cs="Times New Roman"/>
          <w:color w:val="000000"/>
          <w:sz w:val="24"/>
          <w:szCs w:val="24"/>
        </w:rPr>
        <w:t>Table 1:</w:t>
      </w:r>
      <w:r w:rsidR="00866E11">
        <w:rPr>
          <w:rFonts w:ascii="Times New Roman" w:hAnsi="Times New Roman" w:cs="Times New Roman"/>
          <w:color w:val="000000"/>
          <w:sz w:val="24"/>
          <w:szCs w:val="24"/>
        </w:rPr>
        <w:t xml:space="preserve"> Best Hyperparamer</w:t>
      </w:r>
      <w:r w:rsidR="00202928">
        <w:rPr>
          <w:rFonts w:ascii="Times New Roman" w:hAnsi="Times New Roman" w:cs="Times New Roman"/>
          <w:color w:val="000000"/>
          <w:sz w:val="24"/>
          <w:szCs w:val="24"/>
        </w:rPr>
        <w:t>s</w:t>
      </w:r>
      <w:r w:rsidR="00202928" w:rsidRPr="00403C35">
        <w:rPr>
          <w:rFonts w:ascii="Times New Roman" w:hAnsi="Times New Roman" w:cs="Times New Roman"/>
          <w:color w:val="000000"/>
          <w:sz w:val="24"/>
          <w:szCs w:val="24"/>
        </w:rPr>
        <w:t>......</w:t>
      </w:r>
      <w:r w:rsidR="00202928">
        <w:rPr>
          <w:rFonts w:ascii="Times New Roman" w:hAnsi="Times New Roman" w:cs="Times New Roman"/>
          <w:color w:val="000000"/>
          <w:sz w:val="24"/>
          <w:szCs w:val="24"/>
        </w:rPr>
        <w:t>..</w:t>
      </w:r>
      <w:r w:rsidR="00202928" w:rsidRPr="00403C35">
        <w:rPr>
          <w:rFonts w:ascii="Times New Roman" w:hAnsi="Times New Roman" w:cs="Times New Roman"/>
          <w:color w:val="000000"/>
          <w:sz w:val="24"/>
          <w:szCs w:val="24"/>
        </w:rPr>
        <w:t>............................</w:t>
      </w:r>
      <w:r w:rsidR="00866E11">
        <w:rPr>
          <w:rFonts w:ascii="Times New Roman" w:hAnsi="Times New Roman" w:cs="Times New Roman"/>
          <w:color w:val="000000"/>
          <w:sz w:val="24"/>
          <w:szCs w:val="24"/>
        </w:rPr>
        <w:t>.</w:t>
      </w:r>
      <w:r w:rsidRPr="00403C35">
        <w:rPr>
          <w:rFonts w:ascii="Times New Roman" w:hAnsi="Times New Roman" w:cs="Times New Roman"/>
          <w:color w:val="000000"/>
          <w:sz w:val="24"/>
          <w:szCs w:val="24"/>
        </w:rPr>
        <w:t>.................................................</w:t>
      </w:r>
      <w:r w:rsidR="00202928">
        <w:rPr>
          <w:rFonts w:ascii="Times New Roman" w:hAnsi="Times New Roman" w:cs="Times New Roman"/>
          <w:color w:val="000000"/>
          <w:sz w:val="24"/>
          <w:szCs w:val="24"/>
        </w:rPr>
        <w:t>.....</w:t>
      </w:r>
      <w:r w:rsidRPr="00403C35">
        <w:rPr>
          <w:rFonts w:ascii="Times New Roman" w:hAnsi="Times New Roman" w:cs="Times New Roman"/>
          <w:color w:val="000000"/>
          <w:sz w:val="24"/>
          <w:szCs w:val="24"/>
        </w:rPr>
        <w:t>.</w:t>
      </w:r>
      <w:r w:rsidR="00202928">
        <w:rPr>
          <w:rFonts w:ascii="Times New Roman" w:eastAsia="Calibri" w:hAnsi="Times New Roman" w:cs="Times New Roman"/>
          <w:color w:val="000000"/>
          <w:sz w:val="24"/>
          <w:szCs w:val="24"/>
        </w:rPr>
        <w:t>7</w:t>
      </w:r>
      <w:r w:rsidR="00202928">
        <w:rPr>
          <w:rFonts w:ascii="Times New Roman" w:eastAsia="Calibri" w:hAnsi="Times New Roman" w:cs="Times New Roman"/>
          <w:color w:val="000000"/>
          <w:sz w:val="24"/>
          <w:szCs w:val="24"/>
        </w:rPr>
        <w:br/>
        <w:t xml:space="preserve">Table 2: </w:t>
      </w:r>
      <w:r w:rsidR="00202928">
        <w:rPr>
          <w:rFonts w:ascii="Times New Roman" w:hAnsi="Times New Roman" w:cs="Times New Roman"/>
          <w:sz w:val="24"/>
          <w:szCs w:val="24"/>
          <w:lang w:val="en-US"/>
        </w:rPr>
        <w:t>Obtained MSE and MAE</w:t>
      </w:r>
      <w:r w:rsidR="00202928">
        <w:rPr>
          <w:rFonts w:ascii="Times New Roman" w:hAnsi="Times New Roman" w:cs="Times New Roman"/>
          <w:color w:val="000000"/>
          <w:sz w:val="24"/>
          <w:szCs w:val="24"/>
        </w:rPr>
        <w:t>….</w:t>
      </w:r>
      <w:r w:rsidR="00202928" w:rsidRPr="00403C35">
        <w:rPr>
          <w:rFonts w:ascii="Times New Roman" w:hAnsi="Times New Roman" w:cs="Times New Roman"/>
          <w:color w:val="000000"/>
          <w:sz w:val="24"/>
          <w:szCs w:val="24"/>
        </w:rPr>
        <w:t>..................................................</w:t>
      </w:r>
      <w:r w:rsidR="00202928">
        <w:rPr>
          <w:rFonts w:ascii="Times New Roman" w:hAnsi="Times New Roman" w:cs="Times New Roman"/>
          <w:color w:val="000000"/>
          <w:sz w:val="24"/>
          <w:szCs w:val="24"/>
        </w:rPr>
        <w:t>….</w:t>
      </w:r>
      <w:r w:rsidR="00202928" w:rsidRPr="00403C35">
        <w:rPr>
          <w:rFonts w:ascii="Times New Roman" w:hAnsi="Times New Roman" w:cs="Times New Roman"/>
          <w:color w:val="000000"/>
          <w:sz w:val="24"/>
          <w:szCs w:val="24"/>
        </w:rPr>
        <w:t>...................</w:t>
      </w:r>
      <w:r w:rsidR="00202928">
        <w:rPr>
          <w:rFonts w:ascii="Times New Roman" w:hAnsi="Times New Roman" w:cs="Times New Roman"/>
          <w:color w:val="000000"/>
          <w:sz w:val="24"/>
          <w:szCs w:val="24"/>
        </w:rPr>
        <w:t>....</w:t>
      </w:r>
      <w:r w:rsidR="00202928" w:rsidRPr="00403C35">
        <w:rPr>
          <w:rFonts w:ascii="Times New Roman" w:hAnsi="Times New Roman" w:cs="Times New Roman"/>
          <w:color w:val="000000"/>
          <w:sz w:val="24"/>
          <w:szCs w:val="24"/>
        </w:rPr>
        <w:t>.</w:t>
      </w:r>
      <w:r w:rsidR="00202928">
        <w:rPr>
          <w:rFonts w:ascii="Times New Roman" w:hAnsi="Times New Roman" w:cs="Times New Roman"/>
          <w:color w:val="000000"/>
          <w:sz w:val="24"/>
          <w:szCs w:val="24"/>
        </w:rPr>
        <w:t>9</w:t>
      </w:r>
    </w:p>
    <w:p w14:paraId="091210E3" w14:textId="77777777" w:rsidR="00202928" w:rsidRPr="00403C35" w:rsidRDefault="00202928" w:rsidP="00403C35">
      <w:pPr>
        <w:widowControl w:val="0"/>
        <w:pBdr>
          <w:top w:val="nil"/>
          <w:left w:val="nil"/>
          <w:bottom w:val="nil"/>
          <w:right w:val="nil"/>
          <w:between w:val="nil"/>
        </w:pBdr>
        <w:spacing w:before="627" w:line="240" w:lineRule="auto"/>
        <w:ind w:left="106"/>
        <w:rPr>
          <w:rFonts w:ascii="Times New Roman" w:eastAsia="Calibri" w:hAnsi="Times New Roman" w:cs="Times New Roman"/>
          <w:color w:val="000000"/>
          <w:sz w:val="24"/>
          <w:szCs w:val="24"/>
        </w:rPr>
      </w:pPr>
    </w:p>
    <w:p w14:paraId="045FC97D" w14:textId="77777777" w:rsidR="00B84A4E" w:rsidRPr="005C1744" w:rsidRDefault="00B84A4E">
      <w:pPr>
        <w:widowControl w:val="0"/>
        <w:pBdr>
          <w:top w:val="nil"/>
          <w:left w:val="nil"/>
          <w:bottom w:val="nil"/>
          <w:right w:val="nil"/>
          <w:between w:val="nil"/>
        </w:pBdr>
        <w:spacing w:line="240" w:lineRule="auto"/>
        <w:ind w:right="470"/>
        <w:jc w:val="right"/>
        <w:rPr>
          <w:rFonts w:ascii="Times New Roman" w:eastAsia="Calibri" w:hAnsi="Times New Roman" w:cs="Times New Roman"/>
          <w:color w:val="000000"/>
        </w:rPr>
      </w:pPr>
    </w:p>
    <w:p w14:paraId="3D3720C2" w14:textId="77777777" w:rsidR="00B84A4E" w:rsidRDefault="00B84A4E">
      <w:pPr>
        <w:widowControl w:val="0"/>
        <w:pBdr>
          <w:top w:val="nil"/>
          <w:left w:val="nil"/>
          <w:bottom w:val="nil"/>
          <w:right w:val="nil"/>
          <w:between w:val="nil"/>
        </w:pBdr>
        <w:spacing w:line="240" w:lineRule="auto"/>
        <w:ind w:right="470"/>
        <w:jc w:val="right"/>
        <w:rPr>
          <w:rFonts w:ascii="Calibri" w:eastAsia="Calibri" w:hAnsi="Calibri" w:cs="Calibri"/>
          <w:color w:val="000000"/>
        </w:rPr>
      </w:pPr>
    </w:p>
    <w:p w14:paraId="553E115B" w14:textId="77777777" w:rsidR="00B84A4E" w:rsidRDefault="00B84A4E">
      <w:pPr>
        <w:widowControl w:val="0"/>
        <w:pBdr>
          <w:top w:val="nil"/>
          <w:left w:val="nil"/>
          <w:bottom w:val="nil"/>
          <w:right w:val="nil"/>
          <w:between w:val="nil"/>
        </w:pBdr>
        <w:spacing w:line="240" w:lineRule="auto"/>
        <w:ind w:right="470"/>
        <w:jc w:val="right"/>
        <w:rPr>
          <w:rFonts w:ascii="Calibri" w:eastAsia="Calibri" w:hAnsi="Calibri" w:cs="Calibri"/>
          <w:color w:val="000000"/>
        </w:rPr>
      </w:pPr>
    </w:p>
    <w:p w14:paraId="52A9A0C7" w14:textId="77777777" w:rsidR="00B84A4E" w:rsidRDefault="00B84A4E">
      <w:pPr>
        <w:widowControl w:val="0"/>
        <w:pBdr>
          <w:top w:val="nil"/>
          <w:left w:val="nil"/>
          <w:bottom w:val="nil"/>
          <w:right w:val="nil"/>
          <w:between w:val="nil"/>
        </w:pBdr>
        <w:spacing w:line="240" w:lineRule="auto"/>
        <w:ind w:right="470"/>
        <w:jc w:val="right"/>
        <w:rPr>
          <w:rFonts w:ascii="Calibri" w:eastAsia="Calibri" w:hAnsi="Calibri" w:cs="Calibri"/>
          <w:color w:val="000000"/>
        </w:rPr>
      </w:pPr>
    </w:p>
    <w:p w14:paraId="505AD22E" w14:textId="77777777" w:rsidR="00B84A4E" w:rsidRDefault="00B84A4E">
      <w:pPr>
        <w:widowControl w:val="0"/>
        <w:pBdr>
          <w:top w:val="nil"/>
          <w:left w:val="nil"/>
          <w:bottom w:val="nil"/>
          <w:right w:val="nil"/>
          <w:between w:val="nil"/>
        </w:pBdr>
        <w:spacing w:line="240" w:lineRule="auto"/>
        <w:ind w:right="470"/>
        <w:jc w:val="right"/>
        <w:rPr>
          <w:rFonts w:ascii="Calibri" w:eastAsia="Calibri" w:hAnsi="Calibri" w:cs="Calibri"/>
          <w:color w:val="000000"/>
        </w:rPr>
      </w:pPr>
    </w:p>
    <w:p w14:paraId="32595535" w14:textId="77777777" w:rsidR="00B84A4E" w:rsidRDefault="00B84A4E">
      <w:pPr>
        <w:widowControl w:val="0"/>
        <w:pBdr>
          <w:top w:val="nil"/>
          <w:left w:val="nil"/>
          <w:bottom w:val="nil"/>
          <w:right w:val="nil"/>
          <w:between w:val="nil"/>
        </w:pBdr>
        <w:spacing w:line="240" w:lineRule="auto"/>
        <w:ind w:right="470"/>
        <w:jc w:val="right"/>
        <w:rPr>
          <w:rFonts w:ascii="Calibri" w:eastAsia="Calibri" w:hAnsi="Calibri" w:cs="Calibri"/>
          <w:color w:val="000000"/>
        </w:rPr>
      </w:pPr>
    </w:p>
    <w:p w14:paraId="6A665746" w14:textId="77777777" w:rsidR="00B84A4E" w:rsidRDefault="00B84A4E">
      <w:pPr>
        <w:widowControl w:val="0"/>
        <w:pBdr>
          <w:top w:val="nil"/>
          <w:left w:val="nil"/>
          <w:bottom w:val="nil"/>
          <w:right w:val="nil"/>
          <w:between w:val="nil"/>
        </w:pBdr>
        <w:spacing w:line="240" w:lineRule="auto"/>
        <w:ind w:right="470"/>
        <w:jc w:val="right"/>
        <w:rPr>
          <w:rFonts w:ascii="Calibri" w:eastAsia="Calibri" w:hAnsi="Calibri" w:cs="Calibri"/>
          <w:color w:val="000000"/>
        </w:rPr>
      </w:pPr>
    </w:p>
    <w:p w14:paraId="6E7AEB6C" w14:textId="77777777" w:rsidR="00B84A4E" w:rsidRDefault="00B84A4E">
      <w:pPr>
        <w:widowControl w:val="0"/>
        <w:pBdr>
          <w:top w:val="nil"/>
          <w:left w:val="nil"/>
          <w:bottom w:val="nil"/>
          <w:right w:val="nil"/>
          <w:between w:val="nil"/>
        </w:pBdr>
        <w:spacing w:line="240" w:lineRule="auto"/>
        <w:ind w:right="470"/>
        <w:jc w:val="right"/>
        <w:rPr>
          <w:rFonts w:ascii="Calibri" w:eastAsia="Calibri" w:hAnsi="Calibri" w:cs="Calibri"/>
          <w:color w:val="000000"/>
        </w:rPr>
      </w:pPr>
    </w:p>
    <w:p w14:paraId="18E1DC68" w14:textId="77777777" w:rsidR="00B84A4E" w:rsidRDefault="00B84A4E">
      <w:pPr>
        <w:widowControl w:val="0"/>
        <w:pBdr>
          <w:top w:val="nil"/>
          <w:left w:val="nil"/>
          <w:bottom w:val="nil"/>
          <w:right w:val="nil"/>
          <w:between w:val="nil"/>
        </w:pBdr>
        <w:spacing w:line="240" w:lineRule="auto"/>
        <w:ind w:right="470"/>
        <w:jc w:val="right"/>
        <w:rPr>
          <w:rFonts w:ascii="Calibri" w:eastAsia="Calibri" w:hAnsi="Calibri" w:cs="Calibri"/>
          <w:color w:val="000000"/>
        </w:rPr>
      </w:pPr>
    </w:p>
    <w:p w14:paraId="17F4489C" w14:textId="77777777" w:rsidR="00B84A4E" w:rsidRDefault="00B84A4E">
      <w:pPr>
        <w:widowControl w:val="0"/>
        <w:pBdr>
          <w:top w:val="nil"/>
          <w:left w:val="nil"/>
          <w:bottom w:val="nil"/>
          <w:right w:val="nil"/>
          <w:between w:val="nil"/>
        </w:pBdr>
        <w:spacing w:line="240" w:lineRule="auto"/>
        <w:ind w:right="470"/>
        <w:jc w:val="right"/>
        <w:rPr>
          <w:rFonts w:ascii="Calibri" w:eastAsia="Calibri" w:hAnsi="Calibri" w:cs="Calibri"/>
          <w:color w:val="000000"/>
        </w:rPr>
      </w:pPr>
    </w:p>
    <w:p w14:paraId="36645E13" w14:textId="77777777" w:rsidR="00B84A4E" w:rsidRDefault="00B84A4E">
      <w:pPr>
        <w:widowControl w:val="0"/>
        <w:pBdr>
          <w:top w:val="nil"/>
          <w:left w:val="nil"/>
          <w:bottom w:val="nil"/>
          <w:right w:val="nil"/>
          <w:between w:val="nil"/>
        </w:pBdr>
        <w:spacing w:line="240" w:lineRule="auto"/>
        <w:ind w:right="470"/>
        <w:jc w:val="right"/>
        <w:rPr>
          <w:rFonts w:ascii="Calibri" w:eastAsia="Calibri" w:hAnsi="Calibri" w:cs="Calibri"/>
          <w:color w:val="000000"/>
        </w:rPr>
      </w:pPr>
    </w:p>
    <w:p w14:paraId="3437C5CD" w14:textId="77777777" w:rsidR="00B84A4E" w:rsidRDefault="00B84A4E">
      <w:pPr>
        <w:widowControl w:val="0"/>
        <w:pBdr>
          <w:top w:val="nil"/>
          <w:left w:val="nil"/>
          <w:bottom w:val="nil"/>
          <w:right w:val="nil"/>
          <w:between w:val="nil"/>
        </w:pBdr>
        <w:spacing w:line="240" w:lineRule="auto"/>
        <w:ind w:right="470"/>
        <w:jc w:val="right"/>
        <w:rPr>
          <w:rFonts w:ascii="Calibri" w:eastAsia="Calibri" w:hAnsi="Calibri" w:cs="Calibri"/>
          <w:color w:val="000000"/>
        </w:rPr>
      </w:pPr>
    </w:p>
    <w:p w14:paraId="16556273" w14:textId="77777777" w:rsidR="00B84A4E" w:rsidRDefault="00B84A4E">
      <w:pPr>
        <w:widowControl w:val="0"/>
        <w:pBdr>
          <w:top w:val="nil"/>
          <w:left w:val="nil"/>
          <w:bottom w:val="nil"/>
          <w:right w:val="nil"/>
          <w:between w:val="nil"/>
        </w:pBdr>
        <w:spacing w:line="240" w:lineRule="auto"/>
        <w:ind w:right="470"/>
        <w:jc w:val="right"/>
        <w:rPr>
          <w:rFonts w:ascii="Calibri" w:eastAsia="Calibri" w:hAnsi="Calibri" w:cs="Calibri"/>
          <w:color w:val="000000"/>
        </w:rPr>
      </w:pPr>
    </w:p>
    <w:p w14:paraId="15E2DF27" w14:textId="77777777" w:rsidR="00B84A4E" w:rsidRDefault="00B84A4E">
      <w:pPr>
        <w:widowControl w:val="0"/>
        <w:pBdr>
          <w:top w:val="nil"/>
          <w:left w:val="nil"/>
          <w:bottom w:val="nil"/>
          <w:right w:val="nil"/>
          <w:between w:val="nil"/>
        </w:pBdr>
        <w:spacing w:line="240" w:lineRule="auto"/>
        <w:ind w:right="470"/>
        <w:jc w:val="right"/>
        <w:rPr>
          <w:rFonts w:ascii="Calibri" w:eastAsia="Calibri" w:hAnsi="Calibri" w:cs="Calibri"/>
          <w:color w:val="000000"/>
        </w:rPr>
      </w:pPr>
    </w:p>
    <w:p w14:paraId="59B0CE64" w14:textId="77777777" w:rsidR="00866E11" w:rsidRDefault="00866E11">
      <w:pPr>
        <w:widowControl w:val="0"/>
        <w:pBdr>
          <w:top w:val="nil"/>
          <w:left w:val="nil"/>
          <w:bottom w:val="nil"/>
          <w:right w:val="nil"/>
          <w:between w:val="nil"/>
        </w:pBdr>
        <w:spacing w:line="240" w:lineRule="auto"/>
        <w:ind w:right="470"/>
        <w:jc w:val="right"/>
        <w:rPr>
          <w:rFonts w:ascii="Calibri" w:eastAsia="Calibri" w:hAnsi="Calibri" w:cs="Calibri"/>
          <w:color w:val="000000"/>
        </w:rPr>
      </w:pPr>
    </w:p>
    <w:p w14:paraId="3CC1B4F3" w14:textId="77777777" w:rsidR="00866E11" w:rsidRDefault="00866E11">
      <w:pPr>
        <w:widowControl w:val="0"/>
        <w:pBdr>
          <w:top w:val="nil"/>
          <w:left w:val="nil"/>
          <w:bottom w:val="nil"/>
          <w:right w:val="nil"/>
          <w:between w:val="nil"/>
        </w:pBdr>
        <w:spacing w:line="240" w:lineRule="auto"/>
        <w:ind w:right="470"/>
        <w:jc w:val="right"/>
        <w:rPr>
          <w:rFonts w:ascii="Calibri" w:eastAsia="Calibri" w:hAnsi="Calibri" w:cs="Calibri"/>
          <w:color w:val="000000"/>
        </w:rPr>
      </w:pPr>
    </w:p>
    <w:p w14:paraId="4A940067" w14:textId="77777777" w:rsidR="00866E11" w:rsidRDefault="00866E11">
      <w:pPr>
        <w:widowControl w:val="0"/>
        <w:pBdr>
          <w:top w:val="nil"/>
          <w:left w:val="nil"/>
          <w:bottom w:val="nil"/>
          <w:right w:val="nil"/>
          <w:between w:val="nil"/>
        </w:pBdr>
        <w:spacing w:line="240" w:lineRule="auto"/>
        <w:ind w:right="470"/>
        <w:jc w:val="right"/>
        <w:rPr>
          <w:rFonts w:ascii="Calibri" w:eastAsia="Calibri" w:hAnsi="Calibri" w:cs="Calibri"/>
          <w:color w:val="000000"/>
        </w:rPr>
      </w:pPr>
    </w:p>
    <w:p w14:paraId="79DA3579" w14:textId="77777777" w:rsidR="00866E11" w:rsidRDefault="00866E11">
      <w:pPr>
        <w:widowControl w:val="0"/>
        <w:pBdr>
          <w:top w:val="nil"/>
          <w:left w:val="nil"/>
          <w:bottom w:val="nil"/>
          <w:right w:val="nil"/>
          <w:between w:val="nil"/>
        </w:pBdr>
        <w:spacing w:line="240" w:lineRule="auto"/>
        <w:ind w:right="470"/>
        <w:jc w:val="right"/>
        <w:rPr>
          <w:rFonts w:ascii="Calibri" w:eastAsia="Calibri" w:hAnsi="Calibri" w:cs="Calibri"/>
          <w:color w:val="000000"/>
        </w:rPr>
      </w:pPr>
    </w:p>
    <w:p w14:paraId="631CC213" w14:textId="77777777" w:rsidR="00866E11" w:rsidRDefault="00866E11">
      <w:pPr>
        <w:widowControl w:val="0"/>
        <w:pBdr>
          <w:top w:val="nil"/>
          <w:left w:val="nil"/>
          <w:bottom w:val="nil"/>
          <w:right w:val="nil"/>
          <w:between w:val="nil"/>
        </w:pBdr>
        <w:spacing w:line="240" w:lineRule="auto"/>
        <w:ind w:right="470"/>
        <w:jc w:val="right"/>
        <w:rPr>
          <w:rFonts w:ascii="Calibri" w:eastAsia="Calibri" w:hAnsi="Calibri" w:cs="Calibri"/>
          <w:color w:val="000000"/>
        </w:rPr>
      </w:pPr>
    </w:p>
    <w:p w14:paraId="405960D6" w14:textId="77777777" w:rsidR="00B84A4E" w:rsidRDefault="00B84A4E">
      <w:pPr>
        <w:widowControl w:val="0"/>
        <w:pBdr>
          <w:top w:val="nil"/>
          <w:left w:val="nil"/>
          <w:bottom w:val="nil"/>
          <w:right w:val="nil"/>
          <w:between w:val="nil"/>
        </w:pBdr>
        <w:spacing w:line="240" w:lineRule="auto"/>
        <w:ind w:right="470"/>
        <w:jc w:val="right"/>
        <w:rPr>
          <w:rFonts w:ascii="Calibri" w:eastAsia="Calibri" w:hAnsi="Calibri" w:cs="Calibri"/>
          <w:color w:val="000000"/>
        </w:rPr>
      </w:pPr>
    </w:p>
    <w:p w14:paraId="495CCE0A" w14:textId="77777777" w:rsidR="00B84A4E" w:rsidRDefault="00B84A4E">
      <w:pPr>
        <w:widowControl w:val="0"/>
        <w:pBdr>
          <w:top w:val="nil"/>
          <w:left w:val="nil"/>
          <w:bottom w:val="nil"/>
          <w:right w:val="nil"/>
          <w:between w:val="nil"/>
        </w:pBdr>
        <w:spacing w:line="240" w:lineRule="auto"/>
        <w:ind w:right="470"/>
        <w:jc w:val="right"/>
        <w:rPr>
          <w:rFonts w:ascii="Calibri" w:eastAsia="Calibri" w:hAnsi="Calibri" w:cs="Calibri"/>
          <w:color w:val="000000"/>
        </w:rPr>
      </w:pPr>
    </w:p>
    <w:p w14:paraId="5C90CFF5" w14:textId="77777777" w:rsidR="00B84A4E" w:rsidRDefault="00B84A4E" w:rsidP="004240A1">
      <w:pPr>
        <w:widowControl w:val="0"/>
        <w:pBdr>
          <w:top w:val="nil"/>
          <w:left w:val="nil"/>
          <w:bottom w:val="nil"/>
          <w:right w:val="nil"/>
          <w:between w:val="nil"/>
        </w:pBdr>
        <w:spacing w:line="240" w:lineRule="auto"/>
        <w:ind w:right="470"/>
        <w:rPr>
          <w:rFonts w:ascii="Calibri" w:eastAsia="Calibri" w:hAnsi="Calibri" w:cs="Calibri"/>
          <w:color w:val="000000"/>
        </w:rPr>
      </w:pPr>
    </w:p>
    <w:p w14:paraId="4604DCF7" w14:textId="1A4130C3" w:rsidR="00F40A1E" w:rsidRPr="00740C92" w:rsidRDefault="00646275" w:rsidP="00740C92">
      <w:pPr>
        <w:pStyle w:val="ListParagraph"/>
        <w:numPr>
          <w:ilvl w:val="0"/>
          <w:numId w:val="5"/>
        </w:numPr>
        <w:rPr>
          <w:rFonts w:ascii="Times New Roman" w:hAnsi="Times New Roman" w:cs="Times New Roman"/>
          <w:color w:val="1F497D" w:themeColor="text2"/>
          <w:sz w:val="36"/>
          <w:szCs w:val="36"/>
        </w:rPr>
      </w:pPr>
      <w:r w:rsidRPr="00740C92">
        <w:rPr>
          <w:rFonts w:ascii="Times New Roman" w:hAnsi="Times New Roman" w:cs="Times New Roman"/>
          <w:color w:val="1F497D" w:themeColor="text2"/>
          <w:sz w:val="36"/>
          <w:szCs w:val="36"/>
        </w:rPr>
        <w:t>Dataset</w:t>
      </w:r>
      <w:r w:rsidR="00F40A1E" w:rsidRPr="00740C92">
        <w:rPr>
          <w:rFonts w:ascii="Times New Roman" w:hAnsi="Times New Roman" w:cs="Times New Roman"/>
          <w:color w:val="1F497D" w:themeColor="text2"/>
          <w:sz w:val="36"/>
          <w:szCs w:val="36"/>
        </w:rPr>
        <w:t xml:space="preserve"> Selection and Usage</w:t>
      </w:r>
    </w:p>
    <w:p w14:paraId="6A75DAD4" w14:textId="77777777" w:rsidR="004B69EC" w:rsidRPr="00F40A1E" w:rsidRDefault="004B69EC" w:rsidP="004B69EC">
      <w:pPr>
        <w:jc w:val="center"/>
        <w:rPr>
          <w:rFonts w:ascii="Times New Roman" w:hAnsi="Times New Roman" w:cs="Times New Roman"/>
          <w:sz w:val="24"/>
          <w:szCs w:val="24"/>
        </w:rPr>
      </w:pPr>
    </w:p>
    <w:p w14:paraId="06780BD5" w14:textId="77777777" w:rsidR="003B5C1D" w:rsidRPr="003B5C1D" w:rsidRDefault="003B5C1D" w:rsidP="003B5C1D">
      <w:pPr>
        <w:rPr>
          <w:rFonts w:ascii="Times New Roman" w:hAnsi="Times New Roman" w:cs="Times New Roman"/>
          <w:b/>
          <w:bCs/>
          <w:sz w:val="24"/>
          <w:szCs w:val="24"/>
        </w:rPr>
      </w:pPr>
      <w:r w:rsidRPr="003B5C1D">
        <w:rPr>
          <w:rFonts w:ascii="Times New Roman" w:hAnsi="Times New Roman" w:cs="Times New Roman"/>
          <w:b/>
          <w:bCs/>
          <w:sz w:val="24"/>
          <w:szCs w:val="24"/>
        </w:rPr>
        <w:t>Dataset Description</w:t>
      </w:r>
    </w:p>
    <w:p w14:paraId="466AA845" w14:textId="6752022D" w:rsidR="003B5C1D" w:rsidRPr="003B5C1D" w:rsidRDefault="003B5C1D" w:rsidP="003B5C1D">
      <w:pPr>
        <w:jc w:val="both"/>
        <w:rPr>
          <w:rFonts w:ascii="Times New Roman" w:hAnsi="Times New Roman" w:cs="Times New Roman"/>
          <w:sz w:val="24"/>
          <w:szCs w:val="24"/>
        </w:rPr>
      </w:pPr>
      <w:r w:rsidRPr="003B5C1D">
        <w:rPr>
          <w:rFonts w:ascii="Times New Roman" w:hAnsi="Times New Roman" w:cs="Times New Roman"/>
          <w:sz w:val="24"/>
          <w:szCs w:val="24"/>
        </w:rPr>
        <w:t xml:space="preserve">The dataset used is </w:t>
      </w:r>
      <w:r w:rsidRPr="003B5C1D">
        <w:rPr>
          <w:rFonts w:ascii="Times New Roman" w:hAnsi="Times New Roman" w:cs="Times New Roman"/>
          <w:i/>
          <w:iCs/>
          <w:sz w:val="24"/>
          <w:szCs w:val="24"/>
        </w:rPr>
        <w:t>LG_HG2_Prepared_Dataset_McMasterUniversity_Jan_2020</w:t>
      </w:r>
      <w:r w:rsidRPr="003B5C1D">
        <w:rPr>
          <w:rFonts w:ascii="Times New Roman" w:hAnsi="Times New Roman" w:cs="Times New Roman"/>
          <w:sz w:val="24"/>
          <w:szCs w:val="24"/>
        </w:rPr>
        <w:t xml:space="preserve">, derived from experiments on a 3 Ah LG HG2 Li-ion cell. It includes </w:t>
      </w:r>
      <w:r w:rsidRPr="005C1744">
        <w:rPr>
          <w:rFonts w:ascii="Times New Roman" w:hAnsi="Times New Roman" w:cs="Times New Roman"/>
          <w:sz w:val="24"/>
          <w:szCs w:val="24"/>
        </w:rPr>
        <w:t xml:space="preserve">a </w:t>
      </w:r>
      <w:r w:rsidRPr="003B5C1D">
        <w:rPr>
          <w:rFonts w:ascii="Times New Roman" w:hAnsi="Times New Roman" w:cs="Times New Roman"/>
          <w:sz w:val="24"/>
          <w:szCs w:val="24"/>
        </w:rPr>
        <w:t>time series of five input features—voltage, current, temperature, plus moving-average current and moving-average voltage over a recent interval—and one target, the State of Charge (SoC). Multiple files in the dataset correspond to data collected under different ambient temperatures.</w:t>
      </w:r>
    </w:p>
    <w:p w14:paraId="04C63A42" w14:textId="3D85138E" w:rsidR="003B5C1D" w:rsidRPr="003B5C1D" w:rsidRDefault="003B5C1D" w:rsidP="003B5C1D">
      <w:pPr>
        <w:rPr>
          <w:rFonts w:ascii="Times New Roman" w:hAnsi="Times New Roman" w:cs="Times New Roman"/>
          <w:sz w:val="24"/>
          <w:szCs w:val="24"/>
        </w:rPr>
      </w:pPr>
    </w:p>
    <w:p w14:paraId="43B5ABA0" w14:textId="77777777" w:rsidR="003B5C1D" w:rsidRPr="003B5C1D" w:rsidRDefault="003B5C1D" w:rsidP="003B5C1D">
      <w:pPr>
        <w:rPr>
          <w:rFonts w:ascii="Times New Roman" w:hAnsi="Times New Roman" w:cs="Times New Roman"/>
          <w:b/>
          <w:bCs/>
          <w:sz w:val="24"/>
          <w:szCs w:val="24"/>
        </w:rPr>
      </w:pPr>
      <w:r w:rsidRPr="003B5C1D">
        <w:rPr>
          <w:rFonts w:ascii="Times New Roman" w:hAnsi="Times New Roman" w:cs="Times New Roman"/>
          <w:b/>
          <w:bCs/>
          <w:sz w:val="24"/>
          <w:szCs w:val="24"/>
        </w:rPr>
        <w:t>Data Preparation</w:t>
      </w:r>
    </w:p>
    <w:p w14:paraId="2B85F510" w14:textId="77777777" w:rsidR="003B5C1D" w:rsidRPr="003B5C1D" w:rsidRDefault="003B5C1D" w:rsidP="003B5C1D">
      <w:pPr>
        <w:numPr>
          <w:ilvl w:val="0"/>
          <w:numId w:val="1"/>
        </w:numPr>
        <w:jc w:val="both"/>
        <w:rPr>
          <w:rFonts w:ascii="Times New Roman" w:hAnsi="Times New Roman" w:cs="Times New Roman"/>
          <w:sz w:val="24"/>
          <w:szCs w:val="24"/>
        </w:rPr>
      </w:pPr>
      <w:r w:rsidRPr="003B5C1D">
        <w:rPr>
          <w:rFonts w:ascii="Times New Roman" w:hAnsi="Times New Roman" w:cs="Times New Roman"/>
          <w:b/>
          <w:bCs/>
          <w:sz w:val="24"/>
          <w:szCs w:val="24"/>
        </w:rPr>
        <w:t>Training data</w:t>
      </w:r>
      <w:r w:rsidRPr="003B5C1D">
        <w:rPr>
          <w:rFonts w:ascii="Times New Roman" w:hAnsi="Times New Roman" w:cs="Times New Roman"/>
          <w:sz w:val="24"/>
          <w:szCs w:val="24"/>
        </w:rPr>
        <w:t xml:space="preserve"> consists of one long sequence of data collected during a standard driving cycle at room temperature.</w:t>
      </w:r>
    </w:p>
    <w:p w14:paraId="4D173BC8" w14:textId="77777777" w:rsidR="003B5C1D" w:rsidRPr="003B5C1D" w:rsidRDefault="003B5C1D" w:rsidP="003B5C1D">
      <w:pPr>
        <w:numPr>
          <w:ilvl w:val="0"/>
          <w:numId w:val="1"/>
        </w:numPr>
        <w:jc w:val="both"/>
        <w:rPr>
          <w:rFonts w:ascii="Times New Roman" w:hAnsi="Times New Roman" w:cs="Times New Roman"/>
          <w:sz w:val="24"/>
          <w:szCs w:val="24"/>
        </w:rPr>
      </w:pPr>
      <w:r w:rsidRPr="003B5C1D">
        <w:rPr>
          <w:rFonts w:ascii="Times New Roman" w:hAnsi="Times New Roman" w:cs="Times New Roman"/>
          <w:b/>
          <w:bCs/>
          <w:sz w:val="24"/>
          <w:szCs w:val="24"/>
        </w:rPr>
        <w:t>Validation and test data</w:t>
      </w:r>
      <w:r w:rsidRPr="003B5C1D">
        <w:rPr>
          <w:rFonts w:ascii="Times New Roman" w:hAnsi="Times New Roman" w:cs="Times New Roman"/>
          <w:sz w:val="24"/>
          <w:szCs w:val="24"/>
        </w:rPr>
        <w:t xml:space="preserve"> contain several separate sequences obtained from driving cycles at other temperatures, to check how well the model generalizes under differing conditions.</w:t>
      </w:r>
    </w:p>
    <w:p w14:paraId="0F5D40C0" w14:textId="77777777" w:rsidR="003B5C1D" w:rsidRPr="003B5C1D" w:rsidRDefault="003B5C1D" w:rsidP="003B5C1D">
      <w:pPr>
        <w:numPr>
          <w:ilvl w:val="0"/>
          <w:numId w:val="1"/>
        </w:numPr>
        <w:jc w:val="both"/>
        <w:rPr>
          <w:rFonts w:ascii="Times New Roman" w:hAnsi="Times New Roman" w:cs="Times New Roman"/>
          <w:sz w:val="24"/>
          <w:szCs w:val="24"/>
        </w:rPr>
      </w:pPr>
      <w:r w:rsidRPr="003B5C1D">
        <w:rPr>
          <w:rFonts w:ascii="Times New Roman" w:hAnsi="Times New Roman" w:cs="Times New Roman"/>
          <w:sz w:val="24"/>
          <w:szCs w:val="24"/>
        </w:rPr>
        <w:t>The time-series inputs and targets are stored per sample, with matching sampling intervals, enabling models to be trained on full sequences.</w:t>
      </w:r>
    </w:p>
    <w:p w14:paraId="0789B81B" w14:textId="230C7846" w:rsidR="003B5C1D" w:rsidRPr="003B5C1D" w:rsidRDefault="003B5C1D" w:rsidP="003B5C1D">
      <w:pPr>
        <w:numPr>
          <w:ilvl w:val="0"/>
          <w:numId w:val="1"/>
        </w:numPr>
        <w:jc w:val="both"/>
        <w:rPr>
          <w:rFonts w:ascii="Times New Roman" w:hAnsi="Times New Roman" w:cs="Times New Roman"/>
          <w:sz w:val="24"/>
          <w:szCs w:val="24"/>
        </w:rPr>
      </w:pPr>
      <w:r w:rsidRPr="003B5C1D">
        <w:rPr>
          <w:rFonts w:ascii="Times New Roman" w:hAnsi="Times New Roman" w:cs="Times New Roman"/>
          <w:sz w:val="24"/>
          <w:szCs w:val="24"/>
        </w:rPr>
        <w:t xml:space="preserve">Data preprocessing includes normalization of input features. The dataset is split in such a way that </w:t>
      </w:r>
      <w:r w:rsidRPr="005C1744">
        <w:rPr>
          <w:rFonts w:ascii="Times New Roman" w:hAnsi="Times New Roman" w:cs="Times New Roman"/>
          <w:sz w:val="24"/>
          <w:szCs w:val="24"/>
        </w:rPr>
        <w:t xml:space="preserve">the </w:t>
      </w:r>
      <w:r w:rsidRPr="003B5C1D">
        <w:rPr>
          <w:rFonts w:ascii="Times New Roman" w:hAnsi="Times New Roman" w:cs="Times New Roman"/>
          <w:sz w:val="24"/>
          <w:szCs w:val="24"/>
        </w:rPr>
        <w:t>test data reflects environmental variability not seen during training.</w:t>
      </w:r>
    </w:p>
    <w:p w14:paraId="496899AF" w14:textId="44C0F5C2" w:rsidR="003B5C1D" w:rsidRPr="003B5C1D" w:rsidRDefault="003B5C1D" w:rsidP="003B5C1D">
      <w:pPr>
        <w:rPr>
          <w:rFonts w:ascii="Times New Roman" w:hAnsi="Times New Roman" w:cs="Times New Roman"/>
          <w:sz w:val="24"/>
          <w:szCs w:val="24"/>
        </w:rPr>
      </w:pPr>
    </w:p>
    <w:p w14:paraId="4CDC990D" w14:textId="77777777" w:rsidR="003B5C1D" w:rsidRPr="003B5C1D" w:rsidRDefault="003B5C1D" w:rsidP="003B5C1D">
      <w:pPr>
        <w:jc w:val="both"/>
        <w:rPr>
          <w:rFonts w:ascii="Times New Roman" w:hAnsi="Times New Roman" w:cs="Times New Roman"/>
          <w:b/>
          <w:bCs/>
          <w:sz w:val="24"/>
          <w:szCs w:val="24"/>
        </w:rPr>
      </w:pPr>
      <w:r w:rsidRPr="003B5C1D">
        <w:rPr>
          <w:rFonts w:ascii="Times New Roman" w:hAnsi="Times New Roman" w:cs="Times New Roman"/>
          <w:b/>
          <w:bCs/>
          <w:sz w:val="24"/>
          <w:szCs w:val="24"/>
        </w:rPr>
        <w:t>Usage in This Work</w:t>
      </w:r>
    </w:p>
    <w:p w14:paraId="3FFB786A" w14:textId="24A9A9F0" w:rsidR="003B5C1D" w:rsidRPr="005C1744" w:rsidRDefault="003B5C1D" w:rsidP="003B5C1D">
      <w:pPr>
        <w:jc w:val="both"/>
        <w:rPr>
          <w:rFonts w:ascii="Times New Roman" w:hAnsi="Times New Roman" w:cs="Times New Roman"/>
          <w:sz w:val="24"/>
          <w:szCs w:val="24"/>
        </w:rPr>
      </w:pPr>
      <w:r w:rsidRPr="003B5C1D">
        <w:rPr>
          <w:rFonts w:ascii="Times New Roman" w:hAnsi="Times New Roman" w:cs="Times New Roman"/>
          <w:sz w:val="24"/>
          <w:szCs w:val="24"/>
        </w:rPr>
        <w:t xml:space="preserve">In this project, the dataset is used to train and evaluate SoC estimation models (such as </w:t>
      </w:r>
      <w:r w:rsidRPr="005C1744">
        <w:rPr>
          <w:rFonts w:ascii="Times New Roman" w:hAnsi="Times New Roman" w:cs="Times New Roman"/>
          <w:sz w:val="24"/>
          <w:szCs w:val="24"/>
        </w:rPr>
        <w:t>fully connected</w:t>
      </w:r>
      <w:r w:rsidRPr="003B5C1D">
        <w:rPr>
          <w:rFonts w:ascii="Times New Roman" w:hAnsi="Times New Roman" w:cs="Times New Roman"/>
          <w:sz w:val="24"/>
          <w:szCs w:val="24"/>
        </w:rPr>
        <w:t xml:space="preserve"> networks). </w:t>
      </w:r>
    </w:p>
    <w:p w14:paraId="45E876B1" w14:textId="0AF04E60" w:rsidR="003B5C1D" w:rsidRPr="003B5C1D" w:rsidRDefault="003B5C1D" w:rsidP="003B5C1D">
      <w:pPr>
        <w:jc w:val="both"/>
        <w:rPr>
          <w:rFonts w:ascii="Times New Roman" w:hAnsi="Times New Roman" w:cs="Times New Roman"/>
          <w:sz w:val="24"/>
          <w:szCs w:val="24"/>
        </w:rPr>
      </w:pPr>
      <w:r w:rsidRPr="003B5C1D">
        <w:rPr>
          <w:rFonts w:ascii="Times New Roman" w:hAnsi="Times New Roman" w:cs="Times New Roman"/>
          <w:sz w:val="24"/>
          <w:szCs w:val="24"/>
        </w:rPr>
        <w:t>Key practices include:</w:t>
      </w:r>
    </w:p>
    <w:p w14:paraId="021E3E85" w14:textId="19DC9E9C" w:rsidR="003B5C1D" w:rsidRPr="003B5C1D" w:rsidRDefault="003B5C1D" w:rsidP="003B5C1D">
      <w:pPr>
        <w:numPr>
          <w:ilvl w:val="0"/>
          <w:numId w:val="2"/>
        </w:numPr>
        <w:jc w:val="both"/>
        <w:rPr>
          <w:rFonts w:ascii="Times New Roman" w:hAnsi="Times New Roman" w:cs="Times New Roman"/>
          <w:sz w:val="24"/>
          <w:szCs w:val="24"/>
        </w:rPr>
      </w:pPr>
      <w:r w:rsidRPr="003B5C1D">
        <w:rPr>
          <w:rFonts w:ascii="Times New Roman" w:hAnsi="Times New Roman" w:cs="Times New Roman"/>
          <w:sz w:val="24"/>
          <w:szCs w:val="24"/>
        </w:rPr>
        <w:t xml:space="preserve">Selecting features that capture both instantaneous </w:t>
      </w:r>
      <w:r w:rsidR="005C1744" w:rsidRPr="003B5C1D">
        <w:rPr>
          <w:rFonts w:ascii="Times New Roman" w:hAnsi="Times New Roman" w:cs="Times New Roman"/>
          <w:sz w:val="24"/>
          <w:szCs w:val="24"/>
        </w:rPr>
        <w:t>behaviour</w:t>
      </w:r>
      <w:r w:rsidRPr="003B5C1D">
        <w:rPr>
          <w:rFonts w:ascii="Times New Roman" w:hAnsi="Times New Roman" w:cs="Times New Roman"/>
          <w:sz w:val="24"/>
          <w:szCs w:val="24"/>
        </w:rPr>
        <w:t xml:space="preserve"> (voltage, current, temperature) and recent trends (via the moving-average features).</w:t>
      </w:r>
    </w:p>
    <w:p w14:paraId="5D511C1A" w14:textId="62280F81" w:rsidR="003B5C1D" w:rsidRPr="003B5C1D" w:rsidRDefault="003B5C1D" w:rsidP="003B5C1D">
      <w:pPr>
        <w:numPr>
          <w:ilvl w:val="0"/>
          <w:numId w:val="2"/>
        </w:numPr>
        <w:jc w:val="both"/>
        <w:rPr>
          <w:rFonts w:ascii="Times New Roman" w:hAnsi="Times New Roman" w:cs="Times New Roman"/>
          <w:sz w:val="24"/>
          <w:szCs w:val="24"/>
        </w:rPr>
      </w:pPr>
      <w:r w:rsidRPr="003B5C1D">
        <w:rPr>
          <w:rFonts w:ascii="Times New Roman" w:hAnsi="Times New Roman" w:cs="Times New Roman"/>
          <w:sz w:val="24"/>
          <w:szCs w:val="24"/>
        </w:rPr>
        <w:t xml:space="preserve">Ensuring the model sees sequences for training, so that transient </w:t>
      </w:r>
      <w:r w:rsidR="005C1744" w:rsidRPr="003B5C1D">
        <w:rPr>
          <w:rFonts w:ascii="Times New Roman" w:hAnsi="Times New Roman" w:cs="Times New Roman"/>
          <w:sz w:val="24"/>
          <w:szCs w:val="24"/>
        </w:rPr>
        <w:t>behaviours</w:t>
      </w:r>
      <w:r w:rsidRPr="003B5C1D">
        <w:rPr>
          <w:rFonts w:ascii="Times New Roman" w:hAnsi="Times New Roman" w:cs="Times New Roman"/>
          <w:sz w:val="24"/>
          <w:szCs w:val="24"/>
        </w:rPr>
        <w:t xml:space="preserve"> and temperature effects are learned.</w:t>
      </w:r>
    </w:p>
    <w:p w14:paraId="0BAFFC99" w14:textId="58976C95" w:rsidR="003B5C1D" w:rsidRPr="003B5C1D" w:rsidRDefault="003B5C1D" w:rsidP="003B5C1D">
      <w:pPr>
        <w:numPr>
          <w:ilvl w:val="0"/>
          <w:numId w:val="2"/>
        </w:numPr>
        <w:jc w:val="both"/>
        <w:rPr>
          <w:rFonts w:ascii="Times New Roman" w:hAnsi="Times New Roman" w:cs="Times New Roman"/>
          <w:sz w:val="24"/>
          <w:szCs w:val="24"/>
        </w:rPr>
      </w:pPr>
      <w:r w:rsidRPr="003B5C1D">
        <w:rPr>
          <w:rFonts w:ascii="Times New Roman" w:hAnsi="Times New Roman" w:cs="Times New Roman"/>
          <w:sz w:val="24"/>
          <w:szCs w:val="24"/>
        </w:rPr>
        <w:t>Structuring data splits so that test cases include temperature/profile combinations</w:t>
      </w:r>
      <w:r w:rsidRPr="005C1744">
        <w:rPr>
          <w:rFonts w:ascii="Times New Roman" w:hAnsi="Times New Roman" w:cs="Times New Roman"/>
          <w:sz w:val="24"/>
          <w:szCs w:val="24"/>
        </w:rPr>
        <w:t xml:space="preserve"> </w:t>
      </w:r>
      <w:r w:rsidRPr="003B5C1D">
        <w:rPr>
          <w:rFonts w:ascii="Times New Roman" w:hAnsi="Times New Roman" w:cs="Times New Roman"/>
          <w:sz w:val="24"/>
          <w:szCs w:val="24"/>
        </w:rPr>
        <w:t>not present in training, allowing measurement of real-world generalization.</w:t>
      </w:r>
    </w:p>
    <w:p w14:paraId="0BA1CCC1" w14:textId="77777777" w:rsidR="00F40A1E" w:rsidRPr="005C1744" w:rsidRDefault="00F40A1E" w:rsidP="00F40A1E">
      <w:pPr>
        <w:rPr>
          <w:rFonts w:ascii="Times New Roman" w:hAnsi="Times New Roman" w:cs="Times New Roman"/>
          <w:sz w:val="24"/>
          <w:szCs w:val="24"/>
        </w:rPr>
      </w:pPr>
    </w:p>
    <w:p w14:paraId="6530A6FA" w14:textId="77777777" w:rsidR="00EF210E" w:rsidRPr="005C1744" w:rsidRDefault="00EF210E" w:rsidP="00F40A1E">
      <w:pPr>
        <w:rPr>
          <w:rFonts w:ascii="Times New Roman" w:hAnsi="Times New Roman" w:cs="Times New Roman"/>
          <w:sz w:val="24"/>
          <w:szCs w:val="24"/>
        </w:rPr>
      </w:pPr>
    </w:p>
    <w:p w14:paraId="65AC4932" w14:textId="7B857B22" w:rsidR="00EF210E" w:rsidRPr="005C1744" w:rsidRDefault="00EF210E" w:rsidP="00F40A1E">
      <w:pPr>
        <w:rPr>
          <w:rFonts w:ascii="Times New Roman" w:hAnsi="Times New Roman" w:cs="Times New Roman"/>
          <w:i/>
          <w:iCs/>
          <w:sz w:val="24"/>
          <w:szCs w:val="24"/>
        </w:rPr>
      </w:pPr>
      <w:r w:rsidRPr="005C1744">
        <w:rPr>
          <w:rFonts w:ascii="Times New Roman" w:hAnsi="Times New Roman" w:cs="Times New Roman"/>
          <w:i/>
          <w:iCs/>
          <w:sz w:val="24"/>
          <w:szCs w:val="24"/>
        </w:rPr>
        <w:t>“This work employs the LG 18650HG2 Li-ion Battery dataset [Kollmeyer et al., 2020], available through Mendeley Data [DOI: 10.17632/cp3473x7xv.3].”</w:t>
      </w:r>
    </w:p>
    <w:p w14:paraId="2AFDC6D1" w14:textId="77777777" w:rsidR="00185DAC" w:rsidRDefault="00185DAC" w:rsidP="00F40A1E">
      <w:pPr>
        <w:rPr>
          <w:i/>
          <w:iCs/>
        </w:rPr>
      </w:pPr>
    </w:p>
    <w:p w14:paraId="5D96566D" w14:textId="77777777" w:rsidR="00185DAC" w:rsidRDefault="00185DAC" w:rsidP="00F40A1E">
      <w:pPr>
        <w:rPr>
          <w:i/>
          <w:iCs/>
        </w:rPr>
      </w:pPr>
    </w:p>
    <w:p w14:paraId="7077C279" w14:textId="77777777" w:rsidR="00185DAC" w:rsidRDefault="00185DAC" w:rsidP="00F40A1E">
      <w:pPr>
        <w:rPr>
          <w:i/>
          <w:iCs/>
        </w:rPr>
      </w:pPr>
    </w:p>
    <w:p w14:paraId="07234B83" w14:textId="77777777" w:rsidR="00185DAC" w:rsidRDefault="00185DAC" w:rsidP="00F40A1E">
      <w:pPr>
        <w:rPr>
          <w:i/>
          <w:iCs/>
        </w:rPr>
      </w:pPr>
    </w:p>
    <w:p w14:paraId="27E6DCF2" w14:textId="77777777" w:rsidR="00866E11" w:rsidRDefault="00866E11" w:rsidP="00F40A1E">
      <w:pPr>
        <w:rPr>
          <w:i/>
          <w:iCs/>
        </w:rPr>
      </w:pPr>
    </w:p>
    <w:p w14:paraId="2CED1A95" w14:textId="77777777" w:rsidR="00866E11" w:rsidRDefault="00866E11" w:rsidP="00F40A1E">
      <w:pPr>
        <w:rPr>
          <w:i/>
          <w:iCs/>
        </w:rPr>
      </w:pPr>
    </w:p>
    <w:p w14:paraId="612ABA37" w14:textId="77777777" w:rsidR="00185DAC" w:rsidRDefault="00185DAC" w:rsidP="00F40A1E">
      <w:pPr>
        <w:rPr>
          <w:i/>
          <w:iCs/>
        </w:rPr>
      </w:pPr>
    </w:p>
    <w:p w14:paraId="484467FA" w14:textId="77777777" w:rsidR="00740C92" w:rsidRDefault="00740C92" w:rsidP="00F40A1E"/>
    <w:p w14:paraId="65ABB5B9" w14:textId="40D09173" w:rsidR="0032016B" w:rsidRPr="00740C92" w:rsidRDefault="004046BD" w:rsidP="00740C92">
      <w:pPr>
        <w:pStyle w:val="ListParagraph"/>
        <w:numPr>
          <w:ilvl w:val="0"/>
          <w:numId w:val="5"/>
        </w:numPr>
        <w:rPr>
          <w:rFonts w:ascii="Times New Roman" w:hAnsi="Times New Roman" w:cs="Times New Roman"/>
          <w:color w:val="1F497D" w:themeColor="text2"/>
          <w:sz w:val="36"/>
          <w:szCs w:val="36"/>
        </w:rPr>
      </w:pPr>
      <w:r w:rsidRPr="00740C92">
        <w:rPr>
          <w:rFonts w:ascii="Times New Roman" w:hAnsi="Times New Roman" w:cs="Times New Roman"/>
          <w:color w:val="1F497D" w:themeColor="text2"/>
          <w:sz w:val="36"/>
          <w:szCs w:val="36"/>
        </w:rPr>
        <w:lastRenderedPageBreak/>
        <w:t>Model Selection and Training</w:t>
      </w:r>
    </w:p>
    <w:p w14:paraId="51627F22" w14:textId="327EA764" w:rsidR="00354EF4" w:rsidRPr="00354EF4" w:rsidRDefault="00354EF4" w:rsidP="00354EF4">
      <w:pPr>
        <w:spacing w:before="240"/>
        <w:jc w:val="both"/>
        <w:rPr>
          <w:rFonts w:ascii="Times New Roman" w:hAnsi="Times New Roman" w:cs="Times New Roman"/>
          <w:b/>
          <w:bCs/>
          <w:sz w:val="24"/>
          <w:szCs w:val="24"/>
          <w:lang w:val="en-US"/>
        </w:rPr>
      </w:pPr>
      <w:r w:rsidRPr="00354EF4">
        <w:rPr>
          <w:rFonts w:ascii="Times New Roman" w:hAnsi="Times New Roman" w:cs="Times New Roman"/>
          <w:b/>
          <w:bCs/>
          <w:sz w:val="24"/>
          <w:szCs w:val="24"/>
          <w:lang w:val="en-US"/>
        </w:rPr>
        <w:t>Model Selection</w:t>
      </w:r>
    </w:p>
    <w:p w14:paraId="360A7198" w14:textId="77777777" w:rsidR="00C404BD" w:rsidRDefault="00C404BD" w:rsidP="00C404BD">
      <w:pPr>
        <w:spacing w:before="240"/>
        <w:jc w:val="both"/>
        <w:rPr>
          <w:rFonts w:ascii="Times New Roman" w:hAnsi="Times New Roman" w:cs="Times New Roman"/>
          <w:sz w:val="24"/>
          <w:szCs w:val="24"/>
        </w:rPr>
      </w:pPr>
      <w:r w:rsidRPr="00C404BD">
        <w:rPr>
          <w:rFonts w:ascii="Times New Roman" w:hAnsi="Times New Roman" w:cs="Times New Roman"/>
          <w:sz w:val="24"/>
          <w:szCs w:val="24"/>
        </w:rPr>
        <w:t>Selecting the right model architecture is a critical step in designing a State-of-Charge (SoC) estimation engine. While advanced architectures such as Convolutional Neural Networks (CNNs), Temporal Convolutional Networks (TCNs), or Long Short-Term Memory (LSTM) networks are known for their ability to capture temporal dependencies and extract high-level features from raw input signals, they also introduce significant overhead in terms of computational complexity and control logic. These factors directly influence power consumption, latency, and ease of hardware integration. In contrast, simpler architectures such as Fully Connected Networks (FCNs) reduce the need for specialized operators and provide a more predictable workload, which is highly desirable for low-power embedded and ASIC-oriented implementations.</w:t>
      </w:r>
    </w:p>
    <w:p w14:paraId="5EB7ADF1" w14:textId="07E32F58" w:rsidR="00492BFD" w:rsidRPr="00492BFD" w:rsidRDefault="00492BFD" w:rsidP="00492BFD">
      <w:pPr>
        <w:jc w:val="both"/>
        <w:rPr>
          <w:rFonts w:ascii="Times New Roman" w:hAnsi="Times New Roman" w:cs="Times New Roman"/>
          <w:sz w:val="24"/>
          <w:szCs w:val="24"/>
          <w:lang w:val="en-US"/>
        </w:rPr>
      </w:pPr>
      <w:r w:rsidRPr="00492BFD">
        <w:rPr>
          <w:rFonts w:ascii="Times New Roman" w:hAnsi="Times New Roman" w:cs="Times New Roman"/>
          <w:sz w:val="24"/>
          <w:szCs w:val="24"/>
          <w:lang w:val="en-US"/>
        </w:rPr>
        <w:t xml:space="preserve">In this work, a </w:t>
      </w:r>
      <w:r w:rsidR="00D66934">
        <w:rPr>
          <w:rFonts w:ascii="Times New Roman" w:hAnsi="Times New Roman" w:cs="Times New Roman"/>
          <w:sz w:val="24"/>
          <w:szCs w:val="24"/>
          <w:lang w:val="en-US"/>
        </w:rPr>
        <w:t>feed forward</w:t>
      </w:r>
      <w:r w:rsidR="00AC7CAB">
        <w:rPr>
          <w:rFonts w:ascii="Times New Roman" w:hAnsi="Times New Roman" w:cs="Times New Roman"/>
          <w:sz w:val="24"/>
          <w:szCs w:val="24"/>
          <w:lang w:val="en-US"/>
        </w:rPr>
        <w:t xml:space="preserve"> </w:t>
      </w:r>
      <w:r w:rsidRPr="00492BFD">
        <w:rPr>
          <w:rFonts w:ascii="Times New Roman" w:hAnsi="Times New Roman" w:cs="Times New Roman"/>
          <w:sz w:val="24"/>
          <w:szCs w:val="24"/>
          <w:lang w:val="en-US"/>
        </w:rPr>
        <w:t xml:space="preserve">Fully Connected Network </w:t>
      </w:r>
      <w:r w:rsidR="009865C6">
        <w:rPr>
          <w:rFonts w:ascii="Times New Roman" w:hAnsi="Times New Roman" w:cs="Times New Roman"/>
          <w:sz w:val="24"/>
          <w:szCs w:val="24"/>
          <w:lang w:val="en-US"/>
        </w:rPr>
        <w:t>as shown in Figure 1,</w:t>
      </w:r>
      <w:r w:rsidRPr="00492BFD">
        <w:rPr>
          <w:rFonts w:ascii="Times New Roman" w:hAnsi="Times New Roman" w:cs="Times New Roman"/>
          <w:sz w:val="24"/>
          <w:szCs w:val="24"/>
          <w:lang w:val="en-US"/>
        </w:rPr>
        <w:t xml:space="preserve"> is chosen as the baseline model. The justification is twofold. First, from a hardware perspective, FCNs map cleanly onto multiply-accumulate (MAC) operations, which are highly amenable to parallelization and pipelining. This results in a predictable computational load and simplified </w:t>
      </w:r>
      <w:r w:rsidR="007F5F22" w:rsidRPr="00492BFD">
        <w:rPr>
          <w:rFonts w:ascii="Times New Roman" w:hAnsi="Times New Roman" w:cs="Times New Roman"/>
          <w:sz w:val="24"/>
          <w:szCs w:val="24"/>
          <w:lang w:val="en-US"/>
        </w:rPr>
        <w:t>data path</w:t>
      </w:r>
      <w:r w:rsidRPr="00492BFD">
        <w:rPr>
          <w:rFonts w:ascii="Times New Roman" w:hAnsi="Times New Roman" w:cs="Times New Roman"/>
          <w:sz w:val="24"/>
          <w:szCs w:val="24"/>
          <w:lang w:val="en-US"/>
        </w:rPr>
        <w:t xml:space="preserve"> design compared to convolutional layers, which require additional control logic for sliding windows, padding, and stride management. As a result, FCNs can be implemented with lower control overhead, reduced memory access complexity, and a smaller design footprint. These characteristics make them particularly suitable for low-power embedded processors and custom hardware accelerators.</w:t>
      </w:r>
    </w:p>
    <w:p w14:paraId="453329A0" w14:textId="21AD9DE3" w:rsidR="007F5F22" w:rsidRDefault="00492BFD" w:rsidP="00492BFD">
      <w:pPr>
        <w:jc w:val="both"/>
        <w:rPr>
          <w:rFonts w:ascii="Times New Roman" w:hAnsi="Times New Roman" w:cs="Times New Roman"/>
          <w:sz w:val="24"/>
          <w:szCs w:val="24"/>
          <w:lang w:val="en-US"/>
        </w:rPr>
      </w:pPr>
      <w:r w:rsidRPr="00492BFD">
        <w:rPr>
          <w:rFonts w:ascii="Times New Roman" w:hAnsi="Times New Roman" w:cs="Times New Roman"/>
          <w:sz w:val="24"/>
          <w:szCs w:val="24"/>
          <w:lang w:val="en-US"/>
        </w:rPr>
        <w:t>Second, FCNs offer a favorable balance between model accuracy and energy efficiency. For SoC estimation, the relationship between input features (such as voltage, current, and temperature) and the target state can often be captured adequately by a structured, non-linear mapping without the need for specialized convolutional feature extraction. By carefully tuning hyperparameters such as the number of layers, neurons per layer, and activation functions, the FCN can achieve the required accuracy while minimizing both training and inference costs. This ensures that the model remains computationally lightweight, leading to reduced power consumption in embedded deployments where energy efficiency is a primary constraint</w:t>
      </w:r>
      <w:r w:rsidR="007F5F22">
        <w:rPr>
          <w:rFonts w:ascii="Times New Roman" w:hAnsi="Times New Roman" w:cs="Times New Roman"/>
          <w:sz w:val="24"/>
          <w:szCs w:val="24"/>
          <w:lang w:val="en-US"/>
        </w:rPr>
        <w:t>.</w:t>
      </w:r>
    </w:p>
    <w:p w14:paraId="56A61711" w14:textId="77777777" w:rsidR="00C47FCC" w:rsidRDefault="00C47FCC" w:rsidP="00492BFD">
      <w:pPr>
        <w:jc w:val="both"/>
        <w:rPr>
          <w:rFonts w:ascii="Times New Roman" w:hAnsi="Times New Roman" w:cs="Times New Roman"/>
          <w:sz w:val="24"/>
          <w:szCs w:val="24"/>
          <w:lang w:val="en-US"/>
        </w:rPr>
      </w:pPr>
    </w:p>
    <w:p w14:paraId="6507935E" w14:textId="77777777" w:rsidR="008D2FF8" w:rsidRDefault="008D2FF8" w:rsidP="008D2FF8">
      <w:pPr>
        <w:keepNext/>
        <w:jc w:val="center"/>
      </w:pPr>
      <w:r>
        <w:rPr>
          <w:noProof/>
        </w:rPr>
        <w:drawing>
          <wp:inline distT="0" distB="0" distL="0" distR="0" wp14:anchorId="1D5AAAA2" wp14:editId="195B7F7D">
            <wp:extent cx="3348729" cy="2019632"/>
            <wp:effectExtent l="0" t="0" r="4445" b="0"/>
            <wp:docPr id="619825837" name="Picture 1" descr="Fully connected (dense) artificial neural network.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lly connected (dense) artificial neural network. | Download Scientific  Diagra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82324" cy="2039893"/>
                    </a:xfrm>
                    <a:prstGeom prst="rect">
                      <a:avLst/>
                    </a:prstGeom>
                    <a:noFill/>
                    <a:ln>
                      <a:noFill/>
                    </a:ln>
                  </pic:spPr>
                </pic:pic>
              </a:graphicData>
            </a:graphic>
          </wp:inline>
        </w:drawing>
      </w:r>
    </w:p>
    <w:p w14:paraId="2C1C68C2" w14:textId="412C6694" w:rsidR="007F5F22" w:rsidRDefault="008D2FF8" w:rsidP="008D2FF8">
      <w:pPr>
        <w:pStyle w:val="Caption"/>
        <w:jc w:val="center"/>
        <w:rPr>
          <w:rFonts w:ascii="Times New Roman" w:hAnsi="Times New Roman" w:cs="Times New Roman"/>
          <w:sz w:val="24"/>
          <w:szCs w:val="24"/>
          <w:lang w:val="en-US"/>
        </w:rPr>
      </w:pPr>
      <w:r>
        <w:t xml:space="preserve">Figure </w:t>
      </w:r>
      <w:r>
        <w:fldChar w:fldCharType="begin"/>
      </w:r>
      <w:r>
        <w:instrText xml:space="preserve"> SEQ Figure \* ARABIC </w:instrText>
      </w:r>
      <w:r>
        <w:fldChar w:fldCharType="separate"/>
      </w:r>
      <w:r w:rsidR="00797A25">
        <w:rPr>
          <w:noProof/>
        </w:rPr>
        <w:t>1</w:t>
      </w:r>
      <w:r>
        <w:fldChar w:fldCharType="end"/>
      </w:r>
    </w:p>
    <w:p w14:paraId="087D3004" w14:textId="6AB858EB" w:rsidR="00C47FCC" w:rsidRDefault="005B4AD4" w:rsidP="00492BFD">
      <w:pPr>
        <w:jc w:val="both"/>
        <w:rPr>
          <w:rFonts w:ascii="Times New Roman" w:hAnsi="Times New Roman" w:cs="Times New Roman"/>
          <w:b/>
          <w:bCs/>
          <w:sz w:val="24"/>
          <w:szCs w:val="24"/>
          <w:lang w:val="en-US"/>
        </w:rPr>
      </w:pPr>
      <w:r w:rsidRPr="00457680">
        <w:rPr>
          <w:rFonts w:ascii="Times New Roman" w:hAnsi="Times New Roman" w:cs="Times New Roman"/>
          <w:b/>
          <w:bCs/>
          <w:sz w:val="24"/>
          <w:szCs w:val="24"/>
          <w:lang w:val="en-US"/>
        </w:rPr>
        <w:lastRenderedPageBreak/>
        <w:t>Hyperparam</w:t>
      </w:r>
      <w:r w:rsidR="00457680" w:rsidRPr="00457680">
        <w:rPr>
          <w:rFonts w:ascii="Times New Roman" w:hAnsi="Times New Roman" w:cs="Times New Roman"/>
          <w:b/>
          <w:bCs/>
          <w:sz w:val="24"/>
          <w:szCs w:val="24"/>
          <w:lang w:val="en-US"/>
        </w:rPr>
        <w:t>e</w:t>
      </w:r>
      <w:r w:rsidRPr="00457680">
        <w:rPr>
          <w:rFonts w:ascii="Times New Roman" w:hAnsi="Times New Roman" w:cs="Times New Roman"/>
          <w:b/>
          <w:bCs/>
          <w:sz w:val="24"/>
          <w:szCs w:val="24"/>
          <w:lang w:val="en-US"/>
        </w:rPr>
        <w:t>ter Tuning</w:t>
      </w:r>
    </w:p>
    <w:p w14:paraId="5D08511E" w14:textId="77777777" w:rsidR="00447B15" w:rsidRPr="00457680" w:rsidRDefault="00447B15" w:rsidP="00492BFD">
      <w:pPr>
        <w:jc w:val="both"/>
        <w:rPr>
          <w:rFonts w:ascii="Times New Roman" w:hAnsi="Times New Roman" w:cs="Times New Roman"/>
          <w:b/>
          <w:bCs/>
          <w:sz w:val="24"/>
          <w:szCs w:val="24"/>
          <w:lang w:val="en-US"/>
        </w:rPr>
      </w:pPr>
    </w:p>
    <w:p w14:paraId="21FD5B61" w14:textId="06990FA5" w:rsidR="00086F75" w:rsidRDefault="006518C0" w:rsidP="00086F75">
      <w:pPr>
        <w:keepNext/>
        <w:jc w:val="both"/>
      </w:pPr>
      <w:r w:rsidRPr="006518C0">
        <w:drawing>
          <wp:inline distT="0" distB="0" distL="0" distR="0" wp14:anchorId="38F9EF54" wp14:editId="5354700A">
            <wp:extent cx="5713095" cy="4367174"/>
            <wp:effectExtent l="0" t="0" r="1905" b="0"/>
            <wp:docPr id="308848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48797" name="Picture 1" descr="A screenshot of a computer&#10;&#10;AI-generated content may be incorrect."/>
                    <pic:cNvPicPr/>
                  </pic:nvPicPr>
                  <pic:blipFill rotWithShape="1">
                    <a:blip r:embed="rId20"/>
                    <a:srcRect r="253" b="297"/>
                    <a:stretch>
                      <a:fillRect/>
                    </a:stretch>
                  </pic:blipFill>
                  <pic:spPr bwMode="auto">
                    <a:xfrm>
                      <a:off x="0" y="0"/>
                      <a:ext cx="5713171" cy="4367232"/>
                    </a:xfrm>
                    <a:prstGeom prst="rect">
                      <a:avLst/>
                    </a:prstGeom>
                    <a:ln>
                      <a:noFill/>
                    </a:ln>
                    <a:extLst>
                      <a:ext uri="{53640926-AAD7-44D8-BBD7-CCE9431645EC}">
                        <a14:shadowObscured xmlns:a14="http://schemas.microsoft.com/office/drawing/2010/main"/>
                      </a:ext>
                    </a:extLst>
                  </pic:spPr>
                </pic:pic>
              </a:graphicData>
            </a:graphic>
          </wp:inline>
        </w:drawing>
      </w:r>
    </w:p>
    <w:p w14:paraId="5224044F" w14:textId="316579EA" w:rsidR="00C47FCC" w:rsidRDefault="00086F75" w:rsidP="00086F75">
      <w:pPr>
        <w:pStyle w:val="Caption"/>
        <w:jc w:val="center"/>
        <w:rPr>
          <w:rFonts w:ascii="Times New Roman" w:hAnsi="Times New Roman" w:cs="Times New Roman"/>
          <w:sz w:val="24"/>
          <w:szCs w:val="24"/>
          <w:lang w:val="en-US"/>
        </w:rPr>
      </w:pPr>
      <w:r>
        <w:t xml:space="preserve">Figure </w:t>
      </w:r>
      <w:r>
        <w:fldChar w:fldCharType="begin"/>
      </w:r>
      <w:r>
        <w:instrText xml:space="preserve"> SEQ Figure \* ARABIC </w:instrText>
      </w:r>
      <w:r>
        <w:fldChar w:fldCharType="separate"/>
      </w:r>
      <w:r w:rsidR="00797A25">
        <w:rPr>
          <w:noProof/>
        </w:rPr>
        <w:t>2</w:t>
      </w:r>
      <w:r>
        <w:fldChar w:fldCharType="end"/>
      </w:r>
    </w:p>
    <w:p w14:paraId="7D5BC021" w14:textId="77777777" w:rsidR="00086F75" w:rsidRDefault="00086F75" w:rsidP="00AF77B3">
      <w:pPr>
        <w:jc w:val="both"/>
        <w:rPr>
          <w:rFonts w:ascii="Times New Roman" w:hAnsi="Times New Roman" w:cs="Times New Roman"/>
          <w:sz w:val="24"/>
          <w:szCs w:val="24"/>
          <w:lang w:val="en-US"/>
        </w:rPr>
      </w:pPr>
    </w:p>
    <w:p w14:paraId="78838911" w14:textId="77777777" w:rsidR="006518C0" w:rsidRPr="006518C0" w:rsidRDefault="006518C0" w:rsidP="006518C0">
      <w:pPr>
        <w:jc w:val="both"/>
        <w:rPr>
          <w:rFonts w:ascii="Times New Roman" w:hAnsi="Times New Roman" w:cs="Times New Roman"/>
          <w:sz w:val="24"/>
          <w:szCs w:val="24"/>
          <w:lang w:val="en-US"/>
        </w:rPr>
      </w:pPr>
      <w:r w:rsidRPr="006518C0">
        <w:rPr>
          <w:rFonts w:ascii="Times New Roman" w:hAnsi="Times New Roman" w:cs="Times New Roman"/>
          <w:sz w:val="24"/>
          <w:szCs w:val="24"/>
          <w:lang w:val="en-US"/>
        </w:rPr>
        <w:t>A small Python (Tkinter) tool, shown in Figure 2, was implemented to size fully connected networks under 16-bit fixed-point constraints and a user-set memory cap. The GUI allowed the user to configure the number of hidden layers and neurons per layer, optionally enforce width alignment (e.g., multiples of 16), and toggle activation buffer accounting (single, ping-pong, or per-layer I/O buffers). It also supported modeling of accumulators, with user-defined accumulator bit-width (typically 32-bit for int16 products) and parallelism (serial or partially parallel processing elements).</w:t>
      </w:r>
    </w:p>
    <w:p w14:paraId="692E5C51" w14:textId="4C181DF5" w:rsidR="006518C0" w:rsidRPr="006518C0" w:rsidRDefault="006518C0" w:rsidP="006518C0">
      <w:pPr>
        <w:jc w:val="both"/>
        <w:rPr>
          <w:rFonts w:ascii="Times New Roman" w:hAnsi="Times New Roman" w:cs="Times New Roman"/>
          <w:sz w:val="24"/>
          <w:szCs w:val="24"/>
          <w:lang w:val="en-US"/>
        </w:rPr>
      </w:pPr>
      <w:r w:rsidRPr="006518C0">
        <w:rPr>
          <w:rFonts w:ascii="Times New Roman" w:hAnsi="Times New Roman" w:cs="Times New Roman"/>
          <w:sz w:val="24"/>
          <w:szCs w:val="24"/>
          <w:lang w:val="en-US"/>
        </w:rPr>
        <w:t xml:space="preserve">For each configuration, the tool computed per-layer memory using closed-form formulae: </w:t>
      </w:r>
      <m:oMath>
        <m:r>
          <w:rPr>
            <w:rFonts w:ascii="Cambria Math" w:hAnsi="Cambria Math" w:cs="Times New Roman"/>
            <w:sz w:val="24"/>
            <w:szCs w:val="24"/>
            <w:lang w:val="en-US"/>
          </w:rPr>
          <m:t xml:space="preserve">weights =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i-1</m:t>
            </m:r>
          </m:sub>
        </m:sSub>
        <m:r>
          <w:rPr>
            <w:rFonts w:ascii="Cambria Math" w:hAnsi="Cambria Math" w:cs="Times New Roman"/>
            <w:sz w:val="24"/>
            <w:szCs w:val="24"/>
            <w:lang w:val="en-US"/>
          </w:rPr>
          <m:t>×N</m:t>
        </m:r>
      </m:oMath>
      <w:r w:rsidRPr="006518C0">
        <w:rPr>
          <w:rFonts w:ascii="Times New Roman" w:hAnsi="Times New Roman" w:cs="Times New Roman"/>
          <w:sz w:val="24"/>
          <w:szCs w:val="24"/>
          <w:lang w:val="en-US"/>
        </w:rPr>
        <w:t xml:space="preserve">, biases = </w:t>
      </w:r>
      <m:oMath>
        <m:r>
          <w:rPr>
            <w:rFonts w:ascii="Cambria Math" w:hAnsi="Cambria Math" w:cs="Times New Roman"/>
            <w:sz w:val="24"/>
            <w:szCs w:val="24"/>
            <w:lang w:val="en-US"/>
          </w:rPr>
          <m:t>N</m:t>
        </m:r>
      </m:oMath>
      <w:r w:rsidRPr="006518C0">
        <w:rPr>
          <w:rFonts w:ascii="Times New Roman" w:hAnsi="Times New Roman" w:cs="Times New Roman"/>
          <w:sz w:val="24"/>
          <w:szCs w:val="24"/>
          <w:lang w:val="en-US"/>
        </w:rPr>
        <w:t>, parameters bytes = (weights + biases) × 2, with an additional term for accumulator registers and activation input/output buffers. The output layer was included as a final stage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lang w:val="en-US"/>
              </w:rPr>
              <m:t>last</m:t>
            </m:r>
          </m:sub>
        </m:sSub>
      </m:oMath>
      <w:r w:rsidRPr="006518C0">
        <w:rPr>
          <w:rFonts w:ascii="Times New Roman" w:hAnsi="Times New Roman" w:cs="Times New Roman"/>
          <w:sz w:val="24"/>
          <w:szCs w:val="24"/>
          <w:lang w:val="en-US"/>
        </w:rPr>
        <w:t>→1). These quantities were then summed to report weights + biases, per-layer activations, accumulators, and the grand total in bytes/KiB, with live feedback against the memory cap.</w:t>
      </w:r>
    </w:p>
    <w:p w14:paraId="3298751B" w14:textId="77777777" w:rsidR="006518C0" w:rsidRPr="006518C0" w:rsidRDefault="006518C0" w:rsidP="006518C0">
      <w:pPr>
        <w:jc w:val="both"/>
        <w:rPr>
          <w:rFonts w:ascii="Times New Roman" w:hAnsi="Times New Roman" w:cs="Times New Roman"/>
          <w:sz w:val="24"/>
          <w:szCs w:val="24"/>
          <w:lang w:val="en-US"/>
        </w:rPr>
      </w:pPr>
      <w:r w:rsidRPr="006518C0">
        <w:rPr>
          <w:rFonts w:ascii="Times New Roman" w:hAnsi="Times New Roman" w:cs="Times New Roman"/>
          <w:sz w:val="24"/>
          <w:szCs w:val="24"/>
          <w:lang w:val="en-US"/>
        </w:rPr>
        <w:t xml:space="preserve">The calculations were directly used to constrain Optuna’s search space: only architectures satisfying the memory budget (including alignment, buffer, and accumulator rules) were considered feasible. The tool thereby produced realistic ranges for hidden-layer widths (e.g., 64, 128, non-increasing across layers), a depth bound (2–3 hidden layers), and pruning rules for candidate networks that exceeded the cap. This ensured that Optuna explored architectures </w:t>
      </w:r>
      <w:r w:rsidRPr="006518C0">
        <w:rPr>
          <w:rFonts w:ascii="Times New Roman" w:hAnsi="Times New Roman" w:cs="Times New Roman"/>
          <w:sz w:val="24"/>
          <w:szCs w:val="24"/>
          <w:lang w:val="en-US"/>
        </w:rPr>
        <w:lastRenderedPageBreak/>
        <w:t>that were both hardware-compliant and more likely to meet latency and energy targets on the accelerator.</w:t>
      </w:r>
    </w:p>
    <w:p w14:paraId="0A530D41" w14:textId="77777777" w:rsidR="00797A25" w:rsidRDefault="00797A25" w:rsidP="00AF77B3">
      <w:pPr>
        <w:jc w:val="both"/>
        <w:rPr>
          <w:rFonts w:ascii="Times New Roman" w:hAnsi="Times New Roman" w:cs="Times New Roman"/>
          <w:sz w:val="24"/>
          <w:szCs w:val="24"/>
          <w:lang w:val="en-US"/>
        </w:rPr>
      </w:pPr>
    </w:p>
    <w:p w14:paraId="22A02D30" w14:textId="71C9C10C" w:rsidR="0014317F" w:rsidRDefault="0014317F" w:rsidP="0014317F">
      <w:pPr>
        <w:jc w:val="both"/>
        <w:rPr>
          <w:rFonts w:ascii="Times New Roman" w:hAnsi="Times New Roman" w:cs="Times New Roman"/>
          <w:sz w:val="24"/>
          <w:szCs w:val="24"/>
          <w:lang w:val="en-US"/>
        </w:rPr>
      </w:pPr>
      <w:r w:rsidRPr="0014317F">
        <w:rPr>
          <w:rFonts w:ascii="Times New Roman" w:hAnsi="Times New Roman" w:cs="Times New Roman"/>
          <w:sz w:val="24"/>
          <w:szCs w:val="24"/>
          <w:lang w:val="en-US"/>
        </w:rPr>
        <w:t>Hyperparameters were tuned with Optuna to balance accuracy and deploy ability. A TPE-style search with 100 trials</w:t>
      </w:r>
      <w:r w:rsidR="008A63F9">
        <w:rPr>
          <w:rFonts w:ascii="Times New Roman" w:hAnsi="Times New Roman" w:cs="Times New Roman"/>
          <w:sz w:val="24"/>
          <w:szCs w:val="24"/>
          <w:lang w:val="en-US"/>
        </w:rPr>
        <w:t xml:space="preserve"> (Figure 3)</w:t>
      </w:r>
      <w:r w:rsidRPr="0014317F">
        <w:rPr>
          <w:rFonts w:ascii="Times New Roman" w:hAnsi="Times New Roman" w:cs="Times New Roman"/>
          <w:sz w:val="24"/>
          <w:szCs w:val="24"/>
          <w:lang w:val="en-US"/>
        </w:rPr>
        <w:t xml:space="preserve"> explored learning rate (log-scaled), network width, depth, and dropout—factors that most influence convergence, capacity, and generalization for a 5-feature SoC regression problem. The objective minimized validation MSE, using a consistent</w:t>
      </w:r>
      <w:r w:rsidR="00226BA1">
        <w:rPr>
          <w:rFonts w:ascii="Times New Roman" w:hAnsi="Times New Roman" w:cs="Times New Roman"/>
          <w:sz w:val="24"/>
          <w:szCs w:val="24"/>
          <w:lang w:val="en-US"/>
        </w:rPr>
        <w:br/>
      </w:r>
      <w:r w:rsidRPr="0014317F">
        <w:rPr>
          <w:rFonts w:ascii="Times New Roman" w:hAnsi="Times New Roman" w:cs="Times New Roman"/>
          <w:sz w:val="24"/>
          <w:szCs w:val="24"/>
          <w:lang w:val="en-US"/>
        </w:rPr>
        <w:t>train/validation split so trials were directly comparable.</w:t>
      </w:r>
    </w:p>
    <w:p w14:paraId="1AC9C948" w14:textId="77777777" w:rsidR="00C01714" w:rsidRDefault="00B13AE9" w:rsidP="0082276F">
      <w:pPr>
        <w:keepNext/>
        <w:jc w:val="center"/>
      </w:pPr>
      <w:r w:rsidRPr="00284682">
        <w:rPr>
          <w:rFonts w:ascii="Times New Roman" w:hAnsi="Times New Roman" w:cs="Times New Roman"/>
          <w:noProof/>
          <w:sz w:val="24"/>
          <w:szCs w:val="24"/>
          <w:lang w:val="en-US"/>
        </w:rPr>
        <w:drawing>
          <wp:inline distT="0" distB="0" distL="0" distR="0" wp14:anchorId="65837E8F" wp14:editId="5BF24D31">
            <wp:extent cx="5703586" cy="2018995"/>
            <wp:effectExtent l="0" t="0" r="0" b="635"/>
            <wp:docPr id="1323034522" name="Picture 2"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34522" name="Picture 2" descr="A graph with numbers and a lin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9039" cy="2031545"/>
                    </a:xfrm>
                    <a:prstGeom prst="rect">
                      <a:avLst/>
                    </a:prstGeom>
                    <a:noFill/>
                    <a:ln>
                      <a:noFill/>
                    </a:ln>
                  </pic:spPr>
                </pic:pic>
              </a:graphicData>
            </a:graphic>
          </wp:inline>
        </w:drawing>
      </w:r>
    </w:p>
    <w:p w14:paraId="2AEC6EA0" w14:textId="6341246C" w:rsidR="00B13AE9" w:rsidRDefault="00C01714" w:rsidP="00C01714">
      <w:pPr>
        <w:pStyle w:val="Caption"/>
        <w:jc w:val="center"/>
        <w:rPr>
          <w:rFonts w:ascii="Times New Roman" w:hAnsi="Times New Roman" w:cs="Times New Roman"/>
          <w:sz w:val="24"/>
          <w:szCs w:val="24"/>
          <w:lang w:val="en-US"/>
        </w:rPr>
      </w:pPr>
      <w:r>
        <w:t xml:space="preserve">Figure </w:t>
      </w:r>
      <w:r>
        <w:fldChar w:fldCharType="begin"/>
      </w:r>
      <w:r>
        <w:instrText xml:space="preserve"> SEQ Figure \* ARABIC </w:instrText>
      </w:r>
      <w:r>
        <w:fldChar w:fldCharType="separate"/>
      </w:r>
      <w:r w:rsidR="00797A25">
        <w:rPr>
          <w:noProof/>
        </w:rPr>
        <w:t>3</w:t>
      </w:r>
      <w:r>
        <w:fldChar w:fldCharType="end"/>
      </w:r>
    </w:p>
    <w:p w14:paraId="6892F1C8" w14:textId="77777777" w:rsidR="00C01714" w:rsidRDefault="00B13AE9" w:rsidP="0082276F">
      <w:pPr>
        <w:keepNext/>
        <w:jc w:val="center"/>
      </w:pPr>
      <w:r w:rsidRPr="00284682">
        <w:rPr>
          <w:rFonts w:ascii="Times New Roman" w:hAnsi="Times New Roman" w:cs="Times New Roman"/>
          <w:noProof/>
          <w:sz w:val="24"/>
          <w:szCs w:val="24"/>
          <w:lang w:val="en-US"/>
        </w:rPr>
        <w:drawing>
          <wp:inline distT="0" distB="0" distL="0" distR="0" wp14:anchorId="25561639" wp14:editId="02B996B9">
            <wp:extent cx="5652450" cy="1792224"/>
            <wp:effectExtent l="0" t="0" r="5715" b="0"/>
            <wp:docPr id="551594374" name="Picture 4"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94374" name="Picture 4" descr="A graph with blue and white bars&#10;&#10;AI-generated content may be incorrect."/>
                    <pic:cNvPicPr>
                      <a:picLocks noChangeAspect="1" noChangeArrowheads="1"/>
                    </pic:cNvPicPr>
                  </pic:nvPicPr>
                  <pic:blipFill rotWithShape="1">
                    <a:blip r:embed="rId22">
                      <a:extLst>
                        <a:ext uri="{28A0092B-C50C-407E-A947-70E740481C1C}">
                          <a14:useLocalDpi xmlns:a14="http://schemas.microsoft.com/office/drawing/2010/main" val="0"/>
                        </a:ext>
                      </a:extLst>
                    </a:blip>
                    <a:srcRect l="139" t="8231" r="6156" b="7920"/>
                    <a:stretch>
                      <a:fillRect/>
                    </a:stretch>
                  </pic:blipFill>
                  <pic:spPr bwMode="auto">
                    <a:xfrm>
                      <a:off x="0" y="0"/>
                      <a:ext cx="5680612" cy="1801153"/>
                    </a:xfrm>
                    <a:prstGeom prst="rect">
                      <a:avLst/>
                    </a:prstGeom>
                    <a:noFill/>
                    <a:ln>
                      <a:noFill/>
                    </a:ln>
                    <a:extLst>
                      <a:ext uri="{53640926-AAD7-44D8-BBD7-CCE9431645EC}">
                        <a14:shadowObscured xmlns:a14="http://schemas.microsoft.com/office/drawing/2010/main"/>
                      </a:ext>
                    </a:extLst>
                  </pic:spPr>
                </pic:pic>
              </a:graphicData>
            </a:graphic>
          </wp:inline>
        </w:drawing>
      </w:r>
    </w:p>
    <w:p w14:paraId="16892885" w14:textId="50912EBE" w:rsidR="00B13AE9" w:rsidRDefault="00C01714" w:rsidP="00C01714">
      <w:pPr>
        <w:pStyle w:val="Caption"/>
        <w:jc w:val="center"/>
      </w:pPr>
      <w:r>
        <w:t xml:space="preserve">Figure </w:t>
      </w:r>
      <w:r>
        <w:fldChar w:fldCharType="begin"/>
      </w:r>
      <w:r>
        <w:instrText xml:space="preserve"> SEQ Figure \* ARABIC </w:instrText>
      </w:r>
      <w:r>
        <w:fldChar w:fldCharType="separate"/>
      </w:r>
      <w:r w:rsidR="00797A25">
        <w:rPr>
          <w:noProof/>
        </w:rPr>
        <w:t>4</w:t>
      </w:r>
      <w:r>
        <w:fldChar w:fldCharType="end"/>
      </w:r>
    </w:p>
    <w:p w14:paraId="17ACC21C" w14:textId="1F3EDEF7" w:rsidR="00346323" w:rsidRDefault="00B13AE9" w:rsidP="00797A25">
      <w:pPr>
        <w:spacing w:before="240"/>
        <w:jc w:val="both"/>
        <w:rPr>
          <w:rFonts w:ascii="Times New Roman" w:hAnsi="Times New Roman" w:cs="Times New Roman"/>
          <w:sz w:val="24"/>
          <w:szCs w:val="24"/>
          <w:lang w:val="en-US"/>
        </w:rPr>
      </w:pPr>
      <w:r w:rsidRPr="00414FD7">
        <w:rPr>
          <w:rFonts w:ascii="Times New Roman" w:hAnsi="Times New Roman" w:cs="Times New Roman"/>
          <w:sz w:val="24"/>
          <w:szCs w:val="24"/>
        </w:rPr>
        <w:t>Runs showed that learning rate dominated hy</w:t>
      </w:r>
      <w:r w:rsidR="00967862">
        <w:rPr>
          <w:rFonts w:ascii="Times New Roman" w:hAnsi="Times New Roman" w:cs="Times New Roman"/>
          <w:sz w:val="24"/>
          <w:szCs w:val="24"/>
        </w:rPr>
        <w:t>p</w:t>
      </w:r>
      <w:r w:rsidRPr="00414FD7">
        <w:rPr>
          <w:rFonts w:ascii="Times New Roman" w:hAnsi="Times New Roman" w:cs="Times New Roman"/>
          <w:sz w:val="24"/>
          <w:szCs w:val="24"/>
        </w:rPr>
        <w:t>erparameter importance ≈88%</w:t>
      </w:r>
      <w:r w:rsidR="008A63F9">
        <w:rPr>
          <w:rFonts w:ascii="Times New Roman" w:hAnsi="Times New Roman" w:cs="Times New Roman"/>
          <w:sz w:val="24"/>
          <w:szCs w:val="24"/>
        </w:rPr>
        <w:t xml:space="preserve"> (Figure 4)</w:t>
      </w:r>
      <w:r w:rsidRPr="00414FD7">
        <w:rPr>
          <w:rFonts w:ascii="Times New Roman" w:hAnsi="Times New Roman" w:cs="Times New Roman"/>
          <w:sz w:val="24"/>
          <w:szCs w:val="24"/>
        </w:rPr>
        <w:t xml:space="preserve">, with dropout rate a distant second (≈9%); the remaining variance was attributable to architecture choices already constrained by hardware. Accordingly, Optuna was configured to explore learning rate on a log scale (1e-5–1e-1) and dropout (0.10–0.50) most aggressively, while keeping hidden sizes and depth within a hardware-aligned space—hidden_size </w:t>
      </w:r>
      <w:r w:rsidRPr="00414FD7">
        <w:rPr>
          <w:rFonts w:ascii="Cambria Math" w:hAnsi="Cambria Math" w:cs="Cambria Math"/>
          <w:sz w:val="24"/>
          <w:szCs w:val="24"/>
        </w:rPr>
        <w:t>∈</w:t>
      </w:r>
      <w:r w:rsidRPr="00414FD7">
        <w:rPr>
          <w:rFonts w:ascii="Times New Roman" w:hAnsi="Times New Roman" w:cs="Times New Roman"/>
          <w:sz w:val="24"/>
          <w:szCs w:val="24"/>
        </w:rPr>
        <w:t xml:space="preserve"> {64, 128} (multiples of 16 for vector/MAC alignment) and num_layers </w:t>
      </w:r>
      <w:r w:rsidRPr="00414FD7">
        <w:rPr>
          <w:rFonts w:ascii="Cambria Math" w:hAnsi="Cambria Math" w:cs="Cambria Math"/>
          <w:sz w:val="24"/>
          <w:szCs w:val="24"/>
        </w:rPr>
        <w:t>∈</w:t>
      </w:r>
      <w:r w:rsidRPr="00414FD7">
        <w:rPr>
          <w:rFonts w:ascii="Times New Roman" w:hAnsi="Times New Roman" w:cs="Times New Roman"/>
          <w:sz w:val="24"/>
          <w:szCs w:val="24"/>
        </w:rPr>
        <w:t xml:space="preserve"> {1,2,3} to meet memory/latency limits. This design focused search effort where it mattered empirically (LR, then dropout), and ensured that any selected model remained straightforward to implement on the accelerator (on-chip footprint, no tail handling, batch=1).</w:t>
      </w:r>
      <w:r w:rsidR="00346323">
        <w:rPr>
          <w:rFonts w:ascii="Times New Roman" w:hAnsi="Times New Roman" w:cs="Times New Roman"/>
          <w:sz w:val="24"/>
          <w:szCs w:val="24"/>
        </w:rPr>
        <w:t xml:space="preserve"> </w:t>
      </w:r>
      <w:r w:rsidR="0014317F" w:rsidRPr="0014317F">
        <w:rPr>
          <w:rFonts w:ascii="Times New Roman" w:hAnsi="Times New Roman" w:cs="Times New Roman"/>
          <w:sz w:val="24"/>
          <w:szCs w:val="24"/>
          <w:lang w:val="en-US"/>
        </w:rPr>
        <w:t>This setup identified compact FCN configurations that fit memory/latency budgets yet retained accuracy, and the optimization history and parameter-importance plots provide transparent evidence of which choices mattered most (typically learning rate first, then capacity and dropout).</w:t>
      </w:r>
    </w:p>
    <w:p w14:paraId="4A078FB4" w14:textId="77777777" w:rsidR="00A012DC" w:rsidRDefault="00A012DC" w:rsidP="00797A25">
      <w:pPr>
        <w:spacing w:before="240"/>
        <w:jc w:val="both"/>
        <w:rPr>
          <w:rFonts w:ascii="Times New Roman" w:hAnsi="Times New Roman" w:cs="Times New Roman"/>
          <w:sz w:val="24"/>
          <w:szCs w:val="24"/>
          <w:lang w:val="en-US"/>
        </w:rPr>
      </w:pPr>
    </w:p>
    <w:p w14:paraId="06126DD2" w14:textId="7BF4F161" w:rsidR="009F0D93" w:rsidRDefault="00866E11" w:rsidP="00414FD7">
      <w:pPr>
        <w:jc w:val="both"/>
        <w:rPr>
          <w:rFonts w:ascii="Times New Roman" w:hAnsi="Times New Roman" w:cs="Times New Roman"/>
          <w:sz w:val="24"/>
          <w:szCs w:val="24"/>
        </w:rPr>
      </w:pPr>
      <w:r>
        <w:rPr>
          <w:rFonts w:ascii="Times New Roman" w:hAnsi="Times New Roman" w:cs="Times New Roman"/>
          <w:sz w:val="24"/>
          <w:szCs w:val="24"/>
        </w:rPr>
        <w:lastRenderedPageBreak/>
        <w:t xml:space="preserve">Table 1: </w:t>
      </w:r>
      <w:r w:rsidR="00F202C3" w:rsidRPr="00F202C3">
        <w:rPr>
          <w:rFonts w:ascii="Times New Roman" w:hAnsi="Times New Roman" w:cs="Times New Roman"/>
          <w:sz w:val="24"/>
          <w:szCs w:val="24"/>
        </w:rPr>
        <w:t>Best hyperparameters</w:t>
      </w:r>
    </w:p>
    <w:tbl>
      <w:tblPr>
        <w:tblStyle w:val="TableGrid"/>
        <w:tblW w:w="0" w:type="auto"/>
        <w:tblLook w:val="04A0" w:firstRow="1" w:lastRow="0" w:firstColumn="1" w:lastColumn="0" w:noHBand="0" w:noVBand="1"/>
      </w:tblPr>
      <w:tblGrid>
        <w:gridCol w:w="2405"/>
        <w:gridCol w:w="2552"/>
      </w:tblGrid>
      <w:tr w:rsidR="00F202C3" w14:paraId="57DF36F3" w14:textId="77777777" w:rsidTr="00185B19">
        <w:tc>
          <w:tcPr>
            <w:tcW w:w="2405" w:type="dxa"/>
          </w:tcPr>
          <w:p w14:paraId="5940F777" w14:textId="369003F4" w:rsidR="00F202C3" w:rsidRDefault="00BA6FAF" w:rsidP="00414FD7">
            <w:pPr>
              <w:jc w:val="both"/>
              <w:rPr>
                <w:rFonts w:ascii="Times New Roman" w:hAnsi="Times New Roman" w:cs="Times New Roman"/>
                <w:sz w:val="24"/>
                <w:szCs w:val="24"/>
              </w:rPr>
            </w:pPr>
            <w:r>
              <w:rPr>
                <w:rFonts w:ascii="Times New Roman" w:hAnsi="Times New Roman" w:cs="Times New Roman"/>
                <w:sz w:val="24"/>
                <w:szCs w:val="24"/>
              </w:rPr>
              <w:t>Learning Rate</w:t>
            </w:r>
          </w:p>
        </w:tc>
        <w:tc>
          <w:tcPr>
            <w:tcW w:w="2552" w:type="dxa"/>
          </w:tcPr>
          <w:p w14:paraId="2C6272EA" w14:textId="40F4E640" w:rsidR="00F202C3" w:rsidRDefault="00F202C3" w:rsidP="00414FD7">
            <w:pPr>
              <w:jc w:val="both"/>
              <w:rPr>
                <w:rFonts w:ascii="Times New Roman" w:hAnsi="Times New Roman" w:cs="Times New Roman"/>
                <w:sz w:val="24"/>
                <w:szCs w:val="24"/>
              </w:rPr>
            </w:pPr>
            <w:r w:rsidRPr="00F202C3">
              <w:rPr>
                <w:rFonts w:ascii="Times New Roman" w:hAnsi="Times New Roman" w:cs="Times New Roman"/>
                <w:sz w:val="24"/>
                <w:szCs w:val="24"/>
              </w:rPr>
              <w:t>7.271</w:t>
            </w:r>
            <w:r w:rsidR="00BA6FAF">
              <w:rPr>
                <w:rFonts w:ascii="Times New Roman" w:hAnsi="Times New Roman" w:cs="Times New Roman"/>
                <w:sz w:val="24"/>
                <w:szCs w:val="24"/>
              </w:rPr>
              <w:t>2</w:t>
            </w:r>
            <m:oMath>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-5</m:t>
                  </m:r>
                </m:sup>
              </m:sSup>
            </m:oMath>
          </w:p>
        </w:tc>
      </w:tr>
      <w:tr w:rsidR="00F202C3" w14:paraId="7EBD6AEE" w14:textId="77777777" w:rsidTr="00185B19">
        <w:tc>
          <w:tcPr>
            <w:tcW w:w="2405" w:type="dxa"/>
          </w:tcPr>
          <w:p w14:paraId="294BEE1B" w14:textId="5791EA54" w:rsidR="00F202C3" w:rsidRDefault="00BA6FAF" w:rsidP="00414FD7">
            <w:pPr>
              <w:jc w:val="both"/>
              <w:rPr>
                <w:rFonts w:ascii="Times New Roman" w:hAnsi="Times New Roman" w:cs="Times New Roman"/>
                <w:sz w:val="24"/>
                <w:szCs w:val="24"/>
              </w:rPr>
            </w:pPr>
            <w:r>
              <w:rPr>
                <w:rFonts w:ascii="Times New Roman" w:hAnsi="Times New Roman" w:cs="Times New Roman"/>
                <w:sz w:val="24"/>
                <w:szCs w:val="24"/>
              </w:rPr>
              <w:t>Hidden Size</w:t>
            </w:r>
          </w:p>
        </w:tc>
        <w:tc>
          <w:tcPr>
            <w:tcW w:w="2552" w:type="dxa"/>
          </w:tcPr>
          <w:p w14:paraId="60FA55E0" w14:textId="62CEC411" w:rsidR="00F202C3" w:rsidRDefault="00F202C3" w:rsidP="00414FD7">
            <w:pPr>
              <w:jc w:val="both"/>
              <w:rPr>
                <w:rFonts w:ascii="Times New Roman" w:hAnsi="Times New Roman" w:cs="Times New Roman"/>
                <w:sz w:val="24"/>
                <w:szCs w:val="24"/>
              </w:rPr>
            </w:pPr>
            <w:r>
              <w:rPr>
                <w:rFonts w:ascii="Times New Roman" w:hAnsi="Times New Roman" w:cs="Times New Roman"/>
                <w:sz w:val="24"/>
                <w:szCs w:val="24"/>
              </w:rPr>
              <w:t>128</w:t>
            </w:r>
          </w:p>
        </w:tc>
      </w:tr>
      <w:tr w:rsidR="00F202C3" w14:paraId="60F823CF" w14:textId="77777777" w:rsidTr="00185B19">
        <w:tc>
          <w:tcPr>
            <w:tcW w:w="2405" w:type="dxa"/>
          </w:tcPr>
          <w:p w14:paraId="43BC36A1" w14:textId="5E859BFD" w:rsidR="00F202C3" w:rsidRDefault="00BA6FAF" w:rsidP="00414FD7">
            <w:pPr>
              <w:jc w:val="both"/>
              <w:rPr>
                <w:rFonts w:ascii="Times New Roman" w:hAnsi="Times New Roman" w:cs="Times New Roman"/>
                <w:sz w:val="24"/>
                <w:szCs w:val="24"/>
              </w:rPr>
            </w:pPr>
            <w:r>
              <w:rPr>
                <w:rFonts w:ascii="Times New Roman" w:hAnsi="Times New Roman" w:cs="Times New Roman"/>
                <w:sz w:val="24"/>
                <w:szCs w:val="24"/>
              </w:rPr>
              <w:t>Number of Layers</w:t>
            </w:r>
          </w:p>
        </w:tc>
        <w:tc>
          <w:tcPr>
            <w:tcW w:w="2552" w:type="dxa"/>
          </w:tcPr>
          <w:p w14:paraId="2688963B" w14:textId="3144A3C2" w:rsidR="00F202C3" w:rsidRDefault="00F202C3" w:rsidP="00414FD7">
            <w:pPr>
              <w:jc w:val="both"/>
              <w:rPr>
                <w:rFonts w:ascii="Times New Roman" w:hAnsi="Times New Roman" w:cs="Times New Roman"/>
                <w:sz w:val="24"/>
                <w:szCs w:val="24"/>
              </w:rPr>
            </w:pPr>
            <w:r>
              <w:rPr>
                <w:rFonts w:ascii="Times New Roman" w:hAnsi="Times New Roman" w:cs="Times New Roman"/>
                <w:sz w:val="24"/>
                <w:szCs w:val="24"/>
              </w:rPr>
              <w:t>2</w:t>
            </w:r>
          </w:p>
        </w:tc>
      </w:tr>
      <w:tr w:rsidR="00F202C3" w14:paraId="660AE8F1" w14:textId="77777777" w:rsidTr="00185B19">
        <w:tc>
          <w:tcPr>
            <w:tcW w:w="2405" w:type="dxa"/>
          </w:tcPr>
          <w:p w14:paraId="2A8295E4" w14:textId="0CC46584" w:rsidR="00F202C3" w:rsidRDefault="00BA6FAF" w:rsidP="00414FD7">
            <w:pPr>
              <w:jc w:val="both"/>
              <w:rPr>
                <w:rFonts w:ascii="Times New Roman" w:hAnsi="Times New Roman" w:cs="Times New Roman"/>
                <w:sz w:val="24"/>
                <w:szCs w:val="24"/>
              </w:rPr>
            </w:pPr>
            <w:r>
              <w:rPr>
                <w:rFonts w:ascii="Times New Roman" w:hAnsi="Times New Roman" w:cs="Times New Roman"/>
                <w:sz w:val="24"/>
                <w:szCs w:val="24"/>
              </w:rPr>
              <w:t>Dropout Rate</w:t>
            </w:r>
          </w:p>
        </w:tc>
        <w:tc>
          <w:tcPr>
            <w:tcW w:w="2552" w:type="dxa"/>
          </w:tcPr>
          <w:p w14:paraId="6EBD0F90" w14:textId="01078226" w:rsidR="00F202C3" w:rsidRDefault="00F202C3" w:rsidP="00414FD7">
            <w:pPr>
              <w:jc w:val="both"/>
              <w:rPr>
                <w:rFonts w:ascii="Times New Roman" w:hAnsi="Times New Roman" w:cs="Times New Roman"/>
                <w:sz w:val="24"/>
                <w:szCs w:val="24"/>
              </w:rPr>
            </w:pPr>
            <w:r w:rsidRPr="00F202C3">
              <w:rPr>
                <w:rFonts w:ascii="Times New Roman" w:hAnsi="Times New Roman" w:cs="Times New Roman"/>
                <w:sz w:val="24"/>
                <w:szCs w:val="24"/>
              </w:rPr>
              <w:t>1</w:t>
            </w:r>
            <w:r w:rsidR="00185B19">
              <w:rPr>
                <w:rFonts w:ascii="Times New Roman" w:hAnsi="Times New Roman" w:cs="Times New Roman"/>
                <w:sz w:val="24"/>
                <w:szCs w:val="24"/>
              </w:rPr>
              <w:t>.</w:t>
            </w:r>
            <w:r w:rsidRPr="00F202C3">
              <w:rPr>
                <w:rFonts w:ascii="Times New Roman" w:hAnsi="Times New Roman" w:cs="Times New Roman"/>
                <w:sz w:val="24"/>
                <w:szCs w:val="24"/>
              </w:rPr>
              <w:t>3202</w:t>
            </w:r>
            <m:oMath>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-1</m:t>
                  </m:r>
                </m:sup>
              </m:sSup>
            </m:oMath>
          </w:p>
        </w:tc>
      </w:tr>
    </w:tbl>
    <w:p w14:paraId="2A2D0BB1" w14:textId="77777777" w:rsidR="00A012DC" w:rsidRDefault="00A012DC" w:rsidP="00414FD7">
      <w:pPr>
        <w:jc w:val="both"/>
        <w:rPr>
          <w:rFonts w:ascii="Times New Roman" w:hAnsi="Times New Roman" w:cs="Times New Roman"/>
          <w:b/>
          <w:bCs/>
          <w:sz w:val="24"/>
          <w:szCs w:val="24"/>
        </w:rPr>
      </w:pPr>
    </w:p>
    <w:p w14:paraId="62E647B7" w14:textId="77777777" w:rsidR="00A012DC" w:rsidRDefault="00A012DC" w:rsidP="00414FD7">
      <w:pPr>
        <w:jc w:val="both"/>
        <w:rPr>
          <w:rFonts w:ascii="Times New Roman" w:hAnsi="Times New Roman" w:cs="Times New Roman"/>
          <w:b/>
          <w:bCs/>
          <w:sz w:val="24"/>
          <w:szCs w:val="24"/>
        </w:rPr>
      </w:pPr>
    </w:p>
    <w:p w14:paraId="5CF84BCD" w14:textId="1D26570D" w:rsidR="00DB1383" w:rsidRDefault="00FB41EC" w:rsidP="00414FD7">
      <w:pPr>
        <w:jc w:val="both"/>
        <w:rPr>
          <w:rFonts w:ascii="Times New Roman" w:hAnsi="Times New Roman" w:cs="Times New Roman"/>
          <w:b/>
          <w:bCs/>
          <w:sz w:val="24"/>
          <w:szCs w:val="24"/>
        </w:rPr>
      </w:pPr>
      <w:r w:rsidRPr="00FB41EC">
        <w:rPr>
          <w:rFonts w:ascii="Times New Roman" w:hAnsi="Times New Roman" w:cs="Times New Roman"/>
          <w:b/>
          <w:bCs/>
          <w:sz w:val="24"/>
          <w:szCs w:val="24"/>
        </w:rPr>
        <w:t>Training</w:t>
      </w:r>
    </w:p>
    <w:p w14:paraId="60F83F11" w14:textId="4EE1BF37" w:rsidR="003B6A8A" w:rsidRPr="003B6A8A" w:rsidRDefault="003B6A8A" w:rsidP="003B6A8A">
      <w:pPr>
        <w:jc w:val="both"/>
        <w:rPr>
          <w:rFonts w:ascii="Times New Roman" w:hAnsi="Times New Roman" w:cs="Times New Roman"/>
          <w:sz w:val="24"/>
          <w:szCs w:val="24"/>
          <w:lang w:val="en-US"/>
        </w:rPr>
      </w:pPr>
      <w:r w:rsidRPr="003B6A8A">
        <w:rPr>
          <w:rFonts w:ascii="Times New Roman" w:hAnsi="Times New Roman" w:cs="Times New Roman"/>
          <w:sz w:val="24"/>
          <w:szCs w:val="24"/>
          <w:lang w:val="en-US"/>
        </w:rPr>
        <w:t xml:space="preserve">After hyperparameter search, the final FCN was retrained from scratch using the best configuration returned by Optuna (hidden size and number of hidden layers) and the corresponding learning rate. The network took as input the predefined feature set and produced a single SoC estimate. Training used the Adam </w:t>
      </w:r>
      <w:r w:rsidR="00AA060E" w:rsidRPr="003B6A8A">
        <w:rPr>
          <w:rFonts w:ascii="Times New Roman" w:hAnsi="Times New Roman" w:cs="Times New Roman"/>
          <w:sz w:val="24"/>
          <w:szCs w:val="24"/>
          <w:lang w:val="en-US"/>
        </w:rPr>
        <w:t>optimizer and</w:t>
      </w:r>
      <w:r w:rsidRPr="003B6A8A">
        <w:rPr>
          <w:rFonts w:ascii="Times New Roman" w:hAnsi="Times New Roman" w:cs="Times New Roman"/>
          <w:sz w:val="24"/>
          <w:szCs w:val="24"/>
          <w:lang w:val="en-US"/>
        </w:rPr>
        <w:t xml:space="preserve"> optimized the mean-squared error (MSE) loss on a fixed training/validation split.</w:t>
      </w:r>
    </w:p>
    <w:p w14:paraId="4442F77E" w14:textId="66CF228A" w:rsidR="00A8345B" w:rsidRDefault="003B6A8A" w:rsidP="003B6A8A">
      <w:pPr>
        <w:jc w:val="both"/>
        <w:rPr>
          <w:rFonts w:ascii="Times New Roman" w:hAnsi="Times New Roman" w:cs="Times New Roman"/>
          <w:sz w:val="24"/>
          <w:szCs w:val="24"/>
          <w:lang w:val="en-US"/>
        </w:rPr>
      </w:pPr>
      <w:r w:rsidRPr="003B6A8A">
        <w:rPr>
          <w:rFonts w:ascii="Times New Roman" w:hAnsi="Times New Roman" w:cs="Times New Roman"/>
          <w:sz w:val="24"/>
          <w:szCs w:val="24"/>
          <w:lang w:val="en-US"/>
        </w:rPr>
        <w:br/>
        <w:t>The model was trained for 50 epochs with mini-batches provided by the data loaders. At the end of each epoch, the validation loss was computed to monitor generalization. Training and validation loss curves were recorded and plotted</w:t>
      </w:r>
      <w:r w:rsidR="000D5A92">
        <w:rPr>
          <w:rFonts w:ascii="Times New Roman" w:hAnsi="Times New Roman" w:cs="Times New Roman"/>
          <w:sz w:val="24"/>
          <w:szCs w:val="24"/>
          <w:lang w:val="en-US"/>
        </w:rPr>
        <w:t xml:space="preserve"> (Figure 5)</w:t>
      </w:r>
      <w:r w:rsidRPr="003B6A8A">
        <w:rPr>
          <w:rFonts w:ascii="Times New Roman" w:hAnsi="Times New Roman" w:cs="Times New Roman"/>
          <w:sz w:val="24"/>
          <w:szCs w:val="24"/>
          <w:lang w:val="en-US"/>
        </w:rPr>
        <w:t xml:space="preserve"> to verify convergence and to check for over/underfitting trends. (If a tuned dropout rate was part of the selected configuration, that value was used; </w:t>
      </w:r>
      <w:r w:rsidR="00AA060E" w:rsidRPr="003B6A8A">
        <w:rPr>
          <w:rFonts w:ascii="Times New Roman" w:hAnsi="Times New Roman" w:cs="Times New Roman"/>
          <w:sz w:val="24"/>
          <w:szCs w:val="24"/>
          <w:lang w:val="en-US"/>
        </w:rPr>
        <w:t>otherwise,</w:t>
      </w:r>
      <w:r w:rsidRPr="003B6A8A">
        <w:rPr>
          <w:rFonts w:ascii="Times New Roman" w:hAnsi="Times New Roman" w:cs="Times New Roman"/>
          <w:sz w:val="24"/>
          <w:szCs w:val="24"/>
          <w:lang w:val="en-US"/>
        </w:rPr>
        <w:t xml:space="preserve"> the model’s default dropout was applied.) artifact.</w:t>
      </w:r>
    </w:p>
    <w:p w14:paraId="24D3DD81" w14:textId="48053A5C" w:rsidR="003B6A8A" w:rsidRDefault="003B6A8A" w:rsidP="003B6A8A">
      <w:pPr>
        <w:jc w:val="both"/>
        <w:rPr>
          <w:rFonts w:ascii="Times New Roman" w:hAnsi="Times New Roman" w:cs="Times New Roman"/>
          <w:sz w:val="24"/>
          <w:szCs w:val="24"/>
          <w:lang w:val="en-US"/>
        </w:rPr>
      </w:pPr>
      <w:r w:rsidRPr="003B6A8A">
        <w:rPr>
          <w:rFonts w:ascii="Times New Roman" w:hAnsi="Times New Roman" w:cs="Times New Roman"/>
          <w:sz w:val="24"/>
          <w:szCs w:val="24"/>
          <w:lang w:val="en-US"/>
        </w:rPr>
        <w:br/>
        <w:t>Upon completion, the trained weights were saved as a PyTorch checkpoint, containing the state_dict and input dimensionality) to enable deterministic reuse for evaluation, quantization, and deployment on the target hardware.</w:t>
      </w:r>
    </w:p>
    <w:p w14:paraId="29E4C3D4" w14:textId="77777777" w:rsidR="0044656A" w:rsidRPr="003B6A8A" w:rsidRDefault="0044656A" w:rsidP="003B6A8A">
      <w:pPr>
        <w:jc w:val="both"/>
        <w:rPr>
          <w:rFonts w:ascii="Times New Roman" w:hAnsi="Times New Roman" w:cs="Times New Roman"/>
          <w:sz w:val="24"/>
          <w:szCs w:val="24"/>
          <w:lang w:val="en-US"/>
        </w:rPr>
      </w:pPr>
    </w:p>
    <w:p w14:paraId="3719F1CB" w14:textId="77777777" w:rsidR="00797A25" w:rsidRDefault="0044656A" w:rsidP="00797A25">
      <w:pPr>
        <w:keepNext/>
        <w:jc w:val="center"/>
      </w:pPr>
      <w:r>
        <w:rPr>
          <w:noProof/>
        </w:rPr>
        <w:drawing>
          <wp:inline distT="0" distB="0" distL="0" distR="0" wp14:anchorId="41A186E0" wp14:editId="249B6B5A">
            <wp:extent cx="5727700" cy="3121660"/>
            <wp:effectExtent l="0" t="0" r="6350" b="2540"/>
            <wp:docPr id="1335573486" name="Picture 5"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73486" name="Picture 5" descr="A graph with lines and number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7700" cy="3121660"/>
                    </a:xfrm>
                    <a:prstGeom prst="rect">
                      <a:avLst/>
                    </a:prstGeom>
                    <a:noFill/>
                    <a:ln>
                      <a:noFill/>
                    </a:ln>
                  </pic:spPr>
                </pic:pic>
              </a:graphicData>
            </a:graphic>
          </wp:inline>
        </w:drawing>
      </w:r>
    </w:p>
    <w:p w14:paraId="55B97316" w14:textId="4DB55C55" w:rsidR="00A930A0" w:rsidRDefault="00797A25" w:rsidP="00A012DC">
      <w:pPr>
        <w:pStyle w:val="Caption"/>
        <w:jc w:val="center"/>
      </w:pPr>
      <w:r>
        <w:t xml:space="preserve">Figure </w:t>
      </w:r>
      <w:r>
        <w:fldChar w:fldCharType="begin"/>
      </w:r>
      <w:r>
        <w:instrText xml:space="preserve"> SEQ Figure \* ARABIC </w:instrText>
      </w:r>
      <w:r>
        <w:fldChar w:fldCharType="separate"/>
      </w:r>
      <w:r>
        <w:rPr>
          <w:noProof/>
        </w:rPr>
        <w:t>5</w:t>
      </w:r>
      <w:r>
        <w:fldChar w:fldCharType="end"/>
      </w:r>
    </w:p>
    <w:p w14:paraId="738280CC" w14:textId="77777777" w:rsidR="00A012DC" w:rsidRDefault="00A012DC" w:rsidP="00A012DC"/>
    <w:p w14:paraId="18BB6168" w14:textId="77777777" w:rsidR="00A012DC" w:rsidRDefault="00A012DC" w:rsidP="00A930A0">
      <w:pPr>
        <w:jc w:val="center"/>
        <w:rPr>
          <w:rFonts w:ascii="Times New Roman" w:hAnsi="Times New Roman" w:cs="Times New Roman"/>
          <w:color w:val="1F497D" w:themeColor="text2"/>
          <w:sz w:val="40"/>
          <w:szCs w:val="40"/>
          <w:lang w:val="en-US"/>
        </w:rPr>
      </w:pPr>
    </w:p>
    <w:p w14:paraId="5B9A3295" w14:textId="774189EB" w:rsidR="00A930A0" w:rsidRPr="00740C92" w:rsidRDefault="00A930A0" w:rsidP="00740C92">
      <w:pPr>
        <w:pStyle w:val="ListParagraph"/>
        <w:numPr>
          <w:ilvl w:val="0"/>
          <w:numId w:val="5"/>
        </w:numPr>
        <w:rPr>
          <w:rFonts w:ascii="Times New Roman" w:hAnsi="Times New Roman" w:cs="Times New Roman"/>
          <w:color w:val="1F497D" w:themeColor="text2"/>
          <w:sz w:val="36"/>
          <w:szCs w:val="36"/>
          <w:lang w:val="en-US"/>
        </w:rPr>
      </w:pPr>
      <w:r w:rsidRPr="00740C92">
        <w:rPr>
          <w:rFonts w:ascii="Times New Roman" w:hAnsi="Times New Roman" w:cs="Times New Roman"/>
          <w:color w:val="1F497D" w:themeColor="text2"/>
          <w:sz w:val="36"/>
          <w:szCs w:val="36"/>
          <w:lang w:val="en-US"/>
        </w:rPr>
        <w:lastRenderedPageBreak/>
        <w:t>Model</w:t>
      </w:r>
      <w:r w:rsidR="00217EA4" w:rsidRPr="00740C92">
        <w:rPr>
          <w:rFonts w:ascii="Times New Roman" w:hAnsi="Times New Roman" w:cs="Times New Roman"/>
          <w:color w:val="1F497D" w:themeColor="text2"/>
          <w:sz w:val="36"/>
          <w:szCs w:val="36"/>
          <w:lang w:val="en-US"/>
        </w:rPr>
        <w:t xml:space="preserve"> Evaluation</w:t>
      </w:r>
    </w:p>
    <w:p w14:paraId="4CFA5372" w14:textId="503CB0EF" w:rsidR="00620352" w:rsidRPr="00620352" w:rsidRDefault="00620352" w:rsidP="00C058AD">
      <w:pPr>
        <w:spacing w:before="240"/>
        <w:jc w:val="both"/>
        <w:rPr>
          <w:rFonts w:ascii="Times New Roman" w:hAnsi="Times New Roman" w:cs="Times New Roman"/>
          <w:sz w:val="24"/>
          <w:szCs w:val="24"/>
          <w:lang w:val="en-US"/>
        </w:rPr>
      </w:pPr>
      <w:r w:rsidRPr="00620352">
        <w:rPr>
          <w:rFonts w:ascii="Times New Roman" w:hAnsi="Times New Roman" w:cs="Times New Roman"/>
          <w:sz w:val="24"/>
          <w:szCs w:val="24"/>
          <w:lang w:val="en-US"/>
        </w:rPr>
        <w:t>The final FCN checkpoint was loaded and put in evaluation mode to disable dropout and use the stored BatchNorm statistics. Inference was run on the held-out test set using the same preprocessing pipeline as training.</w:t>
      </w:r>
    </w:p>
    <w:p w14:paraId="3A600DB6" w14:textId="2BE80DFD" w:rsidR="00620352" w:rsidRDefault="00620352" w:rsidP="00620352">
      <w:pPr>
        <w:jc w:val="both"/>
        <w:rPr>
          <w:rFonts w:ascii="Times New Roman" w:hAnsi="Times New Roman" w:cs="Times New Roman"/>
          <w:sz w:val="24"/>
          <w:szCs w:val="24"/>
          <w:lang w:val="en-US"/>
        </w:rPr>
      </w:pPr>
      <w:r w:rsidRPr="00620352">
        <w:rPr>
          <w:rFonts w:ascii="Times New Roman" w:hAnsi="Times New Roman" w:cs="Times New Roman"/>
          <w:sz w:val="24"/>
          <w:szCs w:val="24"/>
          <w:lang w:val="en-US"/>
        </w:rPr>
        <w:br/>
        <w:t xml:space="preserve">Model accuracy was quantified with mean squared error (MSE) and mean absolute error (MAE) using scikit-learn. These metrics were computed between the scalar SoC predictions and the ground-truth labels, both expressed in normalized units </w:t>
      </w:r>
      <m:oMath>
        <m:r>
          <w:rPr>
            <w:rFonts w:ascii="Cambria Math" w:hAnsi="Cambria Math" w:cs="Times New Roman"/>
            <w:sz w:val="24"/>
            <w:szCs w:val="24"/>
            <w:lang w:val="en-US"/>
          </w:rPr>
          <m:t>[0,1]</m:t>
        </m:r>
      </m:oMath>
      <w:r w:rsidRPr="00620352">
        <w:rPr>
          <w:rFonts w:ascii="Times New Roman" w:hAnsi="Times New Roman" w:cs="Times New Roman"/>
          <w:sz w:val="24"/>
          <w:szCs w:val="24"/>
          <w:lang w:val="en-US"/>
        </w:rPr>
        <w:t xml:space="preserve">. Reporting both MSE and MAE provides sensitivity to large errors (MSE) and a robust central tendency (MAE). </w:t>
      </w:r>
    </w:p>
    <w:p w14:paraId="11FADC08" w14:textId="5D9AB5DB" w:rsidR="00620352" w:rsidRPr="00620352" w:rsidRDefault="00620352" w:rsidP="00620352">
      <w:pPr>
        <w:jc w:val="both"/>
        <w:rPr>
          <w:rFonts w:ascii="Times New Roman" w:hAnsi="Times New Roman" w:cs="Times New Roman"/>
          <w:sz w:val="24"/>
          <w:szCs w:val="24"/>
          <w:lang w:val="en-US"/>
        </w:rPr>
      </w:pPr>
      <w:r w:rsidRPr="00620352">
        <w:rPr>
          <w:rFonts w:ascii="Times New Roman" w:hAnsi="Times New Roman" w:cs="Times New Roman"/>
          <w:sz w:val="24"/>
          <w:szCs w:val="24"/>
          <w:lang w:val="en-US"/>
        </w:rPr>
        <w:br/>
        <w:t>A scatter plot of predicted vs. true SoC</w:t>
      </w:r>
      <w:r w:rsidR="00BD7F32">
        <w:rPr>
          <w:rFonts w:ascii="Times New Roman" w:hAnsi="Times New Roman" w:cs="Times New Roman"/>
          <w:sz w:val="24"/>
          <w:szCs w:val="24"/>
          <w:lang w:val="en-US"/>
        </w:rPr>
        <w:t xml:space="preserve"> (Figure 6)</w:t>
      </w:r>
      <w:r w:rsidRPr="00620352">
        <w:rPr>
          <w:rFonts w:ascii="Times New Roman" w:hAnsi="Times New Roman" w:cs="Times New Roman"/>
          <w:sz w:val="24"/>
          <w:szCs w:val="24"/>
          <w:lang w:val="en-US"/>
        </w:rPr>
        <w:t xml:space="preserve"> was generated with the axes fixed to </w:t>
      </w:r>
      <m:oMath>
        <m:r>
          <w:rPr>
            <w:rFonts w:ascii="Cambria Math" w:hAnsi="Cambria Math" w:cs="Times New Roman"/>
            <w:sz w:val="24"/>
            <w:szCs w:val="24"/>
            <w:lang w:val="en-US"/>
          </w:rPr>
          <m:t>[0,1]</m:t>
        </m:r>
      </m:oMath>
      <w:r w:rsidRPr="00620352">
        <w:rPr>
          <w:rFonts w:ascii="Times New Roman" w:hAnsi="Times New Roman" w:cs="Times New Roman"/>
          <w:sz w:val="24"/>
          <w:szCs w:val="24"/>
          <w:lang w:val="en-US"/>
        </w:rPr>
        <w:t xml:space="preserve"> and an identity line</w:t>
      </w:r>
      <w:r w:rsidR="0006758C">
        <w:rPr>
          <w:rFonts w:ascii="Times New Roman" w:hAnsi="Times New Roman" w:cs="Times New Roman"/>
          <w:sz w:val="24"/>
          <w:szCs w:val="24"/>
          <w:lang w:val="en-US"/>
        </w:rPr>
        <w:t xml:space="preserve"> </w:t>
      </w:r>
      <m:oMath>
        <m:r>
          <w:rPr>
            <w:rFonts w:ascii="Cambria Math" w:hAnsi="Cambria Math" w:cs="Times New Roman"/>
            <w:sz w:val="24"/>
            <w:szCs w:val="24"/>
            <w:lang w:val="en-US"/>
          </w:rPr>
          <m:t>y=x</m:t>
        </m:r>
      </m:oMath>
      <w:r w:rsidRPr="00620352">
        <w:rPr>
          <w:rFonts w:ascii="Times New Roman" w:hAnsi="Times New Roman" w:cs="Times New Roman"/>
          <w:sz w:val="24"/>
          <w:szCs w:val="24"/>
          <w:lang w:val="en-US"/>
        </w:rPr>
        <w:t>. Points lying close to the diagonal indicate accurate predictions; any systematic deviation from the line reveals bias (e.g., underestimation at high SoC or overestimation at low SoC). This plot complements the scalar metrics by highlighting heteroskedasticity or regime-specific errors and confirms that the trained model generalizes to unseen data under the same input feature definition.</w:t>
      </w:r>
    </w:p>
    <w:p w14:paraId="442EEDE6" w14:textId="77777777" w:rsidR="00A930A0" w:rsidRDefault="00A930A0" w:rsidP="00414FD7">
      <w:pPr>
        <w:jc w:val="both"/>
        <w:rPr>
          <w:rFonts w:ascii="Times New Roman" w:hAnsi="Times New Roman" w:cs="Times New Roman"/>
          <w:sz w:val="24"/>
          <w:szCs w:val="24"/>
          <w:lang w:val="en-US"/>
        </w:rPr>
      </w:pPr>
    </w:p>
    <w:p w14:paraId="34134AE6" w14:textId="77777777" w:rsidR="00797A25" w:rsidRDefault="00383CA7" w:rsidP="00797A25">
      <w:pPr>
        <w:keepNext/>
        <w:jc w:val="center"/>
      </w:pPr>
      <w:r>
        <w:rPr>
          <w:noProof/>
        </w:rPr>
        <w:drawing>
          <wp:inline distT="0" distB="0" distL="0" distR="0" wp14:anchorId="2E145E41" wp14:editId="14536C0E">
            <wp:extent cx="4696436" cy="4718304"/>
            <wp:effectExtent l="0" t="0" r="9525" b="6350"/>
            <wp:docPr id="2001243783" name="Picture 6"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43783" name="Picture 6" descr="A graph with a line drawn on i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57881" cy="4780035"/>
                    </a:xfrm>
                    <a:prstGeom prst="rect">
                      <a:avLst/>
                    </a:prstGeom>
                    <a:noFill/>
                    <a:ln>
                      <a:noFill/>
                    </a:ln>
                  </pic:spPr>
                </pic:pic>
              </a:graphicData>
            </a:graphic>
          </wp:inline>
        </w:drawing>
      </w:r>
    </w:p>
    <w:p w14:paraId="29BE3AEF" w14:textId="43047901" w:rsidR="00383CA7" w:rsidRDefault="00797A25" w:rsidP="00797A25">
      <w:pPr>
        <w:pStyle w:val="Caption"/>
        <w:jc w:val="center"/>
        <w:rPr>
          <w:rFonts w:ascii="Times New Roman" w:hAnsi="Times New Roman" w:cs="Times New Roman"/>
          <w:sz w:val="24"/>
          <w:szCs w:val="24"/>
          <w:lang w:val="en-US"/>
        </w:rPr>
      </w:pPr>
      <w:r>
        <w:t xml:space="preserve">Figure </w:t>
      </w:r>
      <w:r>
        <w:fldChar w:fldCharType="begin"/>
      </w:r>
      <w:r>
        <w:instrText xml:space="preserve"> SEQ Figure \* ARABIC </w:instrText>
      </w:r>
      <w:r>
        <w:fldChar w:fldCharType="separate"/>
      </w:r>
      <w:r>
        <w:rPr>
          <w:noProof/>
        </w:rPr>
        <w:t>6</w:t>
      </w:r>
      <w:r>
        <w:fldChar w:fldCharType="end"/>
      </w:r>
    </w:p>
    <w:p w14:paraId="699A7E8A" w14:textId="1E8DD46E" w:rsidR="001C0CFD" w:rsidRDefault="009C4BBC" w:rsidP="00797A25">
      <w:pPr>
        <w:keepNext/>
        <w:jc w:val="both"/>
      </w:pPr>
      <w:r>
        <w:rPr>
          <w:noProof/>
        </w:rPr>
        <w:lastRenderedPageBreak/>
        <w:drawing>
          <wp:inline distT="0" distB="0" distL="0" distR="0" wp14:anchorId="4CF87C75" wp14:editId="409EDFED">
            <wp:extent cx="5592241" cy="3057754"/>
            <wp:effectExtent l="0" t="0" r="8890" b="0"/>
            <wp:docPr id="1790009181" name="Picture 8" descr="A graph showing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09181" name="Picture 8" descr="A graph showing a red lin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41126" cy="3084483"/>
                    </a:xfrm>
                    <a:prstGeom prst="rect">
                      <a:avLst/>
                    </a:prstGeom>
                    <a:noFill/>
                    <a:ln>
                      <a:noFill/>
                    </a:ln>
                  </pic:spPr>
                </pic:pic>
              </a:graphicData>
            </a:graphic>
          </wp:inline>
        </w:drawing>
      </w:r>
    </w:p>
    <w:p w14:paraId="498E9571" w14:textId="18E892FC" w:rsidR="009C4BBC" w:rsidRDefault="00797A25" w:rsidP="00797A25">
      <w:pPr>
        <w:pStyle w:val="Caption"/>
        <w:jc w:val="center"/>
      </w:pPr>
      <w:r>
        <w:t xml:space="preserve">Figure </w:t>
      </w:r>
      <w:r>
        <w:fldChar w:fldCharType="begin"/>
      </w:r>
      <w:r>
        <w:instrText xml:space="preserve"> SEQ Figure \* ARABIC </w:instrText>
      </w:r>
      <w:r>
        <w:fldChar w:fldCharType="separate"/>
      </w:r>
      <w:r>
        <w:rPr>
          <w:noProof/>
        </w:rPr>
        <w:t>7</w:t>
      </w:r>
      <w:r>
        <w:fldChar w:fldCharType="end"/>
      </w:r>
    </w:p>
    <w:p w14:paraId="2D98E76C" w14:textId="77777777" w:rsidR="001C0CFD" w:rsidRDefault="001C0CFD" w:rsidP="001C0CFD">
      <w:pPr>
        <w:rPr>
          <w:lang w:val="en-US"/>
        </w:rPr>
      </w:pPr>
    </w:p>
    <w:p w14:paraId="49B44272" w14:textId="7F2C7341" w:rsidR="001C0CFD" w:rsidRDefault="00866E11" w:rsidP="001C0CFD">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Table 2: </w:t>
      </w:r>
      <w:r w:rsidR="001C0CFD">
        <w:rPr>
          <w:rFonts w:ascii="Times New Roman" w:hAnsi="Times New Roman" w:cs="Times New Roman"/>
          <w:sz w:val="24"/>
          <w:szCs w:val="24"/>
          <w:lang w:val="en-US"/>
        </w:rPr>
        <w:t>Obtained MSE and MAE</w:t>
      </w:r>
    </w:p>
    <w:tbl>
      <w:tblPr>
        <w:tblStyle w:val="TableGridLight"/>
        <w:tblW w:w="0" w:type="auto"/>
        <w:tblLook w:val="04A0" w:firstRow="1" w:lastRow="0" w:firstColumn="1" w:lastColumn="0" w:noHBand="0" w:noVBand="1"/>
      </w:tblPr>
      <w:tblGrid>
        <w:gridCol w:w="1555"/>
        <w:gridCol w:w="1701"/>
      </w:tblGrid>
      <w:tr w:rsidR="001C0CFD" w:rsidRPr="00AF4CB7" w14:paraId="2E799325" w14:textId="77777777" w:rsidTr="00866E11">
        <w:tc>
          <w:tcPr>
            <w:tcW w:w="1555" w:type="dxa"/>
          </w:tcPr>
          <w:p w14:paraId="2365E9C8" w14:textId="77777777" w:rsidR="001C0CFD" w:rsidRPr="00AF4CB7" w:rsidRDefault="001C0CFD" w:rsidP="00866E11">
            <w:pPr>
              <w:rPr>
                <w:rFonts w:ascii="Times New Roman" w:hAnsi="Times New Roman" w:cs="Times New Roman"/>
                <w:sz w:val="24"/>
                <w:szCs w:val="24"/>
              </w:rPr>
            </w:pPr>
            <w:r w:rsidRPr="00AF4CB7">
              <w:rPr>
                <w:rFonts w:ascii="Times New Roman" w:hAnsi="Times New Roman" w:cs="Times New Roman"/>
                <w:sz w:val="24"/>
                <w:szCs w:val="24"/>
              </w:rPr>
              <w:t>MSE</w:t>
            </w:r>
          </w:p>
        </w:tc>
        <w:tc>
          <w:tcPr>
            <w:tcW w:w="1701" w:type="dxa"/>
          </w:tcPr>
          <w:p w14:paraId="17C65362" w14:textId="77777777" w:rsidR="001C0CFD" w:rsidRPr="00AF4CB7" w:rsidRDefault="001C0CFD" w:rsidP="00622728">
            <w:pPr>
              <w:jc w:val="both"/>
              <w:rPr>
                <w:rFonts w:ascii="Times New Roman" w:hAnsi="Times New Roman" w:cs="Times New Roman"/>
                <w:sz w:val="24"/>
                <w:szCs w:val="24"/>
              </w:rPr>
            </w:pPr>
            <w:r w:rsidRPr="00AF4CB7">
              <w:rPr>
                <w:rFonts w:ascii="Times New Roman" w:hAnsi="Times New Roman" w:cs="Times New Roman"/>
                <w:sz w:val="24"/>
                <w:szCs w:val="24"/>
              </w:rPr>
              <w:t>0.000158</w:t>
            </w:r>
          </w:p>
        </w:tc>
      </w:tr>
      <w:tr w:rsidR="001C0CFD" w:rsidRPr="00AF4CB7" w14:paraId="7FFA7686" w14:textId="77777777" w:rsidTr="00866E11">
        <w:tc>
          <w:tcPr>
            <w:tcW w:w="1555" w:type="dxa"/>
          </w:tcPr>
          <w:p w14:paraId="090EC34B" w14:textId="77777777" w:rsidR="001C0CFD" w:rsidRPr="00AF4CB7" w:rsidRDefault="001C0CFD" w:rsidP="00866E11">
            <w:pPr>
              <w:rPr>
                <w:rFonts w:ascii="Times New Roman" w:hAnsi="Times New Roman" w:cs="Times New Roman"/>
                <w:sz w:val="24"/>
                <w:szCs w:val="24"/>
                <w:lang w:val="en-US"/>
              </w:rPr>
            </w:pPr>
            <w:r w:rsidRPr="00AF4CB7">
              <w:rPr>
                <w:rFonts w:ascii="Times New Roman" w:hAnsi="Times New Roman" w:cs="Times New Roman"/>
                <w:sz w:val="24"/>
                <w:szCs w:val="24"/>
              </w:rPr>
              <w:t>MAE</w:t>
            </w:r>
          </w:p>
        </w:tc>
        <w:tc>
          <w:tcPr>
            <w:tcW w:w="1701" w:type="dxa"/>
          </w:tcPr>
          <w:p w14:paraId="1666C75A" w14:textId="77777777" w:rsidR="001C0CFD" w:rsidRPr="00AF4CB7" w:rsidRDefault="001C0CFD" w:rsidP="00622728">
            <w:pPr>
              <w:jc w:val="both"/>
              <w:rPr>
                <w:rFonts w:ascii="Times New Roman" w:hAnsi="Times New Roman" w:cs="Times New Roman"/>
                <w:sz w:val="24"/>
                <w:szCs w:val="24"/>
              </w:rPr>
            </w:pPr>
            <w:r w:rsidRPr="00AF4CB7">
              <w:rPr>
                <w:rFonts w:ascii="Times New Roman" w:hAnsi="Times New Roman" w:cs="Times New Roman"/>
                <w:sz w:val="24"/>
                <w:szCs w:val="24"/>
              </w:rPr>
              <w:t>0.007935</w:t>
            </w:r>
          </w:p>
        </w:tc>
      </w:tr>
      <w:tr w:rsidR="001C0CFD" w:rsidRPr="00AF4CB7" w14:paraId="4F1496E3" w14:textId="77777777" w:rsidTr="00866E11">
        <w:tc>
          <w:tcPr>
            <w:tcW w:w="1555" w:type="dxa"/>
          </w:tcPr>
          <w:p w14:paraId="46A1E0AD" w14:textId="77777777" w:rsidR="001C0CFD" w:rsidRPr="00AF4CB7" w:rsidRDefault="001C0CFD" w:rsidP="00866E11">
            <w:pPr>
              <w:rPr>
                <w:rFonts w:ascii="Times New Roman" w:hAnsi="Times New Roman" w:cs="Times New Roman"/>
                <w:sz w:val="24"/>
                <w:szCs w:val="24"/>
              </w:rPr>
            </w:pPr>
            <w:r>
              <w:rPr>
                <w:rFonts w:ascii="Times New Roman" w:hAnsi="Times New Roman" w:cs="Times New Roman"/>
                <w:sz w:val="24"/>
                <w:szCs w:val="24"/>
              </w:rPr>
              <w:t>RMSE</w:t>
            </w:r>
          </w:p>
        </w:tc>
        <w:tc>
          <w:tcPr>
            <w:tcW w:w="1701" w:type="dxa"/>
          </w:tcPr>
          <w:p w14:paraId="4B351933" w14:textId="7E4B5C48" w:rsidR="001C0CFD" w:rsidRPr="00AF4CB7" w:rsidRDefault="001C0CFD" w:rsidP="00622728">
            <w:pPr>
              <w:jc w:val="both"/>
              <w:rPr>
                <w:rFonts w:ascii="Times New Roman" w:hAnsi="Times New Roman" w:cs="Times New Roman"/>
                <w:sz w:val="24"/>
                <w:szCs w:val="24"/>
              </w:rPr>
            </w:pPr>
            <w:r>
              <w:rPr>
                <w:rFonts w:ascii="Times New Roman" w:hAnsi="Times New Roman" w:cs="Times New Roman"/>
                <w:sz w:val="24"/>
                <w:szCs w:val="24"/>
              </w:rPr>
              <w:t>0.</w:t>
            </w:r>
            <w:r w:rsidR="00B515BE">
              <w:rPr>
                <w:rFonts w:ascii="Times New Roman" w:hAnsi="Times New Roman" w:cs="Times New Roman"/>
                <w:sz w:val="24"/>
                <w:szCs w:val="24"/>
              </w:rPr>
              <w:t>0</w:t>
            </w:r>
            <w:r>
              <w:rPr>
                <w:rFonts w:ascii="Times New Roman" w:hAnsi="Times New Roman" w:cs="Times New Roman"/>
                <w:sz w:val="24"/>
                <w:szCs w:val="24"/>
              </w:rPr>
              <w:t>12569</w:t>
            </w:r>
          </w:p>
        </w:tc>
      </w:tr>
    </w:tbl>
    <w:p w14:paraId="4BC117A0" w14:textId="77777777" w:rsidR="001C0CFD" w:rsidRDefault="001C0CFD" w:rsidP="001C0CFD">
      <w:pPr>
        <w:rPr>
          <w:lang w:val="en-US"/>
        </w:rPr>
      </w:pPr>
    </w:p>
    <w:p w14:paraId="51E44E7F" w14:textId="77777777" w:rsidR="0070714B" w:rsidRDefault="0070714B" w:rsidP="0070714B">
      <w:pPr>
        <w:jc w:val="both"/>
        <w:rPr>
          <w:b/>
          <w:bCs/>
          <w:lang w:val="en-US"/>
        </w:rPr>
      </w:pPr>
      <w:r w:rsidRPr="0070714B">
        <w:rPr>
          <w:b/>
          <w:bCs/>
          <w:lang w:val="en-US"/>
        </w:rPr>
        <w:t>Test results</w:t>
      </w:r>
    </w:p>
    <w:p w14:paraId="27D7063E" w14:textId="2C66C27F" w:rsidR="0070714B" w:rsidRPr="0070714B" w:rsidRDefault="0070714B" w:rsidP="0070714B">
      <w:pPr>
        <w:jc w:val="both"/>
        <w:rPr>
          <w:lang w:val="en-US"/>
        </w:rPr>
      </w:pPr>
      <w:r w:rsidRPr="0070714B">
        <w:rPr>
          <w:lang w:val="en-US"/>
        </w:rPr>
        <w:t xml:space="preserve">On the held-out test set (SoC normalized to </w:t>
      </w:r>
      <m:oMath>
        <m:r>
          <w:rPr>
            <w:rFonts w:ascii="Cambria Math" w:hAnsi="Cambria Math"/>
            <w:lang w:val="en-US"/>
          </w:rPr>
          <m:t>[0,1]</m:t>
        </m:r>
      </m:oMath>
      <w:r w:rsidRPr="0070714B">
        <w:rPr>
          <w:lang w:val="en-US"/>
        </w:rPr>
        <w:t xml:space="preserve">), the model achieved </w:t>
      </w:r>
      <m:oMath>
        <m:r>
          <w:rPr>
            <w:rFonts w:ascii="Cambria Math" w:hAnsi="Cambria Math"/>
            <w:lang w:val="en-US"/>
          </w:rPr>
          <m:t>MSE = 1.58×10</m:t>
        </m:r>
        <m:r>
          <w:rPr>
            <w:rFonts w:ascii="Cambria Math" w:hAnsi="Cambria Math" w:cs="Cambria Math"/>
            <w:lang w:val="en-US"/>
          </w:rPr>
          <m:t>⁻</m:t>
        </m:r>
        <m:r>
          <w:rPr>
            <w:rFonts w:ascii="Cambria Math" w:hAnsi="Cambria Math"/>
            <w:lang w:val="en-US"/>
          </w:rPr>
          <m:t>⁴</m:t>
        </m:r>
      </m:oMath>
      <w:r w:rsidRPr="0070714B">
        <w:rPr>
          <w:lang w:val="en-US"/>
        </w:rPr>
        <w:t xml:space="preserve"> and </w:t>
      </w:r>
      <m:oMath>
        <m:r>
          <w:rPr>
            <w:rFonts w:ascii="Cambria Math" w:hAnsi="Cambria Math"/>
            <w:lang w:val="en-US"/>
          </w:rPr>
          <m:t>MAE=</m:t>
        </m:r>
      </m:oMath>
      <w:r w:rsidRPr="0070714B">
        <w:rPr>
          <w:lang w:val="en-US"/>
        </w:rPr>
        <w:t xml:space="preserve"> </w:t>
      </w:r>
      <m:oMath>
        <m:r>
          <w:rPr>
            <w:rFonts w:ascii="Cambria Math" w:hAnsi="Cambria Math"/>
            <w:lang w:val="en-US"/>
          </w:rPr>
          <m:t>7.94×10</m:t>
        </m:r>
        <m:r>
          <w:rPr>
            <w:rFonts w:ascii="Cambria Math" w:hAnsi="Cambria Math" w:cs="Cambria Math"/>
            <w:lang w:val="en-US"/>
          </w:rPr>
          <m:t>⁻</m:t>
        </m:r>
        <m:r>
          <w:rPr>
            <w:rFonts w:ascii="Cambria Math" w:hAnsi="Cambria Math"/>
            <w:lang w:val="en-US"/>
          </w:rPr>
          <m:t>³</m:t>
        </m:r>
      </m:oMath>
      <w:r w:rsidRPr="0070714B">
        <w:rPr>
          <w:lang w:val="en-US"/>
        </w:rPr>
        <w:t xml:space="preserve">. This corresponds to an </w:t>
      </w:r>
      <m:oMath>
        <m:r>
          <w:rPr>
            <w:rFonts w:ascii="Cambria Math" w:hAnsi="Cambria Math"/>
            <w:lang w:val="en-US"/>
          </w:rPr>
          <m:t>RMSE ≈ 0.0126 (≈ 1.26% SoC)</m:t>
        </m:r>
      </m:oMath>
      <w:r w:rsidRPr="0070714B">
        <w:rPr>
          <w:lang w:val="en-US"/>
        </w:rPr>
        <w:t xml:space="preserve"> and an average absolute error of </w:t>
      </w:r>
      <m:oMath>
        <m:r>
          <w:rPr>
            <w:rFonts w:ascii="Cambria Math" w:hAnsi="Cambria Math"/>
            <w:lang w:val="en-US"/>
          </w:rPr>
          <m:t>≈ 0.79%</m:t>
        </m:r>
      </m:oMath>
      <w:r w:rsidRPr="0070714B">
        <w:rPr>
          <w:lang w:val="en-US"/>
        </w:rPr>
        <w:t xml:space="preserve"> </w:t>
      </w:r>
      <m:oMath>
        <m:r>
          <w:rPr>
            <w:rFonts w:ascii="Cambria Math" w:hAnsi="Cambria Math"/>
            <w:lang w:val="en-US"/>
          </w:rPr>
          <m:t>SoC</m:t>
        </m:r>
      </m:oMath>
      <w:r w:rsidRPr="0070714B">
        <w:rPr>
          <w:lang w:val="en-US"/>
        </w:rPr>
        <w:t>.</w:t>
      </w:r>
    </w:p>
    <w:p w14:paraId="223AA6F2" w14:textId="77777777" w:rsidR="0070714B" w:rsidRDefault="0070714B" w:rsidP="0070714B">
      <w:pPr>
        <w:jc w:val="both"/>
        <w:rPr>
          <w:lang w:val="en-US"/>
        </w:rPr>
      </w:pPr>
    </w:p>
    <w:p w14:paraId="7F1752F5" w14:textId="12C3AD64" w:rsidR="0070714B" w:rsidRPr="0070714B" w:rsidRDefault="0070714B" w:rsidP="0070714B">
      <w:pPr>
        <w:jc w:val="both"/>
        <w:rPr>
          <w:lang w:val="en-US"/>
        </w:rPr>
      </w:pPr>
      <w:r w:rsidRPr="0070714B">
        <w:rPr>
          <w:b/>
          <w:bCs/>
          <w:lang w:val="en-US"/>
        </w:rPr>
        <w:t>Interpretation</w:t>
      </w:r>
      <w:r w:rsidRPr="0070714B">
        <w:rPr>
          <w:lang w:val="en-US"/>
        </w:rPr>
        <w:br/>
        <w:t xml:space="preserve">Errors at this level indicate accurate generalization across the test distribution. As a rule of thumb, if residuals are roughly symmetric, </w:t>
      </w:r>
      <m:oMath>
        <m:r>
          <w:rPr>
            <w:rFonts w:ascii="Cambria Math" w:hAnsi="Cambria Math"/>
            <w:lang w:val="en-US"/>
          </w:rPr>
          <m:t>~95%</m:t>
        </m:r>
      </m:oMath>
      <w:r w:rsidRPr="0070714B">
        <w:rPr>
          <w:lang w:val="en-US"/>
        </w:rPr>
        <w:t xml:space="preserve"> of predictions should fall within </w:t>
      </w:r>
      <w:r w:rsidR="00FA1749">
        <w:rPr>
          <w:lang w:val="en-US"/>
        </w:rPr>
        <w:br/>
      </w:r>
      <m:oMath>
        <m:r>
          <w:rPr>
            <w:rFonts w:ascii="Cambria Math" w:hAnsi="Cambria Math"/>
            <w:lang w:val="en-US"/>
          </w:rPr>
          <m:t>±2 × RMSE ≈ ±2.5% SoC</m:t>
        </m:r>
      </m:oMath>
      <w:r w:rsidRPr="0070714B">
        <w:rPr>
          <w:lang w:val="en-US"/>
        </w:rPr>
        <w:t xml:space="preserve"> of the ground truth.</w:t>
      </w:r>
    </w:p>
    <w:p w14:paraId="126C247E" w14:textId="77777777" w:rsidR="0070714B" w:rsidRDefault="0070714B" w:rsidP="0070714B">
      <w:pPr>
        <w:jc w:val="both"/>
        <w:rPr>
          <w:lang w:val="en-US"/>
        </w:rPr>
      </w:pPr>
    </w:p>
    <w:p w14:paraId="3CD68A6C" w14:textId="1B849862" w:rsidR="0070714B" w:rsidRPr="0070714B" w:rsidRDefault="0070714B" w:rsidP="0070714B">
      <w:pPr>
        <w:jc w:val="both"/>
        <w:rPr>
          <w:lang w:val="en-US"/>
        </w:rPr>
      </w:pPr>
      <w:r w:rsidRPr="0070714B">
        <w:rPr>
          <w:b/>
          <w:bCs/>
          <w:lang w:val="en-US"/>
        </w:rPr>
        <w:t>Context</w:t>
      </w:r>
      <w:r w:rsidRPr="0070714B">
        <w:rPr>
          <w:lang w:val="en-US"/>
        </w:rPr>
        <w:br/>
        <w:t xml:space="preserve">The test set covered multiple temperatures and both charge/discharge profiles using the same preprocessing as training. A predicted-vs-true scatter (with the </w:t>
      </w:r>
      <m:oMath>
        <m:r>
          <w:rPr>
            <w:rFonts w:ascii="Cambria Math" w:hAnsi="Cambria Math"/>
            <w:lang w:val="en-US"/>
          </w:rPr>
          <m:t>y=x</m:t>
        </m:r>
      </m:oMath>
      <w:r w:rsidRPr="0070714B">
        <w:rPr>
          <w:lang w:val="en-US"/>
        </w:rPr>
        <w:t xml:space="preserve"> line) showed points clustered near the diagonal, consistent with the low MAE/MSE and with no visible signs of overfitting. These results meet typical accuracy targets for lab-grade SoC estimation and are suitable for downstream quantization and deployment.</w:t>
      </w:r>
    </w:p>
    <w:p w14:paraId="56521D5D" w14:textId="77777777" w:rsidR="0070714B" w:rsidRDefault="0070714B" w:rsidP="001C0CFD">
      <w:pPr>
        <w:rPr>
          <w:lang w:val="en-US"/>
        </w:rPr>
      </w:pPr>
    </w:p>
    <w:p w14:paraId="59A7FF25" w14:textId="77777777" w:rsidR="00D00E7D" w:rsidRDefault="00D00E7D" w:rsidP="001C0CFD">
      <w:pPr>
        <w:rPr>
          <w:lang w:val="en-US"/>
        </w:rPr>
      </w:pPr>
    </w:p>
    <w:p w14:paraId="5D862EEF" w14:textId="77777777" w:rsidR="00D00E7D" w:rsidRDefault="00D00E7D" w:rsidP="001C0CFD">
      <w:pPr>
        <w:rPr>
          <w:lang w:val="en-US"/>
        </w:rPr>
      </w:pPr>
    </w:p>
    <w:p w14:paraId="60BF96EA" w14:textId="77777777" w:rsidR="00A77CEC" w:rsidRDefault="00A77CEC" w:rsidP="001C0CFD">
      <w:pPr>
        <w:rPr>
          <w:lang w:val="en-US"/>
        </w:rPr>
      </w:pPr>
    </w:p>
    <w:p w14:paraId="6DB23984" w14:textId="77777777" w:rsidR="00A77CEC" w:rsidRDefault="00A77CEC" w:rsidP="001C0CFD">
      <w:pPr>
        <w:rPr>
          <w:lang w:val="en-US"/>
        </w:rPr>
      </w:pPr>
    </w:p>
    <w:p w14:paraId="0B7669E8" w14:textId="77777777" w:rsidR="00A77CEC" w:rsidRDefault="00A77CEC" w:rsidP="001C0CFD">
      <w:pPr>
        <w:rPr>
          <w:lang w:val="en-US"/>
        </w:rPr>
      </w:pPr>
    </w:p>
    <w:p w14:paraId="05ADC7F1" w14:textId="77777777" w:rsidR="00D00E7D" w:rsidRDefault="00D00E7D" w:rsidP="001C0CFD">
      <w:pPr>
        <w:rPr>
          <w:lang w:val="en-US"/>
        </w:rPr>
      </w:pPr>
    </w:p>
    <w:p w14:paraId="197484F4" w14:textId="359A860B" w:rsidR="00EB6F5C" w:rsidRPr="00740C92" w:rsidRDefault="00B666F6" w:rsidP="00740C92">
      <w:pPr>
        <w:pStyle w:val="ListParagraph"/>
        <w:numPr>
          <w:ilvl w:val="0"/>
          <w:numId w:val="5"/>
        </w:numPr>
        <w:rPr>
          <w:rFonts w:ascii="Times New Roman" w:hAnsi="Times New Roman" w:cs="Times New Roman"/>
          <w:color w:val="1F497D" w:themeColor="text2"/>
          <w:sz w:val="36"/>
          <w:szCs w:val="36"/>
          <w:lang w:val="en-US"/>
        </w:rPr>
      </w:pPr>
      <w:r w:rsidRPr="00740C92">
        <w:rPr>
          <w:rFonts w:ascii="Times New Roman" w:hAnsi="Times New Roman" w:cs="Times New Roman"/>
          <w:color w:val="1F497D" w:themeColor="text2"/>
          <w:sz w:val="36"/>
          <w:szCs w:val="36"/>
          <w:lang w:val="en-US"/>
        </w:rPr>
        <w:lastRenderedPageBreak/>
        <w:t>Plan for Work</w:t>
      </w:r>
    </w:p>
    <w:p w14:paraId="0AD97A23" w14:textId="77777777" w:rsidR="00B666F6" w:rsidRDefault="00B666F6" w:rsidP="00B666F6">
      <w:pPr>
        <w:jc w:val="center"/>
        <w:rPr>
          <w:rFonts w:ascii="Times New Roman" w:hAnsi="Times New Roman" w:cs="Times New Roman"/>
          <w:color w:val="1F497D" w:themeColor="text2"/>
          <w:sz w:val="40"/>
          <w:szCs w:val="40"/>
          <w:lang w:val="en-US"/>
        </w:rPr>
      </w:pPr>
    </w:p>
    <w:tbl>
      <w:tblPr>
        <w:tblStyle w:val="TableGrid"/>
        <w:tblW w:w="0" w:type="auto"/>
        <w:tblLook w:val="04A0" w:firstRow="1" w:lastRow="0" w:firstColumn="1" w:lastColumn="0" w:noHBand="0" w:noVBand="1"/>
      </w:tblPr>
      <w:tblGrid>
        <w:gridCol w:w="1555"/>
        <w:gridCol w:w="2976"/>
        <w:gridCol w:w="2835"/>
        <w:gridCol w:w="1644"/>
      </w:tblGrid>
      <w:tr w:rsidR="00B666F6" w14:paraId="4C856A7D" w14:textId="60F18E5A" w:rsidTr="00740C92">
        <w:tc>
          <w:tcPr>
            <w:tcW w:w="1555" w:type="dxa"/>
          </w:tcPr>
          <w:p w14:paraId="0D058A19" w14:textId="4A01B8D8" w:rsidR="00B666F6" w:rsidRPr="00B666F6" w:rsidRDefault="00B666F6" w:rsidP="00B666F6">
            <w:pPr>
              <w:rPr>
                <w:rFonts w:ascii="Times New Roman" w:hAnsi="Times New Roman" w:cs="Times New Roman"/>
                <w:b/>
                <w:bCs/>
                <w:sz w:val="24"/>
                <w:szCs w:val="24"/>
                <w:lang w:val="en-US"/>
              </w:rPr>
            </w:pPr>
            <w:r w:rsidRPr="00B666F6">
              <w:rPr>
                <w:rFonts w:ascii="Times New Roman" w:hAnsi="Times New Roman" w:cs="Times New Roman"/>
                <w:b/>
                <w:bCs/>
                <w:sz w:val="24"/>
                <w:szCs w:val="24"/>
                <w:lang w:val="en-US"/>
              </w:rPr>
              <w:t xml:space="preserve">Phases </w:t>
            </w:r>
          </w:p>
        </w:tc>
        <w:tc>
          <w:tcPr>
            <w:tcW w:w="2976" w:type="dxa"/>
          </w:tcPr>
          <w:p w14:paraId="288FA784" w14:textId="6A301A09" w:rsidR="00B666F6" w:rsidRPr="00B666F6" w:rsidRDefault="00B666F6" w:rsidP="00B666F6">
            <w:pPr>
              <w:rPr>
                <w:rFonts w:ascii="Times New Roman" w:hAnsi="Times New Roman" w:cs="Times New Roman"/>
                <w:b/>
                <w:bCs/>
                <w:sz w:val="24"/>
                <w:szCs w:val="24"/>
                <w:lang w:val="en-US"/>
              </w:rPr>
            </w:pPr>
            <w:r w:rsidRPr="00B666F6">
              <w:rPr>
                <w:rFonts w:ascii="Times New Roman" w:hAnsi="Times New Roman" w:cs="Times New Roman"/>
                <w:b/>
                <w:bCs/>
                <w:sz w:val="24"/>
                <w:szCs w:val="24"/>
                <w:lang w:val="en-US"/>
              </w:rPr>
              <w:t>Start Date-End Date</w:t>
            </w:r>
          </w:p>
        </w:tc>
        <w:tc>
          <w:tcPr>
            <w:tcW w:w="2835" w:type="dxa"/>
          </w:tcPr>
          <w:p w14:paraId="2A1A42E7" w14:textId="1FEA5D2F" w:rsidR="00B666F6" w:rsidRPr="00B666F6" w:rsidRDefault="00B666F6" w:rsidP="00B666F6">
            <w:pPr>
              <w:rPr>
                <w:rFonts w:ascii="Times New Roman" w:hAnsi="Times New Roman" w:cs="Times New Roman"/>
                <w:b/>
                <w:bCs/>
                <w:sz w:val="24"/>
                <w:szCs w:val="24"/>
                <w:lang w:val="en-US"/>
              </w:rPr>
            </w:pPr>
            <w:r w:rsidRPr="00B666F6">
              <w:rPr>
                <w:rFonts w:ascii="Times New Roman" w:hAnsi="Times New Roman" w:cs="Times New Roman"/>
                <w:b/>
                <w:bCs/>
                <w:sz w:val="24"/>
                <w:szCs w:val="24"/>
                <w:lang w:val="en-US"/>
              </w:rPr>
              <w:t>Work to be done</w:t>
            </w:r>
          </w:p>
        </w:tc>
        <w:tc>
          <w:tcPr>
            <w:tcW w:w="1644" w:type="dxa"/>
          </w:tcPr>
          <w:p w14:paraId="2DEEEB56" w14:textId="11DBC0E5" w:rsidR="00B666F6" w:rsidRPr="00B666F6" w:rsidRDefault="00B666F6" w:rsidP="00B666F6">
            <w:pPr>
              <w:rPr>
                <w:rFonts w:ascii="Times New Roman" w:hAnsi="Times New Roman" w:cs="Times New Roman"/>
                <w:b/>
                <w:bCs/>
                <w:sz w:val="24"/>
                <w:szCs w:val="24"/>
                <w:lang w:val="en-US"/>
              </w:rPr>
            </w:pPr>
            <w:r w:rsidRPr="00B666F6">
              <w:rPr>
                <w:rFonts w:ascii="Times New Roman" w:hAnsi="Times New Roman" w:cs="Times New Roman"/>
                <w:b/>
                <w:bCs/>
                <w:sz w:val="24"/>
                <w:szCs w:val="24"/>
                <w:lang w:val="en-US"/>
              </w:rPr>
              <w:t>Status</w:t>
            </w:r>
          </w:p>
        </w:tc>
      </w:tr>
      <w:tr w:rsidR="00B666F6" w14:paraId="1059A14B" w14:textId="41C71783" w:rsidTr="00740C92">
        <w:tc>
          <w:tcPr>
            <w:tcW w:w="1555" w:type="dxa"/>
          </w:tcPr>
          <w:p w14:paraId="187C9149" w14:textId="77777777" w:rsidR="00740C92" w:rsidRPr="00740C92" w:rsidRDefault="00740C92" w:rsidP="00740C92">
            <w:pPr>
              <w:rPr>
                <w:rFonts w:ascii="Times New Roman" w:hAnsi="Times New Roman" w:cs="Times New Roman"/>
                <w:sz w:val="24"/>
                <w:szCs w:val="24"/>
                <w:lang w:val="en-US"/>
              </w:rPr>
            </w:pPr>
            <w:r w:rsidRPr="00740C92">
              <w:rPr>
                <w:rFonts w:ascii="Times New Roman" w:hAnsi="Times New Roman" w:cs="Times New Roman"/>
                <w:sz w:val="24"/>
                <w:szCs w:val="24"/>
                <w:lang w:val="en-US"/>
              </w:rPr>
              <w:t>Dissertation</w:t>
            </w:r>
          </w:p>
          <w:p w14:paraId="35531DB2" w14:textId="7DDE5CAE" w:rsidR="00B666F6" w:rsidRPr="00B666F6" w:rsidRDefault="00740C92" w:rsidP="00740C92">
            <w:pPr>
              <w:rPr>
                <w:rFonts w:ascii="Times New Roman" w:hAnsi="Times New Roman" w:cs="Times New Roman"/>
                <w:sz w:val="24"/>
                <w:szCs w:val="24"/>
                <w:lang w:val="en-US"/>
              </w:rPr>
            </w:pPr>
            <w:r w:rsidRPr="00740C92">
              <w:rPr>
                <w:rFonts w:ascii="Times New Roman" w:hAnsi="Times New Roman" w:cs="Times New Roman"/>
                <w:sz w:val="24"/>
                <w:szCs w:val="24"/>
                <w:lang w:val="en-US"/>
              </w:rPr>
              <w:t>Outline</w:t>
            </w:r>
          </w:p>
        </w:tc>
        <w:tc>
          <w:tcPr>
            <w:tcW w:w="2976" w:type="dxa"/>
          </w:tcPr>
          <w:p w14:paraId="50A6F8CD" w14:textId="1C9CA385" w:rsidR="00B666F6" w:rsidRPr="00B666F6" w:rsidRDefault="00740C92" w:rsidP="00B666F6">
            <w:pPr>
              <w:rPr>
                <w:rFonts w:ascii="Times New Roman" w:hAnsi="Times New Roman" w:cs="Times New Roman"/>
                <w:sz w:val="24"/>
                <w:szCs w:val="24"/>
                <w:lang w:val="en-US"/>
              </w:rPr>
            </w:pPr>
            <w:r w:rsidRPr="00740C92">
              <w:rPr>
                <w:rFonts w:ascii="Times New Roman" w:hAnsi="Times New Roman" w:cs="Times New Roman"/>
                <w:sz w:val="24"/>
                <w:szCs w:val="24"/>
                <w:lang w:val="en-US"/>
              </w:rPr>
              <w:t>17 Jul 2025 – 30 Jul 2025</w:t>
            </w:r>
          </w:p>
        </w:tc>
        <w:tc>
          <w:tcPr>
            <w:tcW w:w="2835" w:type="dxa"/>
          </w:tcPr>
          <w:p w14:paraId="30A3A0B9" w14:textId="706EFD26" w:rsidR="00B666F6" w:rsidRPr="00B666F6" w:rsidRDefault="00740C92" w:rsidP="00740C92">
            <w:pPr>
              <w:rPr>
                <w:rFonts w:ascii="Times New Roman" w:hAnsi="Times New Roman" w:cs="Times New Roman"/>
                <w:sz w:val="24"/>
                <w:szCs w:val="24"/>
                <w:lang w:val="en-US"/>
              </w:rPr>
            </w:pPr>
            <w:r w:rsidRPr="00740C92">
              <w:rPr>
                <w:rFonts w:ascii="Times New Roman" w:hAnsi="Times New Roman" w:cs="Times New Roman"/>
                <w:sz w:val="24"/>
                <w:szCs w:val="24"/>
                <w:lang w:val="en-US"/>
              </w:rPr>
              <w:t xml:space="preserve">Literature Review, </w:t>
            </w:r>
            <w:r>
              <w:rPr>
                <w:rFonts w:ascii="Times New Roman" w:hAnsi="Times New Roman" w:cs="Times New Roman"/>
                <w:sz w:val="24"/>
                <w:szCs w:val="24"/>
                <w:lang w:val="en-US"/>
              </w:rPr>
              <w:t>d</w:t>
            </w:r>
            <w:r w:rsidRPr="00740C92">
              <w:rPr>
                <w:rFonts w:ascii="Times New Roman" w:hAnsi="Times New Roman" w:cs="Times New Roman"/>
                <w:sz w:val="24"/>
                <w:szCs w:val="24"/>
                <w:lang w:val="en-US"/>
              </w:rPr>
              <w:t>ataset selection,</w:t>
            </w:r>
            <w:r>
              <w:rPr>
                <w:rFonts w:ascii="Times New Roman" w:hAnsi="Times New Roman" w:cs="Times New Roman"/>
                <w:sz w:val="24"/>
                <w:szCs w:val="24"/>
                <w:lang w:val="en-US"/>
              </w:rPr>
              <w:t xml:space="preserve"> </w:t>
            </w:r>
            <w:r w:rsidRPr="00740C92">
              <w:rPr>
                <w:rFonts w:ascii="Times New Roman" w:hAnsi="Times New Roman" w:cs="Times New Roman"/>
                <w:sz w:val="24"/>
                <w:szCs w:val="24"/>
                <w:lang w:val="en-US"/>
              </w:rPr>
              <w:t>training of baseline ML models and</w:t>
            </w:r>
            <w:r>
              <w:rPr>
                <w:rFonts w:ascii="Times New Roman" w:hAnsi="Times New Roman" w:cs="Times New Roman"/>
                <w:sz w:val="24"/>
                <w:szCs w:val="24"/>
                <w:lang w:val="en-US"/>
              </w:rPr>
              <w:t xml:space="preserve"> </w:t>
            </w:r>
            <w:r w:rsidRPr="00740C92">
              <w:rPr>
                <w:rFonts w:ascii="Times New Roman" w:hAnsi="Times New Roman" w:cs="Times New Roman"/>
                <w:sz w:val="24"/>
                <w:szCs w:val="24"/>
                <w:lang w:val="en-US"/>
              </w:rPr>
              <w:t>prepare Dissertation Outline</w:t>
            </w:r>
          </w:p>
        </w:tc>
        <w:tc>
          <w:tcPr>
            <w:tcW w:w="1644" w:type="dxa"/>
          </w:tcPr>
          <w:p w14:paraId="0DDDCB31" w14:textId="2B3EB400" w:rsidR="00B666F6" w:rsidRPr="00B666F6" w:rsidRDefault="00740C92" w:rsidP="00B666F6">
            <w:pPr>
              <w:rPr>
                <w:rFonts w:ascii="Times New Roman" w:hAnsi="Times New Roman" w:cs="Times New Roman"/>
                <w:sz w:val="24"/>
                <w:szCs w:val="24"/>
                <w:lang w:val="en-US"/>
              </w:rPr>
            </w:pPr>
            <w:r>
              <w:rPr>
                <w:rFonts w:ascii="Times New Roman" w:hAnsi="Times New Roman" w:cs="Times New Roman"/>
                <w:sz w:val="24"/>
                <w:szCs w:val="24"/>
                <w:lang w:val="en-US"/>
              </w:rPr>
              <w:t>Done</w:t>
            </w:r>
          </w:p>
        </w:tc>
      </w:tr>
      <w:tr w:rsidR="00B666F6" w14:paraId="7531ED0A" w14:textId="10C8DF09" w:rsidTr="00740C92">
        <w:tc>
          <w:tcPr>
            <w:tcW w:w="1555" w:type="dxa"/>
          </w:tcPr>
          <w:p w14:paraId="7161D723" w14:textId="77777777" w:rsidR="00740C92" w:rsidRPr="00740C92" w:rsidRDefault="00740C92" w:rsidP="00740C92">
            <w:pPr>
              <w:rPr>
                <w:rFonts w:ascii="Times New Roman" w:hAnsi="Times New Roman" w:cs="Times New Roman"/>
                <w:sz w:val="24"/>
                <w:szCs w:val="24"/>
                <w:lang w:val="en-US"/>
              </w:rPr>
            </w:pPr>
            <w:r w:rsidRPr="00740C92">
              <w:rPr>
                <w:rFonts w:ascii="Times New Roman" w:hAnsi="Times New Roman" w:cs="Times New Roman"/>
                <w:sz w:val="24"/>
                <w:szCs w:val="24"/>
                <w:lang w:val="en-US"/>
              </w:rPr>
              <w:t xml:space="preserve">Design &amp; </w:t>
            </w:r>
          </w:p>
          <w:p w14:paraId="598D63AE" w14:textId="51875160" w:rsidR="00B666F6" w:rsidRPr="00B666F6" w:rsidRDefault="00740C92" w:rsidP="00740C92">
            <w:pPr>
              <w:rPr>
                <w:rFonts w:ascii="Times New Roman" w:hAnsi="Times New Roman" w:cs="Times New Roman"/>
                <w:sz w:val="24"/>
                <w:szCs w:val="24"/>
                <w:lang w:val="en-US"/>
              </w:rPr>
            </w:pPr>
            <w:r w:rsidRPr="00740C92">
              <w:rPr>
                <w:rFonts w:ascii="Times New Roman" w:hAnsi="Times New Roman" w:cs="Times New Roman"/>
                <w:sz w:val="24"/>
                <w:szCs w:val="24"/>
                <w:lang w:val="en-US"/>
              </w:rPr>
              <w:t>Development</w:t>
            </w:r>
          </w:p>
        </w:tc>
        <w:tc>
          <w:tcPr>
            <w:tcW w:w="2976" w:type="dxa"/>
          </w:tcPr>
          <w:p w14:paraId="2035F536" w14:textId="28463DC4" w:rsidR="00B666F6" w:rsidRPr="00B666F6" w:rsidRDefault="00740C92" w:rsidP="00B666F6">
            <w:pPr>
              <w:rPr>
                <w:rFonts w:ascii="Times New Roman" w:hAnsi="Times New Roman" w:cs="Times New Roman"/>
                <w:sz w:val="24"/>
                <w:szCs w:val="24"/>
                <w:lang w:val="en-US"/>
              </w:rPr>
            </w:pPr>
            <w:r w:rsidRPr="00740C92">
              <w:rPr>
                <w:rFonts w:ascii="Times New Roman" w:hAnsi="Times New Roman" w:cs="Times New Roman"/>
                <w:sz w:val="24"/>
                <w:szCs w:val="24"/>
                <w:lang w:val="en-US"/>
              </w:rPr>
              <w:t>30 Jul 2025 – 17 Sept 2025</w:t>
            </w:r>
          </w:p>
        </w:tc>
        <w:tc>
          <w:tcPr>
            <w:tcW w:w="2835" w:type="dxa"/>
          </w:tcPr>
          <w:p w14:paraId="1775FB54" w14:textId="3173B603" w:rsidR="00740C92" w:rsidRPr="00740C92" w:rsidRDefault="00740C92" w:rsidP="00740C92">
            <w:pPr>
              <w:rPr>
                <w:rFonts w:ascii="Times New Roman" w:hAnsi="Times New Roman" w:cs="Times New Roman"/>
                <w:sz w:val="24"/>
                <w:szCs w:val="24"/>
                <w:lang w:val="en-US"/>
              </w:rPr>
            </w:pPr>
            <w:r w:rsidRPr="00740C92">
              <w:rPr>
                <w:rFonts w:ascii="Times New Roman" w:hAnsi="Times New Roman" w:cs="Times New Roman"/>
                <w:sz w:val="24"/>
                <w:szCs w:val="24"/>
                <w:lang w:val="en-US"/>
              </w:rPr>
              <w:t>RTL Design,</w:t>
            </w:r>
            <w:r>
              <w:rPr>
                <w:rFonts w:ascii="Times New Roman" w:hAnsi="Times New Roman" w:cs="Times New Roman"/>
                <w:sz w:val="24"/>
                <w:szCs w:val="24"/>
                <w:lang w:val="en-US"/>
              </w:rPr>
              <w:t xml:space="preserve"> </w:t>
            </w:r>
            <w:r w:rsidRPr="00740C92">
              <w:rPr>
                <w:rFonts w:ascii="Times New Roman" w:hAnsi="Times New Roman" w:cs="Times New Roman"/>
                <w:sz w:val="24"/>
                <w:szCs w:val="24"/>
                <w:lang w:val="en-US"/>
              </w:rPr>
              <w:t xml:space="preserve">Implementation and </w:t>
            </w:r>
          </w:p>
          <w:p w14:paraId="510CDAC7" w14:textId="24377DDD" w:rsidR="00B666F6" w:rsidRPr="00B666F6" w:rsidRDefault="00740C92" w:rsidP="00740C92">
            <w:pPr>
              <w:rPr>
                <w:rFonts w:ascii="Times New Roman" w:hAnsi="Times New Roman" w:cs="Times New Roman"/>
                <w:sz w:val="24"/>
                <w:szCs w:val="24"/>
                <w:lang w:val="en-US"/>
              </w:rPr>
            </w:pPr>
            <w:r w:rsidRPr="00740C92">
              <w:rPr>
                <w:rFonts w:ascii="Times New Roman" w:hAnsi="Times New Roman" w:cs="Times New Roman"/>
                <w:sz w:val="24"/>
                <w:szCs w:val="24"/>
                <w:lang w:val="en-US"/>
              </w:rPr>
              <w:t>Testbench Development</w:t>
            </w:r>
          </w:p>
        </w:tc>
        <w:tc>
          <w:tcPr>
            <w:tcW w:w="1644" w:type="dxa"/>
          </w:tcPr>
          <w:p w14:paraId="052113A5" w14:textId="0A3ECAE7" w:rsidR="00B666F6" w:rsidRPr="00B666F6" w:rsidRDefault="00740C92" w:rsidP="00B666F6">
            <w:pPr>
              <w:rPr>
                <w:rFonts w:ascii="Times New Roman" w:hAnsi="Times New Roman" w:cs="Times New Roman"/>
                <w:sz w:val="24"/>
                <w:szCs w:val="24"/>
                <w:lang w:val="en-US"/>
              </w:rPr>
            </w:pPr>
            <w:r>
              <w:rPr>
                <w:rFonts w:ascii="Times New Roman" w:hAnsi="Times New Roman" w:cs="Times New Roman"/>
                <w:sz w:val="24"/>
                <w:szCs w:val="24"/>
                <w:lang w:val="en-US"/>
              </w:rPr>
              <w:t>In Progress</w:t>
            </w:r>
          </w:p>
        </w:tc>
      </w:tr>
      <w:tr w:rsidR="00B666F6" w14:paraId="78F82AC6" w14:textId="60FB5D55" w:rsidTr="00740C92">
        <w:tc>
          <w:tcPr>
            <w:tcW w:w="1555" w:type="dxa"/>
          </w:tcPr>
          <w:p w14:paraId="175F964A" w14:textId="77D8BAB9" w:rsidR="00B666F6" w:rsidRPr="00B666F6" w:rsidRDefault="00740C92" w:rsidP="00B666F6">
            <w:pPr>
              <w:rPr>
                <w:rFonts w:ascii="Times New Roman" w:hAnsi="Times New Roman" w:cs="Times New Roman"/>
                <w:sz w:val="24"/>
                <w:szCs w:val="24"/>
                <w:lang w:val="en-US"/>
              </w:rPr>
            </w:pPr>
            <w:r w:rsidRPr="00740C92">
              <w:rPr>
                <w:rFonts w:ascii="Times New Roman" w:hAnsi="Times New Roman" w:cs="Times New Roman"/>
                <w:sz w:val="24"/>
                <w:szCs w:val="24"/>
                <w:lang w:val="en-US"/>
              </w:rPr>
              <w:t>Testing</w:t>
            </w:r>
          </w:p>
        </w:tc>
        <w:tc>
          <w:tcPr>
            <w:tcW w:w="2976" w:type="dxa"/>
          </w:tcPr>
          <w:p w14:paraId="49155FE3" w14:textId="5F359DE5" w:rsidR="00B666F6" w:rsidRPr="00B666F6" w:rsidRDefault="00740C92" w:rsidP="00740C92">
            <w:pPr>
              <w:rPr>
                <w:rFonts w:ascii="Times New Roman" w:hAnsi="Times New Roman" w:cs="Times New Roman"/>
                <w:sz w:val="24"/>
                <w:szCs w:val="24"/>
                <w:lang w:val="en-US"/>
              </w:rPr>
            </w:pPr>
            <w:r w:rsidRPr="00740C92">
              <w:rPr>
                <w:rFonts w:ascii="Times New Roman" w:hAnsi="Times New Roman" w:cs="Times New Roman"/>
                <w:sz w:val="24"/>
                <w:szCs w:val="24"/>
                <w:lang w:val="en-US"/>
              </w:rPr>
              <w:t>1</w:t>
            </w:r>
            <w:r>
              <w:rPr>
                <w:rFonts w:ascii="Times New Roman" w:hAnsi="Times New Roman" w:cs="Times New Roman"/>
                <w:sz w:val="24"/>
                <w:szCs w:val="24"/>
                <w:lang w:val="en-US"/>
              </w:rPr>
              <w:t xml:space="preserve">8 </w:t>
            </w:r>
            <w:r w:rsidRPr="00740C92">
              <w:rPr>
                <w:rFonts w:ascii="Times New Roman" w:hAnsi="Times New Roman" w:cs="Times New Roman"/>
                <w:sz w:val="24"/>
                <w:szCs w:val="24"/>
                <w:lang w:val="en-US"/>
              </w:rPr>
              <w:t>Sept 2025 –29</w:t>
            </w:r>
            <w:r>
              <w:rPr>
                <w:rFonts w:ascii="Times New Roman" w:hAnsi="Times New Roman" w:cs="Times New Roman"/>
                <w:sz w:val="24"/>
                <w:szCs w:val="24"/>
                <w:lang w:val="en-US"/>
              </w:rPr>
              <w:t xml:space="preserve"> </w:t>
            </w:r>
            <w:r w:rsidRPr="00740C92">
              <w:rPr>
                <w:rFonts w:ascii="Times New Roman" w:hAnsi="Times New Roman" w:cs="Times New Roman"/>
                <w:sz w:val="24"/>
                <w:szCs w:val="24"/>
                <w:lang w:val="en-US"/>
              </w:rPr>
              <w:t>Oct 2025</w:t>
            </w:r>
          </w:p>
        </w:tc>
        <w:tc>
          <w:tcPr>
            <w:tcW w:w="2835" w:type="dxa"/>
          </w:tcPr>
          <w:p w14:paraId="540C5A7C" w14:textId="20B6D5AE" w:rsidR="00B666F6" w:rsidRPr="00B666F6" w:rsidRDefault="00740C92" w:rsidP="00740C92">
            <w:pPr>
              <w:rPr>
                <w:rFonts w:ascii="Times New Roman" w:hAnsi="Times New Roman" w:cs="Times New Roman"/>
                <w:sz w:val="24"/>
                <w:szCs w:val="24"/>
                <w:lang w:val="en-US"/>
              </w:rPr>
            </w:pPr>
            <w:r w:rsidRPr="00740C92">
              <w:rPr>
                <w:rFonts w:ascii="Times New Roman" w:hAnsi="Times New Roman" w:cs="Times New Roman"/>
                <w:sz w:val="24"/>
                <w:szCs w:val="24"/>
                <w:lang w:val="en-US"/>
              </w:rPr>
              <w:t>RTL Simulatio</w:t>
            </w:r>
            <w:r>
              <w:rPr>
                <w:rFonts w:ascii="Times New Roman" w:hAnsi="Times New Roman" w:cs="Times New Roman"/>
                <w:sz w:val="24"/>
                <w:szCs w:val="24"/>
                <w:lang w:val="en-US"/>
              </w:rPr>
              <w:t>n</w:t>
            </w:r>
            <w:r w:rsidRPr="00740C92">
              <w:rPr>
                <w:rFonts w:ascii="Times New Roman" w:hAnsi="Times New Roman" w:cs="Times New Roman"/>
                <w:sz w:val="24"/>
                <w:szCs w:val="24"/>
                <w:lang w:val="en-US"/>
              </w:rPr>
              <w:t xml:space="preserve">, Synthesis, PPA </w:t>
            </w:r>
            <w:r>
              <w:rPr>
                <w:rFonts w:ascii="Times New Roman" w:hAnsi="Times New Roman" w:cs="Times New Roman"/>
                <w:sz w:val="24"/>
                <w:szCs w:val="24"/>
                <w:lang w:val="en-US"/>
              </w:rPr>
              <w:t>A</w:t>
            </w:r>
            <w:r w:rsidRPr="00740C92">
              <w:rPr>
                <w:rFonts w:ascii="Times New Roman" w:hAnsi="Times New Roman" w:cs="Times New Roman"/>
                <w:sz w:val="24"/>
                <w:szCs w:val="24"/>
                <w:lang w:val="en-US"/>
              </w:rPr>
              <w:t>nalysis,</w:t>
            </w:r>
            <w:r>
              <w:rPr>
                <w:rFonts w:ascii="Times New Roman" w:hAnsi="Times New Roman" w:cs="Times New Roman"/>
                <w:sz w:val="24"/>
                <w:szCs w:val="24"/>
                <w:lang w:val="en-US"/>
              </w:rPr>
              <w:t xml:space="preserve"> </w:t>
            </w:r>
            <w:r w:rsidRPr="00740C92">
              <w:rPr>
                <w:rFonts w:ascii="Times New Roman" w:hAnsi="Times New Roman" w:cs="Times New Roman"/>
                <w:sz w:val="24"/>
                <w:szCs w:val="24"/>
                <w:lang w:val="en-US"/>
              </w:rPr>
              <w:t>final report writing, and</w:t>
            </w:r>
            <w:r>
              <w:rPr>
                <w:rFonts w:ascii="Times New Roman" w:hAnsi="Times New Roman" w:cs="Times New Roman"/>
                <w:sz w:val="24"/>
                <w:szCs w:val="24"/>
                <w:lang w:val="en-US"/>
              </w:rPr>
              <w:t xml:space="preserve"> </w:t>
            </w:r>
            <w:r w:rsidRPr="00740C92">
              <w:rPr>
                <w:rFonts w:ascii="Times New Roman" w:hAnsi="Times New Roman" w:cs="Times New Roman"/>
                <w:sz w:val="24"/>
                <w:szCs w:val="24"/>
                <w:lang w:val="en-US"/>
              </w:rPr>
              <w:t>presentation</w:t>
            </w:r>
            <w:r>
              <w:rPr>
                <w:rFonts w:ascii="Times New Roman" w:hAnsi="Times New Roman" w:cs="Times New Roman"/>
                <w:sz w:val="24"/>
                <w:szCs w:val="24"/>
                <w:lang w:val="en-US"/>
              </w:rPr>
              <w:t xml:space="preserve"> </w:t>
            </w:r>
            <w:r w:rsidRPr="00740C92">
              <w:rPr>
                <w:rFonts w:ascii="Times New Roman" w:hAnsi="Times New Roman" w:cs="Times New Roman"/>
                <w:sz w:val="24"/>
                <w:szCs w:val="24"/>
                <w:lang w:val="en-US"/>
              </w:rPr>
              <w:t>preparation</w:t>
            </w:r>
          </w:p>
        </w:tc>
        <w:tc>
          <w:tcPr>
            <w:tcW w:w="1644" w:type="dxa"/>
          </w:tcPr>
          <w:p w14:paraId="26386F28" w14:textId="559EF114" w:rsidR="00B666F6" w:rsidRPr="00B666F6" w:rsidRDefault="00740C92" w:rsidP="00B666F6">
            <w:pPr>
              <w:rPr>
                <w:rFonts w:ascii="Times New Roman" w:hAnsi="Times New Roman" w:cs="Times New Roman"/>
                <w:sz w:val="24"/>
                <w:szCs w:val="24"/>
                <w:lang w:val="en-US"/>
              </w:rPr>
            </w:pPr>
            <w:r>
              <w:rPr>
                <w:rFonts w:ascii="Times New Roman" w:hAnsi="Times New Roman" w:cs="Times New Roman"/>
                <w:sz w:val="24"/>
                <w:szCs w:val="24"/>
                <w:lang w:val="en-US"/>
              </w:rPr>
              <w:t>Pending</w:t>
            </w:r>
          </w:p>
        </w:tc>
      </w:tr>
      <w:tr w:rsidR="00B666F6" w14:paraId="557E5D83" w14:textId="5E0D0CDF" w:rsidTr="00740C92">
        <w:tc>
          <w:tcPr>
            <w:tcW w:w="1555" w:type="dxa"/>
          </w:tcPr>
          <w:p w14:paraId="06022564" w14:textId="4E465E57" w:rsidR="00740C92" w:rsidRDefault="00740C92" w:rsidP="00740C92">
            <w:pPr>
              <w:pStyle w:val="Default"/>
              <w:rPr>
                <w:sz w:val="23"/>
                <w:szCs w:val="23"/>
              </w:rPr>
            </w:pPr>
            <w:r>
              <w:rPr>
                <w:sz w:val="23"/>
                <w:szCs w:val="23"/>
              </w:rPr>
              <w:t>Dissertation Review</w:t>
            </w:r>
          </w:p>
          <w:p w14:paraId="638DE510" w14:textId="77777777" w:rsidR="00B666F6" w:rsidRPr="00B666F6" w:rsidRDefault="00B666F6" w:rsidP="00740C92">
            <w:pPr>
              <w:jc w:val="center"/>
              <w:rPr>
                <w:rFonts w:ascii="Times New Roman" w:hAnsi="Times New Roman" w:cs="Times New Roman"/>
                <w:sz w:val="24"/>
                <w:szCs w:val="24"/>
                <w:lang w:val="en-US"/>
              </w:rPr>
            </w:pPr>
          </w:p>
        </w:tc>
        <w:tc>
          <w:tcPr>
            <w:tcW w:w="2976" w:type="dxa"/>
          </w:tcPr>
          <w:p w14:paraId="1E206BCF" w14:textId="77777777" w:rsidR="00740C92" w:rsidRDefault="00740C92" w:rsidP="00740C92">
            <w:pPr>
              <w:pStyle w:val="Default"/>
              <w:rPr>
                <w:sz w:val="23"/>
                <w:szCs w:val="23"/>
              </w:rPr>
            </w:pPr>
            <w:r>
              <w:rPr>
                <w:sz w:val="23"/>
                <w:szCs w:val="23"/>
              </w:rPr>
              <w:t xml:space="preserve">30 Oct 2025 - 6 Nov 2025 </w:t>
            </w:r>
          </w:p>
          <w:p w14:paraId="55998FD2" w14:textId="77777777" w:rsidR="00B666F6" w:rsidRPr="00B666F6" w:rsidRDefault="00B666F6" w:rsidP="00B666F6">
            <w:pPr>
              <w:rPr>
                <w:rFonts w:ascii="Times New Roman" w:hAnsi="Times New Roman" w:cs="Times New Roman"/>
                <w:sz w:val="24"/>
                <w:szCs w:val="24"/>
                <w:lang w:val="en-US"/>
              </w:rPr>
            </w:pPr>
          </w:p>
        </w:tc>
        <w:tc>
          <w:tcPr>
            <w:tcW w:w="2835" w:type="dxa"/>
          </w:tcPr>
          <w:p w14:paraId="7F2F5289" w14:textId="1C04813A" w:rsidR="00B666F6" w:rsidRPr="00740C92" w:rsidRDefault="00740C92" w:rsidP="00740C92">
            <w:pPr>
              <w:pStyle w:val="Default"/>
              <w:rPr>
                <w:sz w:val="23"/>
                <w:szCs w:val="23"/>
              </w:rPr>
            </w:pPr>
            <w:r>
              <w:rPr>
                <w:sz w:val="23"/>
                <w:szCs w:val="23"/>
              </w:rPr>
              <w:t xml:space="preserve">Submit Dissertation to Supervisor &amp; Additional Examiner for review and feedback </w:t>
            </w:r>
          </w:p>
        </w:tc>
        <w:tc>
          <w:tcPr>
            <w:tcW w:w="1644" w:type="dxa"/>
          </w:tcPr>
          <w:p w14:paraId="35B3C1D2" w14:textId="56C79335" w:rsidR="00B666F6" w:rsidRPr="00B666F6" w:rsidRDefault="00740C92" w:rsidP="00B666F6">
            <w:pPr>
              <w:rPr>
                <w:rFonts w:ascii="Times New Roman" w:hAnsi="Times New Roman" w:cs="Times New Roman"/>
                <w:sz w:val="24"/>
                <w:szCs w:val="24"/>
                <w:lang w:val="en-US"/>
              </w:rPr>
            </w:pPr>
            <w:r>
              <w:rPr>
                <w:rFonts w:ascii="Times New Roman" w:hAnsi="Times New Roman" w:cs="Times New Roman"/>
                <w:sz w:val="24"/>
                <w:szCs w:val="24"/>
                <w:lang w:val="en-US"/>
              </w:rPr>
              <w:t>Pending</w:t>
            </w:r>
          </w:p>
        </w:tc>
      </w:tr>
      <w:tr w:rsidR="00B666F6" w14:paraId="531E4903" w14:textId="4C1F63F7" w:rsidTr="00740C92">
        <w:tc>
          <w:tcPr>
            <w:tcW w:w="1555" w:type="dxa"/>
          </w:tcPr>
          <w:p w14:paraId="6BD63B49" w14:textId="73E61812" w:rsidR="00B666F6" w:rsidRPr="00740C92" w:rsidRDefault="00740C92" w:rsidP="00740C92">
            <w:pPr>
              <w:pStyle w:val="Default"/>
              <w:rPr>
                <w:sz w:val="23"/>
                <w:szCs w:val="23"/>
              </w:rPr>
            </w:pPr>
            <w:r>
              <w:rPr>
                <w:sz w:val="23"/>
                <w:szCs w:val="23"/>
              </w:rPr>
              <w:t xml:space="preserve">Submission </w:t>
            </w:r>
          </w:p>
        </w:tc>
        <w:tc>
          <w:tcPr>
            <w:tcW w:w="2976" w:type="dxa"/>
          </w:tcPr>
          <w:p w14:paraId="14AD516A" w14:textId="73319374" w:rsidR="00B666F6" w:rsidRPr="00740C92" w:rsidRDefault="00740C92" w:rsidP="00740C92">
            <w:pPr>
              <w:pStyle w:val="Default"/>
              <w:rPr>
                <w:sz w:val="23"/>
                <w:szCs w:val="23"/>
              </w:rPr>
            </w:pPr>
            <w:r>
              <w:rPr>
                <w:sz w:val="23"/>
                <w:szCs w:val="23"/>
              </w:rPr>
              <w:t xml:space="preserve">7 Nov 2025 – 11 Nov 2025 </w:t>
            </w:r>
          </w:p>
        </w:tc>
        <w:tc>
          <w:tcPr>
            <w:tcW w:w="2835" w:type="dxa"/>
          </w:tcPr>
          <w:p w14:paraId="58190694" w14:textId="2B9B7403" w:rsidR="00B666F6" w:rsidRPr="00740C92" w:rsidRDefault="00740C92" w:rsidP="00740C92">
            <w:pPr>
              <w:pStyle w:val="Default"/>
              <w:rPr>
                <w:sz w:val="23"/>
                <w:szCs w:val="23"/>
              </w:rPr>
            </w:pPr>
            <w:r>
              <w:rPr>
                <w:sz w:val="23"/>
                <w:szCs w:val="23"/>
              </w:rPr>
              <w:t>Final Review and Submission of Dissertation</w:t>
            </w:r>
          </w:p>
        </w:tc>
        <w:tc>
          <w:tcPr>
            <w:tcW w:w="1644" w:type="dxa"/>
          </w:tcPr>
          <w:p w14:paraId="6B4AC9ED" w14:textId="7A49E930" w:rsidR="00B666F6" w:rsidRPr="00B666F6" w:rsidRDefault="00740C92" w:rsidP="00B666F6">
            <w:pPr>
              <w:rPr>
                <w:rFonts w:ascii="Times New Roman" w:hAnsi="Times New Roman" w:cs="Times New Roman"/>
                <w:sz w:val="24"/>
                <w:szCs w:val="24"/>
                <w:lang w:val="en-US"/>
              </w:rPr>
            </w:pPr>
            <w:r>
              <w:rPr>
                <w:rFonts w:ascii="Times New Roman" w:hAnsi="Times New Roman" w:cs="Times New Roman"/>
                <w:sz w:val="24"/>
                <w:szCs w:val="24"/>
                <w:lang w:val="en-US"/>
              </w:rPr>
              <w:t>Pending</w:t>
            </w:r>
          </w:p>
        </w:tc>
      </w:tr>
    </w:tbl>
    <w:p w14:paraId="1760655B" w14:textId="77777777" w:rsidR="00857D34" w:rsidRPr="00740C92" w:rsidRDefault="00857D34" w:rsidP="00740C92">
      <w:pPr>
        <w:rPr>
          <w:rFonts w:ascii="Times New Roman" w:hAnsi="Times New Roman" w:cs="Times New Roman"/>
          <w:color w:val="1F497D" w:themeColor="text2"/>
          <w:sz w:val="36"/>
          <w:szCs w:val="36"/>
          <w:lang w:val="en-US"/>
        </w:rPr>
      </w:pPr>
    </w:p>
    <w:p w14:paraId="6C8042C3" w14:textId="1217CCA2" w:rsidR="00740C92" w:rsidRPr="00740C92" w:rsidRDefault="00740C92" w:rsidP="00740C92">
      <w:pPr>
        <w:pStyle w:val="ListParagraph"/>
        <w:numPr>
          <w:ilvl w:val="0"/>
          <w:numId w:val="5"/>
        </w:numPr>
        <w:rPr>
          <w:rFonts w:ascii="Times New Roman" w:hAnsi="Times New Roman" w:cs="Times New Roman"/>
          <w:color w:val="1F497D" w:themeColor="text2"/>
          <w:sz w:val="36"/>
          <w:szCs w:val="36"/>
          <w:lang w:val="en-US"/>
        </w:rPr>
      </w:pPr>
      <w:r w:rsidRPr="00740C92">
        <w:rPr>
          <w:rFonts w:ascii="Times New Roman" w:hAnsi="Times New Roman" w:cs="Times New Roman"/>
          <w:color w:val="1F497D" w:themeColor="text2"/>
          <w:sz w:val="36"/>
          <w:szCs w:val="36"/>
          <w:lang w:val="en-US"/>
        </w:rPr>
        <w:t>Abbreviations</w:t>
      </w:r>
    </w:p>
    <w:p w14:paraId="357595CF" w14:textId="77777777" w:rsidR="00740C92" w:rsidRDefault="00740C92" w:rsidP="00B666F6">
      <w:pPr>
        <w:rPr>
          <w:rFonts w:ascii="Times New Roman" w:hAnsi="Times New Roman" w:cs="Times New Roman"/>
          <w:color w:val="1F497D" w:themeColor="text2"/>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3969"/>
      </w:tblGrid>
      <w:tr w:rsidR="00857D34" w:rsidRPr="00857D34" w14:paraId="35E504DD" w14:textId="77777777" w:rsidTr="00857D34">
        <w:trPr>
          <w:tblHeader/>
          <w:tblCellSpacing w:w="15" w:type="dxa"/>
        </w:trPr>
        <w:tc>
          <w:tcPr>
            <w:tcW w:w="1798" w:type="dxa"/>
            <w:vAlign w:val="center"/>
            <w:hideMark/>
          </w:tcPr>
          <w:p w14:paraId="70C2BD2E" w14:textId="77777777" w:rsidR="00857D34" w:rsidRPr="00857D34" w:rsidRDefault="00857D34" w:rsidP="00857D34">
            <w:pPr>
              <w:rPr>
                <w:rFonts w:ascii="Times New Roman" w:hAnsi="Times New Roman" w:cs="Times New Roman"/>
                <w:b/>
                <w:bCs/>
                <w:sz w:val="24"/>
                <w:szCs w:val="24"/>
              </w:rPr>
            </w:pPr>
            <w:r w:rsidRPr="00857D34">
              <w:rPr>
                <w:rFonts w:ascii="Times New Roman" w:hAnsi="Times New Roman" w:cs="Times New Roman"/>
                <w:b/>
                <w:bCs/>
                <w:sz w:val="24"/>
                <w:szCs w:val="24"/>
              </w:rPr>
              <w:t>Abbreviation</w:t>
            </w:r>
          </w:p>
        </w:tc>
        <w:tc>
          <w:tcPr>
            <w:tcW w:w="3924" w:type="dxa"/>
            <w:vAlign w:val="center"/>
            <w:hideMark/>
          </w:tcPr>
          <w:p w14:paraId="79E08897" w14:textId="77777777" w:rsidR="00857D34" w:rsidRPr="00857D34" w:rsidRDefault="00857D34" w:rsidP="00857D34">
            <w:pPr>
              <w:rPr>
                <w:rFonts w:ascii="Times New Roman" w:hAnsi="Times New Roman" w:cs="Times New Roman"/>
                <w:b/>
                <w:bCs/>
                <w:sz w:val="24"/>
                <w:szCs w:val="24"/>
              </w:rPr>
            </w:pPr>
            <w:r w:rsidRPr="00857D34">
              <w:rPr>
                <w:rFonts w:ascii="Times New Roman" w:hAnsi="Times New Roman" w:cs="Times New Roman"/>
                <w:b/>
                <w:bCs/>
                <w:sz w:val="24"/>
                <w:szCs w:val="24"/>
              </w:rPr>
              <w:t>Expansion</w:t>
            </w:r>
          </w:p>
        </w:tc>
      </w:tr>
      <w:tr w:rsidR="00857D34" w:rsidRPr="00857D34" w14:paraId="33ABFF6E" w14:textId="77777777" w:rsidTr="00857D34">
        <w:trPr>
          <w:tblCellSpacing w:w="15" w:type="dxa"/>
        </w:trPr>
        <w:tc>
          <w:tcPr>
            <w:tcW w:w="1798" w:type="dxa"/>
            <w:vAlign w:val="center"/>
            <w:hideMark/>
          </w:tcPr>
          <w:p w14:paraId="2DF85D71"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ASIC</w:t>
            </w:r>
          </w:p>
        </w:tc>
        <w:tc>
          <w:tcPr>
            <w:tcW w:w="3924" w:type="dxa"/>
            <w:vAlign w:val="center"/>
            <w:hideMark/>
          </w:tcPr>
          <w:p w14:paraId="2C2572A5"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Application-Specific Integrated Circuit</w:t>
            </w:r>
          </w:p>
        </w:tc>
      </w:tr>
      <w:tr w:rsidR="00857D34" w:rsidRPr="00857D34" w14:paraId="0B3454F9" w14:textId="77777777" w:rsidTr="00857D34">
        <w:trPr>
          <w:tblCellSpacing w:w="15" w:type="dxa"/>
        </w:trPr>
        <w:tc>
          <w:tcPr>
            <w:tcW w:w="1798" w:type="dxa"/>
            <w:vAlign w:val="center"/>
            <w:hideMark/>
          </w:tcPr>
          <w:p w14:paraId="6872F07B"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BMS</w:t>
            </w:r>
          </w:p>
        </w:tc>
        <w:tc>
          <w:tcPr>
            <w:tcW w:w="3924" w:type="dxa"/>
            <w:vAlign w:val="center"/>
            <w:hideMark/>
          </w:tcPr>
          <w:p w14:paraId="1C809081"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Battery Management System</w:t>
            </w:r>
          </w:p>
        </w:tc>
      </w:tr>
      <w:tr w:rsidR="00857D34" w:rsidRPr="00857D34" w14:paraId="4281D42D" w14:textId="77777777" w:rsidTr="00857D34">
        <w:trPr>
          <w:tblCellSpacing w:w="15" w:type="dxa"/>
        </w:trPr>
        <w:tc>
          <w:tcPr>
            <w:tcW w:w="1798" w:type="dxa"/>
            <w:vAlign w:val="center"/>
            <w:hideMark/>
          </w:tcPr>
          <w:p w14:paraId="71AC7918"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CPU</w:t>
            </w:r>
          </w:p>
        </w:tc>
        <w:tc>
          <w:tcPr>
            <w:tcW w:w="3924" w:type="dxa"/>
            <w:vAlign w:val="center"/>
            <w:hideMark/>
          </w:tcPr>
          <w:p w14:paraId="00AE871B"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Central Processing Unit</w:t>
            </w:r>
          </w:p>
        </w:tc>
      </w:tr>
      <w:tr w:rsidR="00857D34" w:rsidRPr="00857D34" w14:paraId="63FB5E01" w14:textId="77777777" w:rsidTr="00857D34">
        <w:trPr>
          <w:tblCellSpacing w:w="15" w:type="dxa"/>
        </w:trPr>
        <w:tc>
          <w:tcPr>
            <w:tcW w:w="1798" w:type="dxa"/>
            <w:vAlign w:val="center"/>
            <w:hideMark/>
          </w:tcPr>
          <w:p w14:paraId="09B59320"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CNN</w:t>
            </w:r>
          </w:p>
        </w:tc>
        <w:tc>
          <w:tcPr>
            <w:tcW w:w="3924" w:type="dxa"/>
            <w:vAlign w:val="center"/>
            <w:hideMark/>
          </w:tcPr>
          <w:p w14:paraId="15D9EA3A"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Convolutional Neural Network</w:t>
            </w:r>
          </w:p>
        </w:tc>
      </w:tr>
      <w:tr w:rsidR="00857D34" w:rsidRPr="00857D34" w14:paraId="4F9BE538" w14:textId="77777777" w:rsidTr="00857D34">
        <w:trPr>
          <w:tblCellSpacing w:w="15" w:type="dxa"/>
        </w:trPr>
        <w:tc>
          <w:tcPr>
            <w:tcW w:w="1798" w:type="dxa"/>
            <w:vAlign w:val="center"/>
            <w:hideMark/>
          </w:tcPr>
          <w:p w14:paraId="3D522946"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DNN</w:t>
            </w:r>
          </w:p>
        </w:tc>
        <w:tc>
          <w:tcPr>
            <w:tcW w:w="3924" w:type="dxa"/>
            <w:vAlign w:val="center"/>
            <w:hideMark/>
          </w:tcPr>
          <w:p w14:paraId="14064543"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Deep Neural Network</w:t>
            </w:r>
          </w:p>
        </w:tc>
      </w:tr>
      <w:tr w:rsidR="00857D34" w:rsidRPr="00857D34" w14:paraId="3A303A4F" w14:textId="77777777" w:rsidTr="00857D34">
        <w:trPr>
          <w:tblCellSpacing w:w="15" w:type="dxa"/>
        </w:trPr>
        <w:tc>
          <w:tcPr>
            <w:tcW w:w="1798" w:type="dxa"/>
            <w:vAlign w:val="center"/>
            <w:hideMark/>
          </w:tcPr>
          <w:p w14:paraId="2AB572EE"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FCN</w:t>
            </w:r>
          </w:p>
        </w:tc>
        <w:tc>
          <w:tcPr>
            <w:tcW w:w="3924" w:type="dxa"/>
            <w:vAlign w:val="center"/>
            <w:hideMark/>
          </w:tcPr>
          <w:p w14:paraId="0E06E948"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Fully Connected Network</w:t>
            </w:r>
          </w:p>
        </w:tc>
      </w:tr>
      <w:tr w:rsidR="00857D34" w:rsidRPr="00857D34" w14:paraId="49E578D7" w14:textId="77777777" w:rsidTr="00857D34">
        <w:trPr>
          <w:tblCellSpacing w:w="15" w:type="dxa"/>
        </w:trPr>
        <w:tc>
          <w:tcPr>
            <w:tcW w:w="1798" w:type="dxa"/>
            <w:vAlign w:val="center"/>
            <w:hideMark/>
          </w:tcPr>
          <w:p w14:paraId="6739C9A8"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GUI</w:t>
            </w:r>
          </w:p>
        </w:tc>
        <w:tc>
          <w:tcPr>
            <w:tcW w:w="3924" w:type="dxa"/>
            <w:vAlign w:val="center"/>
            <w:hideMark/>
          </w:tcPr>
          <w:p w14:paraId="2EFA0D85"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Graphical User Interface</w:t>
            </w:r>
          </w:p>
        </w:tc>
      </w:tr>
      <w:tr w:rsidR="00857D34" w:rsidRPr="00857D34" w14:paraId="7A713ADF" w14:textId="77777777" w:rsidTr="00857D34">
        <w:trPr>
          <w:tblCellSpacing w:w="15" w:type="dxa"/>
        </w:trPr>
        <w:tc>
          <w:tcPr>
            <w:tcW w:w="1798" w:type="dxa"/>
            <w:vAlign w:val="center"/>
            <w:hideMark/>
          </w:tcPr>
          <w:p w14:paraId="03599B90"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LSTM</w:t>
            </w:r>
          </w:p>
        </w:tc>
        <w:tc>
          <w:tcPr>
            <w:tcW w:w="3924" w:type="dxa"/>
            <w:vAlign w:val="center"/>
            <w:hideMark/>
          </w:tcPr>
          <w:p w14:paraId="1FB1936B"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Long Short-Term Memory</w:t>
            </w:r>
          </w:p>
        </w:tc>
      </w:tr>
      <w:tr w:rsidR="00857D34" w:rsidRPr="00857D34" w14:paraId="77F5D401" w14:textId="77777777" w:rsidTr="00857D34">
        <w:trPr>
          <w:tblCellSpacing w:w="15" w:type="dxa"/>
        </w:trPr>
        <w:tc>
          <w:tcPr>
            <w:tcW w:w="1798" w:type="dxa"/>
            <w:vAlign w:val="center"/>
            <w:hideMark/>
          </w:tcPr>
          <w:p w14:paraId="64EC7665"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MAC</w:t>
            </w:r>
          </w:p>
        </w:tc>
        <w:tc>
          <w:tcPr>
            <w:tcW w:w="3924" w:type="dxa"/>
            <w:vAlign w:val="center"/>
            <w:hideMark/>
          </w:tcPr>
          <w:p w14:paraId="5E86E46B"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Multiply–Accumulate</w:t>
            </w:r>
          </w:p>
        </w:tc>
      </w:tr>
      <w:tr w:rsidR="00857D34" w:rsidRPr="00857D34" w14:paraId="4E4B5C4E" w14:textId="77777777" w:rsidTr="00857D34">
        <w:trPr>
          <w:tblCellSpacing w:w="15" w:type="dxa"/>
        </w:trPr>
        <w:tc>
          <w:tcPr>
            <w:tcW w:w="1798" w:type="dxa"/>
            <w:vAlign w:val="center"/>
            <w:hideMark/>
          </w:tcPr>
          <w:p w14:paraId="2CD32339"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MAE</w:t>
            </w:r>
          </w:p>
        </w:tc>
        <w:tc>
          <w:tcPr>
            <w:tcW w:w="3924" w:type="dxa"/>
            <w:vAlign w:val="center"/>
            <w:hideMark/>
          </w:tcPr>
          <w:p w14:paraId="3AFB1B19"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Mean Absolute Error</w:t>
            </w:r>
          </w:p>
        </w:tc>
      </w:tr>
      <w:tr w:rsidR="00857D34" w:rsidRPr="00857D34" w14:paraId="7F2613C7" w14:textId="77777777" w:rsidTr="00857D34">
        <w:trPr>
          <w:tblCellSpacing w:w="15" w:type="dxa"/>
        </w:trPr>
        <w:tc>
          <w:tcPr>
            <w:tcW w:w="1798" w:type="dxa"/>
            <w:vAlign w:val="center"/>
            <w:hideMark/>
          </w:tcPr>
          <w:p w14:paraId="3C210E74"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ML</w:t>
            </w:r>
          </w:p>
        </w:tc>
        <w:tc>
          <w:tcPr>
            <w:tcW w:w="3924" w:type="dxa"/>
            <w:vAlign w:val="center"/>
            <w:hideMark/>
          </w:tcPr>
          <w:p w14:paraId="5B34441E"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Machine Learning</w:t>
            </w:r>
          </w:p>
        </w:tc>
      </w:tr>
      <w:tr w:rsidR="00857D34" w:rsidRPr="00857D34" w14:paraId="1DAB966E" w14:textId="77777777" w:rsidTr="00857D34">
        <w:trPr>
          <w:tblCellSpacing w:w="15" w:type="dxa"/>
        </w:trPr>
        <w:tc>
          <w:tcPr>
            <w:tcW w:w="1798" w:type="dxa"/>
            <w:vAlign w:val="center"/>
            <w:hideMark/>
          </w:tcPr>
          <w:p w14:paraId="72D1B42C"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MSE</w:t>
            </w:r>
          </w:p>
        </w:tc>
        <w:tc>
          <w:tcPr>
            <w:tcW w:w="3924" w:type="dxa"/>
            <w:vAlign w:val="center"/>
            <w:hideMark/>
          </w:tcPr>
          <w:p w14:paraId="71F9F7FD"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Mean Squared Error</w:t>
            </w:r>
          </w:p>
        </w:tc>
      </w:tr>
      <w:tr w:rsidR="00857D34" w:rsidRPr="00857D34" w14:paraId="5E461F50" w14:textId="77777777" w:rsidTr="00857D34">
        <w:trPr>
          <w:tblCellSpacing w:w="15" w:type="dxa"/>
        </w:trPr>
        <w:tc>
          <w:tcPr>
            <w:tcW w:w="1798" w:type="dxa"/>
            <w:vAlign w:val="center"/>
            <w:hideMark/>
          </w:tcPr>
          <w:p w14:paraId="5AB6B4A1"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PPA</w:t>
            </w:r>
          </w:p>
        </w:tc>
        <w:tc>
          <w:tcPr>
            <w:tcW w:w="3924" w:type="dxa"/>
            <w:vAlign w:val="center"/>
            <w:hideMark/>
          </w:tcPr>
          <w:p w14:paraId="2E3C66F2"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Power, Performance, and Area</w:t>
            </w:r>
          </w:p>
        </w:tc>
      </w:tr>
      <w:tr w:rsidR="00857D34" w:rsidRPr="00857D34" w14:paraId="7851DCB5" w14:textId="77777777" w:rsidTr="00857D34">
        <w:trPr>
          <w:tblCellSpacing w:w="15" w:type="dxa"/>
        </w:trPr>
        <w:tc>
          <w:tcPr>
            <w:tcW w:w="1798" w:type="dxa"/>
            <w:vAlign w:val="center"/>
            <w:hideMark/>
          </w:tcPr>
          <w:p w14:paraId="432C3241"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RMSE</w:t>
            </w:r>
          </w:p>
        </w:tc>
        <w:tc>
          <w:tcPr>
            <w:tcW w:w="3924" w:type="dxa"/>
            <w:vAlign w:val="center"/>
            <w:hideMark/>
          </w:tcPr>
          <w:p w14:paraId="1190BA90"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Root Mean Squared Error</w:t>
            </w:r>
          </w:p>
        </w:tc>
      </w:tr>
      <w:tr w:rsidR="00857D34" w:rsidRPr="00857D34" w14:paraId="1C0D6467" w14:textId="77777777" w:rsidTr="00857D34">
        <w:trPr>
          <w:tblCellSpacing w:w="15" w:type="dxa"/>
        </w:trPr>
        <w:tc>
          <w:tcPr>
            <w:tcW w:w="1798" w:type="dxa"/>
            <w:vAlign w:val="center"/>
            <w:hideMark/>
          </w:tcPr>
          <w:p w14:paraId="778D0702"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RTL</w:t>
            </w:r>
          </w:p>
        </w:tc>
        <w:tc>
          <w:tcPr>
            <w:tcW w:w="3924" w:type="dxa"/>
            <w:vAlign w:val="center"/>
            <w:hideMark/>
          </w:tcPr>
          <w:p w14:paraId="7852D048"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Register Transfer Level</w:t>
            </w:r>
          </w:p>
        </w:tc>
      </w:tr>
      <w:tr w:rsidR="00857D34" w:rsidRPr="00857D34" w14:paraId="43144475" w14:textId="77777777" w:rsidTr="00857D34">
        <w:trPr>
          <w:tblCellSpacing w:w="15" w:type="dxa"/>
        </w:trPr>
        <w:tc>
          <w:tcPr>
            <w:tcW w:w="1798" w:type="dxa"/>
            <w:vAlign w:val="center"/>
            <w:hideMark/>
          </w:tcPr>
          <w:p w14:paraId="48D17BD7"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lastRenderedPageBreak/>
              <w:t>SoC</w:t>
            </w:r>
          </w:p>
        </w:tc>
        <w:tc>
          <w:tcPr>
            <w:tcW w:w="3924" w:type="dxa"/>
            <w:vAlign w:val="center"/>
            <w:hideMark/>
          </w:tcPr>
          <w:p w14:paraId="2788B854"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State of Charge</w:t>
            </w:r>
          </w:p>
        </w:tc>
      </w:tr>
      <w:tr w:rsidR="00857D34" w:rsidRPr="00857D34" w14:paraId="399A72E9" w14:textId="77777777" w:rsidTr="00857D34">
        <w:trPr>
          <w:tblCellSpacing w:w="15" w:type="dxa"/>
        </w:trPr>
        <w:tc>
          <w:tcPr>
            <w:tcW w:w="1798" w:type="dxa"/>
            <w:vAlign w:val="center"/>
            <w:hideMark/>
          </w:tcPr>
          <w:p w14:paraId="7B932374"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TCN</w:t>
            </w:r>
          </w:p>
        </w:tc>
        <w:tc>
          <w:tcPr>
            <w:tcW w:w="3924" w:type="dxa"/>
            <w:vAlign w:val="center"/>
            <w:hideMark/>
          </w:tcPr>
          <w:p w14:paraId="56C40902"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Temporal Convolutional Network</w:t>
            </w:r>
          </w:p>
        </w:tc>
      </w:tr>
      <w:tr w:rsidR="00857D34" w:rsidRPr="00857D34" w14:paraId="51F45161" w14:textId="77777777" w:rsidTr="00857D34">
        <w:trPr>
          <w:tblCellSpacing w:w="15" w:type="dxa"/>
        </w:trPr>
        <w:tc>
          <w:tcPr>
            <w:tcW w:w="1798" w:type="dxa"/>
            <w:vAlign w:val="center"/>
            <w:hideMark/>
          </w:tcPr>
          <w:p w14:paraId="75371EAC"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TPE</w:t>
            </w:r>
          </w:p>
        </w:tc>
        <w:tc>
          <w:tcPr>
            <w:tcW w:w="3924" w:type="dxa"/>
            <w:vAlign w:val="center"/>
            <w:hideMark/>
          </w:tcPr>
          <w:p w14:paraId="5EA09801" w14:textId="77777777" w:rsidR="00857D34" w:rsidRPr="00857D34" w:rsidRDefault="00857D34" w:rsidP="00857D34">
            <w:pPr>
              <w:rPr>
                <w:rFonts w:ascii="Times New Roman" w:hAnsi="Times New Roman" w:cs="Times New Roman"/>
                <w:sz w:val="24"/>
                <w:szCs w:val="24"/>
              </w:rPr>
            </w:pPr>
            <w:r w:rsidRPr="00857D34">
              <w:rPr>
                <w:rFonts w:ascii="Times New Roman" w:hAnsi="Times New Roman" w:cs="Times New Roman"/>
                <w:sz w:val="24"/>
                <w:szCs w:val="24"/>
              </w:rPr>
              <w:t>Tree-structured Parzen Estimator</w:t>
            </w:r>
          </w:p>
        </w:tc>
      </w:tr>
    </w:tbl>
    <w:p w14:paraId="6DFE6D3D" w14:textId="77777777" w:rsidR="00740C92" w:rsidRDefault="00740C92" w:rsidP="00B666F6">
      <w:pPr>
        <w:rPr>
          <w:rFonts w:ascii="Times New Roman" w:hAnsi="Times New Roman" w:cs="Times New Roman"/>
          <w:color w:val="1F497D" w:themeColor="text2"/>
          <w:sz w:val="24"/>
          <w:szCs w:val="24"/>
          <w:lang w:val="en-US"/>
        </w:rPr>
      </w:pPr>
    </w:p>
    <w:p w14:paraId="3D1A1FD1" w14:textId="77777777" w:rsidR="00740C92" w:rsidRDefault="00740C92" w:rsidP="00B666F6">
      <w:pPr>
        <w:rPr>
          <w:rFonts w:ascii="Times New Roman" w:hAnsi="Times New Roman" w:cs="Times New Roman"/>
          <w:color w:val="1F497D" w:themeColor="text2"/>
          <w:sz w:val="24"/>
          <w:szCs w:val="24"/>
          <w:lang w:val="en-US"/>
        </w:rPr>
      </w:pPr>
    </w:p>
    <w:p w14:paraId="79E92CAD" w14:textId="77777777" w:rsidR="00740C92" w:rsidRDefault="00740C92" w:rsidP="00B666F6">
      <w:pPr>
        <w:rPr>
          <w:rFonts w:ascii="Times New Roman" w:hAnsi="Times New Roman" w:cs="Times New Roman"/>
          <w:color w:val="1F497D" w:themeColor="text2"/>
          <w:sz w:val="24"/>
          <w:szCs w:val="24"/>
          <w:lang w:val="en-US"/>
        </w:rPr>
      </w:pPr>
    </w:p>
    <w:p w14:paraId="6F8919B5" w14:textId="315E8F72" w:rsidR="00740C92" w:rsidRPr="00740C92" w:rsidRDefault="00740C92" w:rsidP="00740C92">
      <w:pPr>
        <w:rPr>
          <w:rFonts w:ascii="Times New Roman" w:hAnsi="Times New Roman" w:cs="Times New Roman"/>
          <w:color w:val="1F497D" w:themeColor="text2"/>
          <w:sz w:val="24"/>
          <w:szCs w:val="24"/>
          <w:lang w:val="en-US"/>
        </w:rPr>
      </w:pPr>
    </w:p>
    <w:p w14:paraId="0383B075" w14:textId="218AB242" w:rsidR="00740C92" w:rsidRPr="00740C92" w:rsidRDefault="00740C92" w:rsidP="00740C92">
      <w:pPr>
        <w:pStyle w:val="ListParagraph"/>
        <w:numPr>
          <w:ilvl w:val="0"/>
          <w:numId w:val="5"/>
        </w:numPr>
        <w:rPr>
          <w:rFonts w:ascii="Times New Roman" w:hAnsi="Times New Roman" w:cs="Times New Roman"/>
          <w:color w:val="1F497D" w:themeColor="text2"/>
          <w:sz w:val="36"/>
          <w:szCs w:val="36"/>
          <w:lang w:val="en-US"/>
        </w:rPr>
      </w:pPr>
      <w:r>
        <w:rPr>
          <w:rFonts w:ascii="Times New Roman" w:hAnsi="Times New Roman" w:cs="Times New Roman"/>
          <w:color w:val="1F497D" w:themeColor="text2"/>
          <w:sz w:val="36"/>
          <w:szCs w:val="36"/>
          <w:lang w:val="en-US"/>
        </w:rPr>
        <w:t>Literature References</w:t>
      </w:r>
    </w:p>
    <w:p w14:paraId="3E07F40C" w14:textId="77777777" w:rsidR="008848FB" w:rsidRPr="008848FB" w:rsidRDefault="008848FB" w:rsidP="008848FB">
      <w:pPr>
        <w:rPr>
          <w:rFonts w:ascii="Times New Roman" w:hAnsi="Times New Roman" w:cs="Times New Roman"/>
          <w:color w:val="1F497D" w:themeColor="text2"/>
          <w:sz w:val="24"/>
          <w:szCs w:val="24"/>
          <w:lang w:val="en-US"/>
        </w:rPr>
      </w:pPr>
    </w:p>
    <w:p w14:paraId="64930C9F" w14:textId="70E34BFE" w:rsidR="008848FB" w:rsidRDefault="008848FB" w:rsidP="008848FB">
      <w:pPr>
        <w:rPr>
          <w:rFonts w:ascii="Times New Roman" w:hAnsi="Times New Roman" w:cs="Times New Roman"/>
          <w:sz w:val="24"/>
          <w:szCs w:val="24"/>
        </w:rPr>
      </w:pPr>
      <w:r w:rsidRPr="008848FB">
        <w:rPr>
          <w:rFonts w:ascii="Times New Roman" w:hAnsi="Times New Roman" w:cs="Times New Roman"/>
          <w:sz w:val="24"/>
          <w:szCs w:val="24"/>
        </w:rPr>
        <w:t>[1] M. A. Hannan, D. N. T. How, M. S. H. Lipu, P. J. Ker, Z. Y. Dong, M. Mansur, and F. Blaabjerg,</w:t>
      </w:r>
      <w:r w:rsidRPr="008848FB">
        <w:rPr>
          <w:rFonts w:ascii="Times New Roman" w:hAnsi="Times New Roman" w:cs="Times New Roman"/>
          <w:sz w:val="24"/>
          <w:szCs w:val="24"/>
        </w:rPr>
        <w:br/>
        <w:t xml:space="preserve">“SOC Estimation of Li-ion Batteries </w:t>
      </w:r>
      <w:r w:rsidR="00A77CEC" w:rsidRPr="008848FB">
        <w:rPr>
          <w:rFonts w:ascii="Times New Roman" w:hAnsi="Times New Roman" w:cs="Times New Roman"/>
          <w:sz w:val="24"/>
          <w:szCs w:val="24"/>
        </w:rPr>
        <w:t>with</w:t>
      </w:r>
      <w:r w:rsidRPr="008848FB">
        <w:rPr>
          <w:rFonts w:ascii="Times New Roman" w:hAnsi="Times New Roman" w:cs="Times New Roman"/>
          <w:sz w:val="24"/>
          <w:szCs w:val="24"/>
        </w:rPr>
        <w:t xml:space="preserve"> Learning Rate-Optimized Deep Fully Convolutional Network,”</w:t>
      </w:r>
      <w:r w:rsidRPr="008848FB">
        <w:rPr>
          <w:rFonts w:ascii="Times New Roman" w:hAnsi="Times New Roman" w:cs="Times New Roman"/>
          <w:sz w:val="24"/>
          <w:szCs w:val="24"/>
        </w:rPr>
        <w:br/>
      </w:r>
      <w:r w:rsidRPr="008848FB">
        <w:rPr>
          <w:rFonts w:ascii="Times New Roman" w:hAnsi="Times New Roman" w:cs="Times New Roman"/>
          <w:i/>
          <w:iCs/>
          <w:sz w:val="24"/>
          <w:szCs w:val="24"/>
        </w:rPr>
        <w:t>IEEE Transactions on Power Electronics</w:t>
      </w:r>
      <w:r w:rsidRPr="008848FB">
        <w:rPr>
          <w:rFonts w:ascii="Times New Roman" w:hAnsi="Times New Roman" w:cs="Times New Roman"/>
          <w:sz w:val="24"/>
          <w:szCs w:val="24"/>
        </w:rPr>
        <w:t>, vol. 36, no. 6, pp. 7349–7353, Jun. 2021,</w:t>
      </w:r>
      <w:r w:rsidRPr="008848FB">
        <w:rPr>
          <w:rFonts w:ascii="Times New Roman" w:hAnsi="Times New Roman" w:cs="Times New Roman"/>
          <w:sz w:val="24"/>
          <w:szCs w:val="24"/>
        </w:rPr>
        <w:br/>
        <w:t>doi: 10.1109/TPEL.2020.3041876.</w:t>
      </w:r>
    </w:p>
    <w:p w14:paraId="6CA880B0" w14:textId="77777777" w:rsidR="00BC596A" w:rsidRPr="008848FB" w:rsidRDefault="00BC596A" w:rsidP="008848FB">
      <w:pPr>
        <w:rPr>
          <w:rFonts w:ascii="Times New Roman" w:hAnsi="Times New Roman" w:cs="Times New Roman"/>
          <w:sz w:val="24"/>
          <w:szCs w:val="24"/>
        </w:rPr>
      </w:pPr>
    </w:p>
    <w:p w14:paraId="17031062" w14:textId="1B163BF6" w:rsidR="008848FB" w:rsidRPr="008848FB" w:rsidRDefault="008848FB" w:rsidP="008848FB">
      <w:pPr>
        <w:rPr>
          <w:rFonts w:ascii="Times New Roman" w:hAnsi="Times New Roman" w:cs="Times New Roman"/>
          <w:sz w:val="24"/>
          <w:szCs w:val="24"/>
        </w:rPr>
      </w:pPr>
      <w:r w:rsidRPr="008848FB">
        <w:rPr>
          <w:rFonts w:ascii="Times New Roman" w:hAnsi="Times New Roman" w:cs="Times New Roman"/>
          <w:sz w:val="24"/>
          <w:szCs w:val="24"/>
        </w:rPr>
        <w:t>[2] M. A. Hannan, M. S. H. Lipu, A. Hussain, and M. H. Md. Saad,</w:t>
      </w:r>
      <w:r w:rsidRPr="008848FB">
        <w:rPr>
          <w:rFonts w:ascii="Times New Roman" w:hAnsi="Times New Roman" w:cs="Times New Roman"/>
          <w:sz w:val="24"/>
          <w:szCs w:val="24"/>
        </w:rPr>
        <w:br/>
        <w:t>“Neural Network Approach for Estimating State of Charge of Lithium-Ion Battery Using Backtracking Search Algorithm,”</w:t>
      </w:r>
      <w:r w:rsidRPr="008848FB">
        <w:rPr>
          <w:rFonts w:ascii="Times New Roman" w:hAnsi="Times New Roman" w:cs="Times New Roman"/>
          <w:sz w:val="24"/>
          <w:szCs w:val="24"/>
        </w:rPr>
        <w:br/>
      </w:r>
      <w:r w:rsidRPr="008848FB">
        <w:rPr>
          <w:rFonts w:ascii="Times New Roman" w:hAnsi="Times New Roman" w:cs="Times New Roman"/>
          <w:i/>
          <w:iCs/>
          <w:sz w:val="24"/>
          <w:szCs w:val="24"/>
        </w:rPr>
        <w:t>IEEE Access</w:t>
      </w:r>
      <w:r w:rsidRPr="008848FB">
        <w:rPr>
          <w:rFonts w:ascii="Times New Roman" w:hAnsi="Times New Roman" w:cs="Times New Roman"/>
          <w:sz w:val="24"/>
          <w:szCs w:val="24"/>
        </w:rPr>
        <w:t>, vol. 6, pp. 10069–10079, 2018,</w:t>
      </w:r>
      <w:r w:rsidR="00160943">
        <w:rPr>
          <w:rFonts w:ascii="Times New Roman" w:hAnsi="Times New Roman" w:cs="Times New Roman"/>
          <w:sz w:val="24"/>
          <w:szCs w:val="24"/>
        </w:rPr>
        <w:t xml:space="preserve"> </w:t>
      </w:r>
      <w:r w:rsidRPr="008848FB">
        <w:rPr>
          <w:rFonts w:ascii="Times New Roman" w:hAnsi="Times New Roman" w:cs="Times New Roman"/>
          <w:sz w:val="24"/>
          <w:szCs w:val="24"/>
        </w:rPr>
        <w:t>doi: 10.1109/ACCESS.2018.2809441.</w:t>
      </w:r>
    </w:p>
    <w:p w14:paraId="075E378D" w14:textId="77777777" w:rsidR="00BC596A" w:rsidRDefault="00BC596A" w:rsidP="008848FB">
      <w:pPr>
        <w:rPr>
          <w:rFonts w:ascii="Times New Roman" w:hAnsi="Times New Roman" w:cs="Times New Roman"/>
          <w:sz w:val="24"/>
          <w:szCs w:val="24"/>
          <w:lang w:val="en-US"/>
        </w:rPr>
      </w:pPr>
    </w:p>
    <w:p w14:paraId="6B984AAD" w14:textId="5BD9FF12" w:rsidR="008848FB" w:rsidRPr="008848FB" w:rsidRDefault="008848FB" w:rsidP="008848FB">
      <w:pPr>
        <w:rPr>
          <w:rFonts w:ascii="Times New Roman" w:hAnsi="Times New Roman" w:cs="Times New Roman"/>
          <w:sz w:val="24"/>
          <w:szCs w:val="24"/>
          <w:lang w:val="en-US"/>
        </w:rPr>
      </w:pPr>
      <w:r w:rsidRPr="008848FB">
        <w:rPr>
          <w:rFonts w:ascii="Times New Roman" w:hAnsi="Times New Roman" w:cs="Times New Roman"/>
          <w:sz w:val="24"/>
          <w:szCs w:val="24"/>
          <w:lang w:val="en-US"/>
        </w:rPr>
        <w:t>[</w:t>
      </w:r>
      <w:r w:rsidR="00BC596A">
        <w:rPr>
          <w:rFonts w:ascii="Times New Roman" w:hAnsi="Times New Roman" w:cs="Times New Roman"/>
          <w:sz w:val="24"/>
          <w:szCs w:val="24"/>
          <w:lang w:val="en-US"/>
        </w:rPr>
        <w:t>3</w:t>
      </w:r>
      <w:r w:rsidRPr="008848FB">
        <w:rPr>
          <w:rFonts w:ascii="Times New Roman" w:hAnsi="Times New Roman" w:cs="Times New Roman"/>
          <w:sz w:val="24"/>
          <w:szCs w:val="24"/>
          <w:lang w:val="en-US"/>
        </w:rPr>
        <w:t>] Y.-H. Chen, T. Krishna, J. Emer, and V. Sze,</w:t>
      </w:r>
    </w:p>
    <w:p w14:paraId="4C75CF33" w14:textId="77777777" w:rsidR="008848FB" w:rsidRPr="008848FB" w:rsidRDefault="008848FB" w:rsidP="008848FB">
      <w:pPr>
        <w:rPr>
          <w:rFonts w:ascii="Times New Roman" w:hAnsi="Times New Roman" w:cs="Times New Roman"/>
          <w:sz w:val="24"/>
          <w:szCs w:val="24"/>
          <w:lang w:val="en-US"/>
        </w:rPr>
      </w:pPr>
      <w:r w:rsidRPr="008848FB">
        <w:rPr>
          <w:rFonts w:ascii="Times New Roman" w:hAnsi="Times New Roman" w:cs="Times New Roman"/>
          <w:sz w:val="24"/>
          <w:szCs w:val="24"/>
          <w:lang w:val="en-US"/>
        </w:rPr>
        <w:t>“Eyeriss: An energy-efficient reconfigurable accelerator for deep convolutional neural networks,”</w:t>
      </w:r>
    </w:p>
    <w:p w14:paraId="70736ABB" w14:textId="7868FFDB" w:rsidR="008848FB" w:rsidRPr="008848FB" w:rsidRDefault="008848FB" w:rsidP="008848FB">
      <w:pPr>
        <w:rPr>
          <w:rFonts w:ascii="Times New Roman" w:hAnsi="Times New Roman" w:cs="Times New Roman"/>
          <w:sz w:val="24"/>
          <w:szCs w:val="24"/>
          <w:lang w:val="en-US"/>
        </w:rPr>
      </w:pPr>
      <w:r w:rsidRPr="008848FB">
        <w:rPr>
          <w:rFonts w:ascii="Times New Roman" w:hAnsi="Times New Roman" w:cs="Times New Roman"/>
          <w:i/>
          <w:iCs/>
          <w:sz w:val="24"/>
          <w:szCs w:val="24"/>
          <w:lang w:val="en-US"/>
        </w:rPr>
        <w:t>IEEE Journal of Solid-State Circuits</w:t>
      </w:r>
      <w:r w:rsidRPr="008848FB">
        <w:rPr>
          <w:rFonts w:ascii="Times New Roman" w:hAnsi="Times New Roman" w:cs="Times New Roman"/>
          <w:sz w:val="24"/>
          <w:szCs w:val="24"/>
          <w:lang w:val="en-US"/>
        </w:rPr>
        <w:t>, vol. 52, no. 1, pp. 127–138, Jan. 2017, doi: 10.1109/JSSC.2016.2616357.</w:t>
      </w:r>
    </w:p>
    <w:p w14:paraId="0F99468B" w14:textId="77777777" w:rsidR="00BC596A" w:rsidRDefault="00BC596A" w:rsidP="008848FB">
      <w:pPr>
        <w:rPr>
          <w:rFonts w:ascii="Times New Roman" w:hAnsi="Times New Roman" w:cs="Times New Roman"/>
          <w:sz w:val="24"/>
          <w:szCs w:val="24"/>
          <w:lang w:val="en-US"/>
        </w:rPr>
      </w:pPr>
    </w:p>
    <w:p w14:paraId="16D27927" w14:textId="11A9CC0E" w:rsidR="008848FB" w:rsidRPr="008848FB" w:rsidRDefault="008848FB" w:rsidP="008848FB">
      <w:pPr>
        <w:rPr>
          <w:rFonts w:ascii="Times New Roman" w:hAnsi="Times New Roman" w:cs="Times New Roman"/>
          <w:sz w:val="24"/>
          <w:szCs w:val="24"/>
          <w:lang w:val="en-US"/>
        </w:rPr>
      </w:pPr>
      <w:r w:rsidRPr="008848FB">
        <w:rPr>
          <w:rFonts w:ascii="Times New Roman" w:hAnsi="Times New Roman" w:cs="Times New Roman"/>
          <w:sz w:val="24"/>
          <w:szCs w:val="24"/>
          <w:lang w:val="en-US"/>
        </w:rPr>
        <w:t>[</w:t>
      </w:r>
      <w:r w:rsidR="00BC596A">
        <w:rPr>
          <w:rFonts w:ascii="Times New Roman" w:hAnsi="Times New Roman" w:cs="Times New Roman"/>
          <w:sz w:val="24"/>
          <w:szCs w:val="24"/>
          <w:lang w:val="en-US"/>
        </w:rPr>
        <w:t>4</w:t>
      </w:r>
      <w:r w:rsidRPr="008848FB">
        <w:rPr>
          <w:rFonts w:ascii="Times New Roman" w:hAnsi="Times New Roman" w:cs="Times New Roman"/>
          <w:sz w:val="24"/>
          <w:szCs w:val="24"/>
          <w:lang w:val="en-US"/>
        </w:rPr>
        <w:t>] Y.-H. Chen, T. Krishna, J. Emer, and V. Sze,</w:t>
      </w:r>
    </w:p>
    <w:p w14:paraId="237E9254" w14:textId="77777777" w:rsidR="008848FB" w:rsidRPr="008848FB" w:rsidRDefault="008848FB" w:rsidP="008848FB">
      <w:pPr>
        <w:rPr>
          <w:rFonts w:ascii="Times New Roman" w:hAnsi="Times New Roman" w:cs="Times New Roman"/>
          <w:sz w:val="24"/>
          <w:szCs w:val="24"/>
          <w:lang w:val="en-US"/>
        </w:rPr>
      </w:pPr>
      <w:r w:rsidRPr="008848FB">
        <w:rPr>
          <w:rFonts w:ascii="Times New Roman" w:hAnsi="Times New Roman" w:cs="Times New Roman"/>
          <w:sz w:val="24"/>
          <w:szCs w:val="24"/>
          <w:lang w:val="en-US"/>
        </w:rPr>
        <w:t>“Eyeriss v2: A flexible accelerator for emerging deep neural networks on mobile devices,”</w:t>
      </w:r>
    </w:p>
    <w:p w14:paraId="63CACA5C" w14:textId="49C06D18" w:rsidR="008848FB" w:rsidRPr="008848FB" w:rsidRDefault="008848FB" w:rsidP="008848FB">
      <w:pPr>
        <w:rPr>
          <w:rFonts w:ascii="Times New Roman" w:hAnsi="Times New Roman" w:cs="Times New Roman"/>
          <w:sz w:val="24"/>
          <w:szCs w:val="24"/>
          <w:lang w:val="en-US"/>
        </w:rPr>
      </w:pPr>
      <w:r w:rsidRPr="008848FB">
        <w:rPr>
          <w:rFonts w:ascii="Times New Roman" w:hAnsi="Times New Roman" w:cs="Times New Roman"/>
          <w:i/>
          <w:iCs/>
          <w:sz w:val="24"/>
          <w:szCs w:val="24"/>
          <w:lang w:val="en-US"/>
        </w:rPr>
        <w:t>IEEE Journal on Emerging and Selected Topics in Circuits and Systems</w:t>
      </w:r>
      <w:r w:rsidRPr="008848FB">
        <w:rPr>
          <w:rFonts w:ascii="Times New Roman" w:hAnsi="Times New Roman" w:cs="Times New Roman"/>
          <w:sz w:val="24"/>
          <w:szCs w:val="24"/>
          <w:lang w:val="en-US"/>
        </w:rPr>
        <w:t>, vol. 9, no. 2, pp. 292–308, June 2019, doi: 10.1109/JETCAS.2019.2910232.</w:t>
      </w:r>
    </w:p>
    <w:sectPr w:rsidR="008848FB" w:rsidRPr="008848FB" w:rsidSect="001100B8">
      <w:headerReference w:type="even" r:id="rId26"/>
      <w:headerReference w:type="default" r:id="rId27"/>
      <w:footerReference w:type="even" r:id="rId28"/>
      <w:footerReference w:type="default" r:id="rId29"/>
      <w:headerReference w:type="first" r:id="rId30"/>
      <w:footerReference w:type="first" r:id="rId31"/>
      <w:pgSz w:w="11900" w:h="16840"/>
      <w:pgMar w:top="1440" w:right="1440" w:bottom="1440" w:left="1440" w:header="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D988A" w14:textId="77777777" w:rsidR="000F70D6" w:rsidRDefault="000F70D6" w:rsidP="00C31026">
      <w:pPr>
        <w:spacing w:line="240" w:lineRule="auto"/>
      </w:pPr>
      <w:r>
        <w:separator/>
      </w:r>
    </w:p>
  </w:endnote>
  <w:endnote w:type="continuationSeparator" w:id="0">
    <w:p w14:paraId="033A3647" w14:textId="77777777" w:rsidR="000F70D6" w:rsidRDefault="000F70D6" w:rsidP="00C310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70BDB7B7-C5E6-4CCC-9D30-96FB71312BD3}"/>
    <w:embedItalic r:id="rId2" w:fontKey="{80D1B099-3C21-4FD7-AB70-32261BB5C04A}"/>
  </w:font>
  <w:font w:name="Calibri">
    <w:panose1 w:val="020F0502020204030204"/>
    <w:charset w:val="00"/>
    <w:family w:val="swiss"/>
    <w:pitch w:val="variable"/>
    <w:sig w:usb0="E4002EFF" w:usb1="C200247B" w:usb2="00000009" w:usb3="00000000" w:csb0="000001FF" w:csb1="00000000"/>
    <w:embedRegular r:id="rId3" w:fontKey="{5AFEAD5E-35E6-428B-BE13-CC67F6C8E596}"/>
    <w:embedBold r:id="rId4" w:fontKey="{1A1FD3E7-65D7-429A-BC0F-D1420F7379B7}"/>
  </w:font>
  <w:font w:name="Verdana">
    <w:panose1 w:val="020B0604030504040204"/>
    <w:charset w:val="00"/>
    <w:family w:val="swiss"/>
    <w:pitch w:val="variable"/>
    <w:sig w:usb0="A00006FF" w:usb1="4000205B" w:usb2="00000010" w:usb3="00000000" w:csb0="0000019F" w:csb1="00000000"/>
    <w:embedRegular r:id="rId5" w:fontKey="{4F64DB93-0822-4FC6-B974-41186F680F17}"/>
    <w:embedBold r:id="rId6" w:fontKey="{3277AF83-EEEB-4060-B672-DCC8A11B1B41}"/>
  </w:font>
  <w:font w:name="Cambria Math">
    <w:panose1 w:val="02040503050406030204"/>
    <w:charset w:val="00"/>
    <w:family w:val="roman"/>
    <w:pitch w:val="variable"/>
    <w:sig w:usb0="E00006FF" w:usb1="420024FF" w:usb2="02000000" w:usb3="00000000" w:csb0="0000019F" w:csb1="00000000"/>
    <w:embedRegular r:id="rId7" w:fontKey="{976644F2-72C3-44F4-8F69-5C4C1A1520B3}"/>
    <w:embedItalic r:id="rId8" w:fontKey="{71D3B8A6-3EFB-4D58-9BD8-0A2DCF8A3952}"/>
  </w:font>
  <w:font w:name="Cambria">
    <w:panose1 w:val="02040503050406030204"/>
    <w:charset w:val="00"/>
    <w:family w:val="roman"/>
    <w:pitch w:val="variable"/>
    <w:sig w:usb0="E00006FF" w:usb1="420024FF" w:usb2="02000000" w:usb3="00000000" w:csb0="0000019F" w:csb1="00000000"/>
    <w:embedRegular r:id="rId9" w:fontKey="{76B057EC-38C5-4017-A80D-5D9F2EDC8F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95E5E" w14:textId="77777777" w:rsidR="00C31026" w:rsidRDefault="00C310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2A950" w14:textId="77777777" w:rsidR="00C31026" w:rsidRDefault="00C310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009B8" w14:textId="77777777" w:rsidR="00C31026" w:rsidRDefault="00C310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665BB" w14:textId="77777777" w:rsidR="000F70D6" w:rsidRDefault="000F70D6" w:rsidP="00C31026">
      <w:pPr>
        <w:spacing w:line="240" w:lineRule="auto"/>
      </w:pPr>
      <w:r>
        <w:separator/>
      </w:r>
    </w:p>
  </w:footnote>
  <w:footnote w:type="continuationSeparator" w:id="0">
    <w:p w14:paraId="55ABE66E" w14:textId="77777777" w:rsidR="000F70D6" w:rsidRDefault="000F70D6" w:rsidP="00C310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D53C2" w14:textId="77777777" w:rsidR="00C31026" w:rsidRDefault="00C310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D00BA" w14:textId="77777777" w:rsidR="00B0325E" w:rsidRDefault="00B0325E">
    <w:pPr>
      <w:pStyle w:val="Header"/>
      <w:jc w:val="right"/>
    </w:pPr>
  </w:p>
  <w:p w14:paraId="46D5A2B0" w14:textId="77777777" w:rsidR="00B0325E" w:rsidRDefault="00B0325E">
    <w:pPr>
      <w:pStyle w:val="Header"/>
      <w:jc w:val="right"/>
    </w:pPr>
  </w:p>
  <w:p w14:paraId="3581FA1E" w14:textId="77777777" w:rsidR="00B0325E" w:rsidRDefault="00B0325E">
    <w:pPr>
      <w:pStyle w:val="Header"/>
      <w:jc w:val="right"/>
    </w:pPr>
  </w:p>
  <w:sdt>
    <w:sdtPr>
      <w:id w:val="-1432968429"/>
      <w:docPartObj>
        <w:docPartGallery w:val="Page Numbers (Top of Page)"/>
        <w:docPartUnique/>
      </w:docPartObj>
    </w:sdtPr>
    <w:sdtEndPr>
      <w:rPr>
        <w:noProof/>
      </w:rPr>
    </w:sdtEndPr>
    <w:sdtContent>
      <w:p w14:paraId="717ED153" w14:textId="23B6C3CB" w:rsidR="00B0325E" w:rsidRDefault="00B0325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96B28F6" w14:textId="77777777" w:rsidR="00C31026" w:rsidRDefault="00C310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B16C3" w14:textId="77777777" w:rsidR="00C31026" w:rsidRDefault="00C310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A526A"/>
    <w:multiLevelType w:val="multilevel"/>
    <w:tmpl w:val="FB4881D0"/>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5951CD"/>
    <w:multiLevelType w:val="hybridMultilevel"/>
    <w:tmpl w:val="C58AD7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EDA776E"/>
    <w:multiLevelType w:val="hybridMultilevel"/>
    <w:tmpl w:val="E3560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8F5D83"/>
    <w:multiLevelType w:val="multilevel"/>
    <w:tmpl w:val="8782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6E240D"/>
    <w:multiLevelType w:val="hybridMultilevel"/>
    <w:tmpl w:val="E35602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48569703">
    <w:abstractNumId w:val="3"/>
  </w:num>
  <w:num w:numId="2" w16cid:durableId="718552863">
    <w:abstractNumId w:val="0"/>
  </w:num>
  <w:num w:numId="3" w16cid:durableId="1405565040">
    <w:abstractNumId w:val="2"/>
  </w:num>
  <w:num w:numId="4" w16cid:durableId="1167016092">
    <w:abstractNumId w:val="4"/>
  </w:num>
  <w:num w:numId="5" w16cid:durableId="1992250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BAC"/>
    <w:rsid w:val="000023A3"/>
    <w:rsid w:val="00005FBA"/>
    <w:rsid w:val="00013C15"/>
    <w:rsid w:val="00026075"/>
    <w:rsid w:val="000273C4"/>
    <w:rsid w:val="00035FB9"/>
    <w:rsid w:val="00063015"/>
    <w:rsid w:val="0006758C"/>
    <w:rsid w:val="00080806"/>
    <w:rsid w:val="00086F75"/>
    <w:rsid w:val="000920ED"/>
    <w:rsid w:val="000D5A92"/>
    <w:rsid w:val="000F70D6"/>
    <w:rsid w:val="001100B8"/>
    <w:rsid w:val="00117834"/>
    <w:rsid w:val="0014317F"/>
    <w:rsid w:val="00160943"/>
    <w:rsid w:val="00165DAD"/>
    <w:rsid w:val="00185B19"/>
    <w:rsid w:val="00185DAC"/>
    <w:rsid w:val="00192475"/>
    <w:rsid w:val="001C0CFD"/>
    <w:rsid w:val="001E4F22"/>
    <w:rsid w:val="00202928"/>
    <w:rsid w:val="00204E35"/>
    <w:rsid w:val="00217EA4"/>
    <w:rsid w:val="00226BA1"/>
    <w:rsid w:val="00226C19"/>
    <w:rsid w:val="00237290"/>
    <w:rsid w:val="002404B1"/>
    <w:rsid w:val="00242739"/>
    <w:rsid w:val="002618CE"/>
    <w:rsid w:val="00275B5C"/>
    <w:rsid w:val="00284682"/>
    <w:rsid w:val="002B3E65"/>
    <w:rsid w:val="0030076E"/>
    <w:rsid w:val="00301FB6"/>
    <w:rsid w:val="00302F8C"/>
    <w:rsid w:val="0031415E"/>
    <w:rsid w:val="0032016B"/>
    <w:rsid w:val="00326451"/>
    <w:rsid w:val="00332A8D"/>
    <w:rsid w:val="00333527"/>
    <w:rsid w:val="00346323"/>
    <w:rsid w:val="00354EF4"/>
    <w:rsid w:val="00383CA7"/>
    <w:rsid w:val="00391736"/>
    <w:rsid w:val="003B5C1D"/>
    <w:rsid w:val="003B6A8A"/>
    <w:rsid w:val="003E1140"/>
    <w:rsid w:val="003E562B"/>
    <w:rsid w:val="003F0F70"/>
    <w:rsid w:val="00403C35"/>
    <w:rsid w:val="004046BD"/>
    <w:rsid w:val="00407C83"/>
    <w:rsid w:val="00414FD7"/>
    <w:rsid w:val="004238A1"/>
    <w:rsid w:val="004240A1"/>
    <w:rsid w:val="0044656A"/>
    <w:rsid w:val="00447B15"/>
    <w:rsid w:val="00457680"/>
    <w:rsid w:val="00475D59"/>
    <w:rsid w:val="00480156"/>
    <w:rsid w:val="00483B83"/>
    <w:rsid w:val="00484CDE"/>
    <w:rsid w:val="00492BFD"/>
    <w:rsid w:val="004A1503"/>
    <w:rsid w:val="004A3FE0"/>
    <w:rsid w:val="004B69EC"/>
    <w:rsid w:val="005018F4"/>
    <w:rsid w:val="00503E5A"/>
    <w:rsid w:val="005133F7"/>
    <w:rsid w:val="00513E70"/>
    <w:rsid w:val="00516FB4"/>
    <w:rsid w:val="005333F6"/>
    <w:rsid w:val="005518D9"/>
    <w:rsid w:val="00572DF6"/>
    <w:rsid w:val="0058532A"/>
    <w:rsid w:val="005A2F0A"/>
    <w:rsid w:val="005B4AD4"/>
    <w:rsid w:val="005C1744"/>
    <w:rsid w:val="005C6132"/>
    <w:rsid w:val="005F6210"/>
    <w:rsid w:val="00600C25"/>
    <w:rsid w:val="00620352"/>
    <w:rsid w:val="006210E6"/>
    <w:rsid w:val="00621D7D"/>
    <w:rsid w:val="00646275"/>
    <w:rsid w:val="006518C0"/>
    <w:rsid w:val="00651ECC"/>
    <w:rsid w:val="0065212B"/>
    <w:rsid w:val="006535C7"/>
    <w:rsid w:val="006813A1"/>
    <w:rsid w:val="00682C42"/>
    <w:rsid w:val="006D0912"/>
    <w:rsid w:val="006D2391"/>
    <w:rsid w:val="006D312B"/>
    <w:rsid w:val="006E0A79"/>
    <w:rsid w:val="006F68AC"/>
    <w:rsid w:val="0070714B"/>
    <w:rsid w:val="00713B51"/>
    <w:rsid w:val="0072630A"/>
    <w:rsid w:val="00740C92"/>
    <w:rsid w:val="00751CE1"/>
    <w:rsid w:val="00772705"/>
    <w:rsid w:val="00774820"/>
    <w:rsid w:val="007816F6"/>
    <w:rsid w:val="00797A25"/>
    <w:rsid w:val="007B1AC0"/>
    <w:rsid w:val="007E5BAC"/>
    <w:rsid w:val="007F10DA"/>
    <w:rsid w:val="007F5F22"/>
    <w:rsid w:val="00816B1D"/>
    <w:rsid w:val="0082276F"/>
    <w:rsid w:val="00857D34"/>
    <w:rsid w:val="00866E11"/>
    <w:rsid w:val="008848FB"/>
    <w:rsid w:val="008A51DD"/>
    <w:rsid w:val="008A63F9"/>
    <w:rsid w:val="008D2FF8"/>
    <w:rsid w:val="008D45BE"/>
    <w:rsid w:val="00904BF8"/>
    <w:rsid w:val="00921B42"/>
    <w:rsid w:val="00927F06"/>
    <w:rsid w:val="00962B54"/>
    <w:rsid w:val="00967862"/>
    <w:rsid w:val="00975011"/>
    <w:rsid w:val="00983B27"/>
    <w:rsid w:val="009865C6"/>
    <w:rsid w:val="009A4D87"/>
    <w:rsid w:val="009A5308"/>
    <w:rsid w:val="009C4BBC"/>
    <w:rsid w:val="009F0D93"/>
    <w:rsid w:val="009F6DEA"/>
    <w:rsid w:val="00A012DC"/>
    <w:rsid w:val="00A05BF0"/>
    <w:rsid w:val="00A7763A"/>
    <w:rsid w:val="00A77CEC"/>
    <w:rsid w:val="00A8345B"/>
    <w:rsid w:val="00A90E79"/>
    <w:rsid w:val="00A927D7"/>
    <w:rsid w:val="00A930A0"/>
    <w:rsid w:val="00AA060E"/>
    <w:rsid w:val="00AC7CAB"/>
    <w:rsid w:val="00AF4CB7"/>
    <w:rsid w:val="00AF6DCE"/>
    <w:rsid w:val="00AF77B3"/>
    <w:rsid w:val="00B0325E"/>
    <w:rsid w:val="00B13AE9"/>
    <w:rsid w:val="00B41B7E"/>
    <w:rsid w:val="00B50518"/>
    <w:rsid w:val="00B515BE"/>
    <w:rsid w:val="00B666F6"/>
    <w:rsid w:val="00B84A4E"/>
    <w:rsid w:val="00B95464"/>
    <w:rsid w:val="00BA6FAF"/>
    <w:rsid w:val="00BC41D7"/>
    <w:rsid w:val="00BC596A"/>
    <w:rsid w:val="00BD7F32"/>
    <w:rsid w:val="00BE17C3"/>
    <w:rsid w:val="00C01714"/>
    <w:rsid w:val="00C058AD"/>
    <w:rsid w:val="00C31026"/>
    <w:rsid w:val="00C34243"/>
    <w:rsid w:val="00C3531E"/>
    <w:rsid w:val="00C404BD"/>
    <w:rsid w:val="00C46050"/>
    <w:rsid w:val="00C47FCC"/>
    <w:rsid w:val="00C8391F"/>
    <w:rsid w:val="00C97894"/>
    <w:rsid w:val="00CA4916"/>
    <w:rsid w:val="00CE3EE0"/>
    <w:rsid w:val="00D00E7D"/>
    <w:rsid w:val="00D57D86"/>
    <w:rsid w:val="00D66934"/>
    <w:rsid w:val="00D903DF"/>
    <w:rsid w:val="00DA524B"/>
    <w:rsid w:val="00DB1383"/>
    <w:rsid w:val="00DB3643"/>
    <w:rsid w:val="00DC0F6B"/>
    <w:rsid w:val="00DF7187"/>
    <w:rsid w:val="00E17B8E"/>
    <w:rsid w:val="00E857F6"/>
    <w:rsid w:val="00EB6F5C"/>
    <w:rsid w:val="00EF210E"/>
    <w:rsid w:val="00F07222"/>
    <w:rsid w:val="00F202C3"/>
    <w:rsid w:val="00F25971"/>
    <w:rsid w:val="00F40A1E"/>
    <w:rsid w:val="00F45565"/>
    <w:rsid w:val="00F71963"/>
    <w:rsid w:val="00F776C5"/>
    <w:rsid w:val="00F81F11"/>
    <w:rsid w:val="00FA1749"/>
    <w:rsid w:val="00FB41EC"/>
    <w:rsid w:val="00FE57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D6DA3C"/>
  <w15:docId w15:val="{FCA5F671-C36F-4E4A-B0BE-902A38155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Caption">
    <w:name w:val="caption"/>
    <w:basedOn w:val="Normal"/>
    <w:next w:val="Normal"/>
    <w:uiPriority w:val="35"/>
    <w:unhideWhenUsed/>
    <w:qFormat/>
    <w:rsid w:val="008D2FF8"/>
    <w:pPr>
      <w:spacing w:after="200" w:line="240" w:lineRule="auto"/>
    </w:pPr>
    <w:rPr>
      <w:i/>
      <w:iCs/>
      <w:color w:val="1F497D" w:themeColor="text2"/>
      <w:sz w:val="18"/>
      <w:szCs w:val="18"/>
    </w:rPr>
  </w:style>
  <w:style w:type="character" w:styleId="PlaceholderText">
    <w:name w:val="Placeholder Text"/>
    <w:basedOn w:val="DefaultParagraphFont"/>
    <w:uiPriority w:val="99"/>
    <w:semiHidden/>
    <w:rsid w:val="009A4D87"/>
    <w:rPr>
      <w:color w:val="666666"/>
    </w:rPr>
  </w:style>
  <w:style w:type="table" w:styleId="TableGrid">
    <w:name w:val="Table Grid"/>
    <w:basedOn w:val="TableNormal"/>
    <w:uiPriority w:val="39"/>
    <w:rsid w:val="00F202C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F4CB7"/>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C31026"/>
    <w:pPr>
      <w:tabs>
        <w:tab w:val="center" w:pos="4680"/>
        <w:tab w:val="right" w:pos="9360"/>
      </w:tabs>
      <w:spacing w:line="240" w:lineRule="auto"/>
    </w:pPr>
  </w:style>
  <w:style w:type="character" w:customStyle="1" w:styleId="HeaderChar">
    <w:name w:val="Header Char"/>
    <w:basedOn w:val="DefaultParagraphFont"/>
    <w:link w:val="Header"/>
    <w:uiPriority w:val="99"/>
    <w:rsid w:val="00C31026"/>
  </w:style>
  <w:style w:type="paragraph" w:styleId="Footer">
    <w:name w:val="footer"/>
    <w:basedOn w:val="Normal"/>
    <w:link w:val="FooterChar"/>
    <w:uiPriority w:val="99"/>
    <w:unhideWhenUsed/>
    <w:rsid w:val="00C31026"/>
    <w:pPr>
      <w:tabs>
        <w:tab w:val="center" w:pos="4680"/>
        <w:tab w:val="right" w:pos="9360"/>
      </w:tabs>
      <w:spacing w:line="240" w:lineRule="auto"/>
    </w:pPr>
  </w:style>
  <w:style w:type="character" w:customStyle="1" w:styleId="FooterChar">
    <w:name w:val="Footer Char"/>
    <w:basedOn w:val="DefaultParagraphFont"/>
    <w:link w:val="Footer"/>
    <w:uiPriority w:val="99"/>
    <w:rsid w:val="00C31026"/>
  </w:style>
  <w:style w:type="paragraph" w:customStyle="1" w:styleId="Default">
    <w:name w:val="Default"/>
    <w:rsid w:val="00740C92"/>
    <w:pPr>
      <w:autoSpaceDE w:val="0"/>
      <w:autoSpaceDN w:val="0"/>
      <w:adjustRightInd w:val="0"/>
      <w:spacing w:line="240" w:lineRule="auto"/>
    </w:pPr>
    <w:rPr>
      <w:rFonts w:ascii="Calibri" w:hAnsi="Calibri" w:cs="Calibri"/>
      <w:color w:val="000000"/>
      <w:sz w:val="24"/>
      <w:szCs w:val="24"/>
      <w:lang w:val="en-US"/>
    </w:rPr>
  </w:style>
  <w:style w:type="paragraph" w:styleId="ListParagraph">
    <w:name w:val="List Paragraph"/>
    <w:basedOn w:val="Normal"/>
    <w:uiPriority w:val="34"/>
    <w:qFormat/>
    <w:rsid w:val="00740C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5836">
      <w:bodyDiv w:val="1"/>
      <w:marLeft w:val="0"/>
      <w:marRight w:val="0"/>
      <w:marTop w:val="0"/>
      <w:marBottom w:val="0"/>
      <w:divBdr>
        <w:top w:val="none" w:sz="0" w:space="0" w:color="auto"/>
        <w:left w:val="none" w:sz="0" w:space="0" w:color="auto"/>
        <w:bottom w:val="none" w:sz="0" w:space="0" w:color="auto"/>
        <w:right w:val="none" w:sz="0" w:space="0" w:color="auto"/>
      </w:divBdr>
    </w:div>
    <w:div w:id="27336730">
      <w:bodyDiv w:val="1"/>
      <w:marLeft w:val="0"/>
      <w:marRight w:val="0"/>
      <w:marTop w:val="0"/>
      <w:marBottom w:val="0"/>
      <w:divBdr>
        <w:top w:val="none" w:sz="0" w:space="0" w:color="auto"/>
        <w:left w:val="none" w:sz="0" w:space="0" w:color="auto"/>
        <w:bottom w:val="none" w:sz="0" w:space="0" w:color="auto"/>
        <w:right w:val="none" w:sz="0" w:space="0" w:color="auto"/>
      </w:divBdr>
    </w:div>
    <w:div w:id="143281114">
      <w:bodyDiv w:val="1"/>
      <w:marLeft w:val="0"/>
      <w:marRight w:val="0"/>
      <w:marTop w:val="0"/>
      <w:marBottom w:val="0"/>
      <w:divBdr>
        <w:top w:val="none" w:sz="0" w:space="0" w:color="auto"/>
        <w:left w:val="none" w:sz="0" w:space="0" w:color="auto"/>
        <w:bottom w:val="none" w:sz="0" w:space="0" w:color="auto"/>
        <w:right w:val="none" w:sz="0" w:space="0" w:color="auto"/>
      </w:divBdr>
      <w:divsChild>
        <w:div w:id="203717778">
          <w:marLeft w:val="0"/>
          <w:marRight w:val="0"/>
          <w:marTop w:val="0"/>
          <w:marBottom w:val="0"/>
          <w:divBdr>
            <w:top w:val="none" w:sz="0" w:space="0" w:color="auto"/>
            <w:left w:val="none" w:sz="0" w:space="0" w:color="auto"/>
            <w:bottom w:val="none" w:sz="0" w:space="0" w:color="auto"/>
            <w:right w:val="none" w:sz="0" w:space="0" w:color="auto"/>
          </w:divBdr>
          <w:divsChild>
            <w:div w:id="1113131799">
              <w:marLeft w:val="0"/>
              <w:marRight w:val="0"/>
              <w:marTop w:val="0"/>
              <w:marBottom w:val="0"/>
              <w:divBdr>
                <w:top w:val="none" w:sz="0" w:space="0" w:color="auto"/>
                <w:left w:val="none" w:sz="0" w:space="0" w:color="auto"/>
                <w:bottom w:val="none" w:sz="0" w:space="0" w:color="auto"/>
                <w:right w:val="none" w:sz="0" w:space="0" w:color="auto"/>
              </w:divBdr>
              <w:divsChild>
                <w:div w:id="1276793443">
                  <w:marLeft w:val="0"/>
                  <w:marRight w:val="0"/>
                  <w:marTop w:val="0"/>
                  <w:marBottom w:val="0"/>
                  <w:divBdr>
                    <w:top w:val="none" w:sz="0" w:space="0" w:color="auto"/>
                    <w:left w:val="none" w:sz="0" w:space="0" w:color="auto"/>
                    <w:bottom w:val="none" w:sz="0" w:space="0" w:color="auto"/>
                    <w:right w:val="none" w:sz="0" w:space="0" w:color="auto"/>
                  </w:divBdr>
                  <w:divsChild>
                    <w:div w:id="607393078">
                      <w:marLeft w:val="0"/>
                      <w:marRight w:val="0"/>
                      <w:marTop w:val="0"/>
                      <w:marBottom w:val="0"/>
                      <w:divBdr>
                        <w:top w:val="none" w:sz="0" w:space="0" w:color="auto"/>
                        <w:left w:val="none" w:sz="0" w:space="0" w:color="auto"/>
                        <w:bottom w:val="none" w:sz="0" w:space="0" w:color="auto"/>
                        <w:right w:val="none" w:sz="0" w:space="0" w:color="auto"/>
                      </w:divBdr>
                      <w:divsChild>
                        <w:div w:id="1053039842">
                          <w:marLeft w:val="0"/>
                          <w:marRight w:val="0"/>
                          <w:marTop w:val="0"/>
                          <w:marBottom w:val="0"/>
                          <w:divBdr>
                            <w:top w:val="none" w:sz="0" w:space="0" w:color="auto"/>
                            <w:left w:val="none" w:sz="0" w:space="0" w:color="auto"/>
                            <w:bottom w:val="none" w:sz="0" w:space="0" w:color="auto"/>
                            <w:right w:val="none" w:sz="0" w:space="0" w:color="auto"/>
                          </w:divBdr>
                          <w:divsChild>
                            <w:div w:id="1611013220">
                              <w:marLeft w:val="0"/>
                              <w:marRight w:val="0"/>
                              <w:marTop w:val="0"/>
                              <w:marBottom w:val="0"/>
                              <w:divBdr>
                                <w:top w:val="none" w:sz="0" w:space="0" w:color="auto"/>
                                <w:left w:val="none" w:sz="0" w:space="0" w:color="auto"/>
                                <w:bottom w:val="none" w:sz="0" w:space="0" w:color="auto"/>
                                <w:right w:val="none" w:sz="0" w:space="0" w:color="auto"/>
                              </w:divBdr>
                              <w:divsChild>
                                <w:div w:id="104131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085583">
          <w:marLeft w:val="0"/>
          <w:marRight w:val="0"/>
          <w:marTop w:val="0"/>
          <w:marBottom w:val="0"/>
          <w:divBdr>
            <w:top w:val="none" w:sz="0" w:space="0" w:color="auto"/>
            <w:left w:val="none" w:sz="0" w:space="0" w:color="auto"/>
            <w:bottom w:val="none" w:sz="0" w:space="0" w:color="auto"/>
            <w:right w:val="none" w:sz="0" w:space="0" w:color="auto"/>
          </w:divBdr>
          <w:divsChild>
            <w:div w:id="157503101">
              <w:marLeft w:val="0"/>
              <w:marRight w:val="0"/>
              <w:marTop w:val="0"/>
              <w:marBottom w:val="0"/>
              <w:divBdr>
                <w:top w:val="none" w:sz="0" w:space="0" w:color="auto"/>
                <w:left w:val="none" w:sz="0" w:space="0" w:color="auto"/>
                <w:bottom w:val="none" w:sz="0" w:space="0" w:color="auto"/>
                <w:right w:val="none" w:sz="0" w:space="0" w:color="auto"/>
              </w:divBdr>
              <w:divsChild>
                <w:div w:id="716974550">
                  <w:marLeft w:val="0"/>
                  <w:marRight w:val="0"/>
                  <w:marTop w:val="0"/>
                  <w:marBottom w:val="0"/>
                  <w:divBdr>
                    <w:top w:val="none" w:sz="0" w:space="0" w:color="auto"/>
                    <w:left w:val="none" w:sz="0" w:space="0" w:color="auto"/>
                    <w:bottom w:val="none" w:sz="0" w:space="0" w:color="auto"/>
                    <w:right w:val="none" w:sz="0" w:space="0" w:color="auto"/>
                  </w:divBdr>
                  <w:divsChild>
                    <w:div w:id="345444467">
                      <w:marLeft w:val="0"/>
                      <w:marRight w:val="0"/>
                      <w:marTop w:val="0"/>
                      <w:marBottom w:val="0"/>
                      <w:divBdr>
                        <w:top w:val="none" w:sz="0" w:space="0" w:color="auto"/>
                        <w:left w:val="none" w:sz="0" w:space="0" w:color="auto"/>
                        <w:bottom w:val="none" w:sz="0" w:space="0" w:color="auto"/>
                        <w:right w:val="none" w:sz="0" w:space="0" w:color="auto"/>
                      </w:divBdr>
                      <w:divsChild>
                        <w:div w:id="1922132703">
                          <w:marLeft w:val="0"/>
                          <w:marRight w:val="0"/>
                          <w:marTop w:val="0"/>
                          <w:marBottom w:val="0"/>
                          <w:divBdr>
                            <w:top w:val="none" w:sz="0" w:space="0" w:color="auto"/>
                            <w:left w:val="none" w:sz="0" w:space="0" w:color="auto"/>
                            <w:bottom w:val="none" w:sz="0" w:space="0" w:color="auto"/>
                            <w:right w:val="none" w:sz="0" w:space="0" w:color="auto"/>
                          </w:divBdr>
                          <w:divsChild>
                            <w:div w:id="63186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7787589">
      <w:bodyDiv w:val="1"/>
      <w:marLeft w:val="0"/>
      <w:marRight w:val="0"/>
      <w:marTop w:val="0"/>
      <w:marBottom w:val="0"/>
      <w:divBdr>
        <w:top w:val="none" w:sz="0" w:space="0" w:color="auto"/>
        <w:left w:val="none" w:sz="0" w:space="0" w:color="auto"/>
        <w:bottom w:val="none" w:sz="0" w:space="0" w:color="auto"/>
        <w:right w:val="none" w:sz="0" w:space="0" w:color="auto"/>
      </w:divBdr>
    </w:div>
    <w:div w:id="513881447">
      <w:bodyDiv w:val="1"/>
      <w:marLeft w:val="0"/>
      <w:marRight w:val="0"/>
      <w:marTop w:val="0"/>
      <w:marBottom w:val="0"/>
      <w:divBdr>
        <w:top w:val="none" w:sz="0" w:space="0" w:color="auto"/>
        <w:left w:val="none" w:sz="0" w:space="0" w:color="auto"/>
        <w:bottom w:val="none" w:sz="0" w:space="0" w:color="auto"/>
        <w:right w:val="none" w:sz="0" w:space="0" w:color="auto"/>
      </w:divBdr>
    </w:div>
    <w:div w:id="652174363">
      <w:bodyDiv w:val="1"/>
      <w:marLeft w:val="0"/>
      <w:marRight w:val="0"/>
      <w:marTop w:val="0"/>
      <w:marBottom w:val="0"/>
      <w:divBdr>
        <w:top w:val="none" w:sz="0" w:space="0" w:color="auto"/>
        <w:left w:val="none" w:sz="0" w:space="0" w:color="auto"/>
        <w:bottom w:val="none" w:sz="0" w:space="0" w:color="auto"/>
        <w:right w:val="none" w:sz="0" w:space="0" w:color="auto"/>
      </w:divBdr>
    </w:div>
    <w:div w:id="909198125">
      <w:bodyDiv w:val="1"/>
      <w:marLeft w:val="0"/>
      <w:marRight w:val="0"/>
      <w:marTop w:val="0"/>
      <w:marBottom w:val="0"/>
      <w:divBdr>
        <w:top w:val="none" w:sz="0" w:space="0" w:color="auto"/>
        <w:left w:val="none" w:sz="0" w:space="0" w:color="auto"/>
        <w:bottom w:val="none" w:sz="0" w:space="0" w:color="auto"/>
        <w:right w:val="none" w:sz="0" w:space="0" w:color="auto"/>
      </w:divBdr>
    </w:div>
    <w:div w:id="952859087">
      <w:bodyDiv w:val="1"/>
      <w:marLeft w:val="0"/>
      <w:marRight w:val="0"/>
      <w:marTop w:val="0"/>
      <w:marBottom w:val="0"/>
      <w:divBdr>
        <w:top w:val="none" w:sz="0" w:space="0" w:color="auto"/>
        <w:left w:val="none" w:sz="0" w:space="0" w:color="auto"/>
        <w:bottom w:val="none" w:sz="0" w:space="0" w:color="auto"/>
        <w:right w:val="none" w:sz="0" w:space="0" w:color="auto"/>
      </w:divBdr>
    </w:div>
    <w:div w:id="1021972566">
      <w:bodyDiv w:val="1"/>
      <w:marLeft w:val="0"/>
      <w:marRight w:val="0"/>
      <w:marTop w:val="0"/>
      <w:marBottom w:val="0"/>
      <w:divBdr>
        <w:top w:val="none" w:sz="0" w:space="0" w:color="auto"/>
        <w:left w:val="none" w:sz="0" w:space="0" w:color="auto"/>
        <w:bottom w:val="none" w:sz="0" w:space="0" w:color="auto"/>
        <w:right w:val="none" w:sz="0" w:space="0" w:color="auto"/>
      </w:divBdr>
    </w:div>
    <w:div w:id="1048841688">
      <w:bodyDiv w:val="1"/>
      <w:marLeft w:val="0"/>
      <w:marRight w:val="0"/>
      <w:marTop w:val="0"/>
      <w:marBottom w:val="0"/>
      <w:divBdr>
        <w:top w:val="none" w:sz="0" w:space="0" w:color="auto"/>
        <w:left w:val="none" w:sz="0" w:space="0" w:color="auto"/>
        <w:bottom w:val="none" w:sz="0" w:space="0" w:color="auto"/>
        <w:right w:val="none" w:sz="0" w:space="0" w:color="auto"/>
      </w:divBdr>
      <w:divsChild>
        <w:div w:id="38825369">
          <w:marLeft w:val="0"/>
          <w:marRight w:val="0"/>
          <w:marTop w:val="0"/>
          <w:marBottom w:val="0"/>
          <w:divBdr>
            <w:top w:val="none" w:sz="0" w:space="0" w:color="auto"/>
            <w:left w:val="none" w:sz="0" w:space="0" w:color="auto"/>
            <w:bottom w:val="none" w:sz="0" w:space="0" w:color="auto"/>
            <w:right w:val="none" w:sz="0" w:space="0" w:color="auto"/>
          </w:divBdr>
          <w:divsChild>
            <w:div w:id="325399746">
              <w:marLeft w:val="0"/>
              <w:marRight w:val="0"/>
              <w:marTop w:val="0"/>
              <w:marBottom w:val="0"/>
              <w:divBdr>
                <w:top w:val="none" w:sz="0" w:space="0" w:color="auto"/>
                <w:left w:val="none" w:sz="0" w:space="0" w:color="auto"/>
                <w:bottom w:val="none" w:sz="0" w:space="0" w:color="auto"/>
                <w:right w:val="none" w:sz="0" w:space="0" w:color="auto"/>
              </w:divBdr>
              <w:divsChild>
                <w:div w:id="1226070493">
                  <w:marLeft w:val="0"/>
                  <w:marRight w:val="0"/>
                  <w:marTop w:val="0"/>
                  <w:marBottom w:val="0"/>
                  <w:divBdr>
                    <w:top w:val="none" w:sz="0" w:space="0" w:color="auto"/>
                    <w:left w:val="none" w:sz="0" w:space="0" w:color="auto"/>
                    <w:bottom w:val="none" w:sz="0" w:space="0" w:color="auto"/>
                    <w:right w:val="none" w:sz="0" w:space="0" w:color="auto"/>
                  </w:divBdr>
                  <w:divsChild>
                    <w:div w:id="1476491197">
                      <w:marLeft w:val="0"/>
                      <w:marRight w:val="0"/>
                      <w:marTop w:val="0"/>
                      <w:marBottom w:val="0"/>
                      <w:divBdr>
                        <w:top w:val="none" w:sz="0" w:space="0" w:color="auto"/>
                        <w:left w:val="none" w:sz="0" w:space="0" w:color="auto"/>
                        <w:bottom w:val="none" w:sz="0" w:space="0" w:color="auto"/>
                        <w:right w:val="none" w:sz="0" w:space="0" w:color="auto"/>
                      </w:divBdr>
                      <w:divsChild>
                        <w:div w:id="2053378305">
                          <w:marLeft w:val="0"/>
                          <w:marRight w:val="0"/>
                          <w:marTop w:val="0"/>
                          <w:marBottom w:val="0"/>
                          <w:divBdr>
                            <w:top w:val="none" w:sz="0" w:space="0" w:color="auto"/>
                            <w:left w:val="none" w:sz="0" w:space="0" w:color="auto"/>
                            <w:bottom w:val="none" w:sz="0" w:space="0" w:color="auto"/>
                            <w:right w:val="none" w:sz="0" w:space="0" w:color="auto"/>
                          </w:divBdr>
                          <w:divsChild>
                            <w:div w:id="7139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066771">
          <w:marLeft w:val="0"/>
          <w:marRight w:val="0"/>
          <w:marTop w:val="0"/>
          <w:marBottom w:val="0"/>
          <w:divBdr>
            <w:top w:val="none" w:sz="0" w:space="0" w:color="auto"/>
            <w:left w:val="none" w:sz="0" w:space="0" w:color="auto"/>
            <w:bottom w:val="none" w:sz="0" w:space="0" w:color="auto"/>
            <w:right w:val="none" w:sz="0" w:space="0" w:color="auto"/>
          </w:divBdr>
          <w:divsChild>
            <w:div w:id="1032222829">
              <w:marLeft w:val="0"/>
              <w:marRight w:val="0"/>
              <w:marTop w:val="0"/>
              <w:marBottom w:val="0"/>
              <w:divBdr>
                <w:top w:val="none" w:sz="0" w:space="0" w:color="auto"/>
                <w:left w:val="none" w:sz="0" w:space="0" w:color="auto"/>
                <w:bottom w:val="none" w:sz="0" w:space="0" w:color="auto"/>
                <w:right w:val="none" w:sz="0" w:space="0" w:color="auto"/>
              </w:divBdr>
              <w:divsChild>
                <w:div w:id="2133865944">
                  <w:marLeft w:val="0"/>
                  <w:marRight w:val="0"/>
                  <w:marTop w:val="0"/>
                  <w:marBottom w:val="0"/>
                  <w:divBdr>
                    <w:top w:val="none" w:sz="0" w:space="0" w:color="auto"/>
                    <w:left w:val="none" w:sz="0" w:space="0" w:color="auto"/>
                    <w:bottom w:val="none" w:sz="0" w:space="0" w:color="auto"/>
                    <w:right w:val="none" w:sz="0" w:space="0" w:color="auto"/>
                  </w:divBdr>
                  <w:divsChild>
                    <w:div w:id="637953945">
                      <w:marLeft w:val="0"/>
                      <w:marRight w:val="0"/>
                      <w:marTop w:val="0"/>
                      <w:marBottom w:val="0"/>
                      <w:divBdr>
                        <w:top w:val="none" w:sz="0" w:space="0" w:color="auto"/>
                        <w:left w:val="none" w:sz="0" w:space="0" w:color="auto"/>
                        <w:bottom w:val="none" w:sz="0" w:space="0" w:color="auto"/>
                        <w:right w:val="none" w:sz="0" w:space="0" w:color="auto"/>
                      </w:divBdr>
                      <w:divsChild>
                        <w:div w:id="923879483">
                          <w:marLeft w:val="0"/>
                          <w:marRight w:val="0"/>
                          <w:marTop w:val="0"/>
                          <w:marBottom w:val="0"/>
                          <w:divBdr>
                            <w:top w:val="none" w:sz="0" w:space="0" w:color="auto"/>
                            <w:left w:val="none" w:sz="0" w:space="0" w:color="auto"/>
                            <w:bottom w:val="none" w:sz="0" w:space="0" w:color="auto"/>
                            <w:right w:val="none" w:sz="0" w:space="0" w:color="auto"/>
                          </w:divBdr>
                          <w:divsChild>
                            <w:div w:id="610434662">
                              <w:marLeft w:val="0"/>
                              <w:marRight w:val="0"/>
                              <w:marTop w:val="0"/>
                              <w:marBottom w:val="0"/>
                              <w:divBdr>
                                <w:top w:val="none" w:sz="0" w:space="0" w:color="auto"/>
                                <w:left w:val="none" w:sz="0" w:space="0" w:color="auto"/>
                                <w:bottom w:val="none" w:sz="0" w:space="0" w:color="auto"/>
                                <w:right w:val="none" w:sz="0" w:space="0" w:color="auto"/>
                              </w:divBdr>
                              <w:divsChild>
                                <w:div w:id="207488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3906525">
      <w:bodyDiv w:val="1"/>
      <w:marLeft w:val="0"/>
      <w:marRight w:val="0"/>
      <w:marTop w:val="0"/>
      <w:marBottom w:val="0"/>
      <w:divBdr>
        <w:top w:val="none" w:sz="0" w:space="0" w:color="auto"/>
        <w:left w:val="none" w:sz="0" w:space="0" w:color="auto"/>
        <w:bottom w:val="none" w:sz="0" w:space="0" w:color="auto"/>
        <w:right w:val="none" w:sz="0" w:space="0" w:color="auto"/>
      </w:divBdr>
      <w:divsChild>
        <w:div w:id="31619956">
          <w:marLeft w:val="0"/>
          <w:marRight w:val="0"/>
          <w:marTop w:val="0"/>
          <w:marBottom w:val="0"/>
          <w:divBdr>
            <w:top w:val="none" w:sz="0" w:space="0" w:color="auto"/>
            <w:left w:val="none" w:sz="0" w:space="0" w:color="auto"/>
            <w:bottom w:val="none" w:sz="0" w:space="0" w:color="auto"/>
            <w:right w:val="none" w:sz="0" w:space="0" w:color="auto"/>
          </w:divBdr>
          <w:divsChild>
            <w:div w:id="2105110102">
              <w:marLeft w:val="0"/>
              <w:marRight w:val="0"/>
              <w:marTop w:val="0"/>
              <w:marBottom w:val="0"/>
              <w:divBdr>
                <w:top w:val="none" w:sz="0" w:space="0" w:color="auto"/>
                <w:left w:val="none" w:sz="0" w:space="0" w:color="auto"/>
                <w:bottom w:val="none" w:sz="0" w:space="0" w:color="auto"/>
                <w:right w:val="none" w:sz="0" w:space="0" w:color="auto"/>
              </w:divBdr>
              <w:divsChild>
                <w:div w:id="327169778">
                  <w:marLeft w:val="0"/>
                  <w:marRight w:val="0"/>
                  <w:marTop w:val="0"/>
                  <w:marBottom w:val="0"/>
                  <w:divBdr>
                    <w:top w:val="none" w:sz="0" w:space="0" w:color="auto"/>
                    <w:left w:val="none" w:sz="0" w:space="0" w:color="auto"/>
                    <w:bottom w:val="none" w:sz="0" w:space="0" w:color="auto"/>
                    <w:right w:val="none" w:sz="0" w:space="0" w:color="auto"/>
                  </w:divBdr>
                  <w:divsChild>
                    <w:div w:id="1041398132">
                      <w:marLeft w:val="0"/>
                      <w:marRight w:val="0"/>
                      <w:marTop w:val="0"/>
                      <w:marBottom w:val="0"/>
                      <w:divBdr>
                        <w:top w:val="none" w:sz="0" w:space="0" w:color="auto"/>
                        <w:left w:val="none" w:sz="0" w:space="0" w:color="auto"/>
                        <w:bottom w:val="none" w:sz="0" w:space="0" w:color="auto"/>
                        <w:right w:val="none" w:sz="0" w:space="0" w:color="auto"/>
                      </w:divBdr>
                      <w:divsChild>
                        <w:div w:id="1260793884">
                          <w:marLeft w:val="0"/>
                          <w:marRight w:val="0"/>
                          <w:marTop w:val="0"/>
                          <w:marBottom w:val="0"/>
                          <w:divBdr>
                            <w:top w:val="none" w:sz="0" w:space="0" w:color="auto"/>
                            <w:left w:val="none" w:sz="0" w:space="0" w:color="auto"/>
                            <w:bottom w:val="none" w:sz="0" w:space="0" w:color="auto"/>
                            <w:right w:val="none" w:sz="0" w:space="0" w:color="auto"/>
                          </w:divBdr>
                          <w:divsChild>
                            <w:div w:id="243687282">
                              <w:marLeft w:val="0"/>
                              <w:marRight w:val="0"/>
                              <w:marTop w:val="0"/>
                              <w:marBottom w:val="0"/>
                              <w:divBdr>
                                <w:top w:val="none" w:sz="0" w:space="0" w:color="auto"/>
                                <w:left w:val="none" w:sz="0" w:space="0" w:color="auto"/>
                                <w:bottom w:val="none" w:sz="0" w:space="0" w:color="auto"/>
                                <w:right w:val="none" w:sz="0" w:space="0" w:color="auto"/>
                              </w:divBdr>
                              <w:divsChild>
                                <w:div w:id="183514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1706629">
          <w:marLeft w:val="0"/>
          <w:marRight w:val="0"/>
          <w:marTop w:val="0"/>
          <w:marBottom w:val="0"/>
          <w:divBdr>
            <w:top w:val="none" w:sz="0" w:space="0" w:color="auto"/>
            <w:left w:val="none" w:sz="0" w:space="0" w:color="auto"/>
            <w:bottom w:val="none" w:sz="0" w:space="0" w:color="auto"/>
            <w:right w:val="none" w:sz="0" w:space="0" w:color="auto"/>
          </w:divBdr>
          <w:divsChild>
            <w:div w:id="1332879642">
              <w:marLeft w:val="0"/>
              <w:marRight w:val="0"/>
              <w:marTop w:val="0"/>
              <w:marBottom w:val="0"/>
              <w:divBdr>
                <w:top w:val="none" w:sz="0" w:space="0" w:color="auto"/>
                <w:left w:val="none" w:sz="0" w:space="0" w:color="auto"/>
                <w:bottom w:val="none" w:sz="0" w:space="0" w:color="auto"/>
                <w:right w:val="none" w:sz="0" w:space="0" w:color="auto"/>
              </w:divBdr>
              <w:divsChild>
                <w:div w:id="181359771">
                  <w:marLeft w:val="0"/>
                  <w:marRight w:val="0"/>
                  <w:marTop w:val="0"/>
                  <w:marBottom w:val="0"/>
                  <w:divBdr>
                    <w:top w:val="none" w:sz="0" w:space="0" w:color="auto"/>
                    <w:left w:val="none" w:sz="0" w:space="0" w:color="auto"/>
                    <w:bottom w:val="none" w:sz="0" w:space="0" w:color="auto"/>
                    <w:right w:val="none" w:sz="0" w:space="0" w:color="auto"/>
                  </w:divBdr>
                  <w:divsChild>
                    <w:div w:id="943072325">
                      <w:marLeft w:val="0"/>
                      <w:marRight w:val="0"/>
                      <w:marTop w:val="0"/>
                      <w:marBottom w:val="0"/>
                      <w:divBdr>
                        <w:top w:val="none" w:sz="0" w:space="0" w:color="auto"/>
                        <w:left w:val="none" w:sz="0" w:space="0" w:color="auto"/>
                        <w:bottom w:val="none" w:sz="0" w:space="0" w:color="auto"/>
                        <w:right w:val="none" w:sz="0" w:space="0" w:color="auto"/>
                      </w:divBdr>
                      <w:divsChild>
                        <w:div w:id="462576414">
                          <w:marLeft w:val="0"/>
                          <w:marRight w:val="0"/>
                          <w:marTop w:val="0"/>
                          <w:marBottom w:val="0"/>
                          <w:divBdr>
                            <w:top w:val="none" w:sz="0" w:space="0" w:color="auto"/>
                            <w:left w:val="none" w:sz="0" w:space="0" w:color="auto"/>
                            <w:bottom w:val="none" w:sz="0" w:space="0" w:color="auto"/>
                            <w:right w:val="none" w:sz="0" w:space="0" w:color="auto"/>
                          </w:divBdr>
                          <w:divsChild>
                            <w:div w:id="86830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941438">
      <w:bodyDiv w:val="1"/>
      <w:marLeft w:val="0"/>
      <w:marRight w:val="0"/>
      <w:marTop w:val="0"/>
      <w:marBottom w:val="0"/>
      <w:divBdr>
        <w:top w:val="none" w:sz="0" w:space="0" w:color="auto"/>
        <w:left w:val="none" w:sz="0" w:space="0" w:color="auto"/>
        <w:bottom w:val="none" w:sz="0" w:space="0" w:color="auto"/>
        <w:right w:val="none" w:sz="0" w:space="0" w:color="auto"/>
      </w:divBdr>
    </w:div>
    <w:div w:id="1608779636">
      <w:bodyDiv w:val="1"/>
      <w:marLeft w:val="0"/>
      <w:marRight w:val="0"/>
      <w:marTop w:val="0"/>
      <w:marBottom w:val="0"/>
      <w:divBdr>
        <w:top w:val="none" w:sz="0" w:space="0" w:color="auto"/>
        <w:left w:val="none" w:sz="0" w:space="0" w:color="auto"/>
        <w:bottom w:val="none" w:sz="0" w:space="0" w:color="auto"/>
        <w:right w:val="none" w:sz="0" w:space="0" w:color="auto"/>
      </w:divBdr>
      <w:divsChild>
        <w:div w:id="232392400">
          <w:marLeft w:val="0"/>
          <w:marRight w:val="0"/>
          <w:marTop w:val="0"/>
          <w:marBottom w:val="0"/>
          <w:divBdr>
            <w:top w:val="none" w:sz="0" w:space="0" w:color="auto"/>
            <w:left w:val="none" w:sz="0" w:space="0" w:color="auto"/>
            <w:bottom w:val="none" w:sz="0" w:space="0" w:color="auto"/>
            <w:right w:val="none" w:sz="0" w:space="0" w:color="auto"/>
          </w:divBdr>
          <w:divsChild>
            <w:div w:id="2127501501">
              <w:marLeft w:val="0"/>
              <w:marRight w:val="0"/>
              <w:marTop w:val="0"/>
              <w:marBottom w:val="0"/>
              <w:divBdr>
                <w:top w:val="none" w:sz="0" w:space="0" w:color="auto"/>
                <w:left w:val="none" w:sz="0" w:space="0" w:color="auto"/>
                <w:bottom w:val="none" w:sz="0" w:space="0" w:color="auto"/>
                <w:right w:val="none" w:sz="0" w:space="0" w:color="auto"/>
              </w:divBdr>
              <w:divsChild>
                <w:div w:id="192616596">
                  <w:marLeft w:val="0"/>
                  <w:marRight w:val="0"/>
                  <w:marTop w:val="0"/>
                  <w:marBottom w:val="0"/>
                  <w:divBdr>
                    <w:top w:val="none" w:sz="0" w:space="0" w:color="auto"/>
                    <w:left w:val="none" w:sz="0" w:space="0" w:color="auto"/>
                    <w:bottom w:val="none" w:sz="0" w:space="0" w:color="auto"/>
                    <w:right w:val="none" w:sz="0" w:space="0" w:color="auto"/>
                  </w:divBdr>
                  <w:divsChild>
                    <w:div w:id="283191970">
                      <w:marLeft w:val="0"/>
                      <w:marRight w:val="0"/>
                      <w:marTop w:val="0"/>
                      <w:marBottom w:val="0"/>
                      <w:divBdr>
                        <w:top w:val="none" w:sz="0" w:space="0" w:color="auto"/>
                        <w:left w:val="none" w:sz="0" w:space="0" w:color="auto"/>
                        <w:bottom w:val="none" w:sz="0" w:space="0" w:color="auto"/>
                        <w:right w:val="none" w:sz="0" w:space="0" w:color="auto"/>
                      </w:divBdr>
                      <w:divsChild>
                        <w:div w:id="310643987">
                          <w:marLeft w:val="0"/>
                          <w:marRight w:val="0"/>
                          <w:marTop w:val="0"/>
                          <w:marBottom w:val="0"/>
                          <w:divBdr>
                            <w:top w:val="none" w:sz="0" w:space="0" w:color="auto"/>
                            <w:left w:val="none" w:sz="0" w:space="0" w:color="auto"/>
                            <w:bottom w:val="none" w:sz="0" w:space="0" w:color="auto"/>
                            <w:right w:val="none" w:sz="0" w:space="0" w:color="auto"/>
                          </w:divBdr>
                          <w:divsChild>
                            <w:div w:id="77289101">
                              <w:marLeft w:val="0"/>
                              <w:marRight w:val="0"/>
                              <w:marTop w:val="0"/>
                              <w:marBottom w:val="0"/>
                              <w:divBdr>
                                <w:top w:val="none" w:sz="0" w:space="0" w:color="auto"/>
                                <w:left w:val="none" w:sz="0" w:space="0" w:color="auto"/>
                                <w:bottom w:val="none" w:sz="0" w:space="0" w:color="auto"/>
                                <w:right w:val="none" w:sz="0" w:space="0" w:color="auto"/>
                              </w:divBdr>
                              <w:divsChild>
                                <w:div w:id="21254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3086572">
          <w:marLeft w:val="0"/>
          <w:marRight w:val="0"/>
          <w:marTop w:val="0"/>
          <w:marBottom w:val="0"/>
          <w:divBdr>
            <w:top w:val="none" w:sz="0" w:space="0" w:color="auto"/>
            <w:left w:val="none" w:sz="0" w:space="0" w:color="auto"/>
            <w:bottom w:val="none" w:sz="0" w:space="0" w:color="auto"/>
            <w:right w:val="none" w:sz="0" w:space="0" w:color="auto"/>
          </w:divBdr>
          <w:divsChild>
            <w:div w:id="2119719324">
              <w:marLeft w:val="0"/>
              <w:marRight w:val="0"/>
              <w:marTop w:val="0"/>
              <w:marBottom w:val="0"/>
              <w:divBdr>
                <w:top w:val="none" w:sz="0" w:space="0" w:color="auto"/>
                <w:left w:val="none" w:sz="0" w:space="0" w:color="auto"/>
                <w:bottom w:val="none" w:sz="0" w:space="0" w:color="auto"/>
                <w:right w:val="none" w:sz="0" w:space="0" w:color="auto"/>
              </w:divBdr>
              <w:divsChild>
                <w:div w:id="1300382611">
                  <w:marLeft w:val="0"/>
                  <w:marRight w:val="0"/>
                  <w:marTop w:val="0"/>
                  <w:marBottom w:val="0"/>
                  <w:divBdr>
                    <w:top w:val="none" w:sz="0" w:space="0" w:color="auto"/>
                    <w:left w:val="none" w:sz="0" w:space="0" w:color="auto"/>
                    <w:bottom w:val="none" w:sz="0" w:space="0" w:color="auto"/>
                    <w:right w:val="none" w:sz="0" w:space="0" w:color="auto"/>
                  </w:divBdr>
                  <w:divsChild>
                    <w:div w:id="92868087">
                      <w:marLeft w:val="0"/>
                      <w:marRight w:val="0"/>
                      <w:marTop w:val="0"/>
                      <w:marBottom w:val="0"/>
                      <w:divBdr>
                        <w:top w:val="none" w:sz="0" w:space="0" w:color="auto"/>
                        <w:left w:val="none" w:sz="0" w:space="0" w:color="auto"/>
                        <w:bottom w:val="none" w:sz="0" w:space="0" w:color="auto"/>
                        <w:right w:val="none" w:sz="0" w:space="0" w:color="auto"/>
                      </w:divBdr>
                      <w:divsChild>
                        <w:div w:id="912009876">
                          <w:marLeft w:val="0"/>
                          <w:marRight w:val="0"/>
                          <w:marTop w:val="0"/>
                          <w:marBottom w:val="0"/>
                          <w:divBdr>
                            <w:top w:val="none" w:sz="0" w:space="0" w:color="auto"/>
                            <w:left w:val="none" w:sz="0" w:space="0" w:color="auto"/>
                            <w:bottom w:val="none" w:sz="0" w:space="0" w:color="auto"/>
                            <w:right w:val="none" w:sz="0" w:space="0" w:color="auto"/>
                          </w:divBdr>
                          <w:divsChild>
                            <w:div w:id="141061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0780814">
      <w:bodyDiv w:val="1"/>
      <w:marLeft w:val="0"/>
      <w:marRight w:val="0"/>
      <w:marTop w:val="0"/>
      <w:marBottom w:val="0"/>
      <w:divBdr>
        <w:top w:val="none" w:sz="0" w:space="0" w:color="auto"/>
        <w:left w:val="none" w:sz="0" w:space="0" w:color="auto"/>
        <w:bottom w:val="none" w:sz="0" w:space="0" w:color="auto"/>
        <w:right w:val="none" w:sz="0" w:space="0" w:color="auto"/>
      </w:divBdr>
    </w:div>
    <w:div w:id="18766949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customXml" Target="ink/ink3.xml"/><Relationship Id="rId18" Type="http://schemas.openxmlformats.org/officeDocument/2006/relationships/image" Target="media/image6.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ustomXml" Target="ink/ink5.xml"/><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ink/ink4.xml"/><Relationship Id="rId23" Type="http://schemas.openxmlformats.org/officeDocument/2006/relationships/image" Target="media/image11.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05:30:46.235"/>
    </inkml:context>
    <inkml:brush xml:id="br0">
      <inkml:brushProperty name="width" value="0.04989" units="cm"/>
      <inkml:brushProperty name="height" value="0.04989" units="cm"/>
    </inkml:brush>
  </inkml:definitions>
  <inkml:trace contextRef="#ctx0" brushRef="#br0">527 2383 2512,'0'0'0,"-1"-2"1984,-10-1-711,8-1-377,-9 2-128,8 1-56,-1 1-88,1 0 9,4 0-633,-10 0 648,6 4-64,0-1-64,-8 0-56,9 1-32,3-4-432,-4 11 312,0-9-16,0 11-64,0-3-88,-1 1 16,1 1-48,4-12-112,-2 15 96,-1 1-8,2 2-48,-1 3-16,2 0-16,0-1-16,0-20 8,3 22 8,1-1-16,0-1 16,9-1-48,-10-2 0,9-1 40,-8-2 0,-4-14 0,11 13 8,-7-2-8,9-7-32,-9 9-24,8-10 0,-12-3 56,4 3-48,8 1-56,-8-1 40,9-1-32,-9-2 40,0 0 48,10-1-32,-14 1 40,4-4-16,6 0-24,-6-8 0,8 6-32,-10-8 8,-2 14 64,10-13-48,-6 0-40,0 1 48,6-1-16,-10-1 56,4-1-16,-4 15 16,3-14 24,-1 1 16,1-1-32,-3 0 72,3 1 0,-3 0 0,0 13-80,0-12 48,2 0-24,-2 2-8,0-1 16,0 6 16,3-6-8,-3 11-40,0-4 24,2-7-16,1 10 0,-1-1 24,-2-1 32,3 2-56,-3 1-8,0-2 32,3 2-16,-3 0 48,2 0 8,2 0-16,-1 4-8,-3-4-48,3 3-16,1 1 32,0 0-8,7-1-8,-9 8 0,10-11 0,-12 0 0,2 4-32,9-2 32,-9 1 80,10-3-152,-8 2 24,7-2 24,-11 0 24,4 0-120,9-1 128,-9-2 8,9 0-80,-10-1 16,12-7-8,-15 11 56,2-3-56,11-9 32,-9 8 56,10-9-40,-10 8-8,9-9 0,-13 14 16,2-5-80,9-9 72,-7 9 32,-1-8 0,9 8-8,-9-8 8,-3 13-24,2-4-8,2-9 48,0 9 8,-2-8-8,1 9-8,0-8 0,-3 11-32,2-4 0,1 1 48,-1-1-8,1 1 8,-3 1 8,2 0-8,-2 2-48,0-1 56,0 0 16,3 1 8,-3 0-16,3 0 16,-3 0-8,0 0-72,2 0 64,-2 0 32,3 0-23,-3 0-1,2 2-8,1-2-48,-3 0-16,2 0 32,1 3-8,0-3-24,-1 0 8,2 2 8,0-2-16,-4 0 0,4 0 16,6 0 0,-7 0-8,0-1-8,1 1 0,7-1 0,-11 1 0,2-3 0,2 1 0,0-1 32,6 1-8,-7-1 8,-1 0 16,-2 3-48,4-3 48,0-1 16,0 0 0,-2 0-24,1 1 24,0 1-8,-3 2-56,3-3 48,0-1 8,0 2-32,-1-2 8,1 1-8,-1 1-24,-2 2 0,3-3 16,1 1-32,0-1 0,0 1 32,-1-2-16,1 2-16,-4 2 16,4-1 24,-1-1-24,1 0-8,-1 1 8,1 0 0,0-1 0,-4 2 0,4-1 0,0 0-16,0 0 32,6-2-8,-7 0-8,0 2 8,-3 1-8,4-2 0,7 0-8,-9 0 0,2-1 8,9-1-16,-9 0-8,-4 4 24,13-2 0,-10-2 0,10 0 0,-9 0 0,10 0-8,-10-1 0,-4 5 8,14-5-16,-3-5 0,-7 8 16,8-1 8,-8-3-8,10 3 8,-14 3-8,4-4-8,10 0 0,-10 0-16,7 1 32,-9 1-8,8-2 16,-10 4-16,3-3 8,1 1 0,7 1-8,-8-2 16,1 2 0,0-1 0,-4 2-16,2-1-16,2 0 32,0-2-32,0 1 56,0 0-24,0 0-24,-4 2 8,3-1 32,1-1-24,0 1-8,0 0 24,0-2-24,6-1-24,-10 4 24,3-4 16,1 1-32,6-1 16,-7 0-16,7 0 0,-8 0-16,-2 4 32,12-4 24,-8-6 0,7 7-48,-7-7 48,8 6-72,-8-7 8,-4 11 40,11-4-32,-7-9 8,6 3 0,-6-1 8,9-2-32,-9 1-64,-4 12 112,12-13-96,-9-1 8,10-3-40,-10-1 40,7-3-64,-7-2-41,-3 23 193,4-26-176,-1-1-32,1-2-48,-1-5-40,-1-4-80,-2-5-128,0 43 504,0-47-504,0-5-48,-2-1 16,-2-3 16,-6-5-96,5-2 31,5 63 585,-13-67-528,1-2 80,-1-3 136,0-2 112,1 2 80,-1-1 144,13 73-24,-13-71 232,0 4 208,1 7 240,0 6 249,0 4 39,0 3-32,12 47-936,-13-45 816,1 3-104,0 1-56,0 0 81,2 1-57,0 2-32,10 38-648,-5-36 648,-8 3-128,9 2 40,-6 1-8,6 5-64,-1 0-71,5 25-417,-11-22 440,8 3-56,-3 1 80,3 1 64,-3 3-120,3 3 0,3 11-408,-2-6 304,1-4-56,0 9 64,1-2-48,0 2-64,0 1-104,0 0-96,0 0 16,0 4-112,0 7 152,4 0 48,6 4-128,-6 4 88,-4-19-64,13 25-64,-3 4-16,1 7 160,4 6-16,0 7-48,-1 6 0,-14-55-16,17 62-112,0 5-24,1 5 136,0 2-40,1 3 32,-1 5-8,-18-82 16,18 81-80,0 1-24,-1-1 144,-1 0 0,1-1-96,-1 1 56,-16-81 0,14 78-80,0-3-80,0-7 176,-2-6 8,-1-7-32,1-3 88,-12-52-80,10 46-56,0-2-40,-6-7 168,9-3-64,-9-5 32,6-2 72,-10-27-112,3 25-40,1-3-16,6-2 136,-10-3-40,4-4 40,-2-2 64,-2-11-144,3 11 40,-3-9-24,0 8 128,0-7-72,0 0-32,0-1 48,0-2-88,0 0-64,0 0 8,0 0 88,0-1 32,0 1-64,0-1 16,0-3 8,0 1-80,0-1-32,0 2 16,0-2-112,0 4 184,0-3-40,0 1-16,0-2 16,0 1 24,0-1-32,0 3-48,0 1 96,0-1-120,3 0-8,-3-1-56,2 2 0,2 0-40,-1 0-8,-3 0 232,3 0-272,8 0-32,-9 3-40,9-1-96,-7 2-96,7 7-160,-11-11 696,10 2-961,2 2-335,0 8-424,0-10-465,3 2-391,0 8-321,-15-12 2897,18 2-3145,-1 1-455,-17-3 3600</inkml:trace>
  <inkml:trace contextRef="#ctx0" brushRef="#br0" timeOffset="1">26 3534 13186,'0'0'0,"-10"0"4489,6 0-3376,-6 0-777,9-1-320,1-2-296,0 3 280,4-3-409,7-8 121,-1 1 128,2-3 152,1-4 64,2 1 32,-15 16-88,14-18 152,3-2-40,1 0-40,1-1-16,3-2 16,5-1-8,-27 24-64,30-27 145,1-3-49,4-2-24,-1 0 64,2-2 8,4 1-32,-40 33-112,40-36 112,3-2-48,3 1-120,0-2 32,2 1 48,1 1-8,-49 37-16,51-38-72,-2 1 56,4 1-120,-4 0 88,-2 1 120,4 2-72,-51 33 0,47-33 0,0 3-56,-4 3-48,-2 1 32,-3 4 88,-38 22-16,34-21-72,-1 2 24,-2 2 32,-4 2-128,-2 1 120,-2 1 24,-1 3-137,-22 10 137,20-6-104,-4-6-104,1 8-136,-3-1-80,-2-1-56,-12 6 480,10-3-784,0-1-416,-6 0-353,8 3-511,-10-1-265,1 1-103,-3 1 2432,3 0-2481,-1 0 201,-2 0 352,0 0 1928</inkml:trace>
  <inkml:trace contextRef="#ctx0" brushRef="#br0" timeOffset="2">981 3036 7713,'0'0'0,"-10"4"1640,5 6-1431,5-10-209,-13 4-345,10 8-447,2-9-328,0 8-208,1-7 15,0 8 57,0-12 1256,4 2-1264,-1 2-96,1 0 584,-4-4 776</inkml:trace>
  <inkml:trace contextRef="#ctx0" brushRef="#br0" timeOffset="3">1326 2856 9450,'0'0'0,"0"0"0,-1 0 6121,-2 0-3817,-1 0-1199,0 0-553,1 3-280,-1-3-232,4 0-40,-4 0-128,3 0-144,1 0-144,0 0-201,0 0-175,2 0-216,-2 0 1008,3 0-1336,1 0-553,-1 0-807,1 0-761,7 0-488,-8 0 817,-3 0 3128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05:30:44.188"/>
    </inkml:context>
    <inkml:brush xml:id="br0">
      <inkml:brushProperty name="width" value="0.04989" units="cm"/>
      <inkml:brushProperty name="height" value="0.04989" units="cm"/>
    </inkml:brush>
  </inkml:definitions>
  <inkml:trace contextRef="#ctx0" brushRef="#br0">408 3132 1064,'0'0'0,"-3"0"1328,-1 0-512,0-1-168,0 0-128,4 1-520,-4-3 409,3 2-57,-2-1-8,2 0 8,0-1 32,-1 2 24,2 1-408,-1-1 448,1-1 0,0 1-16,0 0-48,0 1-56,0 0-56,0 0-272,0 0 216,0 0-24,0 0-23,0 0 7,0 0 32,3 2 32,-3-2-240,0 3 256,2 1 40,2 0-24,0 7 0,0-7 0,7 10-24,-11-14-248,3 11 256,9 0 0,-2 2-8,0 0 0,3 2-16,1 3-24,-14-18-208,14 20 216,1-1 0,0 0-8,0 2-24,1-2-23,1-1-57,-17-18-104,18 19 120,0-1-24,0-1-24,0-1 24,0-1-40,-2-2 16,-16-13-72,16 13 64,-1-3 24,1-6 24,-1 8-8,1-12 48,-1 2 80,-15-2-232,15 0 280,0 0 56,0 0 16,0-4-32,0-9-32,0 2-16,-15 11-272,13-13 264,-1-2-16,0-6-24,0-1-24,0-5-16,-1-3-56,-11 30-128,12-32 145,-8-5-25,8-3-8,-9-1-40,1-4 0,6-1-40,-10 46-32,0-48 24,3-2 24,-1 0-88,-2-3 64,0-1-48,0-3 0,0 57 24,0-59-8,-4-2-48,-6 0 0,-1-5-16,-2-2-56,-1-3 32,14 71 96,-18-75-56,0 1-33,0-2 57,-6-1-8,1-2-32,-4-2 40,27 81 32,-32-85-48,0 2 24,-2-4 24,-2-1 80,0-4 40,-5 1 1,41 91-121,-41-93 168,0 1-32,1 0 0,3 6-16,-1 1 104,4 8-160,34 77-64,-34-75 56,2 3 48,2 3-144,2 3 192,2 3-16,2 3 24,24 60-160,-21-57 128,2 3-40,1 1-40,0 4-72,2 4-16,1 5 160,15 40-120,-14-36 88,1 4 24,1 5 0,7 3-96,-5 3 8,6 6-32,4 15 8,-4-13-32,0 9-56,2-1-48,1 2-144,1 3-56,0 0 32,0 0 304,2 4-264,8 10 128,1 2 136,0 6-24,2 7 32,4 7-48,-17-36 40,18 43-104,1 7-32,4 8-56,2 5 7,2 1 81,1 4-32,-28-68 136,30 71-104,2-1 16,3 3-40,-1-2 32,2-4-8,0-4-88,-36-63 192,35 55-256,0-6 16,-2-11-120,0-5 152,-3-10-8,0-5-72,-30-18 288,28 13-168,-1-11-56,-3 1 136,-4-3 32,-1-3 16,-1-8 40,-18 11 0,17-13-80,0-3 40,-4 0-48,-3-5 56,2-3-24,-9-2-24,-3 26 80,11-28-16,-9-5-96,-2 1 88,0-1-72,0-2 32,-1 2 24,1 33 40,-1-31-64,-3 2 88,-1 7 8,0 3 48,1 4 0,0 4 16,4 11-96,-1-3 104,-1 0-24,2 2-24,0 3-80,3 10-16,-3-12 40,4 13-24,9 6 0,-10 5 56,14 9 16,-3 5-16,3 5 24,-17-43-56,17 47 0,1 2 88,1 3-80,3 4-16,1 2-32,3 5-80,-26-63 120,28 66-72,2 3 48,3 5-40,1 3-48,2 3 8,1-1-32,-37-79 136,36 82-96,0-3 96,-1 0-48,-2-1-24,-1-3-24,1-2-72,-33-73 168,32 68-152,-3-1 47,-2-2-31,-1-5 32,-3-2 24,1-3 0,-24-55 80,21 54-56,1-3 0,-1-2-8,-1-3 0,0-1 8,-4 1 16,-16-46 40,15 45-32,-3-1 8,1-2 8,-2-2-8,-1-1 24,-6 0 0,-4-39 0,13 36 0,-11 0 8,9-3-16,-9 1 0,2-6 16,0 0-16,-4-28 8,4 27 0,0-2 8,-1 2 0,1-2 8,0-1-8,-1-4 0,-3-20-8,2 18 24,1-2-24,-3-1-32,2-1-32,-2-2-96,0-8-120,0-4 280,0 11-472,3-8-200,-3-1-208,0-2-280,0 0-281,0 0-119,0 0 1560,0-4-1592,0-8 167,0-1 281,0-5-976,0 18 2120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05:27:33.994"/>
    </inkml:context>
    <inkml:brush xml:id="br0">
      <inkml:brushProperty name="width" value="0.04989" units="cm"/>
      <inkml:brushProperty name="height" value="0.04989" units="cm"/>
    </inkml:brush>
  </inkml:definitions>
  <inkml:trace contextRef="#ctx0" brushRef="#br0">558 1057 1240,'0'0'0,"-1"-1"1360,-2-3-464,-1-7-296,2 10-208,2 1-392,-3-1 305,2-2-25,-1 1 40,1-1 48,0 1 8,0-1-40,1 3-336,-2-1 280,1-1-56,0 0-88,-1 1-96,1-1-88,0 1-144,1 1 192,-1-1-360,-1-1-440,2 2-785,-1 0-1591,1 0 3176</inkml:trace>
  <inkml:trace contextRef="#ctx0" brushRef="#br0" timeOffset="1">492 702 2592,'0'0'0,"-2"-3"2945,-2-7-2049,-1 5-320,5 5-576,-4-11 408,0 10-136,1-3-72,2 2 24,0-2 40,-1 0 64,2 4-328,0-3 368,0 0-31,0 0-41,0 2-40,0-1-80,0 1-16,0 1-160,0-1 104,3 0-40,0 1-16,-1 0-24,1 0 16,-1 0 8,-2 0-48,4 0 48,0 3 32,6 1 16,-7 0-8,7 8 0,-6-10-24,-4-2-64,12 12 56,-10-8 0,11 9-32,-10-3-16,8-6 0,-11-4-8,3 16-32,8-5 64,-8-1-24,7 0-16,-7-6 32,7 10-48,-6-3 16,-4-11 8,10 4 16,-7 8-32,8-8-32,-8 8 0,1-10 24,7 9-8,-11-11 32,3 2-40,1 1 24,6 1-56,-10 0 16,4-2 24,0 1-32,-4-3 64,10 2-80,-10-2 0,4 0-24,0 0-8,0 0 0,-4 0 112,4-2-104,0-2 40,-1 0 8,1-1-8,0-5 16,-1 6-56,-3 4 104,2-13-88,1 8 16,-1-9 8,1 3 40,-3 0 0,3-1 8,-3 1 16,0 11 0,0-13-8,0-2 40,0 1-24,0 0-8,-2-1 24,1-1 40,1 16-64,-3-15 56,1-2 32,-2 2 24,0-1-56,0 1 72,4 15-128,-4-16 96,1 4 0,0 0-32,0 0-32,2 7 0,0-6 8,1 11-40,-1-4 56,-1 0 32,2 0-8,0 0 16,-1 2-24,1 0-8,0 2-64,0-1 72,0 1-8,0 0 16,0 0-48,0 0 8,0 3 56,0-3-96,0 2 120,0 2 88,3 0 0,-3 7-56,2-8 16,1 9-16,-3-12-152,2 10 208,-2 0 8,3 2 0,-1 1-40,1 1 24,0 0-8,-3-14-192,2 15 184,1 2 56,1 1-103,-2 0 47,1 1-48,-1 3-32,-2-22-104,4 22 152,-1 3-56,-1-2 32,1 0-64,-1 0-32,2-1-8,-4-22-24,3 21-40,1-2 56,0 0 64,-2-2-72,2 0 24,0-1-40,-4-16 8,2 15-56,1-3 48,1 1 16,-2-1-48,1-1-8,1 0-8,-4-11 56,2 4-112,1 11-8,0-11-80,-3 9-112,2-9-177,1 7-231,-3-11 720,2 3-1032,1 7-312,1-10-265,-2 4-183,1-1 24,1-1 167,-4-2 1601,2 0-1784,2 0-104,-4 0 1888</inkml:trace>
  <inkml:trace contextRef="#ctx0" brushRef="#br0" timeOffset="2">895 809 952,'0'0'0,"0"-2"520,0 2-520,0-2 216,0-2-64,0 0-32,0 1-8,3 1 0,-1-1 24,-2 3-136,3-2 136,-1 0-16,1 0 0,-1-1-24,1 1 0,0-1-16,-3 3-80,3-1 64,1-2-8,0 1-8,6-2-16,-7 0 8,1 0 8,-4 4-48,4-4 32,6 0 16,-7 1 0,0-3 0,8 1 0,-9-5 16,-2 10-64,4-3 56,6-2 16,-7-5-24,1 7 0,0-7 8,0 7 8,-4 3-64,3-5 72,8-5 0,-11 7 8,2-2 8,1-5 8,-1 6 24,-2 4-120,3-4 144,-3-6 1,3 7 39,-1-2 0,-2-5 16,0 7 16,0 3-216,0-5 216,0 0-8,0-5-16,0 7-32,0-2 0,0 0-8,0 5-152,0-5 120,0-5 24,0 7 0,-1-1-8,0-6 8,-1 7-24,2 3-120,-2-4 112,-1-1-8,1 0 16,-1 0-16,0 0 16,1 1-16,2 4-104,-4-4 96,1 0 32,1 0-8,-1 2 8,1 0 40,-1 1-24,3 1-144,-2-1 152,-1 0 8,0 1-40,0 0-15,-1 0-41,0 2 8,4-2-72,-4 3 16,0 1 16,-1-1 0,0 8-40,0-7 48,1 6-24,4-10-16,-5 4 32,1 9-16,0-9-16,-1 11 0,1-11-24,0 11 64,4-15-40,-4 11-32,0-8 48,1 14 0,0-7-56,0 2 88,1 0-16,2-12-32,-1 12-16,-2 0 24,0 1 0,2 1-24,0-1 88,0 0-32,1-13-40,-2 13 24,1-2 16,0 2-24,1 0 0,0-1-8,0-1 32,0-11-40,0 12 0,2-2 0,1 0 16,-1 2-64,2-2 72,0 0-48,-4-10 24,4 11-48,0-7 8,0 8 16,6-8-16,-7 7 40,-1-7 0,-2-4 0,4 3-64,0 8 40,6-9-48,-10 2-16,10-1 88,-7 1-24,-3-4 24,4 2-32,6 1 24,-7-3-88,7 0 72,-7 0 24,7 0-17,-10 0 17,4-2 8,0-1-16,8-1 8,-9-1 17,7-6 31,-7 7-24,-3 4-24,10-11-24,-7 7 64,7-9-24,-7 9 24,1-10 48,6 2-48,-10 12-40,2-10 64,2-1 16,0-1-24,0 0-8,6 1 8,-10-2 0,0 13-56,4-12 48,-1 0 8,-1-1-24,1 0-8,1 0 24,-2 0 8,-2 13-56,4-13 72,-1-1 40,-1 1-24,-2-1-40,3 2 32,-3 0-32,0 12-48,2-12 80,-2 0 56,0 2-40,0-1 8,0 0 0,0 1-16,0 10-88,0-10 128,0 5 8,-1-8 0,1 9-32,-1-7-8,1 9-32,0 2-64,-1-4 48,1 1 40,-2 1-32,2 1-16,-1-1-16,1 1-8,0 1-16,0 0-24,0 0 32,0 0-32,0 0-8,0 0 0,0 0 0,0 0 168,0 3-288,0 0 168,0 1-32,0 0 0,0 6-16,3-7 8,-3-3 24,0 12-16,2-8 0,1 7 0,-1-7-8,1 10 8,-3-4-16,0-10 32,2 4-40,1 12 24,0-12 8,-1 11-24,-2-5-8,3-6 8,-3-4 32,2 14-64,1-10 32,-1 10 0,1-10-8,0 8 16,-1-8-8,-2-4 32,3 10-48,1-6 24,-1 0-24,1 6-8,-1-7-16,1 0-16,-4-3 88,2 4-64,2 0-16,0-1 8,-1-3 8,-1 2 24,1-2 8,-3 0 32,2 0-24,1 0 0,0 0 0,-3 0 0,2 0 16,1-1 8,-3 1 0,0-3 32,2 0-8,-2-1 0,3-1-8,-3-1-16,2-4 16,-2 10-16,0-4 16,3-6 16,-3 5-8,0-8-16,0 8 24,0-8-8,0 13-24,0-5 40,0-9-16,0 3-16,0 1 8,0-2-32,0 2 16,0 10 0,0-11 0,0 0 0,0 1 0,0 5-8,0-7 16,0 8 8,0 4-16,0-3 0,0-1 8,0 0-32,0 0-32,0 3-16,0-1-24,0 2 96,0-1-96,0 1 16,0 0 0,0 0 24,0 0-8,0 0 16,0 0 48,0 3-24,0-1-8,3 1 0,-1 1-16,1 0 16,-1-1-24,-2-3 56,3 4-40,-1 8 8,1-10 8,0 2-24,0 8 24,1-10-32,-4-2 56,4 11-48,0-9 8,-1 2-8,0 6 32,1-7-16,0 0 16,-4-3 16,4 3-16,6 0-8,-10 1 16,3-2-8,-1 1-8,2-3 8,-4 0 16,3 0-8,1 0 8,-2 0 0,1 0 16,-1 0 24,1 0-24,-3 0-16,3-1 72,-1-2 24,1-1-24,-1-1 48,1-5-40,-1 6 8,-2 4-88,4-12 96,-1 2 8,1 0-8,-2-2 0,-2 1-8,3-1 48,-3 12-136,2-13 96,-2 0 24,0-1 24,3-1-48,-3-3 48,0 1 48,0 17-192,0-19 160,0 1 48,-3-2 16,0 1-40,-1 0 40,-1 1 16,5 18-240,-11-20 224,7 0 8,-8 1-8,1-3-40,1-1 8,-2 1 17,12 22-209,-15-22 200,0 1-8,-3 1-24,-2-2-72,1 0 0,-3 3 16,22 19-112,-22-20 120,-1 4 0,0-1 0,0 3-64,-2 3 8,2 6-24,23 5-40,-26-5 24,1 2-24,-4 3-40,-3 0-64,-3 13 8,-1-1-32,36-12 128,-40 15-168,2 1 32,-1 3-48,-1 4 88,0 4-40,-2 3 40,42-30 96,-45 33-24,3 3-80,-2 2 80,0 2-16,0 1-24,44-41 64,-42 42-56,-2 3 15,4 2 25,2-2-40,2 0 24,5-3 8,0 1-24,31-43 48,-29 42-32,2-1-32,4 2 16,3-2-40,4-1 72,16-40 16,-10 40-56,6-2 0,0 0 24,2-1-40,2-1 8,0-3-8,11 1 32,-11-34 40,11 29-16,1 0 24,5-2 32,2-2 40,3-1 32,-22-24-112,23 22 144,2-2 24,2-3 80,3-3 49,3-4 23,3-7 64,-36-3-384,39 2 328,3-2-8,1-1-8,4-9-8,3-3-24,2-2-16,-52 15-264,55-20 248,-1 1-48,0-4-24,2 0-24,-1-2-32,0 1-40,-55 24-80,54-26 56,-2-1-8,-6 0-24,0 0 8,-4 0 8,-1 1-32,-41 26-8,37-24 48,-3-1-32,-2 2-32,-4 3-8,-2-2 16,-3 2 8,-23 20 0,20-19 8,1 1 40,-3 1 16,-1 1-40,-2 0-16,-1 1-8,-14 15 0,15-13-24,-3 1 24,-1 1 24,-7 5-24,6-5 16,-8 7-8,-2 4-8,3-4 0,1 0 16,-2 0 16,-2 3-56,0 0 24,0 0-24,0 1 24,-1 0-56,-1 0 8,-4 0-104,-4 2-72,5 1-48,-10 1-40,15-4 312,-13 14-304,-3-3 8,-2 2 16,-1 4 24,-3 2 0,-2 3 24,24-22 232,-27 25-224,-2 2 0,1 2 56,-3 3 40,0 2 24,-1 2 64,32-36 40,-33 38-56,-1 2-8,-1 2 8,2 0 8,-1 0 24,0 2 16,34-44 8,-38 45-16,0 0 16,2 0 0,-2-2 0,2-3 24,3 1-24,33-41 0,-33 40 24,0 1 8,2-3-16,1 1 32,3-4-32,2 0 72,25-35-88,-23 32 88,2-4 24,3 0 40,3-4-8,2-4 16,3 1 24,10-21-184,-4 15 176,-6 1-8,8-6 24,1-6-40,1 7 0,0-8 80,0-3-232,3 2 296,8 1 72,-7-3 104,15 0 0,-2 0-8,5-10 9,-22 10-473,27-12 440,4-5-40,2-3-40,6-5 0,2-4-48,4-3-56,-45 32-256,48-38 264,3-2-56,3-3-16,2-1 16,-1-4-64,-2 3 16,-53 45-160,54-46 136,-3 1-24,1 2 0,-5 0-48,-3-1-40,-2 3 32,-42 41-56,38-39 16,-2 4-32,-3 3 32,-1 0-8,-2 1 8,-2 3 24,-28 28-40,26-28 0,-1 1 16,-2 3 8,0 1-48,-1 0 72,1 3-56,-23 20 8,19-20-32,0 2 8,-1 1-56,-3 1-80,-1 2-80,-1-1-144,-13 15 384,11-11-648,0-1-312,-8 7-456,10-6-465,-10 7-599,7-7-617,-10 11 3097,3-2-3217,1-2 489,-2 0-1729,-2 4 4457</inkml:trace>
  <inkml:trace contextRef="#ctx0" brushRef="#br0" timeOffset="3">2022 675 3728,'0'0'0,"0"-2"3521,0 0-1457,0-2-719,3 0-441,-3 4-904,2-4 736,1-1-136,-1 0-88,2-5-72,7 6-95,-11-1-185,0 5-160,3-5 144,9-6-208,-9 7-264,0-1-313,9-6-703,-9 7-1192,-3 4 2536,10-12-3569,-6 7-1248,-4 5 4817</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05:27:31.458"/>
    </inkml:context>
    <inkml:brush xml:id="br0">
      <inkml:brushProperty name="width" value="0.04989" units="cm"/>
      <inkml:brushProperty name="height" value="0.04989" units="cm"/>
    </inkml:brush>
  </inkml:definitions>
  <inkml:trace contextRef="#ctx0" brushRef="#br0">7 739 928,'0'0'0,"0"0"736,-1 0-208,-1 3-96,2-3-88,0 0-344,-1 2 336,1-2 16,0 3 0,0-3-8,0 0-24,0 2-31,0-2-289,0 3 288,0 0-16,0-1 0,0-2 24,3 3 16,-1-1-16,-2-2-296,0 3 296,3-3-32,-1 2 16,-2-2 0,3 0 0,-1 0-16,-2 0-264,3 3 264,0-3 16,-1 0-8,-2 0-15,3 0-9,-1 0-32,-2 0-216,0-1 184,4-1 0,-1 0-24,-1-2 0,1 0-8,-1-1-8,-2 5-144,3-10 144,1 6-32,-2-9-8,2 8-8,-1-9 8,1 2-24,-4 12-80,2-11 88,1-5 16,-1 2-8,-2-2 8,3-2 8,-3 2-8,0 16-104,0-18 120,0 0-24,0-3 8,0-1 8,0 2-16,0-4 16,0 24-112,-1-21 104,-1 0-16,0-1 16,-1 0-16,-1 0 0,2 2 16,2 20-104,-4-23 104,0 1 0,0 0-16,0 0 16,1 3-16,-1-1 0,4 20-88,-4-18 96,0 2-7,0-1 15,2 2 0,-2 0-40,1 3 24,3 12-88,-2-11 64,-1 1 16,2 6 80,-1-1-16,1 1 8,0 0-24,1 4-128,-1-2 120,-1-1-8,1 2-16,0-1 8,1 2-32,0 0 16,0 0-88,0 0 48,-2 0-16,2 0-8,0 3-16,0 0 16,0 0-16,0-3-8,0 11 24,0-7-24,0 8 72,3-1-32,0-1-16,-1 4 24,-2-14-48,3 13-24,1 3 0,6-2 24,-8 1 0,2 1-24,9 2 24,-13-18 0,3 18 0,10 0 0,-10 2 0,10 0-8,-2 0-24,-8-1 8,-3-19 24,16 20-16,-12-1 8,9 0 8,-10 1-8,12-2-16,-12-2 8,-3-16 16,16 17-16,-12 0-8,10-3 8,-4-1-16,-6-2 24,12-7-24,-16-4 32,3 13-48,10-9 16,-9 6-16,8-7 8,-8-1-16,7 1 0,-11-3 56,3 3-32,1-1-24,6-2 32,-8 0 16,2 0-24,7-1 32,-11 1 0,2-3-8,2-1-8,0 1 16,0-9 0,0 8 16,-1-9-32,-3 13 16,3-11 32,0-2 0,-1-1 0,-2 0 8,0-2-32,0 2 16,0 14-24,0-16 0,0 1 16,0 0 0,0-2-8,0 0 40,-1 0-40,1 17-8,-1-16 64,-2-1-16,0 0-16,1 0 24,-1-1-56,1 2 24,2 16-24,-4-17 40,1 2-16,1-1 48,-2-1-8,0 2-32,1 0 0,3 15-32,-3-17 48,0 3-56,0 0 16,1-1 0,-2 4 16,3-2 24,1 13-48,-4-12 80,1 1-40,2-1 16,-2 7 24,1-9-80,1 10 40,1 4-40,-2-10 8,0 6 16,0 0 8,1 0 0,0 0 8,1 2-16,0 2-24,0-2 16,0 1 24,0 0-8,-1 0 0,1 1-56,0 0 88,0 0-64,0 0 16,0 0-48,0 0 48,0 2-8,0-2-8,0 4 24,0 0 0,0 0 0,2 7 32,1-8-32,-1 8 32,-2-11-56,4 4 48,-1 10-24,-1-3 16,1-1 0,1 0-8,0 1 0,-4-11-32,3 10 64,1 1-8,7 0-8,-9 0 40,2 1-64,6 1 16,-10-13-40,3 13 48,1 0-24,6-1 64,-7 1-16,0-1-8,9 2-8,-12-14-56,3 13 48,7 0 0,-7 0-16,8-1 8,-8 0-16,1 1 0,-4-13-24,12 13 24,-9-3-48,1 0 32,6 1-8,-7-7 0,1 8 48,-4-12-48,12 4 0,-9 8-32,1-8 8,7 7-16,-8-8-16,1 7-8,-4-10 64,10 3-160,-7 1-112,1-1-64,-1 1-200,8 0-216,-9-1-376,-2-3 1128,4 2-1697,0 1-479,0-1-457,6-2-7,-10 3 103,4-3-247,-4 0 2784</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6T05:27:28.749"/>
    </inkml:context>
    <inkml:brush xml:id="br0">
      <inkml:brushProperty name="width" value="0.04989" units="cm"/>
      <inkml:brushProperty name="height" value="0.04989" units="cm"/>
    </inkml:brush>
  </inkml:definitions>
  <inkml:trace contextRef="#ctx0" brushRef="#br0">753 1043 80,'0'0'0,"0"0"320,0 0-320,0 0 248,0-1-72,0 1-64,0 0-24,0 0-8,0-2-8,0 2-72,0-1 80,0 1-8,0-1-24,0 0-24,0-1-48,0-2-56,0 4 80,3-3-136,-3-1-56,2-1-432,-2-1 288,0 6 336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52CB41-9121-4936-843C-A8894F645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2694</TotalTime>
  <Pages>12</Pages>
  <Words>2661</Words>
  <Characters>15169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Yeshvanth M</cp:lastModifiedBy>
  <cp:revision>178</cp:revision>
  <dcterms:created xsi:type="dcterms:W3CDTF">2025-09-12T00:30:00Z</dcterms:created>
  <dcterms:modified xsi:type="dcterms:W3CDTF">2025-09-16T14:59:00Z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c4d0e9f9-f2c0-403c-a875-09f5718a300d</vt:lpwstr>
  </property>
</Properties>
</file>