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108.png" ContentType="image/png"/>
  <Override PartName="/word/media/rId42.png" ContentType="image/png"/>
  <Override PartName="/word/media/rId126.png" ContentType="image/png"/>
  <Override PartName="/word/media/rId29.png" ContentType="image/png"/>
  <Override PartName="/word/media/rId92.png" ContentType="image/png"/>
  <Override PartName="/word/media/rId135.png" ContentType="image/png"/>
  <Override PartName="/word/media/rId37.png" ContentType="image/png"/>
  <Override PartName="/word/media/rId54.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faster</w:t>
      </w:r>
      <w:r>
        <w:t xml:space="preserve"> </w:t>
      </w:r>
      <w:r>
        <w:t xml:space="preserve">optimization,</w:t>
      </w:r>
      <w:r>
        <w:t xml:space="preserve"> </w:t>
      </w:r>
      <w:r>
        <w:t xml:space="preserve">search,</w:t>
      </w:r>
      <w:r>
        <w:t xml:space="preserve"> </w:t>
      </w:r>
      <w:r>
        <w:t xml:space="preserve">and</w:t>
      </w:r>
      <w:r>
        <w:t xml:space="preserve"> </w:t>
      </w:r>
      <w:r>
        <w:t xml:space="preserve">learning</w:t>
      </w:r>
      <w:r>
        <w:t xml:space="preserve"> </w:t>
      </w:r>
      <w:r>
        <w:t xml:space="preserve">for</w:t>
      </w:r>
      <w:r>
        <w:t xml:space="preserve"> </w:t>
      </w:r>
      <w:r>
        <w:t xml:space="preserve">autonomous</w:t>
      </w:r>
      <w:r>
        <w:t xml:space="preserve"> </w:t>
      </w:r>
      <w:r>
        <w:t xml:space="preserve">robots,</w:t>
      </w:r>
      <w:r>
        <w:t xml:space="preserve"> </w:t>
      </w:r>
      <w:r>
        <w:t xml:space="preserve">but</w:t>
      </w:r>
      <w:r>
        <w:t xml:space="preserve"> </w:t>
      </w:r>
      <w:r>
        <w:t xml:space="preserve">published</w:t>
      </w:r>
      <w:r>
        <w:t xml:space="preserve"> </w:t>
      </w:r>
      <w:r>
        <w:t xml:space="preserve">claims</w:t>
      </w:r>
      <w:r>
        <w:t xml:space="preserve"> </w:t>
      </w:r>
      <w:r>
        <w:t xml:space="preserve">mix</w:t>
      </w:r>
      <w:r>
        <w:t xml:space="preserve"> </w:t>
      </w:r>
      <w:r>
        <w:t xml:space="preserve">theory,</w:t>
      </w:r>
      <w:r>
        <w:t xml:space="preserve"> </w:t>
      </w:r>
      <w:r>
        <w:t xml:space="preserve">simulation,</w:t>
      </w:r>
      <w:r>
        <w:t xml:space="preserve"> </w:t>
      </w:r>
      <w:r>
        <w:t xml:space="preserve">and</w:t>
      </w:r>
      <w:r>
        <w:t xml:space="preserve"> </w:t>
      </w:r>
      <w:r>
        <w:t xml:space="preserve">small</w:t>
      </w:r>
      <w:r>
        <w:t xml:space="preserve"> </w:t>
      </w:r>
      <w:r>
        <w:t xml:space="preserve">hardware</w:t>
      </w:r>
      <w:r>
        <w:t xml:space="preserve"> </w:t>
      </w:r>
      <w:r>
        <w:t xml:space="preserve">runs.</w:t>
      </w:r>
      <w:r>
        <w:t xml:space="preserve"> </w:t>
      </w:r>
      <w:r>
        <w:t xml:space="preserve">This</w:t>
      </w:r>
      <w:r>
        <w:t xml:space="preserve"> </w:t>
      </w:r>
      <w:r>
        <w:t xml:space="preserve">systematic</w:t>
      </w:r>
      <w:r>
        <w:t xml:space="preserve"> </w:t>
      </w:r>
      <w:r>
        <w:t xml:space="preserve">survey</w:t>
      </w:r>
      <w:r>
        <w:t xml:space="preserve"> </w:t>
      </w:r>
      <w:r>
        <w:t xml:space="preserve">grades</w:t>
      </w:r>
      <w:r>
        <w:t xml:space="preserve"> </w:t>
      </w:r>
      <w:r>
        <w:t xml:space="preserve">72</w:t>
      </w:r>
      <w:r>
        <w:t xml:space="preserve"> </w:t>
      </w:r>
      <w:r>
        <w:t xml:space="preserve">primary</w:t>
      </w:r>
      <w:r>
        <w:t xml:space="preserve"> </w:t>
      </w:r>
      <w:r>
        <w:t xml:space="preserve">studies</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and</w:t>
      </w:r>
      <w:r>
        <w:t xml:space="preserve"> </w:t>
      </w:r>
      <w:r>
        <w:t xml:space="preserve">records</w:t>
      </w:r>
      <w:r>
        <w:t xml:space="preserve"> </w:t>
      </w:r>
      <w:r>
        <w:t xml:space="preserve">whether</w:t>
      </w:r>
      <w:r>
        <w:t xml:space="preserve"> </w:t>
      </w:r>
      <w:r>
        <w:t xml:space="preserve">each</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hardware.</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Classical</w:t>
      </w:r>
      <w:r>
        <w:t xml:space="preserve"> </w:t>
      </w:r>
      <w:r>
        <w:t xml:space="preserve">solvers</w:t>
      </w:r>
      <w:r>
        <w:t xml:space="preserve"> </w:t>
      </w:r>
      <w:r>
        <w:t xml:space="preserve">match</w:t>
      </w:r>
      <w:r>
        <w:t xml:space="preserve"> </w:t>
      </w:r>
      <w:r>
        <w:t xml:space="preserve">quantum</w:t>
      </w:r>
      <w:r>
        <w:t xml:space="preserve"> </w:t>
      </w:r>
      <w:r>
        <w:t xml:space="preserve">annealing</w:t>
      </w:r>
      <w:r>
        <w:t xml:space="preserve"> </w:t>
      </w:r>
      <w:r>
        <w:t xml:space="preserve">in</w:t>
      </w:r>
      <w:r>
        <w:t xml:space="preserve"> </w:t>
      </w:r>
      <w:r>
        <w:t xml:space="preserve">direct</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saves</w:t>
      </w:r>
      <w:r>
        <w:t xml:space="preserve"> </w:t>
      </w:r>
      <w:r>
        <w:t xml:space="preserve">parameters</w:t>
      </w:r>
      <w:r>
        <w:t xml:space="preserve"> </w:t>
      </w:r>
      <w:r>
        <w:t xml:space="preserve">but</w:t>
      </w:r>
      <w:r>
        <w:t xml:space="preserve"> </w:t>
      </w:r>
      <w:r>
        <w:t xml:space="preserve">not</w:t>
      </w:r>
      <w:r>
        <w:t xml:space="preserve"> </w:t>
      </w:r>
      <w:r>
        <w:t xml:space="preserve">training</w:t>
      </w:r>
      <w:r>
        <w:t xml:space="preserve"> </w:t>
      </w:r>
      <w:r>
        <w:t xml:space="preserve">time,</w:t>
      </w:r>
      <w:r>
        <w:t xml:space="preserve"> </w:t>
      </w:r>
      <w:r>
        <w:t xml:space="preserve">and</w:t>
      </w:r>
      <w:r>
        <w:t xml:space="preserve"> </w:t>
      </w:r>
      <w:r>
        <w:t xml:space="preserve">latency</w:t>
      </w:r>
      <w:r>
        <w:t xml:space="preserve"> </w:t>
      </w:r>
      <w:r>
        <w:t xml:space="preserve">keeps</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communication</w:t>
      </w:r>
      <w:r>
        <w:t xml:space="preserve"> </w:t>
      </w:r>
      <w:r>
        <w:t xml:space="preserve">have</w:t>
      </w:r>
      <w:r>
        <w:t xml:space="preserve"> </w:t>
      </w:r>
      <w:r>
        <w:t xml:space="preserve">reached</w:t>
      </w:r>
      <w:r>
        <w:t xml:space="preserve"> </w:t>
      </w:r>
      <w:r>
        <w:t xml:space="preserve">moving</w:t>
      </w:r>
      <w:r>
        <w:t xml:space="preserve"> </w:t>
      </w:r>
      <w:r>
        <w:t xml:space="preserve">platforms.</w:t>
      </w:r>
      <w:r>
        <w:t xml:space="preserve"> </w:t>
      </w:r>
      <w:r>
        <w:t xml:space="preserve">Reporting</w:t>
      </w:r>
      <w:r>
        <w:t xml:space="preserve"> </w:t>
      </w:r>
      <w:r>
        <w:t xml:space="preserve">standards</w:t>
      </w:r>
      <w:r>
        <w:t xml:space="preserve"> </w:t>
      </w:r>
      <w:r>
        <w:t xml:space="preserve">and</w:t>
      </w:r>
      <w:r>
        <w:t xml:space="preserve"> </w:t>
      </w:r>
      <w:r>
        <w:t xml:space="preserve">a</w:t>
      </w:r>
      <w:r>
        <w:t xml:space="preserve"> </w:t>
      </w:r>
      <w:r>
        <w:t xml:space="preserve">research</w:t>
      </w:r>
      <w:r>
        <w:t xml:space="preserve"> </w:t>
      </w:r>
      <w:r>
        <w:t xml:space="preserve">agenda</w:t>
      </w:r>
      <w:r>
        <w:t xml:space="preserve"> </w:t>
      </w:r>
      <w:r>
        <w:t xml:space="preserve">are</w:t>
      </w:r>
      <w:r>
        <w:t xml:space="preserve"> </w:t>
      </w:r>
      <w:r>
        <w:t xml:space="preserve">proposed.</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solves hard computational problems over and over, and it rarely has much time to do so. It has to estimate its state from noisy sensors, plan motions that avoid collisions, share tasks with other robots, and learn behaviors from limited experience. Probabilistic estimation, sampling-based planning, and learning have taken robotics a long way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are still expensive.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This is where quantum computing has drawn attention, because on paper it offers new tools for exactly these problems.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come with constraints that papers on quantum algorithms seldom face. Decisions are due within milliseconds to seconds. Size, weight, and power on board are limited. Problems change while they are being solved and are often continuous, and safety demands answers that are reliable, not merely probable.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set aside the question of whether quantum computing could help robotics in principle. We ask instead what the published evidence shows: where it helps, by how much, and when. To answer that, we follow the field from Benioff’s description of a quantum robot in 1998, through the annealer and variational experiments of the NISQ era, to the first attempts in 2025 and 2026 to put a quantum processor inside a robot’s control loop. Along the way we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our main subject. We include quantum sensing, quantum communication, and quantum-probability models as well, because these are the branches in which quantum technology has already reached robots, or comes closest to doing so, and they show what a working quantum component on a robot actually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the pace has picked up.</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are not specific to robotics. They cover quantum reinforcement learning </w:t>
      </w:r>
      <w:r>
        <w:fldChar w:fldCharType="begin"/>
      </w:r>
      <w:r>
        <w:instrText xml:space="preserve">ADDIN CSL_CITATION {"citationID":"MENDELEY_CITATION_21","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learning","type":""}}],"isEdited":false,"manualOverride":{"citeprocText":"(Meyer et al. 2022; Kaldari et al. 2025)","isManuallyOverridden":false,"manualOverrideText":""},"mendeley":{"formattedCitation":"(Meyer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w:t>
      </w:r>
      <w:r>
        <w:t xml:space="preserve">and quantum machine learning </w:t>
      </w:r>
      <w:r>
        <w:fldChar w:fldCharType="begin"/>
      </w:r>
      <w:r>
        <w:instrText xml:space="preserve">ADDIN CSL_CITATION {"citationID":"MENDELEY_CITATION_22","citationItems":[{"id":"ITEM-22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including a recent survey in this journal </w:t>
      </w:r>
      <w:r>
        <w:fldChar w:fldCharType="begin"/>
      </w:r>
      <w:r>
        <w:instrText xml:space="preserve">ADDIN CSL_CITATION {"citationID":"MENDELEY_CITATION_23","citationItems":[{"id":"ITEM-23","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learning","type":"article-journal","volume":"58"}}],"isEdited":false,"manualOverride":{"citeprocText":"(Rodríguez-Díaz et al. 2025)","isManuallyOverridden":false,"manualOverrideText":""},"mendeley":{"formattedCitation":"(Rodríguez-Díaz et al. 2025)","plainTextFormattedCitation":"(Rodríguez-Díaz et al. 2025)","previouslyFormattedCitation":"(Rodríguez-Díaz et al. 2025)"},"properties":{"noteIndex":0},"schema":"https://github.com/citation-style-language/schema/raw/master/csl-citation.json"}</w:instrText>
      </w:r>
      <w:r>
        <w:fldChar w:fldCharType="separate"/>
      </w:r>
      <w:r>
        <w:t xml:space="preserve">(Rodríguez-Díaz et al. 2025)</w:t>
      </w:r>
      <w:r>
        <w:fldChar w:fldCharType="end"/>
      </w:r>
      <w:r>
        <w:t xml:space="preserve">. The closest neighbor is a survey of quantum computing for intelligent transportation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which covers vehicle routing and autonomous driving but stops short of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p>
      <w:pPr>
        <w:pStyle w:val="BodyText"/>
      </w:pPr>
      <w:r>
        <w:t xml:space="preserve">The two closest recent reviews differ from ours in kind, not in size.</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works (107) but restrict themselves to quantum machine learning and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organize the field by computational problem class and grade evidence only partially. This survey covers fewer machine-learning papers than</w:t>
      </w:r>
      <w:r>
        <w:t xml:space="preserve"> </w:t>
      </w:r>
      <w:r>
        <w:fldChar w:fldCharType="begin"/>
      </w:r>
      <w:r>
        <w:instrText xml:space="preserve">ADDIN CSL_CITATION {"citationID":"MENDELEY_CITATION_27","citationItems":[{"id":"ITEM-27","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but spans five robotic functions and four technologies, grades every study on the same evidence scale, records where its quantum component ran, and tests the claims against the latency budgets of real robots. Its corpus is young: 34 of the 72 primary studies appeared in 2025 or 2026, and 16 were available only as preprints when they were graded; Section</w:t>
      </w:r>
      <w:r>
        <w:t xml:space="preserve"> </w:t>
      </w:r>
      <w:hyperlink w:anchor="sec:validity">
        <w:r>
          <w:rPr>
            <w:rStyle w:val="Hyperlink"/>
          </w:rPr>
          <w:t xml:space="preserve">3.7</w:t>
        </w:r>
      </w:hyperlink>
      <w:r>
        <w:t xml:space="preserve"> </w:t>
      </w:r>
      <w:r>
        <w:t xml:space="preserve">discusses what this means for the conclusions.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28","citationItems":[{"id":"ITEM-28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{"citationID":"MENDELEY_CITATION_30","citationItems":[{"id":"ITEM-30","isTemporary":false,"itemData":{"DOI":"10.1007/s42484-024-00225-5","author":[{"family":"Yan","given":"Fei"},{"family":"Iliyasu","given":"Abdullah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{"citationID":"MENDELEY_CITATION_31","citationItems":[{"id":"ITEM-31","isTemporary":false,"itemData":{"DOI":"10.53759/181X/JCNS202404006","author":[{"family":"Haldorai","given":"Anandakumar"}],"container-title":"Journal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34","citationItems":[{"id":"ITEM-34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185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reported following PRISMA 2020 where it applies, of 72 primary studies on quantum and quantum-inspired methods for robotics, published between 1998 and 2026, set against 107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together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{"citationID":"MENDELEY_CITATION_35","citationItems":[{"id":"ITEM-35","isTemporary":false,"itemData":{"DOI":"10.1017/CBO9780511976667","ISBN":"978-1-107-00217-3","author":[{"family":"Nielsen","given":"Michael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have to be estimated from many repeated runs, called</w:t>
      </w:r>
      <w:r>
        <w:t xml:space="preserve"> </w:t>
      </w:r>
      <w:r>
        <w:rPr>
          <w:iCs/>
          <w:i/>
        </w:rPr>
        <w:t xml:space="preserve">shots</w:t>
      </w:r>
      <w:r>
        <w:t xml:space="preserve">. And loading classical data, such as a sensor reading, into amplitudes costs circuit depth, which can eat up the speed-up </w:t>
      </w:r>
      <w:r>
        <w:fldChar w:fldCharType="begin"/>
      </w:r>
      <w:r>
        <w:instrText xml:space="preserve">ADDIN CSL_CITATION {"citationID":"MENDELEY_CITATION_36","citationItems":[{"id":"ITEM-36","isTemporary":false,"itemData":{"DOI":"10.1038/nphys3272","author":[{"family":"Aaronson","given":"Scott"}],"container-title":"Nature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{"citationID":"MENDELEY_CITATION_37","citationItems":[{"id":"ITEM-37","isTemporary":false,"itemData":{"DOI":"10.1146/annurev-conmatphys-031119-050605","author":[{"family":"Kjaergaard","given":"Morten"},{"family":"Schwartz","given":"Mollie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{"citationID":"MENDELEY_CITATION_39","citationItems":[{"id":"ITEM-38","isTemporary":false,"itemData":{"DOI":"10.1038/nature10012","author":[{"family":"Johnson","given":"M.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spins","type":"article-journal","volume":"473"}},{"id":"ITEM-39","isTemporary":false,"itemData":{"DOI":"10.3389/fphy.2014.00005","author":[{"family":"Lucas","given":"Andrew"}],"container-title":"Frontiers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40","citationItems":[{"id":"ITEM-40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together with the Variational Quantum Eigensolver (VQE) and the parameterized circuits of quantum machine learning. All of them run a short circuit on the quantum processor and leave the parameter updates to a classical computer </w:t>
      </w:r>
      <w:r>
        <w:fldChar w:fldCharType="begin"/>
      </w:r>
      <w:r>
        <w:instrText xml:space="preserve">ADDIN CSL_CITATION {"citationID":"MENDELEY_CITATION_44","citationItems":[{"id":"ITEM-41","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45","citationItems":[{"id":"ITEM-45","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{"citationID":"MENDELEY_CITATION_48","citationItems":[{"id":"ITEM-46","isTemporary":false,"itemData":{"DOI":"10.1103/PhysRevLett.119.180509","author":[{"family":"Temme","given":"Kristan"},{"family":"Bravyi","given":"Sergey"},{"family":"Gambetta","given":"Jay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circuits","type":"article-journal","volume":"119"}},{"id":"ITEM-47","isTemporary":false,"itemData":{"DOI":"10.1038/s41586-019-1040-7","author":[{"family":"Kandala","given":"Abhinav"},{"family":"Temme","given":"Kristan"},{"family":"Córcoles","given":"Antonio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{"citationID":"MENDELEY_CITATION_50","citationItems":[{"id":"ITEM-49","isTemporary":false,"itemData":{"DOI":"10.1103/RevModPhys.87.307","author":[{"family":"Terhal","given":"Barbara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memories","type":"article-journal","volume":"87"}},{"id":"ITEM-50","isTemporary":false,"itemData":{"DOI":"10.1103/PhysRevA.86.032324","author":[{"family":"Fowler","given":"Austin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This frontier has moved fast. With error mitigation alone, an IBM processor produced reliable expectation values for 127-qubit circuits that brute-force classical simulation cannot reach </w:t>
      </w:r>
      <w:r>
        <w:fldChar w:fldCharType="begin"/>
      </w:r>
      <w:r>
        <w:instrText xml:space="preserve">ADDIN CSL_CITATION {"citationID":"MENDELEY_CITATION_51","citationItems":[{"id":"ITEM-51","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although approximate classical methods soon reproduced the same observables faster than the experiment </w:t>
      </w:r>
      <w:r>
        <w:fldChar w:fldCharType="begin"/>
      </w:r>
      <w:r>
        <w:instrText xml:space="preserve">ADDIN CSL_CITATION {"citationID":"MENDELEY_CITATION_52","citationItems":[{"id":"ITEM-52","isTemporary":false,"itemData":{"DOI":"10.1126/sciadv.adk4321","author":[{"family":"Begušić","given":"Tomislav"},{"family":"Gray","given":"Johnnie"},{"family":"Chan","given":"Garnet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A neutral-atom processor ran algorithms on up to 48 logical qubits </w:t>
      </w:r>
      <w:r>
        <w:fldChar w:fldCharType="begin"/>
      </w:r>
      <w:r>
        <w:instrText xml:space="preserve">ADDIN CSL_CITATION {"citationID":"MENDELEY_CITATION_53","citationItems":[{"id":"ITEM-53","isTemporary":false,"itemData":{"DOI":"10.1038/s41586-023-06927-3","author":[{"family":"Bluvstein","given":"Dolev"},{"family":"Evered","given":"Simon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and Google’s Willow processor showed logical errors falling as the surface code grew, which places it below the error-correction threshold </w:t>
      </w:r>
      <w:r>
        <w:fldChar w:fldCharType="begin"/>
      </w:r>
      <w:r>
        <w:instrText xml:space="preserve">ADDIN CSL_CITATION {"citationID":"MENDELEY_CITATION_54","citationItems":[{"id":"ITEM-54","isTemporary":false,"itemData":{"DOI":"10.1038/s41586-024-08449-y","author":[{"literal":"Google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High-rate low-density parity-check codes may cut the physical-qubit overhead of fault tolerance by about an order of magnitude </w:t>
      </w:r>
      <w:r>
        <w:fldChar w:fldCharType="begin"/>
      </w:r>
      <w:r>
        <w:instrText xml:space="preserve">ADDIN CSL_CITATION {"citationID":"MENDELEY_CITATION_55","citationItems":[{"id":"ITEM-55","isTemporary":false,"itemData":{"DOI":"10.1038/s41586-024-07107-7","author":[{"family":"Bravyi","given":"Sergey"},{"family":"Cross","given":"Andrew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{"citationID":"MENDELEY_CITATION_56","citationItems":[{"id":"ITEM-56","isTemporary":false,"itemData":{"DOI":"10.1103/PhysRevLett.103.150502","author":[{"family":"Harrow","given":"Aram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{"citationID":"MENDELEY_CITATION_57","citationItems":[{"id":"ITEM-57","isTemporary":false,"itemData":{"DOI":"10.1038/npjqi.2015.23","author":[{"family":"Montanaro","given":"Ashley"}],"container-title":"npj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that quantum methods have been aimed at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These problems are usually NP-hard and are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{"citationID":"MENDELEY_CITATION_58","citationItems":[{"id":"ITEM-58","isTemporary":false,"itemData":{"author":[{"family":"LaValle","given":"Steven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{"citationID":"MENDELEY_CITATION_59","citationItems":[{"id":"ITEM-59","isTemporary":false,"itemData":{"DOI":"10.1177/0278364911406761","author":[{"family":"Karaman","given":"Sertac"},{"family":"Frazzoli","given":"Emilio"}],"container-title":"The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{"citationID":"MENDELEY_CITATION_60","citationItems":[{"id":"ITEM-60","isTemporary":false,"itemData":{"DOI":"10.1146/annurev-control-091420-084139","author":[{"family":"Garrett","given":"Caelan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61","citationItems":[{"id":"ITEM-61","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{"citationID":"MENDELEY_CITATION_63","citationItems":[{"id":"ITEM-62","isTemporary":false,"itemData":{"ISBN":"978-0-262-03924-6","author":[{"family":"Sutton","given":"Richard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{"citationID":"MENDELEY_CITATION_65","citationItems":[{"id":"ITEM-64","isTemporary":false,"itemData":{"DOI":"10.1016/S0004-3702(98)00023-X","author":[{"family":"Kaelbling","given":"Leslie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The history of the field is short but not as short as it looks. Figure</w:t>
      </w:r>
      <w:r>
        <w:t xml:space="preserve"> </w:t>
      </w:r>
      <w:hyperlink w:anchor="fig:timeline">
        <w:r>
          <w:rPr>
            <w:rStyle w:val="Hyperlink"/>
          </w:rPr>
          <w:t xml:space="preserve">1</w:t>
        </w:r>
      </w:hyperlink>
      <w:r>
        <w:t xml:space="preserve"> </w:t>
      </w:r>
      <w:r>
        <w:t xml:space="preserve">traces it in four eras, with milestones in quantum computing on one side and in robotics on the other.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{"citationID":"MENDELEY_CITATION_66","citationItems":[{"id":"ITEM-66","isTemporary":false,"itemData":{"DOI":"10.1007/BF02650179","author":[{"family":"Feynman","given":"Richard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{"citationID":"MENDELEY_CITATION_67","citationItems":[{"id":"ITEM-67","isTemporary":false,"itemData":{"DOI":"10.1098/rspa.1985.0070","author":[{"family":"Deutsch","given":"David"}],"container-title":"Proceedings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{"citationID":"MENDELEY_CITATION_68","citationItems":[{"id":"ITEM-68","isTemporary":false,"itemData":{"DOI":"10.1098/rspa.1992.0167","author":[{"family":"Deutsch","given":"David"},{"family":"Jozsa","given":"Richard"}],"container-title":"Proceedings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(1994–2005), Shor’s factoring algorithm </w:t>
      </w:r>
      <w:r>
        <w:fldChar w:fldCharType="begin"/>
      </w:r>
      <w:r>
        <w:instrText xml:space="preserve">ADDIN CSL_CITATION {"citationID":"MENDELEY_CITATION_69","citationItems":[{"id":"ITEM-69","isTemporary":false,"itemData":{"DOI":"10.1137/S0097539795293172","author":[{"family":"Shor","given":"Peter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{"citationID":"MENDELEY_CITATION_70","citationItems":[{"id":"ITEM-70","isTemporary":false,"itemData":{"DOI":"10.1145/237814.237866","author":[{"family":"Grover","given":"Lov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71","citationItems":[{"id":"ITEM-71","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showed that quantum computers could outperform classical ones on practically important tasks. Robotics entered the picture as theory:</w:t>
      </w:r>
      <w:r>
        <w:t xml:space="preserve"> </w:t>
      </w:r>
      <w:r>
        <w:fldChar w:fldCharType="begin"/>
      </w:r>
      <w:r>
        <w:instrText xml:space="preserve">ADDIN CSL_CITATION {"citationID":"MENDELEY_CITATION_72","citationItems":[{"id":"ITEM-72","isTemporary":false,"itemData":{"DOI":"10.1103/PhysRevA.58.893","author":[{"family":"Benioff","given":"Paul"}],"container-title":"Physical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carrying an onboard quantum computer and interacting with its environment, and later showed that such a robot gains nothing from Grover search when it must move through the region it searches </w:t>
      </w:r>
      <w:r>
        <w:fldChar w:fldCharType="begin"/>
      </w:r>
      <w:r>
        <w:instrText xml:space="preserve">ADDIN CSL_CITATION {"citationID":"MENDELEY_CITATION_73","citationItems":[{"id":"ITEM-73","isTemporary":false,"itemData":{"URL":"https://arxiv.org/abs/quant-ph/0003006","author":[{"family":"Benioff","given":"Paul"}],"collection-title":"Contemporary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brought quantum ideas to classical optimization </w:t>
      </w:r>
      <w:r>
        <w:fldChar w:fldCharType="begin"/>
      </w:r>
      <w:r>
        <w:instrText xml:space="preserve">ADDIN CSL_CITATION {"citationID":"MENDELEY_CITATION_74","citationItems":[{"id":"ITEM-74","isTemporary":false,"itemData":{"DOI":"10.1109/TEVC.2002.804320","author":[{"family":"Han","given":"Kuk-Hyun"},{"family":"Kim","given":"Jong-Hwan"}],"container-title":"IEEE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75","citationItems":[{"id":"ITEM-75","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of quantum computing units, controllers, and sensors, and proposed Grover-based search and quantum reinforcement learning for it </w:t>
      </w:r>
      <w:r>
        <w:fldChar w:fldCharType="begin"/>
      </w:r>
      <w:r>
        <w:instrText xml:space="preserve">ADDIN CSL_CITATION {"citationID":"MENDELEY_CITATION_76","citationItems":[{"id":"ITEM-76","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On the computing side, the HHL algorithm promised exponential speed-ups for linear systems </w:t>
      </w:r>
      <w:r>
        <w:fldChar w:fldCharType="begin"/>
      </w:r>
      <w:r>
        <w:instrText xml:space="preserve">ADDIN CSL_CITATION {"citationID":"MENDELEY_CITATION_77","citationItems":[{"id":"ITEM-77","isTemporary":false,"itemData":{"DOI":"10.1103/PhysRevLett.103.150502","author":[{"family":"Harrow","given":"Aram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{"citationID":"MENDELEY_CITATION_78","citationItems":[{"id":"ITEM-78","isTemporary":false,"itemData":{"DOI":"10.1038/nature10012","author":[{"family":"Johnson","given":"M.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79","citationItems":[{"id":"ITEM-79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80","citationItems":[{"id":"ITEM-80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did not use quantum computers at all, but classical hardware and sensors: quantum-inspired reinforcement learning drove a physical robot </w:t>
      </w:r>
      <w:r>
        <w:fldChar w:fldCharType="begin"/>
      </w:r>
      <w:r>
        <w:instrText xml:space="preserve">ADDIN CSL_CITATION {"citationID":"MENDELEY_CITATION_81","citationItems":[{"id":"ITEM-81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atom-interferometric accelerometer flew on an aircraft </w:t>
      </w:r>
      <w:r>
        <w:fldChar w:fldCharType="begin"/>
      </w:r>
      <w:r>
        <w:instrText xml:space="preserve">ADDIN CSL_CITATION {"citationID":"MENDELEY_CITATION_82","citationItems":[{"id":"ITEM-82","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first mapped to a quantum annealer </w:t>
      </w:r>
      <w:r>
        <w:fldChar w:fldCharType="begin"/>
      </w:r>
      <w:r>
        <w:instrText xml:space="preserve">ADDIN CSL_CITATION {"citationID":"MENDELEY_CITATION_83","citationItems":[{"id":"ITEM-83","isTemporary":false,"itemData":{"DOI":"10.1007/s11128-014-0892-x","author":[{"family":"Rieffel","given":"Eleanor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public cloud access opened gate-based processors to robotics groups,</w:t>
      </w:r>
      <w:r>
        <w:t xml:space="preserve"> </w:t>
      </w:r>
      <w:r>
        <w:fldChar w:fldCharType="begin"/>
      </w:r>
      <w:r>
        <w:instrText xml:space="preserve">ADDIN CSL_CITATION {"citationID":"MENDELEY_CITATION_84","citationItems":[{"id":"ITEM-84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and Google’s Sycamore processor performed a random-circuit sampling task beyond the reach of classical simulation at the time </w:t>
      </w:r>
      <w:r>
        <w:fldChar w:fldCharType="begin"/>
      </w:r>
      <w:r>
        <w:instrText xml:space="preserve">ADDIN CSL_CITATION {"citationID":"MENDELEY_CITATION_85","citationItems":[{"id":"ITEM-85","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the NISQ era has begun to give way. Error-mitigated circuits on 127 qubits reached beyond brute-force simulation </w:t>
      </w:r>
      <w:r>
        <w:fldChar w:fldCharType="begin"/>
      </w:r>
      <w:r>
        <w:instrText xml:space="preserve">ADDIN CSL_CITATION {"citationID":"MENDELEY_CITATION_86","citationItems":[{"id":"ITEM-86","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though approximate classical methods later matched them </w:t>
      </w:r>
      <w:r>
        <w:fldChar w:fldCharType="begin"/>
      </w:r>
      <w:r>
        <w:instrText xml:space="preserve">ADDIN CSL_CITATION {"citationID":"MENDELEY_CITATION_87","citationItems":[{"id":"ITEM-87","isTemporary":false,"itemData":{"DOI":"10.1126/sciadv.adk4321","author":[{"family":"Begušić","given":"Tomislav"},{"family":"Gray","given":"Johnnie"},{"family":"Chan","given":"Garnet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logical qubits were operated in numbers </w:t>
      </w:r>
      <w:r>
        <w:fldChar w:fldCharType="begin"/>
      </w:r>
      <w:r>
        <w:instrText xml:space="preserve">ADDIN CSL_CITATION {"citationID":"MENDELEY_CITATION_88","citationItems":[{"id":"ITEM-88","isTemporary":false,"itemData":{"DOI":"10.1038/s41586-023-06927-3","author":[{"family":"Bluvstein","given":"Dolev"},{"family":"Evered","given":"Simon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w:t>
      </w:r>
      <w:r>
        <w:t xml:space="preserve">and below the error-correction threshold </w:t>
      </w:r>
      <w:r>
        <w:fldChar w:fldCharType="begin"/>
      </w:r>
      <w:r>
        <w:instrText xml:space="preserve">ADDIN CSL_CITATION {"citationID":"MENDELEY_CITATION_89","citationItems":[{"id":"ITEM-89","isTemporary":false,"itemData":{"DOI":"10.1038/s41586-024-08449-y","author":[{"literal":"Google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lower-overhead codes appeared </w:t>
      </w:r>
      <w:r>
        <w:fldChar w:fldCharType="begin"/>
      </w:r>
      <w:r>
        <w:instrText xml:space="preserve">ADDIN CSL_CITATION {"citationID":"MENDELEY_CITATION_90","citationItems":[{"id":"ITEM-90","isTemporary":false,"itemData":{"DOI":"10.1038/s41586-024-07107-7","author":[{"family":"Bravyi","given":"Sergey"},{"family":"Cross","given":"Andrew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quantum annealer simulated spin-glass dynamics that its authors argue are beyond classical reach, although that claim is still contested </w:t>
      </w:r>
      <w:r>
        <w:fldChar w:fldCharType="begin"/>
      </w:r>
      <w:r>
        <w:instrText xml:space="preserve">ADDIN CSL_CITATION {"citationID":"MENDELEY_CITATION_91","citationItems":[{"id":"ITEM-91","isTemporary":false,"itemData":{"DOI":"10.1126/science.ado6285","author":[{"family":"King","given":"Andrew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Over the same years quantum robotics moved from concepts to experiments. Annealers routed vehicles and robot fleets </w:t>
      </w:r>
      <w:r>
        <w:fldChar w:fldCharType="begin"/>
      </w:r>
      <w:r>
        <w:instrText xml:space="preserve">ADDIN CSL_CITATION {"citationID":"MENDELEY_CITATION_95","citationItems":[{"id":"ITEM-92","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w:t>
      </w:r>
      <w:r>
        <w:fldChar w:fldCharType="begin"/>
      </w:r>
      <w:r>
        <w:instrText xml:space="preserve">ADDIN CSL_CITATION {"citationID":"MENDELEY_CITATION_96","citationItems":[{"id":"ITEM-96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97","citationItems":[{"id":"ITEM-97","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98","citationItems":[{"id":"ITEM-98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kinematics </w:t>
      </w:r>
      <w:r>
        <w:fldChar w:fldCharType="begin"/>
      </w:r>
      <w:r>
        <w:instrText xml:space="preserve">ADDIN CSL_CITATION {"citationID":"MENDELEY_CITATION_99","citationItems":[{"id":"ITEM-99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and navigation learning </w:t>
      </w:r>
      <w:r>
        <w:fldChar w:fldCharType="begin"/>
      </w:r>
      <w:r>
        <w:instrText xml:space="preserve">ADDIN CSL_CITATION {"citationID":"MENDELEY_CITATION_100","citationItems":[{"id":"ITEM-100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Drones carried entanglement and quantum keys </w:t>
      </w:r>
      <w:r>
        <w:fldChar w:fldCharType="begin"/>
      </w:r>
      <w:r>
        <w:instrText xml:space="preserve">ADDIN CSL_CITATION {"citationID":"MENDELEY_CITATION_102","citationItems":[{"id":"ITEM-101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-102","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and quantum magnetometers navigated aircraft without GNSS </w:t>
      </w:r>
      <w:r>
        <w:fldChar w:fldCharType="begin"/>
      </w:r>
      <w:r>
        <w:instrText xml:space="preserve">ADDIN CSL_CITATION {"citationID":"MENDELEY_CITATION_103","citationItems":[{"id":"ITEM-103","isTemporary":false,"itemData":{"DOI":"10.48550/arXiv.2504.08167","URL":"https://arxiv.org/abs/2504.08167","author":[{"family":"Muradoglu","given":"Murat"},{"family":"Johnsson","given":"Mattias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Most recently, a quantum policy controlled a physical system </w:t>
      </w:r>
      <w:r>
        <w:fldChar w:fldCharType="begin"/>
      </w:r>
      <w:r>
        <w:instrText xml:space="preserve">ADDIN CSL_CITATION {"citationID":"MENDELEY_CITATION_104","citationItems":[{"id":"ITEM-104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{"citationID":"MENDELEY_CITATION_105","citationItems":[{"id":"ITEM-105","isTemporary":false,"itemData":{"URL":"https://arxiv.org/abs/2605.01716","author":[{"family":"Ngo","given":"Nguyen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{"citationID":"MENDELEY_CITATION_106","citationItems":[{"id":"ITEM-106","isTemporary":false,"itemData":{"DOI":"10.1136/bmj.n71","author":[{"family":"Page","given":"Matthew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{"citationID":"MENDELEY_CITATION_107","citationItems":[{"id":"ITEM-107","isTemporary":false,"itemData":{"author":[{"family":"Kitchenham","given":"Barbara"},{"family":"Charters","given":"Stuart"}],"genre":"EBSE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 We report the PRISMA items that apply to a review of a fast-moving computing literature, and we say plainly in Section</w:t>
      </w:r>
      <w:r>
        <w:t xml:space="preserve"> </w:t>
      </w:r>
      <w:hyperlink w:anchor="sec:selection">
        <w:r>
          <w:rPr>
            <w:rStyle w:val="Hyperlink"/>
          </w:rPr>
          <w:t xml:space="preserve">3.4</w:t>
        </w:r>
      </w:hyperlink>
      <w:r>
        <w:t xml:space="preserve"> </w:t>
      </w:r>
      <w:r>
        <w:t xml:space="preserve">which record counts we cannot report.</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 followed the references of key papers and earlier surveys backward and forward </w:t>
      </w:r>
      <w:r>
        <w:fldChar w:fldCharType="begin"/>
      </w:r>
      <w:r>
        <w:instrText xml:space="preserve">ADDIN CSL_CITATION {"citationID":"MENDELEY_CITATION_111","citationItems":[{"id":"ITEM-108","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applications","type":"paper-conference"}},{"id":"ITEM-109","isTemporary":false,"itemData":{"DOI":"10.1007/s42484-024-00225-5","author":[{"family":"Yan","given":"Fei"},{"family":"Iliyasu","given":"Abdullah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id":"ITEM-111","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We soon found that a good part of the quantum-robotics work is published outside robotics venues, so we also searched the application areas where it tends to appear: drones and UAVs, multi-agent and autonomous mobility, autonomous driving, control benchmarks such as the cart-pole, and automated storage and retrieval. The search covered publications from 1982 onward. We closed the corpus in October 2026; the most recent study it contains was posted in August 2026. The exact strings for each database are listed in the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112","citationItems":[{"id":"ITEM-112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that satisfy I1 are the</w:t>
      </w:r>
      <w:r>
        <w:t xml:space="preserve"> </w:t>
      </w:r>
      <w:r>
        <w:rPr>
          <w:iCs/>
          <w:i/>
        </w:rPr>
        <w:t xml:space="preserve">primary studies</w:t>
      </w:r>
      <w:r>
        <w:t xml:space="preserve">. Studies that satisfy only I2 or I3 are cited as</w:t>
      </w:r>
      <w:r>
        <w:t xml:space="preserve"> </w:t>
      </w:r>
      <w:r>
        <w:rPr>
          <w:iCs/>
          <w:i/>
        </w:rPr>
        <w:t xml:space="preserve">foundational works</w:t>
      </w:r>
      <w:r>
        <w:t xml:space="preserve"> </w:t>
      </w:r>
      <w:r>
        <w:t xml:space="preserve">and were not graded. Quantum computer-vision studies that solve perception problems on quantum hardware, but without a robotic application, fail I1; we discuss the six most relevant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of the review settled, and screened candidates first on title and abstract and then in full text against the criteria above. We did not log how many records each search returned or how many were excluded at each stage. We therefore cannot give the record counts of a complete PRISMA 2020 flow diagram; the flow diagram in the supplementary material shows the stages we followed and the counts we can document. The final corpus comprises 72 primary studies (65 empirical or theoretical studies and 7 reviews) and 107 foundational works, and six related quantum computer-vision studies are discussed separately (Section</w:t>
      </w:r>
      <w:r>
        <w:t xml:space="preserve"> </w:t>
      </w:r>
      <w:hyperlink w:anchor="sec:qcv">
        <w:r>
          <w:rPr>
            <w:rStyle w:val="Hyperlink"/>
          </w:rPr>
          <w:t xml:space="preserve">10.4</w:t>
        </w:r>
      </w:hyperlink>
      <w:r>
        <w:t xml:space="preserve">). Figure</w:t>
      </w:r>
      <w:r>
        <w:t xml:space="preserve"> </w:t>
      </w:r>
      <w:hyperlink w:anchor="fig:years">
        <w:r>
          <w:rPr>
            <w:rStyle w:val="Hyperlink"/>
          </w:rPr>
          <w:t xml:space="preserve">2</w:t>
        </w:r>
      </w:hyperlink>
      <w:r>
        <w:t xml:space="preserve"> </w:t>
      </w:r>
      <w:r>
        <w:t xml:space="preserve">shows how the field has evolved. Before 2006 the record holds only Benioff’s two theoretical papers. The useful quantum algorithms had only just appeared, and there was no programmable hardware to run them on, so robotics work could only be conceptual. Studies became regular once D-Wave annealers (2011) and cloud access to gate-based processors (2016) arrived. The growth since then is steep: 51 of the 72 primary studies appeared in 2023 or later, 25 of them in 2025 alone.</w:t>
      </w:r>
    </w:p>
    <w:p>
      <w:pPr>
        <w:pStyle w:val="CaptionedFigure"/>
      </w:pPr>
      <w:r>
        <w:drawing>
          <wp:inline>
            <wp:extent cx="5334000" cy="2380568"/>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We chose not to add the judgments into a total score. A total hides which criterion a study fails, and the studies differ too much for totals to be compared. Instead we report the unmet criteria as the study’s principal limitation, in the evidence table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feed the assessment at the end of each section. The per-study judgments are given in the supplementary material. Two criteria fail most often: only 12 of the 59 appraised studies compared against a state-of-the-art, tuned classical baseline, 19 used no classical baseline at all, and only 6 were tested on a physical robot or in a realistic field setting. Reproducibility is the third weak point: of the 56 studies whose full texts we could check, only 14 released their code or data. The first author screened the records, extracted the data, and assigned the evidence levels, execution tags, and appraisal judgments. The second author reviewed these levels and judgments, and disagreements were resolved by discussion. Because the second author reviewed the first author’s assignments rather than grading independently, inter-rater agreement could not be measured (Section</w:t>
      </w:r>
      <w:r>
        <w:t xml:space="preserve"> </w:t>
      </w:r>
      <w:hyperlink w:anchor="sec:validity">
        <w:r>
          <w:rPr>
            <w:rStyle w:val="Hyperlink"/>
          </w:rPr>
          <w:t xml:space="preserve">3.7</w:t>
        </w:r>
      </w:hyperlink>
      <w:r>
        <w:t xml:space="preserve">).</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say, on their own, whether the quantum part ran on quantum hardware. We learned this the hard way while grading: L4 does not presuppose L3, because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 We considered replacing the single scale with two independent axes, one for robot integration and one for quantum execution. We kept the ordered scale because the first question a roboticist asks of a result is how close it is to a working robot, and the levels answer that directly; the tag then answers the separate question of whether quantum hardware was involved. The cost of this choice is that the levels are not a ranking of quantum evidence. An L4/simulated study is closer to a robot than an L3/QPU study but says less about quantum hardware, and we compare studies on both dimensions throughout.</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{"citationID":"MENDELEY_CITATION_115","citationItems":[{"id":"ITEM-113","isTemporary":false,"itemData":{"DOI":"10.1103/PhysRevA.58.893","author":[{"family":"Benioff","given":"Paul"}],"container-title":"Physical Review A","id":"Benioff1998","issue":"2","issued":{"date-parts":[[1998]]},"page":"893-904","publisher":"American Physical Society","title":"Quantum robots and environments","type":"article-journal","volume":"58"}},{"id":"ITEM-114","isTemporary":false,"itemData":{"DOI":"10.3390/e25091323","author":[{"family":"Lawless","given":"William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118","citationItems":[{"id":"ITEM-116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-117","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planning","type":"article-journal","volume":"11"}},{"id":"ITEM-118","isTemporary":false,"itemData":{"author":[{"family":"Roh","given":"Emily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{"citationID":"MENDELEY_CITATION_121","citationItems":[{"id":"ITEM-119","isTemporary":false,"itemData":{"DOI":"10.1145/3293320.3293333","author":[{"family":"Clark","given":"James"},{"family":"West","given":"Tristan"},{"family":"Zammit","given":"Joseph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-120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124","citationItems":[{"id":"ITEM-122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-123","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127","citationItems":[{"id":"ITEM-125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{"citationID":"MENDELEY_CITATION_128","citationItems":[{"id":"ITEM-128","isTemporary":false,"itemData":{"DOI":"10.48550/arXiv.2504.08167","URL":"https://arxiv.org/abs/2504.08167","author":[{"family":"Muradoglu","given":"Murat"},{"family":"Johnsson","given":"Mattias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and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Several key results are still preprints </w:t>
      </w:r>
      <w:r>
        <w:fldChar w:fldCharType="begin"/>
      </w:r>
      <w:r>
        <w:instrText xml:space="preserve">ADDIN CSL_CITATION {"citationID":"MENDELEY_CITATION_130","citationItems":[{"id":"ITEM-129","isTemporary":false,"itemData":{"URL":"https://arxiv.org/abs/2605.20801","author":[{"family":"Altrabulsi","given":"Mohamed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navigation","title-short":"Q-SpiRL","type":""}},{"id":"ITEM-130","isTemporary":false,"itemData":{"DOI":"10.48550/arXiv.2504.08167","URL":"https://arxiv.org/abs/2504.08167","author":[{"family":"Muradoglu","given":"Murat"},{"family":"Johnsson","given":"Mattias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search strings, seven databases, and reference chasing reduce these risks,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Selection and grading</w:t>
      </w:r>
      <w:r>
        <w:t xml:space="preserve">: one reviewer screened the records and extracted the data, the number of records at each screening stage was not logged, and the evidence levels were reviewed by the second author rather than assigned independently, so neither the completeness of the search nor the reliability of the grading can be measured directly. To make this checkable, we publish every evidence level, execution tag, and appraisal judgment in the supplementary material and dataset, so that readers can verify or contest each one.</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r>
        <w:t xml:space="preserve"> </w:t>
      </w:r>
      <w:r>
        <w:rPr>
          <w:iCs/>
          <w:i/>
        </w:rPr>
        <w:t xml:space="preserve">Recency</w:t>
      </w:r>
      <w:r>
        <w:t xml:space="preserve">: 16 of the 72 primary studies were preprints when we graded them. We graded them by the same rules as published work and flag them in the evidence table, but their results may change on publication. With 34 studies from 2025 or 2026 alone, the field moves faster than any survey can follow. The evidence levels describe the record at the time of our search, not the limits of the technologies.</w:t>
      </w:r>
    </w:p>
    <w:bookmarkEnd w:id="51"/>
    <w:bookmarkEnd w:id="52"/>
    <w:bookmarkStart w:id="62"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{"citationID":"MENDELEY_CITATION_131","citationItems":[{"id":"ITEM-131","isTemporary":false,"itemData":{"DOI":"10.3389/fphy.2014.00005","author":[{"family":"Lucas","given":"Andrew"}],"container-title":"Frontiers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{"citationID":"MENDELEY_CITATION_132","citationItems":[{"id":"ITEM-132","isTemporary":false,"itemData":{"DOI":"10.1038/nature10012","author":[{"family":"Johnson","given":"M.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133","citationItems":[{"id":"ITEM-133","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134","citationItems":[{"id":"ITEM-134","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135","citationItems":[{"id":"ITEM-135","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{"citationID":"MENDELEY_CITATION_136","citationItems":[{"id":"ITEM-136","isTemporary":false,"itemData":{"DOI":"10.22331/q-2020-04-20-256","author":[{"family":"Barkoutsos","given":"Panagiotis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{"citationID":"MENDELEY_CITATION_137","citationItems":[{"id":"ITEM-137","isTemporary":false,"itemData":{"DOI":"10.1007/s11128-014-0892-x","author":[{"family":"Rieffel","given":"Eleanor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had a strong effect on performance.</w:t>
      </w:r>
      <w:r>
        <w:t xml:space="preserve"> </w:t>
      </w:r>
      <w:r>
        <w:fldChar w:fldCharType="begin"/>
      </w:r>
      <w:r>
        <w:instrText xml:space="preserve">ADDIN CSL_CITATION {"citationID":"MENDELEY_CITATION_138","citationItems":[{"id":"ITEM-138","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139","citationItems":[{"id":"ITEM-139","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Expectations need to be set carefully here. No exponential speed-up has been proven for NP-hard optimization, and QAOA and annealing are heuristics whose advantage, if there is one, has to be shown by experiment. From noisy simulations against a state-of-the-art MaxCut solver,</w:t>
      </w:r>
      <w:r>
        <w:t xml:space="preserve"> </w:t>
      </w:r>
      <w:r>
        <w:fldChar w:fldCharType="begin"/>
      </w:r>
      <w:r>
        <w:instrText xml:space="preserve">ADDIN CSL_CITATION {"citationID":"MENDELEY_CITATION_140","citationItems":[{"id":"ITEM-140","isTemporary":false,"itemData":{"DOI":"10.1038/s41598-019-43176-9","author":[{"family":"Guerreschi","given":"Gian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7"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{"citationID":"MENDELEY_CITATION_141","citationItems":[{"id":"ITEM-141","isTemporary":false,"itemData":{"DOI":"10.3389/fcomp.2019.00009","author":[{"family":"Ohzeki","given":"Masayuki"},{"family":"Miki","given":"Akira"},{"family":"Miyama","given":"Masamichi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 The same pipeline, from fleet state to a repaired plan, recurs, with variations, across the annealer studies of fleet routing (Figure</w:t>
      </w:r>
      <w:r>
        <w:t xml:space="preserve"> </w:t>
      </w:r>
      <w:hyperlink w:anchor="fig:qubo">
        <w:r>
          <w:rPr>
            <w:rStyle w:val="Hyperlink"/>
          </w:rPr>
          <w:t xml:space="preserve">4</w:t>
        </w:r>
      </w:hyperlink>
      <w:r>
        <w:t xml:space="preserve">).</w:t>
      </w:r>
    </w:p>
    <w:p>
      <w:pPr>
        <w:pStyle w:val="CaptionedFigure"/>
      </w:pPr>
      <w:r>
        <w:drawing>
          <wp:inline>
            <wp:extent cx="5334000" cy="1712565"/>
            <wp:effectExtent b="0" l="0" r="0" t="0"/>
            <wp:docPr descr="" title="" id="55" name="Picture"/>
            <a:graphic>
              <a:graphicData uri="http://schemas.openxmlformats.org/drawingml/2006/picture">
                <pic:pic>
                  <pic:nvPicPr>
                    <pic:cNvPr descr="figures/fig8_qubo_pipeline.png" id="56" name="Picture"/>
                    <pic:cNvPicPr>
                      <a:picLocks noChangeArrowheads="1" noChangeAspect="1"/>
                    </pic:cNvPicPr>
                  </pic:nvPicPr>
                  <pic:blipFill>
                    <a:blip r:embed="rId54"/>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{"citationID":"MENDELEY_CITATION_142","citationItems":[{"id":"ITEM-142","isTemporary":false,"itemData":{"DOI":"10.3389/fcomp.2019.00009","author":[{"family":"Ohzeki","given":"Masayuki"},{"family":"Miki","given":"Akira"},{"family":"Miyama","given":"Masamichi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{"citationID":"MENDELEY_CITATION_143","citationItems":[{"id":"ITEM-143","isTemporary":false,"itemData":{"DOI":"10.1145/3293320.3293333","author":[{"family":"Clark","given":"James"},{"family":"West","given":"Tristan"},{"family":"Zammit","given":"Joseph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{"citationID":"MENDELEY_CITATION_144","citationItems":[{"id":"ITEM-144","isTemporary":false,"itemData":{"DOI":"10.1038/s41598-025-28481-w","author":[{"family":"Quang","given":"Thinh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145","citationItems":[{"id":"ITEM-145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BodyText"/>
      </w:pPr>
      <w:r>
        <w:fldChar w:fldCharType="begin"/>
      </w:r>
      <w:r>
        <w:instrText xml:space="preserve">ADDIN CSL_CITATION {"citationID":"MENDELEY_CITATION_146","citationItems":[{"id":"ITEM-146","isTemporary":false,"itemData":{"DOI":"10.1038/s41598-025-28481-w","author":[{"family":"Quang","given":"Thinh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They worked with the operating system of a commercial AGV product. A real-time generator proposes candidate routes, a priority-weighted cost function handles safety, and dynamic clustering splits the fleet-wide problem into sub-QUBOs small enough for current annealers; these are then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 robotics application of quantum annealing we found. Most of its gains, though, come from decomposition and problem engineering, and the paper does not show that the annealer beats classical solvers on the same subproblems.</w:t>
      </w:r>
    </w:p>
    <w:p>
      <w:pPr>
        <w:pStyle w:val="BodyText"/>
      </w:pPr>
      <w:r>
        <w:fldChar w:fldCharType="begin"/>
      </w:r>
      <w:r>
        <w:instrText xml:space="preserve">ADDIN CSL_CITATION {"citationID":"MENDELEY_CITATION_147","citationItems":[{"id":"ITEM-147","isTemporary":false,"itemData":{"DOI":"10.1145/3293320.3293333","author":[{"family":"Clark","given":"James"},{"family":"West","given":"Tristan"},{"family":"Zammit","given":"Joseph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{"citationID":"MENDELEY_CITATION_148","citationItems":[{"id":"ITEM-148","isTemporary":false,"itemData":{"DOI":"10.1109/IISWC53511.2021.00015","author":[{"family":"Ravi","given":"Gokul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put quantum and classical solvers side by side.</w:t>
      </w:r>
      <w:r>
        <w:t xml:space="preserve"> </w:t>
      </w:r>
      <w:r>
        <w:fldChar w:fldCharType="begin"/>
      </w:r>
      <w:r>
        <w:instrText xml:space="preserve">ADDIN CSL_CITATION {"citationID":"MENDELEY_CITATION_149","citationItems":[{"id":"ITEM-149","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mapped AGV scheduling in a cramped factory onto a railway-style scheduling model and solved it with D-Wave’s hybrid solvers. Instances with up to 21 AGVs, where deadlocks are a real risk, were solved in seconds, with results comparable to the classical CPLEX solver. The authors themselves point out the catch: the hybrid solver is proprietary and mixes classical heuristics with occasional calls to the quantum processing unit (QPU), so the quantum contribution cannot be isolated. The same caveat applies to much of the hybrid-solver literature.</w:t>
      </w:r>
      <w:r>
        <w:t xml:space="preserve"> </w:t>
      </w:r>
      <w:r>
        <w:fldChar w:fldCharType="begin"/>
      </w:r>
      <w:r>
        <w:instrText xml:space="preserve">ADDIN CSL_CITATION {"citationID":"MENDELEY_CITATION_150","citationItems":[{"id":"ITEM-150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promise. For robot scheduling today, the practical benefit of</w:t>
      </w:r>
      <w:r>
        <w:t xml:space="preserve"> </w:t>
      </w:r>
      <w:r>
        <w:t xml:space="preserve">“</w:t>
      </w:r>
      <w:r>
        <w:t xml:space="preserve">quantum</w:t>
      </w:r>
      <w:r>
        <w:t xml:space="preserve">”</w:t>
      </w:r>
      <w:r>
        <w:t xml:space="preserve"> </w:t>
      </w:r>
      <w:r>
        <w:t xml:space="preserve">optimization therefore comes mostly from quantum-inspired digital hardware. Finally,</w:t>
      </w:r>
      <w:r>
        <w:t xml:space="preserve"> </w:t>
      </w:r>
      <w:r>
        <w:fldChar w:fldCharType="begin"/>
      </w:r>
      <w:r>
        <w:instrText xml:space="preserve">ADDIN CSL_CITATION {"citationID":"MENDELEY_CITATION_151","citationItems":[{"id":"ITEM-151","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is mainly the end-to-end architecture: the instances were very small, there was no systematic comparison with mature vehicle-routing solvers, and cloud queueing latency was not measured.</w:t>
      </w:r>
      <w:r>
        <w:t xml:space="preserve"> </w:t>
      </w:r>
      <w:r>
        <w:fldChar w:fldCharType="begin"/>
      </w:r>
      <w:r>
        <w:instrText xml:space="preserve">ADDIN CSL_CITATION {"citationID":"MENDELEY_CITATION_152","citationItems":[{"id":"ITEM-152","isTemporary":false,"itemData":{"DOI":"10.1515/auto-2023-0072","author":[{"family":"Windmann","given":"Stefan"}],"container-title":"at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how running time and qubit requirements grew with instance size. As in the annealer studies, only small instances fit on the device.</w:t>
      </w:r>
    </w:p>
    <w:bookmarkEnd w:id="57"/>
    <w:bookmarkStart w:id="58"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{"citationID":"MENDELEY_CITATION_153","citationItems":[{"id":"ITEM-153","isTemporary":false,"itemData":{"DOI":"10.1103/PhysRevApplied.18.054045","author":[{"family":"Schuetz","given":"Martin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pipeline rests on a classical biased random-key genetic algorithm, strengthened by model stacking, ensembles, and path relinking, and it consistently beat greedy baselines on industry-scale data. Quantum annealing on Amazon Braket was tested as a plug-in module. We found the paper a realistic template for a</w:t>
      </w:r>
      <w:r>
        <w:t xml:space="preserve"> </w:t>
      </w:r>
      <w:r>
        <w:t xml:space="preserve">“</w:t>
      </w:r>
      <w:r>
        <w:t xml:space="preserve">quantum-ready</w:t>
      </w:r>
      <w:r>
        <w:t xml:space="preserve">”</w:t>
      </w:r>
      <w:r>
        <w:t xml:space="preserve"> </w:t>
      </w:r>
      <w:r>
        <w:t xml:space="preserve">industrial pipeline, and it is honest that the performance comes from the classical algorithm.</w:t>
      </w:r>
    </w:p>
    <w:p>
      <w:pPr>
        <w:pStyle w:val="BodyText"/>
      </w:pPr>
      <w:r>
        <w:fldChar w:fldCharType="begin"/>
      </w:r>
      <w:r>
        <w:instrText xml:space="preserve">ADDIN CSL_CITATION {"citationID":"MENDELEY_CITATION_154","citationItems":[{"id":"ITEM-154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Negative results like this one are rare and useful. It puts a number on how much the overheads outside the anneal (queueing, communication, repeated sampling) dominate the end-to-end runtime of a small industrial problem.</w:t>
      </w:r>
      <w:r>
        <w:t xml:space="preserve"> </w:t>
      </w:r>
      <w:r>
        <w:fldChar w:fldCharType="begin"/>
      </w:r>
      <w:r>
        <w:instrText xml:space="preserve">ADDIN CSL_CITATION {"citationID":"MENDELEY_CITATION_155","citationItems":[{"id":"ITEM-155","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to report a runtime benefit on a robotics task. Given the short-paper format, the proprietary solver, and the thin runtime detail, we treat it as preliminary.</w:t>
      </w:r>
    </w:p>
    <w:bookmarkEnd w:id="58"/>
    <w:bookmarkStart w:id="59"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156","citationItems":[{"id":"ITEM-156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there is no comparison with standard inverse-kinematics (IK) solvers, so this is an early hardware demonstration, not evidence of advantage.</w:t>
      </w:r>
      <w:r>
        <w:t xml:space="preserve"> </w:t>
      </w:r>
      <w:r>
        <w:fldChar w:fldCharType="begin"/>
      </w:r>
      <w:r>
        <w:instrText xml:space="preserve">ADDIN CSL_CITATION {"citationID":"MENDELEY_CITATION_157","citationItems":[{"id":"ITEM-157","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Read together, the two studies show that kinematics can run on today’s hardware, but only in discretized or toy form, where classical continuous solvers are still stronger.</w:t>
      </w:r>
    </w:p>
    <w:bookmarkEnd w:id="59"/>
    <w:bookmarkStart w:id="61"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{"citationID":"MENDELEY_CITATION_158","citationItems":[{"id":"ITEM-158","isTemporary":false,"itemData":{"author":[{"family":"LaValle","given":"Steven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{"citationID":"MENDELEY_CITATION_159","citationItems":[{"id":"ITEM-159","isTemporary":false,"itemData":{"DOI":"10.1177/0278364911406761","author":[{"family":"Karaman","given":"Sertac"},{"family":"Frazzoli","given":"Emilio"}],"container-title":"The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{"citationID":"MENDELEY_CITATION_160","citationItems":[{"id":"ITEM-160","isTemporary":false,"itemData":{"DOI":"10.1146/annurev-control-091420-084139","author":[{"family":"Garrett","given":"Caelan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did compare against mature commercial solvers, the picture is consistent. Gurobi or CPLEX matched or beat the annealer on small and medium instances </w:t>
      </w:r>
      <w:r>
        <w:fldChar w:fldCharType="begin"/>
      </w:r>
      <w:r>
        <w:instrText xml:space="preserve">ADDIN CSL_CITATION {"citationID":"MENDELEY_CITATION_163","citationItems":[{"id":"ITEM-161","isTemporary":false,"itemData":{"DOI":"10.3389/fcomp.2019.00009","author":[{"family":"Ohzeki","given":"Masayuki"},{"family":"Miki","given":"Akira"},{"family":"Miyama","given":"Masamichi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-162","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-163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164","citationItems":[{"id":"ITEM-164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165","citationItems":[{"id":"ITEM-165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60"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{"citationID":"MENDELEY_CITATION_166","citationItems":[{"id":"ITEM-166","isTemporary":false,"itemData":{"DOI":"10.1145/3293320.3293333","author":[{"family":"Clark","given":"James"},{"family":"West","given":"Tristan"},{"family":"Zammit","given":"Joseph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{"citationID":"MENDELEY_CITATION_167","citationItems":[{"id":"ITEM-167","isTemporary":false,"itemData":{"DOI":"10.1038/s41598-025-28481-w","author":[{"family":"Quang","given":"Thinh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168","citationItems":[{"id":"ITEM-168","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169","citationItems":[{"id":"ITEM-169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170","citationItems":[{"id":"ITEM-170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and it still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{"citationID":"MENDELEY_CITATION_171","citationItems":[{"id":"ITEM-171","isTemporary":false,"itemData":{"DOI":"10.1126/sciadv.aav2372","author":[{"family":"Goto","given":"Hayato"},{"family":"Tatsumura","given":"Kosuke"},{"family":"Dixon","given":"Alexander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formulating the problem well, not from the quantum hardware.</w:t>
      </w:r>
    </w:p>
    <w:bookmarkEnd w:id="60"/>
    <w:bookmarkEnd w:id="61"/>
    <w:bookmarkEnd w:id="62"/>
    <w:bookmarkStart w:id="71" w:name="sec:search"/>
    <w:p>
      <w:pPr>
        <w:pStyle w:val="Heading1"/>
      </w:pPr>
      <w:r>
        <w:rPr>
          <w:rStyle w:val="SectionNumber"/>
        </w:rPr>
        <w:t xml:space="preserve">5</w:t>
      </w:r>
      <w:r>
        <w:tab/>
      </w:r>
      <w:r>
        <w:t xml:space="preserve">Quantum Search for Planning, Navigation, and Localization</w:t>
      </w:r>
    </w:p>
    <w:bookmarkStart w:id="63"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{"citationID":"MENDELEY_CITATION_172","citationItems":[{"id":"ITEM-172","isTemporary":false,"itemData":{"DOI":"10.1145/237814.237866","author":[{"family":"Grover","given":"Lov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173","citationItems":[{"id":"ITEM-173","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{"citationID":"MENDELEY_CITATION_174","citationItems":[{"id":"ITEM-174","isTemporary":false,"itemData":{"DOI":"10.1098/rspa.2015.0301","author":[{"family":"Montanaro","given":"Ashley"}],"container-title":"Proceedings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175","citationItems":[{"id":"ITEM-175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{"citationID":"MENDELEY_CITATION_176","citationItems":[{"id":"ITEM-176","isTemporary":false,"itemData":{"DOI":"10.1103/PhysRevX.4.031002","author":[{"family":"Paparo","given":"Giuseppe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{"citationID":"MENDELEY_CITATION_177","citationItems":[{"id":"ITEM-177","isTemporary":false,"itemData":{"URL":"https://arxiv.org/abs/1401.2142","author":[{"family":"Wiebe","given":"Nathan"},{"family":"Kapoor","given":"Ashish"},{"family":"Svore","given":"Krysta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they need fault-tolerant hardware.</w:t>
      </w:r>
      <w:r>
        <w:t xml:space="preserve"> </w:t>
      </w:r>
      <w:r>
        <w:fldChar w:fldCharType="begin"/>
      </w:r>
      <w:r>
        <w:instrText xml:space="preserve">ADDIN CSL_CITATION {"citationID":"MENDELEY_CITATION_178","citationItems":[{"id":"ITEM-178","isTemporary":false,"itemData":{"URL":"https://arxiv.org/abs/quant-ph/0003006","author":[{"family":"Benioff","given":"Paul"}],"collection-title":"Contemporary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has to move through the two-dimensional region it searches, and that warning still applies to the planning studies below.</w:t>
      </w:r>
    </w:p>
    <w:bookmarkEnd w:id="63"/>
    <w:bookmarkStart w:id="67"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179","citationItems":[{"id":"ITEM-179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As a worked mapping of planning onto a gate-based algorithm, the paper is instructive. Its limits are just as clear. Qubit requirements grow with plan depth, the oracle assumes a fully known map, and there is no comparison with heuristic planners such as A* or with sampling-based methods.</w:t>
      </w:r>
      <w:r>
        <w:t xml:space="preserve"> </w:t>
      </w:r>
      <w:r>
        <w:fldChar w:fldCharType="begin"/>
      </w:r>
      <w:r>
        <w:instrText xml:space="preserve">ADDIN CSL_CITATION {"citationID":"MENDELEY_CITATION_180","citationItems":[{"id":"ITEM-180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modeled on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The swarms were small, however, the circuits noiseless, and the baselines generic ant-colony simulations, not state-of-the-art multi-robot planners.</w:t>
      </w:r>
      <w:r>
        <w:t xml:space="preserve"> </w:t>
      </w:r>
      <w:r>
        <w:fldChar w:fldCharType="begin"/>
      </w:r>
      <w:r>
        <w:instrText xml:space="preserve">ADDIN CSL_CITATION {"citationID":"MENDELEY_CITATION_181","citationItems":[{"id":"ITEM-181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started from the sampling-based planners themselves. They recast sampling-based motion planning as a database-oracle problem and solved it with Grover-type quantum search, with a quantum full path search for sparse environments and a quantum RRT for dense ones. In a classical simulation of the quantum algorithm, q-RRT showed the expected quadratic speed-up over classical RRT on two-dimensional random lattices. Of all the studies we read, this one comes closest to the planners robots actually use. Even so, the speed-up was measured in a classical simulation of the quantum algorithm, and only fault-tolerant hardware would turn it into a real one. Figure</w:t>
      </w:r>
      <w:r>
        <w:t xml:space="preserve"> </w:t>
      </w:r>
      <w:hyperlink w:anchor="fig:grover">
        <w:r>
          <w:rPr>
            <w:rStyle w:val="Hyperlink"/>
          </w:rPr>
          <w:t xml:space="preserve">5</w:t>
        </w:r>
      </w:hyperlink>
      <w:r>
        <w:t xml:space="preserve"> </w:t>
      </w:r>
      <w:r>
        <w:t xml:space="preserve">shows the common structure of these planners and of the Grover localizer discussed below: only the oracle changes between applications.</w:t>
      </w:r>
    </w:p>
    <w:p>
      <w:pPr>
        <w:pStyle w:val="CaptionedFigure"/>
      </w:pPr>
      <w:r>
        <w:drawing>
          <wp:inline>
            <wp:extent cx="5334000" cy="2347515"/>
            <wp:effectExtent b="0" l="0" r="0" t="0"/>
            <wp:docPr descr="" title="" id="65" name="Picture"/>
            <a:graphic>
              <a:graphicData uri="http://schemas.openxmlformats.org/drawingml/2006/picture">
                <pic:pic>
                  <pic:nvPicPr>
                    <pic:cNvPr descr="figures/fig9_grover.png" id="66" name="Picture"/>
                    <pic:cNvPicPr>
                      <a:picLocks noChangeArrowheads="1" noChangeAspect="1"/>
                    </pic:cNvPicPr>
                  </pic:nvPicPr>
                  <pic:blipFill>
                    <a:blip r:embed="rId64"/>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183","citationItems":[{"id":"ITEM-182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-183","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184","citationItems":[{"id":"ITEM-184","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BodyText"/>
      </w:pPr>
      <w:r>
        <w:fldChar w:fldCharType="begin"/>
      </w:r>
      <w:r>
        <w:instrText xml:space="preserve">ADDIN CSL_CITATION {"citationID":"MENDELEY_CITATION_185","citationItems":[{"id":"ITEM-185","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were measured in simulation and rest on Grover’s quadratic query advantage, so the same fault-tolerance caveat applies.</w:t>
      </w:r>
      <w:r>
        <w:t xml:space="preserve"> </w:t>
      </w:r>
      <w:r>
        <w:fldChar w:fldCharType="begin"/>
      </w:r>
      <w:r>
        <w:instrText xml:space="preserve">ADDIN CSL_CITATION {"citationID":"MENDELEY_CITATION_186","citationItems":[{"id":"ITEM-186","isTemporary":false,"itemData":{"DOI":"10.1109/TCE.2024.3423416","author":[{"family":"Sarkar","given":"Mayukh"},{"family":"Pradhan","given":"Jitesh"},{"family":"Singh","given":"Anil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7"/>
    <w:bookmarkStart w:id="68"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{"citationID":"MENDELEY_CITATION_187","citationItems":[{"id":"ITEM-187","isTemporary":false,"itemData":{"URL":"https://proceedings.mlr.press/v267/gerlach25a.html","author":[{"family":"Gerlach","given":"Thore"},{"family":"Lee","given":"Loong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Methodologically, this is the strongest multi-robot result in the corpus. The quantum component sits inside a provably optimal classical framework, and the baselines are strong.</w:t>
      </w:r>
      <w:r>
        <w:t xml:space="preserve"> </w:t>
      </w:r>
      <w:r>
        <w:fldChar w:fldCharType="begin"/>
      </w:r>
      <w:r>
        <w:instrText xml:space="preserve">ADDIN CSL_CITATION {"citationID":"MENDELEY_CITATION_188","citationItems":[{"id":"ITEM-188","isTemporary":false,"itemData":{"URL":"https://arxiv.org/abs/2602.14799","author":[{"family":"González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{"citationID":"MENDELEY_CITATION_189","citationItems":[{"id":"ITEM-189","isTemporary":false,"itemData":{"URL":"https://arxiv.org/abs/2407.08767","author":[{"family":"Rao","given":"Poojith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190","citationItems":[{"id":"ITEM-190","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191","citationItems":[{"id":"ITEM-191","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though, and there is no benchmark against classical planners.</w:t>
      </w:r>
      <w:r>
        <w:t xml:space="preserve"> </w:t>
      </w:r>
      <w:r>
        <w:fldChar w:fldCharType="begin"/>
      </w:r>
      <w:r>
        <w:instrText xml:space="preserve">ADDIN CSL_CITATION {"citationID":"MENDELEY_CITATION_192","citationItems":[{"id":"ITEM-192","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Much of the work is done by the classical decomposition, and the quantum contribution is not isolated.</w:t>
      </w:r>
      <w:r>
        <w:t xml:space="preserve"> </w:t>
      </w:r>
      <w:r>
        <w:fldChar w:fldCharType="begin"/>
      </w:r>
      <w:r>
        <w:instrText xml:space="preserve">ADDIN CSL_CITATION {"citationID":"MENDELEY_CITATION_193","citationItems":[{"id":"ITEM-193","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8"/>
    <w:bookmarkStart w:id="70"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194","citationItems":[{"id":"ITEM-194","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explored 7.9–49.2% more efficiently than classical approaches, and ablations attributed part of the gain to the entanglement structure. The circuits were simulated, though, and the baselines were not state-of-the-art view planners.</w:t>
      </w:r>
      <w:r>
        <w:t xml:space="preserve"> </w:t>
      </w:r>
      <w:r>
        <w:fldChar w:fldCharType="begin"/>
      </w:r>
      <w:r>
        <w:instrText xml:space="preserve">ADDIN CSL_CITATION {"citationID":"MENDELEY_CITATION_195","citationItems":[{"id":"ITEM-195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It is a clear case of the distance between a theoretical advantage and a realized one.</w:t>
      </w:r>
    </w:p>
    <w:bookmarkStart w:id="69"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197","citationItems":[{"id":"ITEM-196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-197","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198","citationItems":[{"id":"ITEM-198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199","citationItems":[{"id":"ITEM-199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{"citationID":"MENDELEY_CITATION_200","citationItems":[{"id":"ITEM-200","isTemporary":false,"itemData":{"URL":"https://proceedings.mlr.press/v267/gerlach25a.html","author":[{"family":"Gerlach","given":"Thore"},{"family":"Lee","given":"Loong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{"citationID":"MENDELEY_CITATION_201","citationItems":[{"id":"ITEM-201","isTemporary":false,"itemData":{"DOI":"10.1177/0278364911406761","author":[{"family":"Karaman","given":"Sertac"},{"family":"Frazzoli","given":"Emilio"}],"container-title":"The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202","citationItems":[{"id":"ITEM-202","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In practice the obstacle is the oracle. Grover-type speed-ups are at most quadratic and apply to query counts, not wall-clock time, and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{"citationID":"MENDELEY_CITATION_203","citationItems":[{"id":"ITEM-203","isTemporary":false,"itemData":{"DOI":"10.1103/PhysRevA.86.032324","author":[{"family":"Fowler","given":"Austin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9"/>
    <w:bookmarkEnd w:id="70"/>
    <w:bookmarkEnd w:id="71"/>
    <w:bookmarkStart w:id="87" w:name="sec:learning"/>
    <w:p>
      <w:pPr>
        <w:pStyle w:val="Heading1"/>
      </w:pPr>
      <w:r>
        <w:rPr>
          <w:rStyle w:val="SectionNumber"/>
        </w:rPr>
        <w:t xml:space="preserve">6</w:t>
      </w:r>
      <w:r>
        <w:tab/>
      </w:r>
      <w:r>
        <w:t xml:space="preserve">Quantum Learning for Robots</w:t>
      </w:r>
    </w:p>
    <w:bookmarkStart w:id="7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206","citationItems":[{"id":"ITEM-204","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learning","type":"article-journal","volume":"549"}},{"id":"ITEM-205","isTemporary":false,"itemData":{"DOI":"10.1007/978-3-030-83098-4","author":[{"family":"Schuld","given":"Maria"},{"family":"Petruccione","given":"Francesco"}],"collection-title":"Quantum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-206","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207","citationItems":[{"id":"ITEM-207","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208","citationItems":[{"id":"ITEM-208","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209","citationItems":[{"id":"ITEM-209","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210","citationItems":[{"id":"ITEM-210","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{"citationID":"MENDELEY_CITATION_211","citationItems":[{"id":"ITEM-211","isTemporary":false,"itemData":{"DOI":"10.1103/PhysRevLett.122.040504","author":[{"family":"Schuld","given":"Maria"},{"family":"Killoran","given":"Nathan"}],"container-title":"Physical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{"citationID":"MENDELEY_CITATION_212","citationItems":[{"id":"ITEM-212","isTemporary":false,"itemData":{"DOI":"10.1038/s41586-019-0980-2","author":[{"family":"Havlíček","given":"Vojtěch"},{"family":"Córcoles","given":"Antonio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213","citationItems":[{"id":"ITEM-213","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We found surprisingly few direct applications of supervised QML to robot perception. (Annealing-based approaches to registration and tracking are discussed in Section</w:t>
      </w:r>
      <w:r>
        <w:t xml:space="preserve"> </w:t>
      </w:r>
      <w:hyperlink w:anchor="sec:qcv">
        <w:r>
          <w:rPr>
            <w:rStyle w:val="Hyperlink"/>
          </w:rPr>
          <w:t xml:space="preserve">10.4</w:t>
        </w:r>
      </w:hyperlink>
      <w:r>
        <w:t xml:space="preserve">.) The clearest perception study is</w:t>
      </w:r>
      <w:r>
        <w:t xml:space="preserve"> </w:t>
      </w:r>
      <w:r>
        <w:fldChar w:fldCharType="begin"/>
      </w:r>
      <w:r>
        <w:instrText xml:space="preserve">ADDIN CSL_CITATION {"citationID":"MENDELEY_CITATION_214","citationItems":[{"id":"ITEM-214","isTemporary":false,"itemData":{"author":[{"family":"Roh","given":"Emily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215","citationItems":[{"id":"ITEM-215","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{"citationID":"MENDELEY_CITATION_216","citationItems":[{"id":"ITEM-216","isTemporary":false,"itemData":{"DOI":"10.1007/s42484-024-00225-5","author":[{"family":"Yan","given":"Fei"},{"family":"Iliyasu","given":"Abdullah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whereas robots mostly see the world as three-dimensional point clouds. The first QML study on real industrial robot data targeted robot software engineering: with PAL Robotics,</w:t>
      </w:r>
      <w:r>
        <w:t xml:space="preserve"> </w:t>
      </w:r>
      <w:r>
        <w:fldChar w:fldCharType="begin"/>
      </w:r>
      <w:r>
        <w:instrText xml:space="preserve">ADDIN CSL_CITATION {"citationID":"MENDELEY_CITATION_217","citationItems":[{"id":"ITEM-217","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{"citationID":"MENDELEY_CITATION_218","citationItems":[{"id":"ITEM-218","isTemporary":false,"itemData":{"DOI":"10.2139/ssrn.3244327","author":[{"family":"Gonçalves","given":"Carlos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{"citationID":"MENDELEY_CITATION_219","citationItems":[{"id":"ITEM-219","isTemporary":false,"itemData":{"DOI":"10.1103/PhysRevA.58.893","author":[{"family":"Benioff","given":"Paul"}],"container-title":"Physical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72"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{"citationID":"MENDELEY_CITATION_220","citationItems":[{"id":"ITEM-220","isTemporary":false,"itemData":{"DOI":"10.1038/s41467-018-07090-4","author":[{"family":"McClean","given":"Jarrod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221","citationItems":[{"id":"ITEM-221","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222","citationItems":[{"id":"ITEM-222","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Robot learning, with its high-dimensional inputs and often global rewards, runs straight into this limit.</w:t>
      </w:r>
    </w:p>
    <w:bookmarkEnd w:id="72"/>
    <w:bookmarkStart w:id="73"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{"citationID":"MENDELEY_CITATION_224","citationItems":[{"id":"ITEM-223","isTemporary":false,"itemData":{"DOI":"10.1145/3313276.3316310","author":[{"family":"Tang","given":"Ewin"}],"container-title":"Proceedings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-224","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{"citationID":"MENDELEY_CITATION_225","citationItems":[{"id":"ITEM-225","isTemporary":false,"itemData":{"DOI":"10.1038/nphys3272","author":[{"family":"Aaronson","given":"Scott"}],"container-title":"Nature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73"/>
    <w:bookmarkEnd w:id="74"/>
    <w:bookmarkStart w:id="83"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227","citationItems":[{"id":"ITEM-226","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learning","type":""}},{"id":"ITEM-227","isTemporary":false,"itemData":{"DOI":"10.1088/1361-6633/aab406","author":[{"family":"Dunjko","given":"Vedran"},{"family":"Briegel","given":"Hans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228","citationItems":[{"id":"ITEM-228","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{"citationID":"MENDELEY_CITATION_229","citationItems":[{"id":"ITEM-229","isTemporary":false,"itemData":{"DOI":"10.1038/srep00400","author":[{"family":"Briegel","given":"Hans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{"citationID":"MENDELEY_CITATION_230","citationItems":[{"id":"ITEM-230","isTemporary":false,"itemData":{"DOI":"10.1103/PhysRevX.4.031002","author":[{"family":"Paparo","given":"Giuseppe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strand, now the dominant one, replaces the neural networks of deep RL </w:t>
      </w:r>
      <w:r>
        <w:fldChar w:fldCharType="begin"/>
      </w:r>
      <w:r>
        <w:instrText xml:space="preserve">ADDIN CSL_CITATION {"citationID":"MENDELEY_CITATION_231","citationItems":[{"id":"ITEM-231","isTemporary":false,"itemData":{"ISBN":"978-0-262-03924-6","author":[{"family":"Sutton","given":"Richard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Its building blocks include VQC-based deep Q-learning </w:t>
      </w:r>
      <w:r>
        <w:fldChar w:fldCharType="begin"/>
      </w:r>
      <w:r>
        <w:instrText xml:space="preserve">ADDIN CSL_CITATION {"citationID":"MENDELEY_CITATION_232","citationItems":[{"id":"ITEM-232","isTemporary":false,"itemData":{"DOI":"10.1109/ACCESS.2020.3010470","author":[{"family":"Chen","given":"Samuel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233","citationItems":[{"id":"ITEM-233","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234","citationItems":[{"id":"ITEM-234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{"citationID":"MENDELEY_CITATION_235","citationItems":[{"id":"ITEM-235","isTemporary":false,"itemData":{"DOI":"10.1088/2632-2153/ac4559","author":[{"family":"Chen","given":"Samuel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{"citationID":"MENDELEY_CITATION_236","citationItems":[{"id":"ITEM-236","isTemporary":false,"itemData":{"DOI":"10.1109/ICDCS54860.2022.00151","author":[{"family":"Yun","given":"Won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How the circuit is designed, from angle embedding to output post-processing, largely decides whether such agents learn continuous control at all </w:t>
      </w:r>
      <w:r>
        <w:fldChar w:fldCharType="begin"/>
      </w:r>
      <w:r>
        <w:instrText xml:space="preserve">ADDIN CSL_CITATION {"citationID":"MENDELEY_CITATION_237","citationItems":[{"id":"ITEM-237","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(ICAART)","id":"Kruse2024","issued":{"date-parts":[[2024]]},"page":"393-400","publisher":"SciTePress","publisher-place":"Setúbal, Portugal","title":"Variational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w:t>
      </w:r>
    </w:p>
    <w:bookmarkStart w:id="75"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238","citationItems":[{"id":"ITEM-238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only baseline was plain temporal-difference learning. Still, it is one of the very few quantum-motivated learning methods ever tested on a physical robot.</w:t>
      </w:r>
    </w:p>
    <w:bookmarkEnd w:id="75"/>
    <w:bookmarkStart w:id="76"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239","citationItems":[{"id":"ITEM-239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far fewer trainable parameters and beat classical networks of the same size. The full-size classical baseline, however, with at least ten times as many parameters, trained faster and more stably and learned better policies in the dynamic environment.</w:t>
      </w:r>
      <w:r>
        <w:t xml:space="preserve"> </w:t>
      </w:r>
      <w:r>
        <w:fldChar w:fldCharType="begin"/>
      </w:r>
      <w:r>
        <w:instrText xml:space="preserve">ADDIN CSL_CITATION {"citationID":"MENDELEY_CITATION_240","citationItems":[{"id":"ITEM-240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241","citationItems":[{"id":"ITEM-241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242","citationItems":[{"id":"ITEM-242","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{"citationID":"MENDELEY_CITATION_243","citationItems":[{"id":"ITEM-243","isTemporary":false,"itemData":{"DOI":"10.48550/arXiv.2509.11388","URL":"https://arxiv.org/abs/2509.11388","author":[{"family":"Lokossou","given":"Romerik"},{"family":"Girma","given":"Birhanu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6"/>
    <w:bookmarkStart w:id="77"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{"citationID":"MENDELEY_CITATION_244","citationItems":[{"id":"ITEM-244","isTemporary":false,"itemData":{"author":[{"family":"Park","given":"Chanyoung"},{"family":"Yun","given":"Won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w:t>
      </w:r>
      <w:r>
        <w:t xml:space="preserve"> </w:t>
      </w:r>
      <w:r>
        <w:fldChar w:fldCharType="begin"/>
      </w:r>
      <w:r>
        <w:instrText xml:space="preserve">ADDIN CSL_CITATION {"citationID":"MENDELEY_CITATION_245","citationItems":[{"id":"ITEM-245","isTemporary":false,"itemData":{"author":[{"family":"Park","given":"Soohyun"},{"family":"Kim","given":"Jae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7"/>
    <w:bookmarkStart w:id="81"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246","citationItems":[{"id":"ITEM-246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driven by a Raspberry Pi and an Arduino. The policy balanced the pole, but only because the circuit was simulated locally: on a cloud QPU, each decision took seconds, far past the control deadline.</w:t>
      </w:r>
      <w:r>
        <w:t xml:space="preserve"> </w:t>
      </w:r>
      <w:r>
        <w:fldChar w:fldCharType="begin"/>
      </w:r>
      <w:r>
        <w:instrText xml:space="preserve">ADDIN CSL_CITATION {"citationID":"MENDELEY_CITATION_247","citationItems":[{"id":"ITEM-247","isTemporary":false,"itemData":{"URL":"https://arxiv.org/abs/2605.01716","author":[{"family":"Ngo","given":"Nguyen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Their single-qubit actor-critic agent ran on the VTT Q5 superconducting processor, and by programming the readout electronics directly instead of going through the standard software stack, they made circuit execution more than ten times faster, reaching up to 6.2 inference steps per second. That is still short of the tens of hertz a closed control loop needs. Between them, these two papers give the first real measurements of what it would take to put a QPU inside a control loop. The variational policies in this section share one template (Figure</w:t>
      </w:r>
      <w:r>
        <w:t xml:space="preserve"> </w:t>
      </w:r>
      <w:hyperlink w:anchor="fig:vqc">
        <w:r>
          <w:rPr>
            <w:rStyle w:val="Hyperlink"/>
          </w:rPr>
          <w:t xml:space="preserve">6</w:t>
        </w:r>
      </w:hyperlink>
      <w:r>
        <w:t xml:space="preserve">); they differ mainly in where the circuit sits and whether a QPU is ever queried.</w:t>
      </w:r>
    </w:p>
    <w:p>
      <w:pPr>
        <w:pStyle w:val="CaptionedFigure"/>
      </w:pPr>
      <w:r>
        <w:drawing>
          <wp:inline>
            <wp:extent cx="5334000" cy="3146226"/>
            <wp:effectExtent b="0" l="0" r="0" t="0"/>
            <wp:docPr descr="" title="" id="79" name="Picture"/>
            <a:graphic>
              <a:graphicData uri="http://schemas.openxmlformats.org/drawingml/2006/picture">
                <pic:pic>
                  <pic:nvPicPr>
                    <pic:cNvPr descr="figures/fig10_vqc_policy.png" id="80" name="Picture"/>
                    <pic:cNvPicPr>
                      <a:picLocks noChangeArrowheads="1" noChangeAspect="1"/>
                    </pic:cNvPicPr>
                  </pic:nvPicPr>
                  <pic:blipFill>
                    <a:blip r:embed="rId78"/>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248","citationItems":[{"id":"ITEM-248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249","citationItems":[{"id":"ITEM-249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250","citationItems":[{"id":"ITEM-250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251","citationItems":[{"id":"ITEM-251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252","citationItems":[{"id":"ITEM-252","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{"citationID":"MENDELEY_CITATION_253","citationItems":[{"id":"ITEM-253","isTemporary":false,"itemData":{"URL":"https://arxiv.org/abs/2605.01716","author":[{"family":"Ngo","given":"Nguyen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{"citationID":"MENDELEY_CITATION_254","citationItems":[{"id":"ITEM-254","isTemporary":false,"itemData":{"URL":"https://arxiv.org/abs/2605.20801","author":[{"family":"Altrabulsi","given":"Mohamed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bookmarkEnd w:id="81"/>
    <w:bookmarkStart w:id="82"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{"citationID":"MENDELEY_CITATION_255","citationItems":[{"id":"ITEM-255","isTemporary":false,"itemData":{"URL":"https://arxiv.org/abs/2605.20801","author":[{"family":"Altrabulsi","given":"Mohamed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with up to 99% success, and the trained policy was run on IBM hardware as a feasibility check. The environments are discrete, however, and the policies are converted into Q-tables before evaluation.</w:t>
      </w:r>
      <w:r>
        <w:t xml:space="preserve"> </w:t>
      </w:r>
      <w:r>
        <w:fldChar w:fldCharType="begin"/>
      </w:r>
      <w:r>
        <w:instrText xml:space="preserve">ADDIN CSL_CITATION {"citationID":"MENDELEY_CITATION_256","citationItems":[{"id":"ITEM-256","isTemporary":false,"itemData":{"DOI":"10.1007/s42044-025-00306-z","author":[{"family":"Taghavi","given":"Mazyar"},{"family":"Farnoosh","given":"Rahman"}],"container-title":"Iran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caused fewer safety violations than classical multi-agent baselines, although the share of the quantum component is not isolated.</w:t>
      </w:r>
    </w:p>
    <w:bookmarkEnd w:id="82"/>
    <w:bookmarkEnd w:id="83"/>
    <w:bookmarkStart w:id="86" w:name="sec:learning-assessment"/>
    <w:p>
      <w:pPr>
        <w:pStyle w:val="Heading2"/>
      </w:pPr>
      <w:r>
        <w:rPr>
          <w:rStyle w:val="SectionNumber"/>
        </w:rPr>
        <w:t xml:space="preserve">6.3</w:t>
      </w:r>
      <w:r>
        <w:tab/>
      </w:r>
      <w:r>
        <w:t xml:space="preserve">Assessment</w:t>
      </w:r>
    </w:p>
    <w:p>
      <w:pPr>
        <w:pStyle w:val="FirstParagraph"/>
      </w:pPr>
      <w:r>
        <w:t xml:space="preserve">Looking across the robotics studies, QRL has one consistent advantage, and it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260","citationItems":[{"id":"ITEM-257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-258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-259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navigation","type":"paper-conference","volume":"1"}},{"id":"ITEM-260","isTemporary":false,"itemData":{"DOI":"10.48550/arXiv.2509.11388","URL":"https://arxiv.org/abs/2509.11388","author":[{"family":"Lokossou","given":"Romerik"},{"family":"Girma","given":"Birhanu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261","citationItems":[{"id":"ITEM-261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263","citationItems":[{"id":"ITEM-262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264","citationItems":[{"id":"ITEM-264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But a smaller parameter count is not the same thing as shorter training, better sample efficiency, or lower energy use on real quantum devices.</w:t>
      </w:r>
    </w:p>
    <w:bookmarkStart w:id="84" w:name="maturity."/>
    <w:p>
      <w:pPr>
        <w:pStyle w:val="Heading4"/>
      </w:pPr>
      <w:r>
        <w:rPr>
          <w:rStyle w:val="SectionNumber"/>
        </w:rPr>
        <w:t xml:space="preserve">6.3.0.1</w:t>
      </w:r>
      <w:r>
        <w:tab/>
      </w:r>
      <w:r>
        <w:t xml:space="preserve">Maturity.</w:t>
      </w:r>
    </w:p>
    <w:p>
      <w:pPr>
        <w:pStyle w:val="FirstParagraph"/>
      </w:pPr>
      <w:r>
        <w:t xml:space="preserve">Supervised QML for robotics is still at L1–L2. Its hardware demonstrations use two to a few qubits and synthetic or down-sampled data </w:t>
      </w:r>
      <w:r>
        <w:fldChar w:fldCharType="begin"/>
      </w:r>
      <w:r>
        <w:instrText xml:space="preserve">ADDIN CSL_CITATION {"citationID":"MENDELEY_CITATION_266","citationItems":[{"id":"ITEM-265","isTemporary":false,"itemData":{"DOI":"10.1038/s41586-019-0980-2","author":[{"family":"Havlíček","given":"Vojtěch"},{"family":"Córcoles","given":"Antonio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-266","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and the robot software-testing oracle is the only study on real industrial robot data </w:t>
      </w:r>
      <w:r>
        <w:fldChar w:fldCharType="begin"/>
      </w:r>
      <w:r>
        <w:instrText xml:space="preserve">ADDIN CSL_CITATION {"citationID":"MENDELEY_CITATION_267","citationItems":[{"id":"ITEM-267","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reaches L4, but only in simulated robot environments with idealized, noise-free circuits </w:t>
      </w:r>
      <w:r>
        <w:fldChar w:fldCharType="begin"/>
      </w:r>
      <w:r>
        <w:instrText xml:space="preserve">ADDIN CSL_CITATION {"citationID":"MENDELEY_CITATION_272","citationItems":[{"id":"ITEM-268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-270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control","type":""}},{"id":"ITEM-271","isTemporary":false,"itemData":{"DOI":"10.48550/arXiv.2509.11388","URL":"https://arxiv.org/abs/2509.11388","author":[{"family":"Lokossou","given":"Romerik"},{"family":"Girma","given":"Birhanu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task","type":""}},{"id":"ITEM-272","isTemporary":false,"itemData":{"DOI":"10.1007/s42484-024-00226-4","author":[{"family":"Sinha","given":"Akash"},{"family":"Macaluso","given":"Antonio"},{"family":"Klusch","given":"Matthias"}],"container-title":"Quantum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running a trained policy on IBM hardware </w:t>
      </w:r>
      <w:r>
        <w:fldChar w:fldCharType="begin"/>
      </w:r>
      <w:r>
        <w:instrText xml:space="preserve">ADDIN CSL_CITATION {"citationID":"MENDELEY_CITATION_273","citationItems":[{"id":"ITEM-273","isTemporary":false,"itemData":{"URL":"https://arxiv.org/abs/2605.20801","author":[{"family":"Altrabulsi","given":"Mohamed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a control agent runs on a QPU at L3 </w:t>
      </w:r>
      <w:r>
        <w:fldChar w:fldCharType="begin"/>
      </w:r>
      <w:r>
        <w:instrText xml:space="preserve">ADDIN CSL_CITATION {"citationID":"MENDELEY_CITATION_274","citationItems":[{"id":"ITEM-274","isTemporary":false,"itemData":{"URL":"https://arxiv.org/abs/2605.01716","author":[{"family":"Ngo","given":"Nguyen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At L5 there are two studies: the quantum-inspired QiRL on a physical robot </w:t>
      </w:r>
      <w:r>
        <w:fldChar w:fldCharType="begin"/>
      </w:r>
      <w:r>
        <w:instrText xml:space="preserve">ADDIN CSL_CITATION {"citationID":"MENDELEY_CITATION_275","citationItems":[{"id":"ITEM-275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a simulated variational policy balancing a physical cart-pole </w:t>
      </w:r>
      <w:r>
        <w:fldChar w:fldCharType="begin"/>
      </w:r>
      <w:r>
        <w:instrText xml:space="preserve">ADDIN CSL_CITATION {"citationID":"MENDELEY_CITATION_276","citationItems":[{"id":"ITEM-276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latter is the only genuinely quantum computational method to have reached a physical system so far, and even there the circuit runs on a classical computer.</w:t>
      </w:r>
    </w:p>
    <w:bookmarkEnd w:id="84"/>
    <w:bookmarkStart w:id="85" w:name="why-qrl-has-not-reached-real-robots."/>
    <w:p>
      <w:pPr>
        <w:pStyle w:val="Heading4"/>
      </w:pPr>
      <w:r>
        <w:rPr>
          <w:rStyle w:val="SectionNumber"/>
        </w:rPr>
        <w:t xml:space="preserve">6.3.0.2</w:t>
      </w:r>
      <w:r>
        <w:tab/>
      </w:r>
      <w:r>
        <w:t xml:space="preserve">Why QRL has not reached real robots.</w:t>
      </w:r>
    </w:p>
    <w:p>
      <w:pPr>
        <w:pStyle w:val="FirstParagraph"/>
      </w:pPr>
      <w:r>
        <w:t xml:space="preserve">What really limits robot RL is the cost of real-world samples </w:t>
      </w:r>
      <w:r>
        <w:fldChar w:fldCharType="begin"/>
      </w:r>
      <w:r>
        <w:instrText xml:space="preserve">ADDIN CSL_CITATION {"citationID":"MENDELEY_CITATION_277","citationItems":[{"id":"ITEM-277","isTemporary":false,"itemData":{"DOI":"10.1177/0278364913495721","author":[{"family":"Kober","given":"Jens"},{"family":"Bagnell","given":"J.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the size of the network, and no QRL study shows better sample efficiency on a robot task. Training on real QPUs would also mean millions of circuit evaluations, each facing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85"/>
    <w:bookmarkEnd w:id="86"/>
    <w:bookmarkEnd w:id="87"/>
    <w:bookmarkStart w:id="91" w:name="sec:sensing"/>
    <w:p>
      <w:pPr>
        <w:pStyle w:val="Heading1"/>
      </w:pPr>
      <w:r>
        <w:rPr>
          <w:rStyle w:val="SectionNumber"/>
        </w:rPr>
        <w:t xml:space="preserve">7</w:t>
      </w:r>
      <w:r>
        <w:tab/>
      </w:r>
      <w:r>
        <w:t xml:space="preserve">Quantum Sensing and Communication for Mobile Robots</w:t>
      </w:r>
    </w:p>
    <w:bookmarkStart w:id="88"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{"citationID":"MENDELEY_CITATION_278","citationItems":[{"id":"ITEM-278","isTemporary":false,"itemData":{"DOI":"10.1103/RevModPhys.89.035002","author":[{"family":"Degen","given":"Christian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279","citationItems":[{"id":"ITEM-279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280","citationItems":[{"id":"ITEM-280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281","citationItems":[{"id":"ITEM-281","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D":"MENDELEY_CITATION_282","citationItems":[{"id":"ITEM-282","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D":"MENDELEY_CITATION_283","citationItems":[{"id":"ITEM-283","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{"citationID":"MENDELEY_CITATION_284","citationItems":[{"id":"ITEM-284","isTemporary":false,"itemData":{"DOI":"10.1126/sciadv.add3854","author":[{"family":"Templier","given":"Simon"},{"family":"Cheiney","given":"Pierrick"},{"dropping-particle":"d’Armagnac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{"citationID":"MENDELEY_CITATION_285","citationItems":[{"id":"ITEM-285","isTemporary":false,"itemData":{"DOI":"10.48550/arXiv.2504.08167","URL":"https://arxiv.org/abs/2504.08167","author":[{"family":"Muradoglu","given":"Murat"},{"family":"Johnsson","given":"Mattias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88"/>
    <w:bookmarkStart w:id="90"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{"citationID":"MENDELEY_CITATION_286","citationItems":[{"id":"ITEM-286","isTemporary":false,"itemData":{"DOI":"10.48550/arXiv.2008.12230","URL":"https://arxiv.org/abs/2008.12230","author":[{"family":"Khoshnoud","given":"Farbod"},{"family":"Quadrelli","given":"Marco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287","citationItems":[{"id":"ITEM-287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288","citationItems":[{"id":"ITEM-288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w:t>
      </w:r>
      <w:r>
        <w:t xml:space="preserve"> </w:t>
      </w:r>
      <w:r>
        <w:fldChar w:fldCharType="begin"/>
      </w:r>
      <w:r>
        <w:instrText xml:space="preserve">ADDIN CSL_CITATION {"citationID":"MENDELEY_CITATION_289","citationItems":[{"id":"ITEM-289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{"citationID":"MENDELEY_CITATION_290","citationItems":[{"id":"ITEM-290","isTemporary":false,"itemData":{"DOI":"10.48550/arXiv.2504.08167","URL":"https://arxiv.org/abs/2504.08167","author":[{"family":"Muradoglu","given":"Murat"},{"family":"Johnsson","given":"Mattias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293","citationItems":[{"id":"ITEM-291","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-292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-293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D":"MENDELEY_CITATION_295","citationItems":[{"id":"ITEM-294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-295","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D":"MENDELEY_CITATION_296","citationItems":[{"id":"ITEM-296","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89"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D":"MENDELEY_CITATION_298","citationItems":[{"id":"ITEM-297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{"citationID":"MENDELEY_CITATION_299","citationItems":[{"id":"ITEM-299","isTemporary":false,"itemData":{"DOI":"10.48550/arXiv.2504.08167","URL":"https://arxiv.org/abs/2504.08167","author":[{"family":"Muradoglu","given":"Murat"},{"family":"Johnsson","given":"Mattias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D":"MENDELEY_CITATION_301","citationItems":[{"id":"ITEM-300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-301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distribution","type":""}}],"isEdited":false,"manualOverride":{"citeprocText":"(Tian et al. 2024; Conrad et al. 2025)","isManuallyOverridden":false,"manualOverrideText":""},"mendeley":{"formattedCitation":"(Tian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89"/>
    <w:bookmarkEnd w:id="90"/>
    <w:bookmarkEnd w:id="91"/>
    <w:bookmarkStart w:id="107" w:name="sec:hybrid"/>
    <w:p>
      <w:pPr>
        <w:pStyle w:val="Heading1"/>
      </w:pPr>
      <w:r>
        <w:rPr>
          <w:rStyle w:val="SectionNumber"/>
        </w:rPr>
        <w:t xml:space="preserve">8</w:t>
      </w:r>
      <w:r>
        <w:tab/>
      </w:r>
      <w:r>
        <w:t xml:space="preserve">Hybrid Quantum-Classical Architectures and Deployment Constraints</w:t>
      </w:r>
    </w:p>
    <w:bookmarkStart w:id="98"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{"citationID":"MENDELEY_CITATION_304","citationItems":[{"id":"ITEM-302","isTemporary":false,"itemData":{"DOI":"10.1088/1367-2630/18/2/023023","author":[{"family":"McClean","given":"Jarrod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-303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algorithms","type":"article-journal","volume":"3"}},{"id":"ITEM-304","isTemporary":false,"itemData":{"DOI":"10.1103/RevModPhys.94.015004","author":[{"family":"Bharti","given":"Kishor"},{"family":"Cervera-Lierta","given":"Alba"},{"family":"Kyaw","given":"Thi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{"citationID":"MENDELEY_CITATION_305","citationItems":[{"id":"ITEM-305","isTemporary":false,"itemData":{"DOI":"10.7566/JPSJ.90.032001","author":[{"family":"Endo","given":"Suguru"},{"family":"Cai","given":"Zhenyu"},{"family":"Benjamin","given":"Simon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7</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306","citationItems":[{"id":"ITEM-306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{"citationID":"MENDELEY_CITATION_307","citationItems":[{"id":"ITEM-307","isTemporary":false,"itemData":{"DOI":"10.3389/fcomp.2019.00009","author":[{"family":"Ohzeki","given":"Masayuki"},{"family":"Miki","given":"Akira"},{"family":"Miyama","given":"Masamichi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{"citationID":"MENDELEY_CITATION_308","citationItems":[{"id":"ITEM-308","isTemporary":false,"itemData":{"DOI":"10.1145/3293320.3293333","author":[{"family":"Clark","given":"James"},{"family":"West","given":"Tristan"},{"family":"Zammit","given":"Joseph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309","citationItems":[{"id":"ITEM-309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{"citationID":"MENDELEY_CITATION_310","citationItems":[{"id":"ITEM-310","isTemporary":false,"itemData":{"URL":"https://arxiv.org/abs/2605.20801","author":[{"family":"Altrabulsi","given":"Mohamed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311","citationItems":[{"id":"ITEM-311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93" name="Picture"/>
            <a:graphic>
              <a:graphicData uri="http://schemas.openxmlformats.org/drawingml/2006/picture">
                <pic:pic>
                  <pic:nvPicPr>
                    <pic:cNvPr descr="figures/fig4_architecture.png" id="94" name="Picture"/>
                    <pic:cNvPicPr>
                      <a:picLocks noChangeArrowheads="1" noChangeAspect="1"/>
                    </pic:cNvPicPr>
                  </pic:nvPicPr>
                  <pic:blipFill>
                    <a:blip r:embed="rId92"/>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95"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{"citationID":"MENDELEY_CITATION_312","citationItems":[{"id":"ITEM-312","isTemporary":false,"itemData":{"DOI":"10.1146/annurev-conmatphys-031119-050605","author":[{"family":"Kjaergaard","given":"Morten"},{"family":"Schwartz","given":"Mollie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313","citationItems":[{"id":"ITEM-313","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{"citationID":"MENDELEY_CITATION_314","citationItems":[{"id":"ITEM-314","isTemporary":false,"itemData":{"URL":"https://arxiv.org/abs/2507.03540","author":[{"family":"Döbler","given":"Philip"},{"family":"Jattana","given":"Manpreet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{"citationID":"MENDELEY_CITATION_315","citationItems":[{"id":"ITEM-315","isTemporary":false,"itemData":{"DOI":"10.1103/PhysRevA.58.893","author":[{"family":"Benioff","given":"Paul"}],"container-title":"Physical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316","citationItems":[{"id":"ITEM-316","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D":"MENDELEY_CITATION_317","citationItems":[{"id":"ITEM-317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95"/>
    <w:bookmarkStart w:id="96"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96"/>
    <w:bookmarkStart w:id="97"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{"citationID":"MENDELEY_CITATION_319","citationItems":[{"id":"ITEM-318","isTemporary":false,"itemData":{"DOI":"10.1145/3293320.3293333","author":[{"family":"Clark","given":"James"},{"family":"West","given":"Tristan"},{"family":"Zammit","given":"Joseph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technologies","type":"paper-conference"}},{"id":"ITEM-319","isTemporary":false,"itemData":{"DOI":"10.3389/fcomp.2019.00009","author":[{"family":"Ohzeki","given":"Masayuki"},{"family":"Miki","given":"Akira"},{"family":"Miyama","given":"Masamichi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321","citationItems":[{"id":"ITEM-320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-321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322","citationItems":[{"id":"ITEM-322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{"citationID":"MENDELEY_CITATION_323","citationItems":[{"id":"ITEM-323","isTemporary":false,"itemData":{"DOI":"10.1103/PhysRevLett.127.100501","author":[{"family":"Córcoles","given":"Antonio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D":"MENDELEY_CITATION_324","citationItems":[{"id":"ITEM-324","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{"citationID":"MENDELEY_CITATION_325","citationItems":[{"id":"ITEM-325","isTemporary":false,"itemData":{"DOI":"10.7566/JPSJ.90.032001","author":[{"family":"Endo","given":"Suguru"},{"family":"Cai","given":"Zhenyu"},{"family":"Benjamin","given":"Simon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{"citationID":"MENDELEY_CITATION_326","citationItems":[{"id":"ITEM-326","isTemporary":false,"itemData":{"DOI":"10.22331/q-2020-04-20-256","author":[{"family":"Barkoutsos","given":"Panagiotis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97"/>
    <w:bookmarkEnd w:id="98"/>
    <w:bookmarkStart w:id="106" w:name="sec:hardware"/>
    <w:p>
      <w:pPr>
        <w:pStyle w:val="Heading2"/>
      </w:pPr>
      <w:r>
        <w:rPr>
          <w:rStyle w:val="SectionNumber"/>
        </w:rPr>
        <w:t xml:space="preserve">8.2</w:t>
      </w:r>
      <w:r>
        <w:tab/>
      </w:r>
      <w:r>
        <w:t xml:space="preserve">Hardware Constraints</w:t>
      </w:r>
    </w:p>
    <w:bookmarkStart w:id="99"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{"citationID":"MENDELEY_CITATION_327","citationItems":[{"id":"ITEM-327","isTemporary":false,"itemData":{"DOI":"10.1146/annurev-conmatphys-031119-050605","author":[{"family":"Kjaergaard","given":"Morten"},{"family":"Schwartz","given":"Mollie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{"citationID":"MENDELEY_CITATION_328","citationItems":[{"id":"ITEM-328","isTemporary":false,"itemData":{"DOI":"10.3390/e25040548","author":[{"family":"Widdows","given":"Dominic"},{"family":"Rani","given":"Jyoti"},{"family":"Pothos","given":"Emmanuel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330","citationItems":[{"id":"ITEM-329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processor","type":"article-journal","volume":"5"}},{"id":"ITEM-330","isTemporary":false,"itemData":{"DOI":"10.1038/nature10012","author":[{"family":"Johnson","given":"M.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D":"MENDELEY_CITATION_333","citationItems":[{"id":"ITEM-331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-333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{"citationID":"MENDELEY_CITATION_334","citationItems":[{"id":"ITEM-334","isTemporary":false,"itemData":{"DOI":"10.1145/3293320.3293333","author":[{"family":"Clark","given":"James"},{"family":"West","given":"Tristan"},{"family":"Zammit","given":"Joseph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{"citationID":"MENDELEY_CITATION_335","citationItems":[{"id":"ITEM-335","isTemporary":false,"itemData":{"DOI":"10.1038/s41598-025-28481-w","author":[{"family":"Quang","given":"Thinh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99"/>
    <w:bookmarkStart w:id="100"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336","citationItems":[{"id":"ITEM-336","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{"citationID":"MENDELEY_CITATION_337","citationItems":[{"id":"ITEM-337","isTemporary":false,"itemData":{"DOI":"10.1103/PhysRevLett.119.180509","author":[{"family":"Temme","given":"Kristan"},{"family":"Bravyi","given":"Sergey"},{"family":"Gambetta","given":"Jay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{"citationID":"MENDELEY_CITATION_338","citationItems":[{"id":"ITEM-338","isTemporary":false,"itemData":{"DOI":"10.1038/s41586-019-1040-7","author":[{"family":"Kandala","given":"Abhinav"},{"family":"Temme","given":"Kristan"},{"family":"Córcoles","given":"Antonio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{"citationID":"MENDELEY_CITATION_339","citationItems":[{"id":"ITEM-339","isTemporary":false,"itemData":{"DOI":"10.1103/RevModPhys.95.045005","author":[{"family":"Cai","given":"Zhenyu"},{"family":"Babbush","given":"Ryan"},{"family":"Benjamin","given":"Simon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340","citationItems":[{"id":"ITEM-340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341","citationItems":[{"id":"ITEM-341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{"citationID":"MENDELEY_CITATION_342","citationItems":[{"id":"ITEM-342","isTemporary":false,"itemData":{"DOI":"10.1103/RevModPhys.87.307","author":[{"family":"Terhal","given":"Barbara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{"citationID":"MENDELEY_CITATION_343","citationItems":[{"id":"ITEM-343","isTemporary":false,"itemData":{"DOI":"10.1103/PhysRevA.86.032324","author":[{"family":"Fowler","given":"Austin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{"citationID":"MENDELEY_CITATION_344","citationItems":[{"id":"ITEM-344","isTemporary":false,"itemData":{"DOI":"10.1038/s41586-024-07107-7","author":[{"family":"Bravyi","given":"Sergey"},{"family":"Cross","given":"Andrew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{"citationID":"MENDELEY_CITATION_345","citationItems":[{"id":"ITEM-345","isTemporary":false,"itemData":{"DOI":"10.1038/s41586-024-08449-y","author":[{"literal":"Google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{"citationID":"MENDELEY_CITATION_347","citationItems":[{"id":"ITEM-346","isTemporary":false,"itemData":{"DOI":"10.1073/pnas.1619152114","author":[{"family":"Reiher","given":"Markus"},{"family":"Wiebe","given":"Nathan"},{"family":"Svore","given":"Krysta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computers","type":"article-journal","volume":"114"}},{"id":"ITEM-347","isTemporary":false,"itemData":{"DOI":"10.1103/PhysRevResearch.4.023019","author":[{"family":"Kim","given":"Isaac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100"/>
    <w:bookmarkStart w:id="101"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{"citationID":"MENDELEY_CITATION_348","citationItems":[{"id":"ITEM-348","isTemporary":false,"itemData":{"DOI":"10.1109/IISWC53511.2021.00015","author":[{"family":"Ravi","given":"Gokul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{"citationID":"MENDELEY_CITATION_349","citationItems":[{"id":"ITEM-349","isTemporary":false,"itemData":{"DOI":"10.3389/fcomp.2019.00009","author":[{"family":"Ohzeki","given":"Masayuki"},{"family":"Miki","given":"Akira"},{"family":"Miyama","given":"Masamichi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D":"MENDELEY_CITATION_350","citationItems":[{"id":"ITEM-350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101"/>
    <w:bookmarkStart w:id="102"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{"citationID":"MENDELEY_CITATION_351","citationItems":[{"id":"ITEM-351","isTemporary":false,"itemData":{"DOI":"10.1088/1367-2630/18/2/023023","author":[{"family":"McClean","given":"Jarrod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{"citationID":"MENDELEY_CITATION_353","citationItems":[{"id":"ITEM-352","isTemporary":false,"itemData":{"DOI":"10.1103/PhysRevLett.103.150502","author":[{"family":"Harrow","given":"Aram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equations","type":"article-journal","volume":"103"}},{"id":"ITEM-353","isTemporary":false,"itemData":{"DOI":"10.1038/nphys3272","author":[{"family":"Aaronson","given":"Scott"}],"container-title":"Nature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{"citationID":"MENDELEY_CITATION_354","citationItems":[{"id":"ITEM-354","isTemporary":false,"itemData":{"DOI":"10.1088/2632-2153/ac4559","author":[{"family":"Chen","given":"Samuel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{"citationID":"MENDELEY_CITATION_355","citationItems":[{"id":"ITEM-355","isTemporary":false,"itemData":{"DOI":"10.1103/RevModPhys.95.045005","author":[{"family":"Cai","given":"Zhenyu"},{"family":"Babbush","given":"Ryan"},{"family":"Benjamin","given":"Simon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D":"MENDELEY_CITATION_357","citationItems":[{"id":"ITEM-356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-357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102"/>
    <w:bookmarkStart w:id="103"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{"citationID":"MENDELEY_CITATION_359","citationItems":[{"id":"ITEM-358","isTemporary":false,"itemData":{"DOI":"10.1146/annurev-conmatphys-031119-050605","author":[{"family":"Kjaergaard","given":"Morten"},{"family":"Schwartz","given":"Mollie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-359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360","citationItems":[{"id":"ITEM-360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103"/>
    <w:bookmarkStart w:id="104"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361","citationItems":[{"id":"ITEM-361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362","citationItems":[{"id":"ITEM-362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363","citationItems":[{"id":"ITEM-363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{"citationID":"MENDELEY_CITATION_364","citationItems":[{"id":"ITEM-364","isTemporary":false,"itemData":{"URL":"https://arxiv.org/abs/2605.01716","author":[{"family":"Ngo","given":"Nguyen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104"/>
    <w:bookmarkStart w:id="105"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105"/>
    <w:bookmarkEnd w:id="106"/>
    <w:bookmarkEnd w:id="107"/>
    <w:bookmarkStart w:id="115" w:name="sec:cognition"/>
    <w:p>
      <w:pPr>
        <w:pStyle w:val="Heading1"/>
      </w:pPr>
      <w:r>
        <w:rPr>
          <w:rStyle w:val="SectionNumber"/>
        </w:rPr>
        <w:t xml:space="preserve">9</w:t>
      </w:r>
      <w:r>
        <w:tab/>
      </w:r>
      <w:r>
        <w:t xml:space="preserve">Quantum Cognition for Robot Decision-Making</w:t>
      </w:r>
    </w:p>
    <w:bookmarkStart w:id="111"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{"citationID":"MENDELEY_CITATION_365","citationItems":[{"id":"ITEM-365","isTemporary":false,"itemData":{"DOI":"10.1017/S0140525X12001525","author":[{"family":"Pothos","given":"Emmanuel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{"citationID":"MENDELEY_CITATION_367","citationItems":[{"id":"ITEM-366","isTemporary":false,"itemData":{"DOI":"10.1016/S0004-3702(98)00023-X","author":[{"family":"Kaelbling","given":"Leslie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domains","type":"article-journal","volume":"101"}},{"id":"ITEM-367","isTemporary":false,"itemData":{"DOI":"10.1146/annurev-control-042920-092451","author":[{"family":"Kurniawati","given":"Hanna"}],"container-title":"Annual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{"citationID":"MENDELEY_CITATION_368","citationItems":[{"id":"ITEM-368","isTemporary":false,"itemData":{"DOI":"10.1037/0033-295X.100.3.432","author":[{"family":"Busemeyer","given":"Jerome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{"citationID":"MENDELEY_CITATION_369","citationItems":[{"id":"ITEM-369","isTemporary":false,"itemData":{"DOI":"10.1017/CBO9780511997716","author":[{"family":"Busemeyer","given":"Jerome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{"citationID":"MENDELEY_CITATION_371","citationItems":[{"id":"ITEM-370","isTemporary":false,"itemData":{"DOI":"10.1017/S0140525X12001525","author":[{"family":"Pothos","given":"Emmanuel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modeling?","type":"article-journal","volume":"36"}},{"id":"ITEM-371","isTemporary":false,"itemData":{"DOI":"10.1146/annurev-psych-033020-123501","author":[{"family":"Pothos","given":"Emmanuel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{"citationID":"MENDELEY_CITATION_372","citationItems":[{"id":"ITEM-372","isTemporary":false,"itemData":{"DOI":"10.1017/CBO9780511997716","author":[{"family":"Busemeyer","given":"Jerome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{"citationID":"MENDELEY_CITATION_373","citationItems":[{"id":"ITEM-373","isTemporary":false,"itemData":{"DOI":"10.1146/annurev-psych-033020-123501","author":[{"family":"Pothos","given":"Emmanuel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Figure</w:t>
      </w:r>
      <w:r>
        <w:t xml:space="preserve"> </w:t>
      </w:r>
      <w:hyperlink w:anchor="fig:order">
        <w:r>
          <w:rPr>
            <w:rStyle w:val="Hyperlink"/>
          </w:rPr>
          <w:t xml:space="preserve">8</w:t>
        </w:r>
      </w:hyperlink>
      <w:r>
        <w:t xml:space="preserve"> </w:t>
      </w:r>
      <w:r>
        <w:t xml:space="preserve">gives the geometric picture behind the question-order effect.</w:t>
      </w:r>
    </w:p>
    <w:p>
      <w:pPr>
        <w:pStyle w:val="CaptionedFigure"/>
      </w:pPr>
      <w:r>
        <w:drawing>
          <wp:inline>
            <wp:extent cx="5334000" cy="2481395"/>
            <wp:effectExtent b="0" l="0" r="0" t="0"/>
            <wp:docPr descr="" title="" id="109" name="Picture"/>
            <a:graphic>
              <a:graphicData uri="http://schemas.openxmlformats.org/drawingml/2006/picture">
                <pic:pic>
                  <pic:nvPicPr>
                    <pic:cNvPr descr="figures/fig11_order_effect.png" id="110" name="Picture"/>
                    <pic:cNvPicPr>
                      <a:picLocks noChangeArrowheads="1" noChangeAspect="1"/>
                    </pic:cNvPicPr>
                  </pic:nvPicPr>
                  <pic:blipFill>
                    <a:blip r:embed="rId10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{"citationID":"MENDELEY_CITATION_374","citationItems":[{"id":"ITEM-374","isTemporary":false,"itemData":{"DOI":"10.1017/CBO9780511997716","author":[{"family":"Busemeyer","given":"Jerome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{"citationID":"MENDELEY_CITATION_375","citationItems":[{"id":"ITEM-375","isTemporary":false,"itemData":{"DOI":"10.1017/S0140525X12001525","author":[{"family":"Pothos","given":"Emmanuel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{"citationID":"MENDELEY_CITATION_376","citationItems":[{"id":"ITEM-376","isTemporary":false,"itemData":{"DOI":"10.3390/e25040548","author":[{"family":"Widdows","given":"Dominic"},{"family":"Rani","given":"Jyoti"},{"family":"Pothos","given":"Emmanuel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End w:id="111"/>
    <w:bookmarkStart w:id="114"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{"citationID":"MENDELEY_CITATION_377","citationItems":[{"id":"ITEM-377","isTemporary":false,"itemData":{"DOI":"10.3390/e25040548","author":[{"family":"Widdows","given":"Dominic"},{"family":"Rani","given":"Jyoti"},{"family":"Pothos","given":"Emmanuel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{"citationID":"MENDELEY_CITATION_378","citationItems":[{"id":"ITEM-378","isTemporary":false,"itemData":{"DOI":"10.3390/electronics10020100","author":[{"family":"Yan","given":"Fei"},{"family":"Iliyasu","given":"Abdullah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fldChar w:fldCharType="begin"/>
      </w:r>
      <w:r>
        <w:instrText xml:space="preserve">ADDIN CSL_CITATION {"citationID":"MENDELEY_CITATION_379","citationItems":[{"id":"ITEM-379","isTemporary":false,"itemData":{"DOI":"10.1145/3708319.3735545","author":[{"family":"De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w:t>
      </w:r>
      <w:r>
        <w:t xml:space="preserve"> </w:t>
      </w:r>
      <w:r>
        <w:fldChar w:fldCharType="begin"/>
      </w:r>
      <w:r>
        <w:instrText xml:space="preserve">ADDIN CSL_CITATION {"citationID":"MENDELEY_CITATION_380","citationItems":[{"id":"ITEM-380","isTemporary":false,"itemData":{"DOI":"10.32604/cmc.2025.065572","author":[{"family":"Dağlarlı","given":"Evren"}],"container-title":"Computers,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{"citationID":"MENDELEY_CITATION_381","citationItems":[{"id":"ITEM-381","isTemporary":false,"itemData":{"DOI":"10.3390/e25091323","author":[{"family":"Lawless","given":"William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382","citationItems":[{"id":"ITEM-382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D":"MENDELEY_CITATION_383","citationItems":[{"id":"ITEM-383","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112"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{"citationID":"MENDELEY_CITATION_384","citationItems":[{"id":"ITEM-384","isTemporary":false,"itemData":{"DOI":"10.1146/annurev-psych-033020-123501","author":[{"family":"Pothos","given":"Emmanuel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{"citationID":"MENDELEY_CITATION_385","citationItems":[{"id":"ITEM-385","isTemporary":false,"itemData":{"DOI":"10.3390/e25040548","author":[{"family":"Widdows","given":"Dominic"},{"family":"Rani","given":"Jyoti"},{"family":"Pothos","given":"Emmanuel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{"citationID":"MENDELEY_CITATION_386","citationItems":[{"id":"ITEM-386","isTemporary":false,"itemData":{"DOI":"10.3390/electronics10020100","author":[{"family":"Yan","given":"Fei"},{"family":"Iliyasu","given":"Abdullah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{"citationID":"MENDELEY_CITATION_387","citationItems":[{"id":"ITEM-387","isTemporary":false,"itemData":{"DOI":"10.32604/cmc.2025.065572","author":[{"family":"Dağlarlı","given":"Evren"}],"container-title":"Computers,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388","citationItems":[{"id":"ITEM-388","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{"citationID":"MENDELEY_CITATION_389","citationItems":[{"id":"ITEM-389","isTemporary":false,"itemData":{"DOI":"10.3390/e25091323","author":[{"family":"Lawless","given":"William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390","citationItems":[{"id":"ITEM-390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{"citationID":"MENDELEY_CITATION_391","citationItems":[{"id":"ITEM-391","isTemporary":false,"itemData":{"DOI":"10.1145/3708319.3735545","author":[{"family":"De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112"/>
    <w:bookmarkStart w:id="113"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113"/>
    <w:bookmarkEnd w:id="114"/>
    <w:bookmarkEnd w:id="115"/>
    <w:bookmarkStart w:id="121" w:name="sec:emerging"/>
    <w:p>
      <w:pPr>
        <w:pStyle w:val="Heading1"/>
      </w:pPr>
      <w:r>
        <w:rPr>
          <w:rStyle w:val="SectionNumber"/>
        </w:rPr>
        <w:t xml:space="preserve">10</w:t>
      </w:r>
      <w:r>
        <w:tab/>
      </w:r>
      <w:r>
        <w:t xml:space="preserve">Emerging Directions</w:t>
      </w:r>
    </w:p>
    <w:bookmarkStart w:id="116"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{"citationID":"MENDELEY_CITATION_392","citationItems":[{"id":"ITEM-392","isTemporary":false,"itemData":{"DOI":"10.1109/TEVC.2002.804320","author":[{"family":"Han","given":"Kuk-Hyun"},{"family":"Kim","given":"Jong-Hwan"}],"container-title":"IEEE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393","citationItems":[{"id":"ITEM-393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{"citationID":"MENDELEY_CITATION_394","citationItems":[{"id":"ITEM-394","isTemporary":false,"itemData":{"DOI":"10.1126/sciadv.aav2372","author":[{"family":"Goto","given":"Hayato"},{"family":"Tatsumura","given":"Kosuke"},{"family":"Dixon","given":"Alexander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{"citationID":"MENDELEY_CITATION_396","citationItems":[{"id":"ITEM-395","isTemporary":false,"itemData":{"DOI":"10.1145/3313276.3316310","author":[{"family":"Tang","given":"Ewin"}],"container-title":"Proceedings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-396","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397","citationItems":[{"id":"ITEM-397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{"citationID":"MENDELEY_CITATION_398","citationItems":[{"id":"ITEM-398","isTemporary":false,"itemData":{"DOI":"10.1016/j.robot.2025.105123","author":[{"family":"Fazilat","given":"Mehdi"},{"family":"Zioui","given":"Nadjet"}],"container-title":"Robotics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D":"MENDELEY_CITATION_399","citationItems":[{"id":"ITEM-399","isTemporary":false,"itemData":{"author":[{"family":"Raghuvanshi","given":"Arushi"},{"family":"Fan","given":"Yale"},{"family":"Woyke","given":"Michal"},{"family":"Perkowski","given":"Marek"}],"container-title":"Proceedings of the 37th international symposium on multiple-valued logic (ISMVL’07)","id":"Raghuvanshi2007","issued":{"date-parts":[[2007]]},"publisher":"IEEE","publisher-place":"Piscataway, NJ, USA","title":"Quantum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402","citationItems":[{"id":"ITEM-400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-401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optimization","type":"article-journal","volume":"2018"}},{"id":"ITEM-402","isTemporary":false,"itemData":{"DOI":"10.1016/j.robot.2025.105123","author":[{"family":"Fazilat","given":"Mehdi"},{"family":"Zioui","given":"Nadjet"}],"container-title":"Robotics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{"citationID":"MENDELEY_CITATION_403","citationItems":[{"id":"ITEM-403","isTemporary":false,"itemData":{"DOI":"10.1126/sciadv.aav2372","author":[{"family":"Goto","given":"Hayato"},{"family":"Tatsumura","given":"Kosuke"},{"family":"Dixon","given":"Alexander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{"citationID":"MENDELEY_CITATION_405","citationItems":[{"id":"ITEM-404","isTemporary":false,"itemData":{"DOI":"10.1145/3313276.3316310","author":[{"family":"Tang","given":"Ewin"}],"container-title":"Proceedings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-405","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{"citationID":"MENDELEY_CITATION_406","citationItems":[{"id":"ITEM-406","isTemporary":false,"itemData":{"DOI":"10.1038/nphys3272","author":[{"family":"Aaronson","given":"Scott"}],"container-title":"Nature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16"/>
    <w:bookmarkStart w:id="117" w:name="sec:swarm"/>
    <w:p>
      <w:pPr>
        <w:pStyle w:val="Heading2"/>
      </w:pPr>
      <w:r>
        <w:rPr>
          <w:rStyle w:val="SectionNumber"/>
        </w:rPr>
        <w:t xml:space="preserve">10.2</w:t>
      </w:r>
      <w:r>
        <w:tab/>
      </w: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D":"MENDELEY_CITATION_407","citationItems":[{"id":"ITEM-407","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408","citationItems":[{"id":"ITEM-408","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D":"MENDELEY_CITATION_409","citationItems":[{"id":"ITEM-409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D":"MENDELEY_CITATION_410","citationItems":[{"id":"ITEM-410","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411","citationItems":[{"id":"ITEM-411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{"citationID":"MENDELEY_CITATION_412","citationItems":[{"id":"ITEM-412","isTemporary":false,"itemData":{"DOI":"10.1109/ICDCS54860.2022.00151","author":[{"family":"Yun","given":"Won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D":"MENDELEY_CITATION_413","citationItems":[{"id":"ITEM-413","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{"citationID":"MENDELEY_CITATION_414","citationItems":[{"id":"ITEM-414","isTemporary":false,"itemData":{"DOI":"10.1109/IISWC53511.2021.00015","author":[{"family":"Ravi","given":"Gokul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17"/>
    <w:bookmarkStart w:id="118"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415","citationItems":[{"id":"ITEM-415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{"citationID":"MENDELEY_CITATION_416","citationItems":[{"id":"ITEM-416","isTemporary":false,"itemData":{"DOI":"10.1109/ICDCS54860.2022.00151","author":[{"family":"Yun","given":"Won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{"citationID":"MENDELEY_CITATION_417","citationItems":[{"id":"ITEM-417","isTemporary":false,"itemData":{"DOI":"10.3390/electronics10020100","author":[{"family":"Yan","given":"Fei"},{"family":"Iliyasu","given":"Abdullah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D":"MENDELEY_CITATION_418","citationItems":[{"id":"ITEM-418","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118"/>
    <w:bookmarkStart w:id="119"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{"citationID":"MENDELEY_CITATION_419","citationItems":[{"id":"ITEM-419","isTemporary":false,"itemData":{"author":[{"family":"Golyanik","given":"Vladislav"},{"family":"Theobalt","given":"Christian"}],"container-title":"Proceedings of the IEEE/CVF conference on computer vision and pattern recognition (CVPR)","id":"Golyanik2020","issued":{"date-parts":[[2020]]},"page":"9182-9191","publisher":"IEEE","publisher-place":"Piscataway, NJ, USA","title":"A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point-set alignment, the core of scan registration, for an adiabatic quantum computer, and</w:t>
      </w:r>
      <w:r>
        <w:t xml:space="preserve"> </w:t>
      </w:r>
      <w:r>
        <w:fldChar w:fldCharType="begin"/>
      </w:r>
      <w:r>
        <w:instrText xml:space="preserve">ADDIN CSL_CITATION {"citationID":"MENDELEY_CITATION_420","citationItems":[{"id":"ITEM-420","isTemporary":false,"itemData":{"author":[{"family":"Meli","given":"Natacha Kuete"},{"family":"Mannel","given":"Florian"},{"family":"Lellmann","given":"Jan"}],"container-title":"Proceedings of the IEEE/CVF conference on computer vision and pattern recognition (CVPR)","id":"Meli2022","issued":{"date-parts":[[2022]]},"page":"529-537","publisher":"IEEE","publisher-place":"Piscataway, NJ, USA","title":"An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it iterative so that it reaches high precision with consistent rotation matrices.</w:t>
      </w:r>
      <w:r>
        <w:t xml:space="preserve"> </w:t>
      </w:r>
      <w:r>
        <w:fldChar w:fldCharType="begin"/>
      </w:r>
      <w:r>
        <w:instrText xml:space="preserve">ADDIN CSL_CITATION {"citationID":"MENDELEY_CITATION_421","citationItems":[{"id":"ITEM-421","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(CVPR)","id":"Birdal2021","issued":{"date-parts":[[2021]]},"page":"13122-13133","publisher":"IEEE","publisher-place":"Piscataway, NJ, USA","title":"Quantum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{"citationID":"MENDELEY_CITATION_422","citationItems":[{"id":"ITEM-422","isTemporary":false,"itemData":{"author":[{"family":"Seelbach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(ICCV)","id":"Benkner2021","issued":{"date-parts":[[2021]]},"page":"7586-7596","publisher":"IEEE","publisher-place":"Piscataway, NJ, USA","title":"Q-Match: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423","citationItems":[{"id":"ITEM-423","isTemporary":false,"itemData":{"author":[{"family":"Doan","given":"Anh-Dzung"},{"family":"Sasdelli","given":"Michele"},{"family":"Suter","given":"David"},{"family":"Chin","given":"Tat-Jun"}],"container-title":"Proceedings of the IEEE/CVF conference on computer vision and pattern recognition (CVPR)","id":"Doan2022","issued":{"date-parts":[[2022]]},"page":"417-427","publisher":"IEEE","publisher-place":"Piscataway, NJ, USA","title":"A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424","citationItems":[{"id":"ITEM-424","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(CVPR)","id":"Zaech2022","issued":{"date-parts":[[2022]]},"page":"8811-8822","publisher":"IEEE","publisher-place":"Piscataway, NJ, USA","title":"Adiabatic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119"/>
    <w:bookmarkStart w:id="120"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426","citationItems":[{"id":"ITEM-425","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-426","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{"citationID":"MENDELEY_CITATION_427","citationItems":[{"id":"ITEM-427","isTemporary":false,"itemData":{"DOI":"10.1063/5.0044068","author":[{"family":"Rice","given":"Julia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{"citationID":"MENDELEY_CITATION_428","citationItems":[{"id":"ITEM-428","isTemporary":false,"itemData":{"DOI":"10.1103/PhysRevResearch.4.023019","author":[{"family":"Kim","given":"Isaac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simulations","type":"article-journal","volume":"4"}}],"isEdited":false,"manualOverride":{"citeprocText":"(I. H. Kim et al. 2022)","isManuallyOverridden":false,"manualOverrideText":""},"mendeley":{"formattedCitation":"(I. H. Kim et al. 2022)","plainTextFormattedCitation":"(I. H. Kim et al. 2022)","previouslyFormattedCitation":"(I. H. Kim et al. 2022)"},"properties":{"noteIndex":0},"schema":"https://github.com/citation-style-language/schema/raw/master/csl-citation.json"}</w:instrText>
      </w:r>
      <w:r>
        <w:fldChar w:fldCharType="separate"/>
      </w:r>
      <w:r>
        <w:t xml:space="preserve">(I. H. Kim et al. 2022)</w:t>
      </w:r>
      <w:r>
        <w:fldChar w:fldCharType="end"/>
      </w:r>
      <w:r>
        <w:t xml:space="preserve"> </w:t>
      </w:r>
      <w:r>
        <w:t xml:space="preserve">and for catalytic reaction mechanisms </w:t>
      </w:r>
      <w:r>
        <w:fldChar w:fldCharType="begin"/>
      </w:r>
      <w:r>
        <w:instrText xml:space="preserve">ADDIN CSL_CITATION {"citationID":"MENDELEY_CITATION_429","citationItems":[{"id":"ITEM-429","isTemporary":false,"itemData":{"DOI":"10.1073/pnas.1619152114","author":[{"family":"Reiher","given":"Markus"},{"family":"Wiebe","given":"Nathan"},{"family":"Svore","given":"Krysta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20"/>
    <w:bookmarkEnd w:id="121"/>
    <w:bookmarkStart w:id="142" w:name="sec:analysis"/>
    <w:p>
      <w:pPr>
        <w:pStyle w:val="Heading1"/>
      </w:pPr>
      <w:r>
        <w:rPr>
          <w:rStyle w:val="SectionNumber"/>
        </w:rPr>
        <w:t xml:space="preserve">11</w:t>
      </w:r>
      <w:r>
        <w:tab/>
      </w:r>
      <w:r>
        <w:t xml:space="preserve">Cross-Cutting Analysis</w:t>
      </w:r>
    </w:p>
    <w:bookmarkStart w:id="123"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431","citationItems":[{"id":"ITEM-430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-431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435","citationItems":[{"id":"ITEM-432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-433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navigation","type":"paper-conference","volume":"1"}},{"id":"ITEM-434","isTemporary":false,"itemData":{"DOI":"10.3389/fcomp.2019.00009","author":[{"family":"Ohzeki","given":"Masayuki"},{"family":"Miki","given":"Akira"},{"family":"Miyama","given":"Masamichi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22"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{"citationID":"MENDELEY_CITATION_441","citationItems":[{"id":"ITEM-436","isTemporary":false,"itemData":{"DOI":"10.3389/fcomp.2019.00009","author":[{"family":"Ohzeki","given":"Masayuki"},{"family":"Miki","given":"Akira"},{"family":"Miyama","given":"Masamichi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technologies","type":"paper-conference"}},{"id":"ITEM-438","isTemporary":false,"itemData":{"DOI":"10.1038/s41598-025-28481-w","author":[{"family":"Quang","given":"Thinh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-439","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-440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hardware","type":"article-journal","volume":"13"}},{"id":"ITEM-441","isTemporary":false,"itemData":{"DOI":"10.1515/auto-2023-0072","author":[{"family":"Windmann","given":"Stefan"}],"container-title":"at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{"citationID":"MENDELEY_CITATION_443","citationItems":[{"id":"ITEM-442","isTemporary":false,"itemData":{"URL":"https://proceedings.mlr.press/v267/gerlach25a.html","author":[{"family":"Gerlach","given":"Thore"},{"family":"Lee","given":"Loong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pathfinding","type":"paper-conference","volume":"267"}},{"id":"ITEM-443","isTemporary":false,"itemData":{"URL":"https://arxiv.org/abs/2602.14799","author":[{"family":"González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{"citationID":"MENDELEY_CITATION_446","citationItems":[{"id":"ITEM-444","isTemporary":false,"itemData":{"DOI":"10.1103/PhysRevApplied.18.054045","author":[{"family":"Schuetz","given":"Martin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-445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-446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447","citationItems":[{"id":"ITEM-447","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450","citationItems":[{"id":"ITEM-448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-449","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-450","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{"citationID":"MENDELEY_CITATION_454","citationItems":[{"id":"ITEM-451","isTemporary":false,"itemData":{"URL":"https://arxiv.org/abs/quant-ph/0003006","author":[{"family":"Benioff","given":"Paul"}],"collection-title":"Contemporary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-452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-453","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-454","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459","citationItems":[{"id":"ITEM-455","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-456","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approach","title-short":"HQC-NBV","type":"paper-conference"}},{"id":"ITEM-457","isTemporary":false,"itemData":{"DOI":"10.1109/TCE.2024.3423416","author":[{"family":"Sarkar","given":"Mayukh"},{"family":"Pradhan","given":"Jitesh"},{"family":"Singh","given":"Anil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-458","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id":"ITEM-459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460","citationItems":[{"id":"ITEM-460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467","citationItems":[{"id":"ITEM-461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-462","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navigation","type":"paper-conference","volume":"1"}},{"id":"ITEM-463","isTemporary":false,"itemData":{"URL":"https://arxiv.org/abs/2605.20801","author":[{"family":"Altrabulsi","given":"Mohamed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navigation","title-short":"Q-SpiRL","type":""}},{"id":"ITEM-464","isTemporary":false,"itemData":{"DOI":"10.48550/arXiv.2509.11388","URL":"https://arxiv.org/abs/2509.11388","author":[{"family":"Lokossou","given":"Romerik"},{"family":"Girma","given":"Birhanu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task","type":""}},{"id":"ITEM-465","isTemporary":false,"itemData":{"DOI":"10.1007/s42044-025-00306-z","author":[{"family":"Taghavi","given":"Mazyar"},{"family":"Farnoosh","given":"Rahman"}],"container-title":"Iran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learning","type":"article-journal","volume":"8"}},{"id":"ITEM-466","isTemporary":false,"itemData":{"author":[{"family":"Park","given":"Chanyoung"},{"family":"Yun","given":"Won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systems","type":"article-journal","volume":"10"}},{"id":"ITEM-467","isTemporary":false,"itemData":{"author":[{"family":"Park","given":"Soohyun"},{"family":"Kim","given":"Jae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469","citationItems":[{"id":"ITEM-468","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-469","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471","citationItems":[{"id":"ITEM-470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policies","type":""}},{"id":"ITEM-471","isTemporary":false,"itemData":{"URL":"https://arxiv.org/abs/2605.01716","author":[{"family":"Ngo","given":"Nguyen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{"citationID":"MENDELEY_CITATION_472","citationItems":[{"id":"ITEM-472","isTemporary":false,"itemData":{"author":[{"family":"Roh","given":"Emily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475","citationItems":[{"id":"ITEM-473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-474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optimization","type":"article-journal","volume":"2018"}},{"id":"ITEM-475","isTemporary":false,"itemData":{"DOI":"10.1016/j.robot.2025.105123","author":[{"family":"Fazilat","given":"Mehdi"},{"family":"Zioui","given":"Nadjet"}],"container-title":"Robotics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{"citationID":"MENDELEY_CITATION_478","citationItems":[{"id":"ITEM-476","isTemporary":false,"itemData":{"DOI":"10.48550/arXiv.2504.08167","URL":"https://arxiv.org/abs/2504.08167","author":[{"family":"Muradoglu","given":"Murat"},{"family":"Johnsson","given":"Mattias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-477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filter","type":"article-journal","volume":"10"}},{"id":"ITEM-478","isTemporary":false,"itemData":{"DOI":"10.1126/sciadv.add3854","author":[{"family":"Templier","given":"Simon"},{"family":"Cheiney","given":"Pierrick"},{"dropping-particle":"d’Armagnac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{"citationID":"MENDELEY_CITATION_483","citationItems":[{"id":"ITEM-479","isTemporary":false,"itemData":{"DOI":"10.3390/e25040548","author":[{"family":"Widdows","given":"Dominic"},{"family":"Rani","given":"Jyoti"},{"family":"Pothos","given":"Emmanuel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decision-making","type":"article-journal","volume":"25"}},{"id":"ITEM-480","isTemporary":false,"itemData":{"DOI":"10.3390/electronics10020100","author":[{"family":"Yan","given":"Fei"},{"family":"Iliyasu","given":"Abdullah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emotions","type":"article-journal","volume":"10"}},{"id":"ITEM-481","isTemporary":false,"itemData":{"DOI":"10.3390/e25091323","author":[{"family":"Lawless","given":"William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-482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-483","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485","citationItems":[{"id":"ITEM-484","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-485","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489","citationItems":[{"id":"ITEM-486","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distribution","type":""}},{"id":"ITEM-488","isTemporary":false,"itemData":{"DOI":"10.48550/arXiv.2008.12230","URL":"https://arxiv.org/abs/2008.12230","author":[{"family":"Khoshnoud","given":"Farbod"},{"family":"Quadrelli","given":"Marco B."},{"family":"Esat","given":"Ibrahim I."},{"family":"Robinson","given":"Dario"}],"id":"Khoshnoud2020","issued":{"date-parts":[[2020]]},"title":"Quantum cooperative robotics and autonomy","type":""}},{"id":"ITEM-489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22"/>
    <w:bookmarkEnd w:id="123"/>
    <w:bookmarkStart w:id="129"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9</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493","citationItems":[{"id":"ITEM-490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-491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distribution","type":""}},{"id":"ITEM-492","isTemporary":false,"itemData":{"DOI":"10.48550/arXiv.2008.12230","URL":"https://arxiv.org/abs/2008.12230","author":[{"family":"Khoshnoud","given":"Farbod"},{"family":"Quadrelli","given":"Marco B."},{"family":"Esat","given":"Ibrahim I."},{"family":"Robinson","given":"Dario"}],"id":"Khoshnoud2020","issued":{"date-parts":[[2020]]},"title":"Quantum cooperative robotics and autonomy","type":""}},{"id":"ITEM-493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494","citationItems":[{"id":"ITEM-494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495","citationItems":[{"id":"ITEM-495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{"citationID":"MENDELEY_CITATION_496","citationItems":[{"id":"ITEM-496","isTemporary":false,"itemData":{"DOI":"10.48550/arXiv.2504.08167","URL":"https://arxiv.org/abs/2504.08167","author":[{"family":"Muradoglu","given":"Murat"},{"family":"Johnsson","given":"Mattias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D":"MENDELEY_CITATION_497","citationItems":[{"id":"ITEM-497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{"citationID":"MENDELEY_CITATION_498","citationItems":[{"id":"ITEM-498","isTemporary":false,"itemData":{"DOI":"10.48550/arXiv.2504.08167","URL":"https://arxiv.org/abs/2504.08167","author":[{"family":"Muradoglu","given":"Murat"},{"family":"Johnsson","given":"Mattias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D":"MENDELEY_CITATION_501","citationItems":[{"id":"ITEM-499","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-500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accelerometers","type":""}},{"id":"ITEM-501","isTemporary":false,"itemData":{"DOI":"10.1007/1345_2023_218","author":[{"family":"Wang","given":"Xuezhi"},{"family":"Li","given":"Wenchao"},{"family":"Moran","given":"Bill"},{"family":"Gibson","given":"Brant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{"citationID":"MENDELEY_CITATION_502","citationItems":[{"id":"ITEM-502","isTemporary":false,"itemData":{"DOI":"10.1038/s41598-025-28481-w","author":[{"family":"Quang","given":"Thinh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5</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{"citationID":"MENDELEY_CITATION_503","citationItems":[{"id":"ITEM-503","isTemporary":false,"itemData":{"DOI":"10.1038/s41598-025-28481-w","author":[{"family":"Quang","given":"Thinh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{"citationID":"MENDELEY_CITATION_509","citationItems":[{"id":"ITEM-504","isTemporary":false,"itemData":{"DOI":"10.3389/fcomp.2019.00009","author":[{"family":"Ohzeki","given":"Masayuki"},{"family":"Miki","given":"Akira"},{"family":"Miyama","given":"Masamichi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-505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-506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-507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-508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4.0","type":"paper-conference","volume":"2"}},{"id":"ITEM-509","isTemporary":false,"itemData":{"URL":"https://proceedings.mlr.press/v267/gerlach25a.html","author":[{"family":"Gerlach","given":"Thore"},{"family":"Lee","given":"Loong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pathfinding","type":"paper-conference","volume":"267"}}],"isEdited":false,"manualOverride":{"citeprocText":"(Ohzeki et al. 2019; Śmierzchalski et al. 2024; Leib et al. 2023; Willmann et al. 2025; Osaba, Garrote, et al. 2025; Gerlach et al. 2025)","isManuallyOverridden":false,"manualOverrideText":""},"mendeley":{"formattedCitation":"(Ohzeki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D":"MENDELEY_CITATION_510","citationItems":[{"id":"ITEM-510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{"citationID":"MENDELEY_CITATION_511","citationItems":[{"id":"ITEM-511","isTemporary":false,"itemData":{"URL":"https://proceedings.mlr.press/v267/gerlach25a.html","author":[{"family":"Gerlach","given":"Thore"},{"family":"Lee","given":"Loong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124" w:name="tab:execution"/>
    <w:p>
      <w:pPr>
        <w:pStyle w:val="TableCaption"/>
      </w:pPr>
      <w:r>
        <w:rPr>
          <w:bCs/>
          <w:b/>
        </w:rPr>
        <w:t xml:space="preserve">Table 4.</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513","citationItems":[{"id":"ITEM-512","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accelerometers","type":""}},{"id":"ITEM-513","isTemporary":false,"itemData":{"DOI":"10.1007/1345_2023_218","author":[{"family":"Wang","given":"Xuezhi"},{"family":"Li","given":"Wenchao"},{"family":"Moran","given":"Bill"},{"family":"Gibson","given":"Brant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124"/>
    <w:bookmarkStart w:id="125" w:name="tab:qpu"/>
    <w:p>
      <w:pPr>
        <w:pStyle w:val="TableCaption"/>
      </w:pPr>
      <w:r>
        <w:rPr>
          <w:bCs/>
          <w:b/>
        </w:rPr>
        <w:t xml:space="preserve">Table 5.</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5.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fldChar w:fldCharType="begin"/>
            </w:r>
            <w:r>
              <w:instrText xml:space="preserve">ADDIN CSL_CITATION {"citationID":"MENDELEY_CITATION_514","citationItems":[{"id":"ITEM-514","isTemporary":false,"itemData":{"DOI":"10.1145/3293320.3293333","author":[{"family":"Clark","given":"James"},{"family":"West","given":"Tristan"},{"family":"Zammit","given":"Joseph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fldChar w:fldCharType="begin"/>
            </w:r>
            <w:r>
              <w:instrText xml:space="preserve">ADDIN CSL_CITATION {"citationID":"MENDELEY_CITATION_515","citationItems":[{"id":"ITEM-515","isTemporary":false,"itemData":{"DOI":"10.3389/fcomp.2019.00009","author":[{"family":"Ohzeki","given":"Masayuki"},{"family":"Miki","given":"Akira"},{"family":"Miyama","given":"Masamichi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fldChar w:fldCharType="begin"/>
            </w:r>
            <w:r>
              <w:instrText xml:space="preserve">ADDIN CSL_CITATION {"citationID":"MENDELEY_CITATION_516","citationItems":[{"id":"ITEM-516","isTemporary":false,"itemData":{"DOI":"10.1038/s41598-025-28481-w","author":[{"family":"Quang","given":"Thinh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fldChar w:fldCharType="begin"/>
            </w:r>
            <w:r>
              <w:instrText xml:space="preserve">ADDIN CSL_CITATION {"citationID":"MENDELEY_CITATION_517","citationItems":[{"id":"ITEM-517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fldChar w:fldCharType="begin"/>
            </w:r>
            <w:r>
              <w:instrText xml:space="preserve">ADDIN CSL_CITATION {"citationID":"MENDELEY_CITATION_518","citationItems":[{"id":"ITEM-518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fldChar w:fldCharType="begin"/>
            </w:r>
            <w:r>
              <w:instrText xml:space="preserve">ADDIN CSL_CITATION {"citationID":"MENDELEY_CITATION_519","citationItems":[{"id":"ITEM-519","isTemporary":false,"itemData":{"DOI":"10.1103/PhysRevApplied.18.054045","author":[{"family":"Schuetz","given":"Martin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fldChar w:fldCharType="begin"/>
            </w:r>
            <w:r>
              <w:instrText xml:space="preserve">ADDIN CSL_CITATION {"citationID":"MENDELEY_CITATION_520","citationItems":[{"id":"ITEM-520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fldChar w:fldCharType="begin"/>
            </w:r>
            <w:r>
              <w:instrText xml:space="preserve">ADDIN CSL_CITATION {"citationID":"MENDELEY_CITATION_521","citationItems":[{"id":"ITEM-521","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fldChar w:fldCharType="begin"/>
            </w:r>
            <w:r>
              <w:instrText xml:space="preserve">ADDIN CSL_CITATION {"citationID":"MENDELEY_CITATION_522","citationItems":[{"id":"ITEM-522","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fldChar w:fldCharType="begin"/>
            </w:r>
            <w:r>
              <w:instrText xml:space="preserve">ADDIN CSL_CITATION {"citationID":"MENDELEY_CITATION_523","citationItems":[{"id":"ITEM-523","isTemporary":false,"itemData":{"DOI":"10.1515/auto-2023-0072","author":[{"family":"Windmann","given":"Stefan"}],"container-title":"at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fldChar w:fldCharType="begin"/>
            </w:r>
            <w:r>
              <w:instrText xml:space="preserve">ADDIN CSL_CITATION {"citationID":"MENDELEY_CITATION_524","citationItems":[{"id":"ITEM-524","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fldChar w:fldCharType="begin"/>
            </w:r>
            <w:r>
              <w:instrText xml:space="preserve">ADDIN CSL_CITATION {"citationID":"MENDELEY_CITATION_525","citationItems":[{"id":"ITEM-525","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fldChar w:fldCharType="begin"/>
            </w:r>
            <w:r>
              <w:instrText xml:space="preserve">ADDIN CSL_CITATION {"citationID":"MENDELEY_CITATION_526","citationItems":[{"id":"ITEM-526","isTemporary":false,"itemData":{"DOI":"10.2139/ssrn.3244327","author":[{"family":"Gonçalves","given":"Carlos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fldChar w:fldCharType="begin"/>
            </w:r>
            <w:r>
              <w:instrText xml:space="preserve">ADDIN CSL_CITATION {"citationID":"MENDELEY_CITATION_527","citationItems":[{"id":"ITEM-527","isTemporary":false,"itemData":{"URL":"https://proceedings.mlr.press/v267/gerlach25a.html","author":[{"family":"Gerlach","given":"Thore"},{"family":"Lee","given":"Loong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fldChar w:fldCharType="begin"/>
            </w:r>
            <w:r>
              <w:instrText xml:space="preserve">ADDIN CSL_CITATION {"citationID":"MENDELEY_CITATION_528","citationItems":[{"id":"ITEM-528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fldChar w:fldCharType="begin"/>
            </w:r>
            <w:r>
              <w:instrText xml:space="preserve">ADDIN CSL_CITATION {"citationID":"MENDELEY_CITATION_529","citationItems":[{"id":"ITEM-529","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fldChar w:fldCharType="begin"/>
            </w:r>
            <w:r>
              <w:instrText xml:space="preserve">ADDIN CSL_CITATION {"citationID":"MENDELEY_CITATION_530","citationItems":[{"id":"ITEM-530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fldChar w:fldCharType="begin"/>
            </w:r>
            <w:r>
              <w:instrText xml:space="preserve">ADDIN CSL_CITATION {"citationID":"MENDELEY_CITATION_531","citationItems":[{"id":"ITEM-531","isTemporary":false,"itemData":{"URL":"https://arxiv.org/abs/2605.20801","author":[{"family":"Altrabulsi","given":"Mohamed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fldChar w:fldCharType="begin"/>
            </w:r>
            <w:r>
              <w:instrText xml:space="preserve">ADDIN CSL_CITATION {"citationID":"MENDELEY_CITATION_532","citationItems":[{"id":"ITEM-532","isTemporary":false,"itemData":{"URL":"https://arxiv.org/abs/2605.01716","author":[{"family":"Ngo","given":"Nguyen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fldChar w:fldCharType="begin"/>
            </w:r>
            <w:r>
              <w:instrText xml:space="preserve">ADDIN CSL_CITATION {"citationID":"MENDELEY_CITATION_533","citationItems":[{"id":"ITEM-533","isTemporary":false,"itemData":{"DOI":"10.3390/e25040548","author":[{"family":"Widdows","given":"Dominic"},{"family":"Rani","given":"Jyoti"},{"family":"Pothos","given":"Emmanuel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fldChar w:fldCharType="begin"/>
            </w:r>
            <w:r>
              <w:instrText xml:space="preserve">ADDIN CSL_CITATION {"citationID":"MENDELEY_CITATION_534","citationItems":[{"id":"ITEM-534","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fldChar w:fldCharType="begin"/>
            </w:r>
            <w:r>
              <w:instrText xml:space="preserve">ADDIN CSL_CITATION {"citationID":"MENDELEY_CITATION_535","citationItems":[{"id":"ITEM-535","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125"/>
    <w:p>
      <w:pPr>
        <w:pStyle w:val="CaptionedFigure"/>
      </w:pPr>
      <w:r>
        <w:drawing>
          <wp:inline>
            <wp:extent cx="5334000" cy="2605230"/>
            <wp:effectExtent b="0" l="0" r="0" t="0"/>
            <wp:docPr descr="" title="" id="127" name="Picture"/>
            <a:graphic>
              <a:graphicData uri="http://schemas.openxmlformats.org/drawingml/2006/picture">
                <pic:pic>
                  <pic:nvPicPr>
                    <pic:cNvPr descr="figures/fig2_evidence.png" id="128" name="Picture"/>
                    <pic:cNvPicPr>
                      <a:picLocks noChangeArrowheads="1" noChangeAspect="1"/>
                    </pic:cNvPicPr>
                  </pic:nvPicPr>
                  <pic:blipFill>
                    <a:blip r:embed="rId126"/>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29"/>
    <w:bookmarkStart w:id="134"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30"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{"citationID":"MENDELEY_CITATION_538","citationItems":[{"id":"ITEM-536","isTemporary":false,"itemData":{"DOI":"10.1145/237814.237866","author":[{"family":"Grover","given":"Lov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-537","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estimation","type":"chapter","volume":"305"}},{"id":"ITEM-538","isTemporary":false,"itemData":{"DOI":"10.1098/rspa.2015.0301","author":[{"family":"Montanaro","given":"Ashley"}],"container-title":"Proceedings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{"citationID":"MENDELEY_CITATION_540","citationItems":[{"id":"ITEM-539","isTemporary":false,"itemData":{"DOI":"10.1103/PhysRevLett.103.150502","author":[{"family":"Harrow","given":"Aram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equations","type":"article-journal","volume":"103"}},{"id":"ITEM-540","isTemporary":false,"itemData":{"DOI":"10.1038/nphys3272","author":[{"family":"Aaronson","given":"Scott"}],"container-title":"Nature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{"citationID":"MENDELEY_CITATION_542","citationItems":[{"id":"ITEM-541","isTemporary":false,"itemData":{"DOI":"10.1145/3313276.3316310","author":[{"family":"Tang","given":"Ewin"}],"container-title":"Proceedings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-542","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D":"MENDELEY_CITATION_543","citationItems":[{"id":"ITEM-543","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544","citationItems":[{"id":"ITEM-544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30"/>
    <w:bookmarkStart w:id="131"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545","citationItems":[{"id":"ITEM-545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546","citationItems":[{"id":"ITEM-546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547","citationItems":[{"id":"ITEM-547","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549","citationItems":[{"id":"ITEM-548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-549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31"/>
    <w:bookmarkStart w:id="132"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{"citationID":"MENDELEY_CITATION_550","citationItems":[{"id":"ITEM-550","isTemporary":false,"itemData":{"DOI":"10.1145/3293320.3293333","author":[{"family":"Clark","given":"James"},{"family":"West","given":"Tristan"},{"family":"Zammit","given":"Joseph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{"citationID":"MENDELEY_CITATION_551","citationItems":[{"id":"ITEM-551","isTemporary":false,"itemData":{"DOI":"10.3389/fcomp.2019.00009","author":[{"family":"Ohzeki","given":"Masayuki"},{"family":"Miki","given":"Akira"},{"family":"Miyama","given":"Masamichi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{"citationID":"MENDELEY_CITATION_552","citationItems":[{"id":"ITEM-552","isTemporary":false,"itemData":{"DOI":"10.1038/s41598-025-28481-w","author":[{"family":"Quang","given":"Thinh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{"citationID":"MENDELEY_CITATION_553","citationItems":[{"id":"ITEM-553","isTemporary":false,"itemData":{"URL":"https://proceedings.mlr.press/v267/gerlach25a.html","author":[{"family":"Gerlach","given":"Thore"},{"family":"Lee","given":"Loong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554","citationItems":[{"id":"ITEM-554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555","citationItems":[{"id":"ITEM-555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556","citationItems":[{"id":"ITEM-556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{"citationID":"MENDELEY_CITATION_557","citationItems":[{"id":"ITEM-557","isTemporary":false,"itemData":{"DOI":"10.1515/auto-2023-0072","author":[{"family":"Windmann","given":"Stefan"}],"container-title":"at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558","citationItems":[{"id":"ITEM-558","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{"citationID":"MENDELEY_CITATION_559","citationItems":[{"id":"ITEM-559","isTemporary":false,"itemData":{"URL":"https://arxiv.org/abs/2605.01716","author":[{"family":"Ngo","given":"Nguyen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{"citationID":"MENDELEY_CITATION_560","citationItems":[{"id":"ITEM-560","isTemporary":false,"itemData":{"URL":"https://arxiv.org/abs/2605.20801","author":[{"family":"Altrabulsi","given":"Mohamed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{"citationID":"MENDELEY_CITATION_561","citationItems":[{"id":"ITEM-561","isTemporary":false,"itemData":{"DOI":"10.3390/e25040548","author":[{"family":"Widdows","given":"Dominic"},{"family":"Rani","given":"Jyoti"},{"family":"Pothos","given":"Emmanuel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{"citationID":"MENDELEY_CITATION_565","citationItems":[{"id":"ITEM-562","isTemporary":false,"itemData":{"DOI":"10.3389/fcomp.2019.00009","author":[{"family":"Ohzeki","given":"Masayuki"},{"family":"Miki","given":"Akira"},{"family":"Miyama","given":"Masamichi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-563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-564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-565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D":"MENDELEY_CITATION_566","citationItems":[{"id":"ITEM-566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D":"MENDELEY_CITATION_567","citationItems":[{"id":"ITEM-567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32"/>
    <w:bookmarkStart w:id="133"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{"citationID":"MENDELEY_CITATION_568","citationItems":[{"id":"ITEM-568","isTemporary":false,"itemData":{"DOI":"10.48550/arXiv.2504.08167","URL":"https://arxiv.org/abs/2504.08167","author":[{"family":"Muradoglu","given":"Murat"},{"family":"Johnsson","given":"Mattias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569","citationItems":[{"id":"ITEM-569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33"/>
    <w:bookmarkEnd w:id="134"/>
    <w:bookmarkStart w:id="138"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10</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{"citationID":"MENDELEY_CITATION_570","citationItems":[{"id":"ITEM-570","isTemporary":false,"itemData":{"DOI":"10.1109/IISWC53511.2021.00015","author":[{"family":"Ravi","given":"Gokul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{"citationID":"MENDELEY_CITATION_571","citationItems":[{"id":"ITEM-571","isTemporary":false,"itemData":{"DOI":"10.1088/1367-2630/18/2/023023","author":[{"family":"McClean","given":"Jarrod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D":"MENDELEY_CITATION_572","citationItems":[{"id":"ITEM-572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{"citationID":"MENDELEY_CITATION_573","citationItems":[{"id":"ITEM-573","isTemporary":false,"itemData":{"DOI":"10.3389/fcomp.2019.00009","author":[{"family":"Ohzeki","given":"Masayuki"},{"family":"Miki","given":"Akira"},{"family":"Miyama","given":"Masamichi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{"citationID":"MENDELEY_CITATION_574","citationItems":[{"id":"ITEM-574","isTemporary":false,"itemData":{"DOI":"10.48550/arXiv.2504.08167","URL":"https://arxiv.org/abs/2504.08167","author":[{"family":"Muradoglu","given":"Murat"},{"family":"Johnsson","given":"Mattias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{"citationID":"MENDELEY_CITATION_575","citationItems":[{"id":"ITEM-575","isTemporary":false,"itemData":{"DOI":"10.1103/PhysRevLett.127.100501","author":[{"family":"Córcoles","given":"Antonio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36" name="Picture"/>
            <a:graphic>
              <a:graphicData uri="http://schemas.openxmlformats.org/drawingml/2006/picture">
                <pic:pic>
                  <pic:nvPicPr>
                    <pic:cNvPr descr="figures/fig5_latency.png" id="137" name="Picture"/>
                    <pic:cNvPicPr>
                      <a:picLocks noChangeArrowheads="1" noChangeAspect="1"/>
                    </pic:cNvPicPr>
                  </pic:nvPicPr>
                  <pic:blipFill>
                    <a:blip r:embed="rId135"/>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{"citationID":"MENDELEY_CITATION_576","citationItems":[{"id":"ITEM-576","isTemporary":false,"itemData":{"DOI":"10.3389/fcomp.2019.00009","author":[{"family":"Ohzeki","given":"Masayuki"},{"family":"Miki","given":"Akira"},{"family":"Miyama","given":"Masamichi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{"citationID":"MENDELEY_CITATION_577","citationItems":[{"id":"ITEM-577","isTemporary":false,"itemData":{"DOI":"10.1109/IISWC53511.2021.00015","author":[{"family":"Ravi","given":"Gokul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38"/>
    <w:bookmarkStart w:id="139"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{"citationID":"MENDELEY_CITATION_578","citationItems":[{"id":"ITEM-578","isTemporary":false,"itemData":{"DOI":"10.1038/s41598-019-43176-9","author":[{"family":"Guerreschi","given":"Gian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{"citationID":"MENDELEY_CITATION_580","citationItems":[{"id":"ITEM-579","isTemporary":false,"itemData":{"DOI":"10.1038/s41467-018-07090-4","author":[{"family":"McClean","given":"Jarrod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-580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{"citationID":"MENDELEY_CITATION_581","citationItems":[{"id":"ITEM-581","isTemporary":false,"itemData":{"DOI":"10.1088/2632-2153/ac4559","author":[{"family":"Chen","given":"Samuel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D":"MENDELEY_CITATION_583","citationItems":[{"id":"ITEM-582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-583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D":"MENDELEY_CITATION_584","citationItems":[{"id":"ITEM-584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{"citationID":"MENDELEY_CITATION_585","citationItems":[{"id":"ITEM-585","isTemporary":false,"itemData":{"DOI":"10.1103/RevModPhys.95.045005","author":[{"family":"Cai","given":"Zhenyu"},{"family":"Babbush","given":"Ryan"},{"family":"Benjamin","given":"Simon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{"citationID":"MENDELEY_CITATION_587","citationItems":[{"id":"ITEM-586","isTemporary":false,"itemData":{"DOI":"10.1103/PhysRevA.86.032324","author":[{"family":"Fowler","given":"Austin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codes","type":"article-journal","volume":"86"}},{"id":"ITEM-587","isTemporary":false,"itemData":{"DOI":"10.1038/s41586-024-07107-7","author":[{"family":"Bravyi","given":"Sergey"},{"family":"Cross","given":"Andrew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{"citationID":"MENDELEY_CITATION_588","citationItems":[{"id":"ITEM-588","isTemporary":false,"itemData":{"DOI":"10.1146/annurev-conmatphys-031119-050605","author":[{"family":"Kjaergaard","given":"Morten"},{"family":"Schwartz","given":"Mollie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590","citationItems":[{"id":"ITEM-589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-590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39"/>
    <w:bookmarkStart w:id="141"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D":"MENDELEY_CITATION_591","citationItems":[{"id":"ITEM-591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6</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4</m:t>
        </m:r>
        <m:r>
          <m:t>N</m:t>
        </m:r>
      </m:oMath>
      <w:r>
        <w:t xml:space="preserve"> </w:t>
      </w:r>
      <w:r>
        <w:t xml:space="preserve">T gates, or roughly</w:t>
      </w:r>
      <w:r>
        <w:t xml:space="preserve"> </w:t>
      </w:r>
      <m:oMath>
        <m:r>
          <m:t>N</m:t>
        </m:r>
      </m:oMath>
      <w:r>
        <w:t xml:space="preserve"> </w:t>
      </w:r>
      <w:r>
        <w:t xml:space="preserve">Toffoli gates, per call </w:t>
      </w:r>
      <w:r>
        <w:fldChar w:fldCharType="begin"/>
      </w:r>
      <w:r>
        <w:instrText xml:space="preserve">ADDIN CSL_CITATION {"citationID":"MENDELEY_CITATION_592","citationItems":[{"id":"ITEM-592","isTemporary":false,"itemData":{"DOI":"10.1103/PhysRevX.8.041015","author":[{"family":"Babbush","given":"Ryan"},{"family":"Gidney","given":"Craig"},{"family":"Berry","given":"Dominic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w:t>
      </w:r>
      <w:r>
        <w:t xml:space="preserve"> </w:t>
      </w:r>
      <m:oMath>
        <m:r>
          <m:t>10</m:t>
        </m:r>
        <m:r>
          <m:t> </m:t>
        </m:r>
        <m:r>
          <m:t>μ</m:t>
        </m:r>
      </m:oMath>
      <w:r>
        <w:t xml:space="preserve">s per error-corrected Toffoli gate, about 17 times faster than the</w:t>
      </w:r>
      <w:r>
        <w:t xml:space="preserve"> </w:t>
      </w:r>
      <m:oMath>
        <m:r>
          <m:t>170</m:t>
        </m:r>
        <m:r>
          <m:t> </m:t>
        </m:r>
        <m:r>
          <m:t>μ</m:t>
        </m:r>
      </m:oMath>
      <w:r>
        <w:t xml:space="preserve">s that</w:t>
      </w:r>
      <w:r>
        <w:t xml:space="preserve"> </w:t>
      </w:r>
      <w:r>
        <w:fldChar w:fldCharType="begin"/>
      </w:r>
      <w:r>
        <w:instrText xml:space="preserve">ADDIN CSL_CITATION {"citationID":"MENDELEY_CITATION_593","citationItems":[{"id":"ITEM-593","isTemporary":false,"itemData":{"DOI":"10.1103/PRXQuantum.2.010103","author":[{"family":"Babbush","given":"Ryan"},{"family":"McClean","given":"Jarrod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t>
      </w:r>
      <w:r>
        <w:t xml:space="preserve">estimate for a surface-code machine,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{"citationID":"MENDELEY_CITATION_594","citationItems":[{"id":"ITEM-594","isTemporary":false,"itemData":{"DOI":"10.1103/PhysRevA.86.032324","author":[{"family":"Fowler","given":"Austin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w:t>
      </w:r>
      <w:r>
        <w:t xml:space="preserve"> </w:t>
      </w:r>
      <w:r>
        <w:fldChar w:fldCharType="begin"/>
      </w:r>
      <w:r>
        <w:instrText xml:space="preserve">ADDIN CSL_CITATION {"citationID":"MENDELEY_CITATION_595","citationItems":[{"id":"ITEM-595","isTemporary":false,"itemData":{"DOI":"10.1103/PRXQuantum.2.010103","author":[{"family":"Babbush","given":"Ryan"},{"family":"McClean","given":"Jarrod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40" w:name="tab:resource"/>
    <w:p>
      <w:pPr>
        <w:pStyle w:val="TableCaption"/>
      </w:pPr>
      <w:r>
        <w:rPr>
          <w:bCs/>
          <w:b/>
        </w:rPr>
        <w:t xml:space="preserve">Table 6.</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6.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{"citationID":"MENDELEY_CITATION_596","citationItems":[{"id":"ITEM-596","isTemporary":false,"itemData":{"DOI":"10.1103/PhysRevX.8.041015","author":[{"family":"Babbush","given":"Ryan"},{"family":"Gidney","given":"Craig"},{"family":"Berry","given":"Dominic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(vs. </w:t>
            </w:r>
            <m:oMath>
              <m:r>
                <m:rPr>
                  <m:sty m:val="p"/>
                </m:rPr>
                <m:t>≈</m:t>
              </m:r>
            </m:oMath>
            <w:r>
              <w:t xml:space="preserve">170</w:t>
            </w:r>
            <w:r>
              <w:t xml:space="preserve"> </w:t>
            </w:r>
            <m:oMath>
              <m:r>
                <m:t>μ</m:t>
              </m:r>
            </m:oMath>
            <w:r>
              <w:t xml:space="preserve">s estimated by</w:t>
            </w:r>
            <w:r>
              <w:t xml:space="preserve"> </w:t>
            </w:r>
            <w:r>
              <w:fldChar w:fldCharType="begin"/>
            </w:r>
            <w:r>
              <w:instrText xml:space="preserve">ADDIN CSL_CITATION {"citationID":"MENDELEY_CITATION_597","citationItems":[{"id":"ITEM-597","isTemporary":false,"itemData":{"DOI":"10.1103/PRXQuantum.2.010103","author":[{"family":"Babbush","given":"Ryan"},{"family":"McClean","given":"Jarrod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40"/>
    <w:bookmarkEnd w:id="141"/>
    <w:bookmarkEnd w:id="142"/>
    <w:bookmarkStart w:id="157"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Table</w:t>
      </w:r>
      <w:r>
        <w:t xml:space="preserve"> </w:t>
      </w:r>
      <w:hyperlink w:anchor="tab:roadmap">
        <w:r>
          <w:rPr>
            <w:rStyle w:val="Hyperlink"/>
          </w:rPr>
          <w:t xml:space="preserve">8</w:t>
        </w:r>
      </w:hyperlink>
      <w:r>
        <w:t xml:space="preserve"> </w:t>
      </w:r>
      <w:r>
        <w:t xml:space="preserve">arranges the resulting research directions by time horizon.</w:t>
      </w:r>
    </w:p>
    <w:bookmarkStart w:id="149" w:name="sec:ch-function"/>
    <w:p>
      <w:pPr>
        <w:pStyle w:val="Heading2"/>
      </w:pPr>
      <w:r>
        <w:rPr>
          <w:rStyle w:val="SectionNumber"/>
        </w:rPr>
        <w:t xml:space="preserve">12.1</w:t>
      </w:r>
      <w:r>
        <w:tab/>
      </w:r>
      <w:r>
        <w:t xml:space="preserve">Challenges by Robotic Function</w:t>
      </w:r>
    </w:p>
    <w:bookmarkStart w:id="143"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599","citationItems":[{"id":"ITEM-598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hardware","type":"article-journal","volume":"13"}},{"id":"ITEM-599","isTemporary":false,"itemData":{"DOI":"10.1038/s41598-025-28481-w","author":[{"family":"Quang","given":"Thinh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600","citationItems":[{"id":"ITEM-600","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D":"MENDELEY_CITATION_601","citationItems":[{"id":"ITEM-601","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602","citationItems":[{"id":"ITEM-602","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{"citationID":"MENDELEY_CITATION_603","citationItems":[{"id":"ITEM-603","isTemporary":false,"itemData":{"URL":"https://proceedings.mlr.press/v267/gerlach25a.html","author":[{"family":"Gerlach","given":"Thore"},{"family":"Lee","given":"Loong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43"/>
    <w:bookmarkStart w:id="144"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{"citationID":"MENDELEY_CITATION_604","citationItems":[{"id":"ITEM-604","isTemporary":false,"itemData":{"DOI":"10.1177/0278364911406761","author":[{"family":"Karaman","given":"Sertac"},{"family":"Frazzoli","given":"Emilio"}],"container-title":"The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605","citationItems":[{"id":"ITEM-605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{"citationID":"MENDELEY_CITATION_606","citationItems":[{"id":"ITEM-606","isTemporary":false,"itemData":{"DOI":"10.1103/PRXQuantum.2.010103","author":[{"family":"Babbush","given":"Ryan"},{"family":"McClean","given":"Jarrod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44"/>
    <w:bookmarkStart w:id="145"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608","citationItems":[{"id":"ITEM-607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-608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610","citationItems":[{"id":"ITEM-609","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-610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45"/>
    <w:bookmarkStart w:id="146"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{"citationID":"MENDELEY_CITATION_611","citationItems":[{"id":"ITEM-611","isTemporary":false,"itemData":{"DOI":"10.48550/arXiv.2504.08167","URL":"https://arxiv.org/abs/2504.08167","author":[{"family":"Muradoglu","given":"Murat"},{"family":"Johnsson","given":"Mattias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612","citationItems":[{"id":"ITEM-612","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614","citationItems":[{"id":"ITEM-613","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-614","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615","citationItems":[{"id":"ITEM-615","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46"/>
    <w:bookmarkStart w:id="147"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{"citationID":"MENDELEY_CITATION_617","citationItems":[{"id":"ITEM-616","isTemporary":false,"itemData":{"DOI":"10.1146/annurev-control-042920-092451","author":[{"family":"Kurniawati","given":"Hanna"}],"container-title":"Annual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robotics","type":"article-journal","volume":"5"}},{"id":"ITEM-617","isTemporary":false,"itemData":{"DOI":"10.1146/annurev-psych-033020-123501","author":[{"family":"Pothos","given":"Emmanuel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{"citationID":"MENDELEY_CITATION_618","citationItems":[{"id":"ITEM-618","isTemporary":false,"itemData":{"DOI":"10.3390/e25040548","author":[{"family":"Widdows","given":"Dominic"},{"family":"Rani","given":"Jyoti"},{"family":"Pothos","given":"Emmanuel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{"citationID":"MENDELEY_CITATION_620","citationItems":[{"id":"ITEM-619","isTemporary":false,"itemData":{"DOI":"10.3390/e25091323","author":[{"family":"Lawless","given":"William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-620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47"/>
    <w:bookmarkStart w:id="148" w:name="where-we-would-place-our-bets."/>
    <w:p>
      <w:pPr>
        <w:pStyle w:val="Heading4"/>
      </w:pPr>
      <w:r>
        <w:rPr>
          <w:rStyle w:val="SectionNumber"/>
        </w:rPr>
        <w:t xml:space="preserve">12.1.0.6</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48"/>
    <w:bookmarkEnd w:id="149"/>
    <w:bookmarkStart w:id="156" w:name="sec:ch-cross"/>
    <w:p>
      <w:pPr>
        <w:pStyle w:val="Heading2"/>
      </w:pPr>
      <w:r>
        <w:rPr>
          <w:rStyle w:val="SectionNumber"/>
        </w:rPr>
        <w:t xml:space="preserve">12.2</w:t>
      </w:r>
      <w:r>
        <w:tab/>
      </w:r>
      <w:r>
        <w:t xml:space="preserve">Cross-Cutting Challenges</w:t>
      </w:r>
    </w:p>
    <w:bookmarkStart w:id="150"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Table</w:t>
      </w:r>
      <w:r>
        <w:t xml:space="preserve"> </w:t>
      </w:r>
      <w:hyperlink w:anchor="tab:checklist">
        <w:r>
          <w:rPr>
            <w:rStyle w:val="Hyperlink"/>
          </w:rPr>
          <w:t xml:space="preserve">7</w:t>
        </w:r>
      </w:hyperlink>
      <w:r>
        <w:t xml:space="preserve"> </w:t>
      </w:r>
      <w:r>
        <w:t xml:space="preserve">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{"citationID":"MENDELEY_CITATION_621","citationItems":[{"id":"ITEM-621","isTemporary":false,"itemData":{"URL":"https://arxiv.org/abs/2202.03028","author":[{"family":"Finžgar","given":"Jernej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(QCE)","id":"Finzgar2022","issued":{"date-parts":[[2022]]},"page":"226-237","publisher":"IEEE","publisher-place":"Piscataway, NJ, USA","title":"QUARK: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50"/>
    <w:bookmarkStart w:id="151"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{"citationID":"MENDELEY_CITATION_623","citationItems":[{"id":"ITEM-622","isTemporary":false,"itemData":{"DOI":"10.1038/nphys3272","author":[{"family":"Aaronson","given":"Scott"}],"container-title":"Nature Physics","id":"Aaronson2015","issue":"4","issued":{"date-parts":[[2015]]},"page":"291-293","title":"Read the fine print","type":"article-journal","volume":"11"}},{"id":"ITEM-623","isTemporary":false,"itemData":{"DOI":"10.1145/3313276.3316310","author":[{"family":"Tang","given":"Ewin"}],"container-title":"Proceedings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51"/>
    <w:bookmarkStart w:id="152"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{"citationID":"MENDELEY_CITATION_624","citationItems":[{"id":"ITEM-624","isTemporary":false,"itemData":{"DOI":"10.1103/PhysRevLett.127.100501","author":[{"family":"Córcoles","given":"Antonio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625","citationItems":[{"id":"ITEM-625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52"/>
    <w:bookmarkStart w:id="155"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{"citationID":"MENDELEY_CITATION_626","citationItems":[{"id":"ITEM-626","isTemporary":false,"itemData":{"DOI":"10.3389/fcomp.2019.00009","author":[{"family":"Ohzeki","given":"Masayuki"},{"family":"Miki","given":"Akira"},{"family":"Miyama","given":"Masamichi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Start w:id="153" w:name="tab:checklist"/>
    <w:p>
      <w:pPr>
        <w:pStyle w:val="TableCaption"/>
      </w:pPr>
      <w:r>
        <w:rPr>
          <w:bCs/>
          <w:b/>
        </w:rPr>
        <w:t xml:space="preserve">Table 7.</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7.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53"/>
    <w:bookmarkStart w:id="154" w:name="tab:roadmap"/>
    <w:p>
      <w:pPr>
        <w:pStyle w:val="TableCaption"/>
      </w:pPr>
      <w:r>
        <w:rPr>
          <w:bCs/>
          <w:b/>
        </w:rPr>
        <w:t xml:space="preserve">Table 8.</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8.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{"citationID":"MENDELEY_CITATION_628","citationItems":[{"id":"ITEM-627","isTemporary":false,"itemData":{"DOI":"10.48550/arXiv.2504.08167","URL":"https://arxiv.org/abs/2504.08167","author":[{"family":"Muradoglu","given":"Murat"},{"family":"Johnsson","given":"Mattias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-628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{"citationID":"MENDELEY_CITATION_630","citationItems":[{"id":"ITEM-629","isTemporary":false,"itemData":{"DOI":"10.1146/annurev-psych-033020-123501","author":[{"family":"Pothos","given":"Emmanuel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cognition","type":"article-journal","volume":"73"}},{"id":"ITEM-630","isTemporary":false,"itemData":{"DOI":"10.1146/annurev-control-042920-092451","author":[{"family":"Kurniawati","given":"Hanna"}],"container-title":"Annual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7</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{"citationID":"MENDELEY_CITATION_633","citationItems":[{"id":"ITEM-631","isTemporary":false,"itemData":{"DOI":"10.1038/s41598-025-28481-w","author":[{"family":"Quang","given":"Thinh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warehouses","type":"article-journal","volume":"15"}},{"id":"ITEM-632","isTemporary":false,"itemData":{"URL":"https://proceedings.mlr.press/v267/gerlach25a.html","author":[{"family":"Gerlach","given":"Thore"},{"family":"Lee","given":"Loong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pathfinding","type":"paper-conference","volume":"267"}},{"id":"ITEM-633","isTemporary":false,"itemData":{"DOI":"10.1126/sciadv.aav2372","author":[{"family":"Goto","given":"Hayato"},{"family":"Tatsumura","given":"Kosuke"},{"family":"Dixon","given":"Alexander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634","citationItems":[{"id":"ITEM-634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636","citationItems":[{"id":"ITEM-635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tasks","type":"article-journal","volume":"12"}},{"id":"ITEM-636","isTemporary":false,"itemData":{"DOI":"10.1177/0278364913495721","author":[{"family":"Kober","given":"Jens"},{"family":"Bagnell","given":"J.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{"citationID":"MENDELEY_CITATION_637","citationItems":[{"id":"ITEM-637","isTemporary":false,"itemData":{"DOI":"10.1103/PhysRevLett.127.100501","author":[{"family":"Córcoles","given":"Antonio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639","citationItems":[{"id":"ITEM-638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-639","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{"citationID":"MENDELEY_CITATION_640","citationItems":[{"id":"ITEM-640","isTemporary":false,"itemData":{"DOI":"10.1098/rspa.2015.0301","author":[{"family":"Montanaro","given":"Ashley"}],"container-title":"Proceedings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642","citationItems":[{"id":"ITEM-641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evaluations","title-short":"CutQC","type":"paper-conference"}},{"id":"ITEM-642","isTemporary":false,"itemData":{"DOI":"10.1109/ICDCS54860.2022.00151","author":[{"family":"Yun","given":"Won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{"citationID":"MENDELEY_CITATION_644","citationItems":[{"id":"ITEM-643","isTemporary":false,"itemData":{"DOI":"10.1103/PhysRevResearch.4.023019","author":[{"family":"Kim","given":"Isaac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simulations","type":"article-journal","volume":"4"}},{"id":"ITEM-644","isTemporary":false,"itemData":{"DOI":"10.1063/5.0044068","author":[{"family":"Rice","given":"Julia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batteries","type":"article-journal","volume":"154"}}],"isEdited":false,"manualOverride":{"citeprocText":"(I. H. Kim et al. 2022; Rice et al. 2021)","isManuallyOverridden":false,"manualOverrideText":""},"mendeley":{"formattedCitation":"(I. H. Kim et al. 2022; Rice et al. 2021)","plainTextFormattedCitation":"(I. H. Kim et al. 2022; Rice et al. 2021)","previouslyFormattedCitation":"(I. H. Kim et al. 2022; Rice et al. 2021)"},"properties":{"noteIndex":0},"schema":"https://github.com/citation-style-language/schema/raw/master/csl-citation.json"}</w:instrText>
            </w:r>
            <w:r>
              <w:fldChar w:fldCharType="separate"/>
            </w:r>
            <w:r>
              <w:t xml:space="preserve">(I. H. Kim et al. 2022; Rice et al. 2021)</w:t>
            </w:r>
            <w:r>
              <w:fldChar w:fldCharType="end"/>
            </w:r>
          </w:p>
        </w:tc>
      </w:tr>
    </w:tbl>
    <w:bookmarkEnd w:id="154"/>
    <w:bookmarkEnd w:id="155"/>
    <w:bookmarkEnd w:id="156"/>
    <w:bookmarkEnd w:id="157"/>
    <w:bookmarkStart w:id="158"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107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58"/>
    <w:bookmarkStart w:id="159"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appraisal criteria, the PRISMA 2020 flow diagram and checklist, and the search strings are available as supplementary material and in an archived dataset [dataset DOI].</w:t>
      </w:r>
    </w:p>
    <w:bookmarkEnd w:id="159"/>
    <w:bookmarkStart w:id="517" w:name="bibliography"/>
    <w:p>
      <w:pPr>
        <w:pStyle w:val="Heading1"/>
      </w:pPr>
      <w:r>
        <w:t xml:space="preserve">References</w:t>
      </w:r>
    </w:p>
    <w:bookmarkStart w:id="516" w:name="refs"/>
    <w:bookmarkStart w:id="161"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60">
        <w:r>
          <w:rPr>
            <w:rStyle w:val="Hyperlink"/>
          </w:rPr>
          <w:t xml:space="preserve">https://doi.org/10.1038/nphys3272</w:t>
        </w:r>
      </w:hyperlink>
      <w:r>
        <w:t xml:space="preserve">.</w:t>
      </w:r>
    </w:p>
    <w:bookmarkEnd w:id="161"/>
    <w:bookmarkStart w:id="163"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62">
        <w:r>
          <w:rPr>
            <w:rStyle w:val="Hyperlink"/>
          </w:rPr>
          <w:t xml:space="preserve">https://arxiv.org/abs/2212.11681</w:t>
        </w:r>
      </w:hyperlink>
      <w:r>
        <w:t xml:space="preserve">.</w:t>
      </w:r>
    </w:p>
    <w:bookmarkEnd w:id="163"/>
    <w:bookmarkStart w:id="165"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64">
        <w:r>
          <w:rPr>
            <w:rStyle w:val="Hyperlink"/>
          </w:rPr>
          <w:t xml:space="preserve">https://arxiv.org/abs/2605.20801</w:t>
        </w:r>
      </w:hyperlink>
      <w:r>
        <w:t xml:space="preserve">.</w:t>
      </w:r>
    </w:p>
    <w:bookmarkEnd w:id="165"/>
    <w:bookmarkStart w:id="167"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66">
        <w:r>
          <w:rPr>
            <w:rStyle w:val="Hyperlink"/>
          </w:rPr>
          <w:t xml:space="preserve">https://doi.org/10.1016/j.robot.2025.105026</w:t>
        </w:r>
      </w:hyperlink>
      <w:r>
        <w:t xml:space="preserve">.</w:t>
      </w:r>
    </w:p>
    <w:bookmarkEnd w:id="167"/>
    <w:bookmarkStart w:id="169"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68">
        <w:r>
          <w:rPr>
            <w:rStyle w:val="Hyperlink"/>
          </w:rPr>
          <w:t xml:space="preserve">https://doi.org/10.1038/s41586-019-1666-5</w:t>
        </w:r>
      </w:hyperlink>
      <w:r>
        <w:t xml:space="preserve">.</w:t>
      </w:r>
    </w:p>
    <w:bookmarkEnd w:id="169"/>
    <w:bookmarkStart w:id="171"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70">
        <w:r>
          <w:rPr>
            <w:rStyle w:val="Hyperlink"/>
          </w:rPr>
          <w:t xml:space="preserve">https://doi.org/10.3390/a14070194</w:t>
        </w:r>
      </w:hyperlink>
      <w:r>
        <w:t xml:space="preserve">.</w:t>
      </w:r>
    </w:p>
    <w:bookmarkEnd w:id="171"/>
    <w:bookmarkStart w:id="173"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72">
        <w:r>
          <w:rPr>
            <w:rStyle w:val="Hyperlink"/>
          </w:rPr>
          <w:t xml:space="preserve">https://doi.org/10.1103/PhysRevX.8.041015</w:t>
        </w:r>
      </w:hyperlink>
      <w:r>
        <w:t xml:space="preserve">.</w:t>
      </w:r>
    </w:p>
    <w:bookmarkEnd w:id="173"/>
    <w:bookmarkStart w:id="175"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74">
        <w:r>
          <w:rPr>
            <w:rStyle w:val="Hyperlink"/>
          </w:rPr>
          <w:t xml:space="preserve">https://doi.org/10.1103/PRXQuantum.2.010103</w:t>
        </w:r>
      </w:hyperlink>
      <w:r>
        <w:t xml:space="preserve">.</w:t>
      </w:r>
    </w:p>
    <w:bookmarkEnd w:id="175"/>
    <w:bookmarkStart w:id="177"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76">
        <w:r>
          <w:rPr>
            <w:rStyle w:val="Hyperlink"/>
          </w:rPr>
          <w:t xml:space="preserve">https://arxiv.org/abs/2606.14252</w:t>
        </w:r>
      </w:hyperlink>
      <w:r>
        <w:t xml:space="preserve">.</w:t>
      </w:r>
    </w:p>
    <w:bookmarkEnd w:id="177"/>
    <w:bookmarkStart w:id="179"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78">
        <w:r>
          <w:rPr>
            <w:rStyle w:val="Hyperlink"/>
          </w:rPr>
          <w:t xml:space="preserve">https://doi.org/10.22331/q-2020-04-20-256</w:t>
        </w:r>
      </w:hyperlink>
      <w:r>
        <w:t xml:space="preserve">.</w:t>
      </w:r>
    </w:p>
    <w:bookmarkEnd w:id="179"/>
    <w:bookmarkStart w:id="181"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80">
        <w:r>
          <w:rPr>
            <w:rStyle w:val="Hyperlink"/>
          </w:rPr>
          <w:t xml:space="preserve">https://doi.org/10.1021/acs.chemrev.9b00829</w:t>
        </w:r>
      </w:hyperlink>
      <w:r>
        <w:t xml:space="preserve">.</w:t>
      </w:r>
    </w:p>
    <w:bookmarkEnd w:id="181"/>
    <w:bookmarkStart w:id="183" w:name="ref-Begusic2024"/>
    <w:p>
      <w:pPr>
        <w:pStyle w:val="Bibliography"/>
      </w:pPr>
      <w:r>
        <w:t xml:space="preserve">Begušić, Tomislav, Johnnie Gray, and Garnet Kin-Lic Chan. 2024.</w:t>
      </w:r>
      <w:r>
        <w:t xml:space="preserve"> </w:t>
      </w:r>
      <w:r>
        <w:t xml:space="preserve">“Fast and Converged Classical Simulations of Evidence for the Utility of Quantum Computing Before Fault Tolerance.”</w:t>
      </w:r>
      <w:r>
        <w:t xml:space="preserve"> </w:t>
      </w:r>
      <w:r>
        <w:rPr>
          <w:iCs/>
          <w:i/>
        </w:rPr>
        <w:t xml:space="preserve">Science Advances</w:t>
      </w:r>
      <w:r>
        <w:t xml:space="preserve"> </w:t>
      </w:r>
      <w:r>
        <w:t xml:space="preserve">10 (3): eadk4321.</w:t>
      </w:r>
      <w:r>
        <w:t xml:space="preserve"> </w:t>
      </w:r>
      <w:hyperlink r:id="rId182">
        <w:r>
          <w:rPr>
            <w:rStyle w:val="Hyperlink"/>
          </w:rPr>
          <w:t xml:space="preserve">https://doi.org/10.1126/sciadv.adk4321</w:t>
        </w:r>
      </w:hyperlink>
      <w:r>
        <w:t xml:space="preserve">.</w:t>
      </w:r>
    </w:p>
    <w:bookmarkEnd w:id="183"/>
    <w:bookmarkStart w:id="185"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84">
        <w:r>
          <w:rPr>
            <w:rStyle w:val="Hyperlink"/>
          </w:rPr>
          <w:t xml:space="preserve">https://doi.org/10.1103/PhysRevA.58.893</w:t>
        </w:r>
      </w:hyperlink>
      <w:r>
        <w:t xml:space="preserve">.</w:t>
      </w:r>
    </w:p>
    <w:bookmarkEnd w:id="185"/>
    <w:bookmarkStart w:id="187"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86">
        <w:r>
          <w:rPr>
            <w:rStyle w:val="Hyperlink"/>
          </w:rPr>
          <w:t xml:space="preserve">https://arxiv.org/abs/quant-ph/0003006</w:t>
        </w:r>
      </w:hyperlink>
      <w:r>
        <w:t xml:space="preserve">.</w:t>
      </w:r>
    </w:p>
    <w:bookmarkEnd w:id="187"/>
    <w:bookmarkStart w:id="189"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88">
        <w:r>
          <w:rPr>
            <w:rStyle w:val="Hyperlink"/>
          </w:rPr>
          <w:t xml:space="preserve">https://doi.org/10.1103/RevModPhys.94.015004</w:t>
        </w:r>
      </w:hyperlink>
      <w:r>
        <w:t xml:space="preserve">.</w:t>
      </w:r>
    </w:p>
    <w:bookmarkEnd w:id="189"/>
    <w:bookmarkStart w:id="191"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90">
        <w:r>
          <w:rPr>
            <w:rStyle w:val="Hyperlink"/>
          </w:rPr>
          <w:t xml:space="preserve">https://doi.org/10.1038/nature23474</w:t>
        </w:r>
      </w:hyperlink>
      <w:r>
        <w:t xml:space="preserve">.</w:t>
      </w:r>
    </w:p>
    <w:bookmarkEnd w:id="191"/>
    <w:bookmarkStart w:id="193"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Piscataway, NJ, USA: IEEE.</w:t>
      </w:r>
      <w:r>
        <w:t xml:space="preserve"> </w:t>
      </w:r>
      <w:hyperlink r:id="rId192">
        <w:r>
          <w:rPr>
            <w:rStyle w:val="Hyperlink"/>
          </w:rPr>
          <w:t xml:space="preserve">https://doi.org/10.1109/CVPR46437.2021.01292</w:t>
        </w:r>
      </w:hyperlink>
      <w:r>
        <w:t xml:space="preserve">.</w:t>
      </w:r>
    </w:p>
    <w:bookmarkEnd w:id="193"/>
    <w:bookmarkStart w:id="195"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94">
        <w:r>
          <w:rPr>
            <w:rStyle w:val="Hyperlink"/>
          </w:rPr>
          <w:t xml:space="preserve">https://doi.org/10.1038/s41586-023-06927-3</w:t>
        </w:r>
      </w:hyperlink>
      <w:r>
        <w:t xml:space="preserve">.</w:t>
      </w:r>
    </w:p>
    <w:bookmarkEnd w:id="195"/>
    <w:bookmarkStart w:id="197"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96">
        <w:r>
          <w:rPr>
            <w:rStyle w:val="Hyperlink"/>
          </w:rPr>
          <w:t xml:space="preserve">https://doi.org/10.1038/s42254-019-0117-4</w:t>
        </w:r>
      </w:hyperlink>
      <w:r>
        <w:t xml:space="preserve">.</w:t>
      </w:r>
    </w:p>
    <w:bookmarkEnd w:id="197"/>
    <w:bookmarkStart w:id="199"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Providence, RI, USA: American Mathematical Society.</w:t>
      </w:r>
      <w:r>
        <w:t xml:space="preserve"> </w:t>
      </w:r>
      <w:hyperlink r:id="rId198">
        <w:r>
          <w:rPr>
            <w:rStyle w:val="Hyperlink"/>
          </w:rPr>
          <w:t xml:space="preserve">https://doi.org/10.1090/conm/305/05215</w:t>
        </w:r>
      </w:hyperlink>
      <w:r>
        <w:t xml:space="preserve">.</w:t>
      </w:r>
    </w:p>
    <w:bookmarkEnd w:id="199"/>
    <w:bookmarkStart w:id="201"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200">
        <w:r>
          <w:rPr>
            <w:rStyle w:val="Hyperlink"/>
          </w:rPr>
          <w:t xml:space="preserve">https://doi.org/10.1038/s41586-024-07107-7</w:t>
        </w:r>
      </w:hyperlink>
      <w:r>
        <w:t xml:space="preserve">.</w:t>
      </w:r>
    </w:p>
    <w:bookmarkEnd w:id="201"/>
    <w:bookmarkStart w:id="203"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202">
        <w:r>
          <w:rPr>
            <w:rStyle w:val="Hyperlink"/>
          </w:rPr>
          <w:t xml:space="preserve">https://doi.org/10.1038/srep00400</w:t>
        </w:r>
      </w:hyperlink>
      <w:r>
        <w:t xml:space="preserve">.</w:t>
      </w:r>
    </w:p>
    <w:bookmarkEnd w:id="203"/>
    <w:bookmarkStart w:id="205"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204">
        <w:r>
          <w:rPr>
            <w:rStyle w:val="Hyperlink"/>
          </w:rPr>
          <w:t xml:space="preserve">https://doi.org/10.1017/CBO9780511997716</w:t>
        </w:r>
      </w:hyperlink>
      <w:r>
        <w:t xml:space="preserve">.</w:t>
      </w:r>
    </w:p>
    <w:bookmarkEnd w:id="205"/>
    <w:bookmarkStart w:id="207"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206">
        <w:r>
          <w:rPr>
            <w:rStyle w:val="Hyperlink"/>
          </w:rPr>
          <w:t xml:space="preserve">https://doi.org/10.1037/0033-295X.100.3.432</w:t>
        </w:r>
      </w:hyperlink>
      <w:r>
        <w:t xml:space="preserve">.</w:t>
      </w:r>
    </w:p>
    <w:bookmarkEnd w:id="207"/>
    <w:bookmarkStart w:id="209"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208">
        <w:r>
          <w:rPr>
            <w:rStyle w:val="Hyperlink"/>
          </w:rPr>
          <w:t xml:space="preserve">https://doi.org/10.1103/RevModPhys.95.045005</w:t>
        </w:r>
      </w:hyperlink>
      <w:r>
        <w:t xml:space="preserve">.</w:t>
      </w:r>
    </w:p>
    <w:bookmarkEnd w:id="209"/>
    <w:bookmarkStart w:id="211"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210">
        <w:r>
          <w:rPr>
            <w:rStyle w:val="Hyperlink"/>
          </w:rPr>
          <w:t xml:space="preserve">https://doi.org/10.1038/s42254-021-00348-9</w:t>
        </w:r>
      </w:hyperlink>
      <w:r>
        <w:t xml:space="preserve">.</w:t>
      </w:r>
    </w:p>
    <w:bookmarkEnd w:id="211"/>
    <w:bookmarkStart w:id="213"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212">
        <w:r>
          <w:rPr>
            <w:rStyle w:val="Hyperlink"/>
          </w:rPr>
          <w:t xml:space="preserve">https://doi.org/10.1038/s41467-021-21728-w</w:t>
        </w:r>
      </w:hyperlink>
      <w:r>
        <w:t xml:space="preserve">.</w:t>
      </w:r>
    </w:p>
    <w:bookmarkEnd w:id="213"/>
    <w:bookmarkStart w:id="215"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214">
        <w:r>
          <w:rPr>
            <w:rStyle w:val="Hyperlink"/>
          </w:rPr>
          <w:t xml:space="preserve">https://doi.org/10.1103/PhysRevApplied.10.034030</w:t>
        </w:r>
      </w:hyperlink>
      <w:r>
        <w:t xml:space="preserve">.</w:t>
      </w:r>
    </w:p>
    <w:bookmarkEnd w:id="215"/>
    <w:bookmarkStart w:id="217"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216">
        <w:r>
          <w:rPr>
            <w:rStyle w:val="Hyperlink"/>
          </w:rPr>
          <w:t xml:space="preserve">https://doi.org/10.1016/j.robot.2023.104362</w:t>
        </w:r>
      </w:hyperlink>
      <w:r>
        <w:t xml:space="preserve">.</w:t>
      </w:r>
    </w:p>
    <w:bookmarkEnd w:id="217"/>
    <w:bookmarkStart w:id="219"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18">
        <w:r>
          <w:rPr>
            <w:rStyle w:val="Hyperlink"/>
          </w:rPr>
          <w:t xml:space="preserve">https://doi.org/10.3390/math10142475</w:t>
        </w:r>
      </w:hyperlink>
      <w:r>
        <w:t xml:space="preserve">.</w:t>
      </w:r>
    </w:p>
    <w:bookmarkEnd w:id="219"/>
    <w:bookmarkStart w:id="221"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220">
        <w:r>
          <w:rPr>
            <w:rStyle w:val="Hyperlink"/>
          </w:rPr>
          <w:t xml:space="preserve">https://doi.org/10.1088/2632-2153/ac4559</w:t>
        </w:r>
      </w:hyperlink>
      <w:r>
        <w:t xml:space="preserve">.</w:t>
      </w:r>
    </w:p>
    <w:bookmarkEnd w:id="221"/>
    <w:bookmarkStart w:id="223"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22">
        <w:r>
          <w:rPr>
            <w:rStyle w:val="Hyperlink"/>
          </w:rPr>
          <w:t xml:space="preserve">https://doi.org/10.1109/ACCESS.2020.3010470</w:t>
        </w:r>
      </w:hyperlink>
      <w:r>
        <w:t xml:space="preserve">.</w:t>
      </w:r>
    </w:p>
    <w:bookmarkEnd w:id="223"/>
    <w:bookmarkStart w:id="225"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224">
        <w:r>
          <w:rPr>
            <w:rStyle w:val="Hyperlink"/>
          </w:rPr>
          <w:t xml:space="preserve">https://doi.org/10.1145/3357713.3384314</w:t>
        </w:r>
      </w:hyperlink>
      <w:r>
        <w:t xml:space="preserve">.</w:t>
      </w:r>
    </w:p>
    <w:bookmarkEnd w:id="225"/>
    <w:bookmarkStart w:id="227"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226">
        <w:r>
          <w:rPr>
            <w:rStyle w:val="Hyperlink"/>
          </w:rPr>
          <w:t xml:space="preserve">https://doi.org/10.1145/3293320.3293333</w:t>
        </w:r>
      </w:hyperlink>
      <w:r>
        <w:t xml:space="preserve">.</w:t>
      </w:r>
    </w:p>
    <w:bookmarkEnd w:id="227"/>
    <w:bookmarkStart w:id="229"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28">
        <w:r>
          <w:rPr>
            <w:rStyle w:val="Hyperlink"/>
          </w:rPr>
          <w:t xml:space="preserve">https://doi.org/10.48550/arXiv.2505.17587</w:t>
        </w:r>
      </w:hyperlink>
      <w:r>
        <w:t xml:space="preserve">.</w:t>
      </w:r>
    </w:p>
    <w:bookmarkEnd w:id="229"/>
    <w:bookmarkStart w:id="231"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30">
        <w:r>
          <w:rPr>
            <w:rStyle w:val="Hyperlink"/>
          </w:rPr>
          <w:t xml:space="preserve">https://doi.org/10.1103/PhysRevLett.127.100501</w:t>
        </w:r>
      </w:hyperlink>
      <w:r>
        <w:t xml:space="preserve">.</w:t>
      </w:r>
    </w:p>
    <w:bookmarkEnd w:id="231"/>
    <w:bookmarkStart w:id="233"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32">
        <w:r>
          <w:rPr>
            <w:rStyle w:val="Hyperlink"/>
          </w:rPr>
          <w:t xml:space="preserve">https://doi.org/10.32604/cmc.2025.065572</w:t>
        </w:r>
      </w:hyperlink>
      <w:r>
        <w:t xml:space="preserve">.</w:t>
      </w:r>
    </w:p>
    <w:bookmarkEnd w:id="233"/>
    <w:bookmarkStart w:id="235"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34">
        <w:r>
          <w:rPr>
            <w:rStyle w:val="Hyperlink"/>
          </w:rPr>
          <w:t xml:space="preserve">https://doi.org/10.1145/3708319.3735545</w:t>
        </w:r>
      </w:hyperlink>
      <w:r>
        <w:t xml:space="preserve">.</w:t>
      </w:r>
    </w:p>
    <w:bookmarkEnd w:id="235"/>
    <w:bookmarkStart w:id="237"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36">
        <w:r>
          <w:rPr>
            <w:rStyle w:val="Hyperlink"/>
          </w:rPr>
          <w:t xml:space="preserve">https://doi.org/10.1103/RevModPhys.89.035002</w:t>
        </w:r>
      </w:hyperlink>
      <w:r>
        <w:t xml:space="preserve">.</w:t>
      </w:r>
    </w:p>
    <w:bookmarkEnd w:id="237"/>
    <w:bookmarkStart w:id="239"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Piscataway, NJ, USA: IEEE.</w:t>
      </w:r>
      <w:r>
        <w:t xml:space="preserve"> </w:t>
      </w:r>
      <w:hyperlink r:id="rId238">
        <w:r>
          <w:rPr>
            <w:rStyle w:val="Hyperlink"/>
          </w:rPr>
          <w:t xml:space="preserve">https://doi.org/10.1109/ROBOT.1999.772544</w:t>
        </w:r>
      </w:hyperlink>
      <w:r>
        <w:t xml:space="preserve">.</w:t>
      </w:r>
    </w:p>
    <w:bookmarkEnd w:id="239"/>
    <w:bookmarkStart w:id="241"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40">
        <w:r>
          <w:rPr>
            <w:rStyle w:val="Hyperlink"/>
          </w:rPr>
          <w:t xml:space="preserve">https://doi.org/10.1098/rspa.1985.0070</w:t>
        </w:r>
      </w:hyperlink>
      <w:r>
        <w:t xml:space="preserve">.</w:t>
      </w:r>
    </w:p>
    <w:bookmarkEnd w:id="241"/>
    <w:bookmarkStart w:id="243"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42">
        <w:r>
          <w:rPr>
            <w:rStyle w:val="Hyperlink"/>
          </w:rPr>
          <w:t xml:space="preserve">https://doi.org/10.1098/rspa.1992.0167</w:t>
        </w:r>
      </w:hyperlink>
      <w:r>
        <w:t xml:space="preserve">.</w:t>
      </w:r>
    </w:p>
    <w:bookmarkEnd w:id="243"/>
    <w:bookmarkStart w:id="244"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Piscataway, NJ, USA: IEEE.</w:t>
      </w:r>
    </w:p>
    <w:bookmarkEnd w:id="244"/>
    <w:bookmarkStart w:id="246"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45">
        <w:r>
          <w:rPr>
            <w:rStyle w:val="Hyperlink"/>
          </w:rPr>
          <w:t xml:space="preserve">https://arxiv.org/abs/2507.03540</w:t>
        </w:r>
      </w:hyperlink>
      <w:r>
        <w:t xml:space="preserve">.</w:t>
      </w:r>
    </w:p>
    <w:bookmarkEnd w:id="246"/>
    <w:bookmarkStart w:id="24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47">
        <w:r>
          <w:rPr>
            <w:rStyle w:val="Hyperlink"/>
          </w:rPr>
          <w:t xml:space="preserve">https://doi.org/10.1109/TMECH.2010.2090896</w:t>
        </w:r>
      </w:hyperlink>
      <w:r>
        <w:t xml:space="preserve">.</w:t>
      </w:r>
    </w:p>
    <w:bookmarkEnd w:id="248"/>
    <w:bookmarkStart w:id="250"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49">
        <w:r>
          <w:rPr>
            <w:rStyle w:val="Hyperlink"/>
          </w:rPr>
          <w:t xml:space="preserve">https://doi.org/10.1109/TSMCB.2008.925743</w:t>
        </w:r>
      </w:hyperlink>
      <w:r>
        <w:t xml:space="preserve">.</w:t>
      </w:r>
    </w:p>
    <w:bookmarkEnd w:id="250"/>
    <w:bookmarkStart w:id="252"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51">
        <w:r>
          <w:rPr>
            <w:rStyle w:val="Hyperlink"/>
          </w:rPr>
          <w:t xml:space="preserve">https://doi.org/10.1017/S0263574705002596</w:t>
        </w:r>
      </w:hyperlink>
      <w:r>
        <w:t xml:space="preserve">.</w:t>
      </w:r>
    </w:p>
    <w:bookmarkEnd w:id="252"/>
    <w:bookmarkStart w:id="254"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253">
        <w:r>
          <w:rPr>
            <w:rStyle w:val="Hyperlink"/>
          </w:rPr>
          <w:t xml:space="preserve">https://doi.org/10.5220/0013371800003890</w:t>
        </w:r>
      </w:hyperlink>
      <w:r>
        <w:t xml:space="preserve">.</w:t>
      </w:r>
    </w:p>
    <w:bookmarkEnd w:id="254"/>
    <w:bookmarkStart w:id="256"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55">
        <w:r>
          <w:rPr>
            <w:rStyle w:val="Hyperlink"/>
          </w:rPr>
          <w:t xml:space="preserve">https://doi.org/10.1088/1361-6633/aab406</w:t>
        </w:r>
      </w:hyperlink>
      <w:r>
        <w:t xml:space="preserve">.</w:t>
      </w:r>
    </w:p>
    <w:bookmarkEnd w:id="256"/>
    <w:bookmarkStart w:id="258"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57">
        <w:r>
          <w:rPr>
            <w:rStyle w:val="Hyperlink"/>
          </w:rPr>
          <w:t xml:space="preserve">https://doi.org/10.7566/JPSJ.90.032001</w:t>
        </w:r>
      </w:hyperlink>
      <w:r>
        <w:t xml:space="preserve">.</w:t>
      </w:r>
    </w:p>
    <w:bookmarkEnd w:id="258"/>
    <w:bookmarkStart w:id="260"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59">
        <w:r>
          <w:rPr>
            <w:rStyle w:val="Hyperlink"/>
          </w:rPr>
          <w:t xml:space="preserve">https://arxiv.org/abs/2602.03571</w:t>
        </w:r>
      </w:hyperlink>
      <w:r>
        <w:t xml:space="preserve">.</w:t>
      </w:r>
    </w:p>
    <w:bookmarkEnd w:id="260"/>
    <w:bookmarkStart w:id="262"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61">
        <w:r>
          <w:rPr>
            <w:rStyle w:val="Hyperlink"/>
          </w:rPr>
          <w:t xml:space="preserve">https://arxiv.org/abs/1411.4028</w:t>
        </w:r>
      </w:hyperlink>
      <w:r>
        <w:t xml:space="preserve">.</w:t>
      </w:r>
    </w:p>
    <w:bookmarkEnd w:id="262"/>
    <w:bookmarkStart w:id="264"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63">
        <w:r>
          <w:rPr>
            <w:rStyle w:val="Hyperlink"/>
          </w:rPr>
          <w:t xml:space="preserve">https://arxiv.org/abs/1802.06002</w:t>
        </w:r>
      </w:hyperlink>
      <w:r>
        <w:t xml:space="preserve">.</w:t>
      </w:r>
    </w:p>
    <w:bookmarkEnd w:id="264"/>
    <w:bookmarkStart w:id="2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265">
        <w:r>
          <w:rPr>
            <w:rStyle w:val="Hyperlink"/>
          </w:rPr>
          <w:t xml:space="preserve">https://doi.org/10.1109/ICAAID68975.2025.11358227</w:t>
        </w:r>
      </w:hyperlink>
      <w:r>
        <w:t xml:space="preserve">.</w:t>
      </w:r>
    </w:p>
    <w:bookmarkEnd w:id="266"/>
    <w:bookmarkStart w:id="2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67">
        <w:r>
          <w:rPr>
            <w:rStyle w:val="Hyperlink"/>
          </w:rPr>
          <w:t xml:space="preserve">https://doi.org/10.1016/j.robot.2025.105123</w:t>
        </w:r>
      </w:hyperlink>
      <w:r>
        <w:t xml:space="preserve">.</w:t>
      </w:r>
    </w:p>
    <w:bookmarkEnd w:id="268"/>
    <w:bookmarkStart w:id="270"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69">
        <w:r>
          <w:rPr>
            <w:rStyle w:val="Hyperlink"/>
          </w:rPr>
          <w:t xml:space="preserve">https://doi.org/10.1007/BF02650179</w:t>
        </w:r>
      </w:hyperlink>
      <w:r>
        <w:t xml:space="preserve">.</w:t>
      </w:r>
    </w:p>
    <w:bookmarkEnd w:id="270"/>
    <w:bookmarkStart w:id="272"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226–37. Piscataway, NJ, USA: IEEE.</w:t>
      </w:r>
      <w:r>
        <w:t xml:space="preserve"> </w:t>
      </w:r>
      <w:hyperlink r:id="rId271">
        <w:r>
          <w:rPr>
            <w:rStyle w:val="Hyperlink"/>
          </w:rPr>
          <w:t xml:space="preserve">https://arxiv.org/abs/2202.03028</w:t>
        </w:r>
      </w:hyperlink>
      <w:r>
        <w:t xml:space="preserve">.</w:t>
      </w:r>
    </w:p>
    <w:bookmarkEnd w:id="272"/>
    <w:bookmarkStart w:id="274"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73">
        <w:r>
          <w:rPr>
            <w:rStyle w:val="Hyperlink"/>
          </w:rPr>
          <w:t xml:space="preserve">https://doi.org/10.1103/PhysRevA.86.032324</w:t>
        </w:r>
      </w:hyperlink>
      <w:r>
        <w:t xml:space="preserve">.</w:t>
      </w:r>
    </w:p>
    <w:bookmarkEnd w:id="274"/>
    <w:bookmarkStart w:id="276"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75">
        <w:r>
          <w:rPr>
            <w:rStyle w:val="Hyperlink"/>
          </w:rPr>
          <w:t xml:space="preserve">https://doi.org/10.1016/j.ijcce.2025.08.002</w:t>
        </w:r>
      </w:hyperlink>
      <w:r>
        <w:t xml:space="preserve">.</w:t>
      </w:r>
    </w:p>
    <w:bookmarkEnd w:id="276"/>
    <w:bookmarkStart w:id="278"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77">
        <w:r>
          <w:rPr>
            <w:rStyle w:val="Hyperlink"/>
          </w:rPr>
          <w:t xml:space="preserve">https://doi.org/10.1146/annurev-control-091420-084139</w:t>
        </w:r>
      </w:hyperlink>
      <w:r>
        <w:t xml:space="preserve">.</w:t>
      </w:r>
    </w:p>
    <w:bookmarkEnd w:id="278"/>
    <w:bookmarkStart w:id="280"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79">
        <w:r>
          <w:rPr>
            <w:rStyle w:val="Hyperlink"/>
          </w:rPr>
          <w:t xml:space="preserve">https://doi.org/10.1038/ncomms1479</w:t>
        </w:r>
      </w:hyperlink>
      <w:r>
        <w:t xml:space="preserve">.</w:t>
      </w:r>
    </w:p>
    <w:bookmarkEnd w:id="280"/>
    <w:bookmarkStart w:id="282"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281">
        <w:r>
          <w:rPr>
            <w:rStyle w:val="Hyperlink"/>
          </w:rPr>
          <w:t xml:space="preserve">https://proceedings.mlr.press/v267/gerlach25a.html</w:t>
        </w:r>
      </w:hyperlink>
      <w:r>
        <w:t xml:space="preserve">.</w:t>
      </w:r>
    </w:p>
    <w:bookmarkEnd w:id="282"/>
    <w:bookmarkStart w:id="284"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83">
        <w:r>
          <w:rPr>
            <w:rStyle w:val="Hyperlink"/>
          </w:rPr>
          <w:t xml:space="preserve">https://doi.org/10.1002/spe.3039</w:t>
        </w:r>
      </w:hyperlink>
      <w:r>
        <w:t xml:space="preserve">.</w:t>
      </w:r>
    </w:p>
    <w:bookmarkEnd w:id="284"/>
    <w:bookmarkStart w:id="285"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Piscataway, NJ, USA: IEEE.</w:t>
      </w:r>
    </w:p>
    <w:bookmarkEnd w:id="285"/>
    <w:bookmarkStart w:id="287"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86">
        <w:r>
          <w:rPr>
            <w:rStyle w:val="Hyperlink"/>
          </w:rPr>
          <w:t xml:space="preserve">https://doi.org/10.2139/ssrn.3244327</w:t>
        </w:r>
      </w:hyperlink>
      <w:r>
        <w:t xml:space="preserve">.</w:t>
      </w:r>
    </w:p>
    <w:bookmarkEnd w:id="287"/>
    <w:bookmarkStart w:id="289"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88">
        <w:r>
          <w:rPr>
            <w:rStyle w:val="Hyperlink"/>
          </w:rPr>
          <w:t xml:space="preserve">https://arxiv.org/abs/2602.14799</w:t>
        </w:r>
      </w:hyperlink>
      <w:r>
        <w:t xml:space="preserve">.</w:t>
      </w:r>
    </w:p>
    <w:bookmarkEnd w:id="289"/>
    <w:bookmarkStart w:id="291"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 </w:t>
      </w:r>
      <w:r>
        <w:t xml:space="preserve">638: 920–26.</w:t>
      </w:r>
      <w:r>
        <w:t xml:space="preserve"> </w:t>
      </w:r>
      <w:hyperlink r:id="rId290">
        <w:r>
          <w:rPr>
            <w:rStyle w:val="Hyperlink"/>
          </w:rPr>
          <w:t xml:space="preserve">https://doi.org/10.1038/s41586-024-08449-y</w:t>
        </w:r>
      </w:hyperlink>
      <w:r>
        <w:t xml:space="preserve">.</w:t>
      </w:r>
    </w:p>
    <w:bookmarkEnd w:id="291"/>
    <w:bookmarkStart w:id="293"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92">
        <w:r>
          <w:rPr>
            <w:rStyle w:val="Hyperlink"/>
          </w:rPr>
          <w:t xml:space="preserve">https://doi.org/10.1126/sciadv.aav2372</w:t>
        </w:r>
      </w:hyperlink>
      <w:r>
        <w:t xml:space="preserve">.</w:t>
      </w:r>
    </w:p>
    <w:bookmarkEnd w:id="293"/>
    <w:bookmarkStart w:id="295"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94">
        <w:r>
          <w:rPr>
            <w:rStyle w:val="Hyperlink"/>
          </w:rPr>
          <w:t xml:space="preserve">https://doi.org/10.1145/237814.237866</w:t>
        </w:r>
      </w:hyperlink>
      <w:r>
        <w:t xml:space="preserve">.</w:t>
      </w:r>
    </w:p>
    <w:bookmarkEnd w:id="295"/>
    <w:bookmarkStart w:id="297"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96">
        <w:r>
          <w:rPr>
            <w:rStyle w:val="Hyperlink"/>
          </w:rPr>
          <w:t xml:space="preserve">https://doi.org/10.1038/s41598-019-43176-9</w:t>
        </w:r>
      </w:hyperlink>
      <w:r>
        <w:t xml:space="preserve">.</w:t>
      </w:r>
    </w:p>
    <w:bookmarkEnd w:id="297"/>
    <w:bookmarkStart w:id="299"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98">
        <w:r>
          <w:rPr>
            <w:rStyle w:val="Hyperlink"/>
          </w:rPr>
          <w:t xml:space="preserve">https://doi.org/10.3390/a12020034</w:t>
        </w:r>
      </w:hyperlink>
      <w:r>
        <w:t xml:space="preserve">.</w:t>
      </w:r>
    </w:p>
    <w:bookmarkEnd w:id="299"/>
    <w:bookmarkStart w:id="301"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300">
        <w:r>
          <w:rPr>
            <w:rStyle w:val="Hyperlink"/>
          </w:rPr>
          <w:t xml:space="preserve">https://doi.org/10.53759/181X/JCNS202404006</w:t>
        </w:r>
      </w:hyperlink>
      <w:r>
        <w:t xml:space="preserve">.</w:t>
      </w:r>
    </w:p>
    <w:bookmarkEnd w:id="301"/>
    <w:bookmarkStart w:id="303"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302">
        <w:r>
          <w:rPr>
            <w:rStyle w:val="Hyperlink"/>
          </w:rPr>
          <w:t xml:space="preserve">https://doi.org/10.1109/TEVC.2002.804320</w:t>
        </w:r>
      </w:hyperlink>
      <w:r>
        <w:t xml:space="preserve">.</w:t>
      </w:r>
    </w:p>
    <w:bookmarkEnd w:id="303"/>
    <w:bookmarkStart w:id="305"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304">
        <w:r>
          <w:rPr>
            <w:rStyle w:val="Hyperlink"/>
          </w:rPr>
          <w:t xml:space="preserve">https://doi.org/10.1103/PhysRevLett.103.150502</w:t>
        </w:r>
      </w:hyperlink>
      <w:r>
        <w:t xml:space="preserve">.</w:t>
      </w:r>
    </w:p>
    <w:bookmarkEnd w:id="305"/>
    <w:bookmarkStart w:id="307"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306">
        <w:r>
          <w:rPr>
            <w:rStyle w:val="Hyperlink"/>
          </w:rPr>
          <w:t xml:space="preserve">https://doi.org/10.1038/s41586-019-0980-2</w:t>
        </w:r>
      </w:hyperlink>
      <w:r>
        <w:t xml:space="preserve">.</w:t>
      </w:r>
    </w:p>
    <w:bookmarkEnd w:id="307"/>
    <w:bookmarkStart w:id="309"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308">
        <w:r>
          <w:rPr>
            <w:rStyle w:val="Hyperlink"/>
          </w:rPr>
          <w:t xml:space="preserve">https://doi.org/10.1007/s42484-020-00012-y</w:t>
        </w:r>
      </w:hyperlink>
      <w:r>
        <w:t xml:space="preserve">.</w:t>
      </w:r>
    </w:p>
    <w:bookmarkEnd w:id="309"/>
    <w:bookmarkStart w:id="311"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310">
        <w:r>
          <w:rPr>
            <w:rStyle w:val="Hyperlink"/>
          </w:rPr>
          <w:t xml:space="preserve">https://doi.org/10.1109/ACCESS.2024.3417808</w:t>
        </w:r>
      </w:hyperlink>
      <w:r>
        <w:t xml:space="preserve">.</w:t>
      </w:r>
    </w:p>
    <w:bookmarkEnd w:id="311"/>
    <w:bookmarkStart w:id="313"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12">
        <w:r>
          <w:rPr>
            <w:rStyle w:val="Hyperlink"/>
          </w:rPr>
          <w:t xml:space="preserve">https://doi.org/10.3390/e27020152</w:t>
        </w:r>
      </w:hyperlink>
      <w:r>
        <w:t xml:space="preserve">.</w:t>
      </w:r>
    </w:p>
    <w:bookmarkEnd w:id="313"/>
    <w:bookmarkStart w:id="315"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314">
        <w:r>
          <w:rPr>
            <w:rStyle w:val="Hyperlink"/>
          </w:rPr>
          <w:t xml:space="preserve">https://arxiv.org/abs/2508.21361</w:t>
        </w:r>
      </w:hyperlink>
      <w:r>
        <w:t xml:space="preserve">.</w:t>
      </w:r>
    </w:p>
    <w:bookmarkEnd w:id="315"/>
    <w:bookmarkStart w:id="317"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 Red Hook, NY, USA: Curran Associates, Inc.</w:t>
      </w:r>
      <w:r>
        <w:t xml:space="preserve"> </w:t>
      </w:r>
      <w:hyperlink r:id="rId316">
        <w:r>
          <w:rPr>
            <w:rStyle w:val="Hyperlink"/>
          </w:rPr>
          <w:t xml:space="preserve">https://proceedings.neurips.cc/paper/2021/hash/eec96a7f788e88184c0e713456026f3f-Abstract.html</w:t>
        </w:r>
      </w:hyperlink>
      <w:r>
        <w:t xml:space="preserve">.</w:t>
      </w:r>
    </w:p>
    <w:bookmarkEnd w:id="317"/>
    <w:bookmarkStart w:id="319"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318">
        <w:r>
          <w:rPr>
            <w:rStyle w:val="Hyperlink"/>
          </w:rPr>
          <w:t xml:space="preserve">https://doi.org/10.1038/nature10012</w:t>
        </w:r>
      </w:hyperlink>
      <w:r>
        <w:t xml:space="preserve">.</w:t>
      </w:r>
    </w:p>
    <w:bookmarkEnd w:id="319"/>
    <w:bookmarkStart w:id="321"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320">
        <w:r>
          <w:rPr>
            <w:rStyle w:val="Hyperlink"/>
          </w:rPr>
          <w:t xml:space="preserve">https://doi.org/10.48550/arXiv.2505.10012</w:t>
        </w:r>
      </w:hyperlink>
      <w:r>
        <w:t xml:space="preserve">.</w:t>
      </w:r>
    </w:p>
    <w:bookmarkEnd w:id="321"/>
    <w:bookmarkStart w:id="323"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322">
        <w:r>
          <w:rPr>
            <w:rStyle w:val="Hyperlink"/>
          </w:rPr>
          <w:t xml:space="preserve">https://doi.org/10.1016/S0004-3702(98)00023-X</w:t>
        </w:r>
      </w:hyperlink>
      <w:r>
        <w:t xml:space="preserve">.</w:t>
      </w:r>
    </w:p>
    <w:bookmarkEnd w:id="323"/>
    <w:bookmarkStart w:id="325"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324">
        <w:r>
          <w:rPr>
            <w:rStyle w:val="Hyperlink"/>
          </w:rPr>
          <w:t xml:space="preserve">https://arxiv.org/abs/2510.14595</w:t>
        </w:r>
      </w:hyperlink>
      <w:r>
        <w:t xml:space="preserve">.</w:t>
      </w:r>
    </w:p>
    <w:bookmarkEnd w:id="325"/>
    <w:bookmarkStart w:id="327"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326">
        <w:r>
          <w:rPr>
            <w:rStyle w:val="Hyperlink"/>
          </w:rPr>
          <w:t xml:space="preserve">https://doi.org/10.1038/s41586-019-1040-7</w:t>
        </w:r>
      </w:hyperlink>
      <w:r>
        <w:t xml:space="preserve">.</w:t>
      </w:r>
    </w:p>
    <w:bookmarkEnd w:id="327"/>
    <w:bookmarkStart w:id="329"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328">
        <w:r>
          <w:rPr>
            <w:rStyle w:val="Hyperlink"/>
          </w:rPr>
          <w:t xml:space="preserve">https://doi.org/10.1177/0278364911406761</w:t>
        </w:r>
      </w:hyperlink>
      <w:r>
        <w:t xml:space="preserve">.</w:t>
      </w:r>
    </w:p>
    <w:bookmarkEnd w:id="329"/>
    <w:bookmarkStart w:id="331"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30">
        <w:r>
          <w:rPr>
            <w:rStyle w:val="Hyperlink"/>
          </w:rPr>
          <w:t xml:space="preserve">https://doi.org/10.48550/arXiv.2008.12230</w:t>
        </w:r>
      </w:hyperlink>
      <w:r>
        <w:t xml:space="preserve">.</w:t>
      </w:r>
    </w:p>
    <w:bookmarkEnd w:id="331"/>
    <w:bookmarkStart w:id="333"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332">
        <w:r>
          <w:rPr>
            <w:rStyle w:val="Hyperlink"/>
          </w:rPr>
          <w:t xml:space="preserve">https://doi.org/10.1103/PhysRevResearch.4.023019</w:t>
        </w:r>
      </w:hyperlink>
      <w:r>
        <w:t xml:space="preserve">.</w:t>
      </w:r>
    </w:p>
    <w:bookmarkEnd w:id="333"/>
    <w:bookmarkStart w:id="335"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334">
        <w:r>
          <w:rPr>
            <w:rStyle w:val="Hyperlink"/>
          </w:rPr>
          <w:t xml:space="preserve">https://doi.org/10.1038/s41586-023-06096-3</w:t>
        </w:r>
      </w:hyperlink>
      <w:r>
        <w:t xml:space="preserve">.</w:t>
      </w:r>
    </w:p>
    <w:bookmarkEnd w:id="335"/>
    <w:bookmarkStart w:id="337"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36">
        <w:r>
          <w:rPr>
            <w:rStyle w:val="Hyperlink"/>
          </w:rPr>
          <w:t xml:space="preserve">https://doi.org/10.1126/science.ado6285</w:t>
        </w:r>
      </w:hyperlink>
      <w:r>
        <w:t xml:space="preserve">.</w:t>
      </w:r>
    </w:p>
    <w:bookmarkEnd w:id="337"/>
    <w:bookmarkStart w:id="338"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38"/>
    <w:bookmarkStart w:id="340"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39">
        <w:r>
          <w:rPr>
            <w:rStyle w:val="Hyperlink"/>
          </w:rPr>
          <w:t xml:space="preserve">https://doi.org/10.1146/annurev-conmatphys-031119-050605</w:t>
        </w:r>
      </w:hyperlink>
      <w:r>
        <w:t xml:space="preserve">.</w:t>
      </w:r>
    </w:p>
    <w:bookmarkEnd w:id="340"/>
    <w:bookmarkStart w:id="342"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41">
        <w:r>
          <w:rPr>
            <w:rStyle w:val="Hyperlink"/>
          </w:rPr>
          <w:t xml:space="preserve">https://doi.org/10.1177/0278364913495721</w:t>
        </w:r>
      </w:hyperlink>
      <w:r>
        <w:t xml:space="preserve">.</w:t>
      </w:r>
    </w:p>
    <w:bookmarkEnd w:id="342"/>
    <w:bookmarkStart w:id="344"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 Set</w:t>
      </w:r>
      <w:r>
        <w:t xml:space="preserve">ú</w:t>
      </w:r>
      <w:r>
        <w:t xml:space="preserve">bal, Portugal: SciTePress.</w:t>
      </w:r>
      <w:r>
        <w:t xml:space="preserve"> </w:t>
      </w:r>
      <w:hyperlink r:id="rId343">
        <w:r>
          <w:rPr>
            <w:rStyle w:val="Hyperlink"/>
          </w:rPr>
          <w:t xml:space="preserve">https://doi.org/10.5220/0012353100003636</w:t>
        </w:r>
      </w:hyperlink>
      <w:r>
        <w:t xml:space="preserve">.</w:t>
      </w:r>
    </w:p>
    <w:bookmarkEnd w:id="344"/>
    <w:bookmarkStart w:id="346"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45">
        <w:r>
          <w:rPr>
            <w:rStyle w:val="Hyperlink"/>
          </w:rPr>
          <w:t xml:space="preserve">https://doi.org/10.1146/annurev-control-042920-092451</w:t>
        </w:r>
      </w:hyperlink>
      <w:r>
        <w:t xml:space="preserve">.</w:t>
      </w:r>
    </w:p>
    <w:bookmarkEnd w:id="346"/>
    <w:bookmarkStart w:id="348"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47">
        <w:r>
          <w:rPr>
            <w:rStyle w:val="Hyperlink"/>
          </w:rPr>
          <w:t xml:space="preserve">https://doi.org/10.1038/s42254-025-00813-9</w:t>
        </w:r>
      </w:hyperlink>
      <w:r>
        <w:t xml:space="preserve">.</w:t>
      </w:r>
    </w:p>
    <w:bookmarkEnd w:id="348"/>
    <w:bookmarkStart w:id="350"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49">
        <w:r>
          <w:rPr>
            <w:rStyle w:val="Hyperlink"/>
          </w:rPr>
          <w:t xml:space="preserve">https://doi.org/10.1109/ACCESS.2023.3307316</w:t>
        </w:r>
      </w:hyperlink>
      <w:r>
        <w:t xml:space="preserve">.</w:t>
      </w:r>
    </w:p>
    <w:bookmarkEnd w:id="350"/>
    <w:bookmarkStart w:id="351"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51"/>
    <w:bookmarkStart w:id="353"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52">
        <w:r>
          <w:rPr>
            <w:rStyle w:val="Hyperlink"/>
          </w:rPr>
          <w:t xml:space="preserve">https://doi.org/10.3390/e25091323</w:t>
        </w:r>
      </w:hyperlink>
      <w:r>
        <w:t xml:space="preserve">.</w:t>
      </w:r>
    </w:p>
    <w:bookmarkEnd w:id="353"/>
    <w:bookmarkStart w:id="355"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54">
        <w:r>
          <w:rPr>
            <w:rStyle w:val="Hyperlink"/>
          </w:rPr>
          <w:t xml:space="preserve">https://doi.org/10.1038/s41598-023-45668-1</w:t>
        </w:r>
      </w:hyperlink>
      <w:r>
        <w:t xml:space="preserve">.</w:t>
      </w:r>
    </w:p>
    <w:bookmarkEnd w:id="355"/>
    <w:bookmarkStart w:id="357"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56">
        <w:r>
          <w:rPr>
            <w:rStyle w:val="Hyperlink"/>
          </w:rPr>
          <w:t xml:space="preserve">https://doi.org/10.1103/PhysRevLett.126.020503</w:t>
        </w:r>
      </w:hyperlink>
      <w:r>
        <w:t xml:space="preserve">.</w:t>
      </w:r>
    </w:p>
    <w:bookmarkEnd w:id="357"/>
    <w:bookmarkStart w:id="359"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58">
        <w:r>
          <w:rPr>
            <w:rStyle w:val="Hyperlink"/>
          </w:rPr>
          <w:t xml:space="preserve">https://arxiv.org/abs/1307.0411</w:t>
        </w:r>
      </w:hyperlink>
      <w:r>
        <w:t xml:space="preserve">.</w:t>
      </w:r>
    </w:p>
    <w:bookmarkEnd w:id="359"/>
    <w:bookmarkStart w:id="361"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60">
        <w:r>
          <w:rPr>
            <w:rStyle w:val="Hyperlink"/>
          </w:rPr>
          <w:t xml:space="preserve">https://doi.org/10.48550/arXiv.2509.11388</w:t>
        </w:r>
      </w:hyperlink>
      <w:r>
        <w:t xml:space="preserve">.</w:t>
      </w:r>
    </w:p>
    <w:bookmarkEnd w:id="361"/>
    <w:bookmarkStart w:id="363"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62">
        <w:r>
          <w:rPr>
            <w:rStyle w:val="Hyperlink"/>
          </w:rPr>
          <w:t xml:space="preserve">https://doi.org/10.3389/fphy.2014.00005</w:t>
        </w:r>
      </w:hyperlink>
      <w:r>
        <w:t xml:space="preserve">.</w:t>
      </w:r>
    </w:p>
    <w:bookmarkEnd w:id="363"/>
    <w:bookmarkStart w:id="365"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64">
        <w:r>
          <w:rPr>
            <w:rStyle w:val="Hyperlink"/>
          </w:rPr>
          <w:t xml:space="preserve">https://doi.org/10.1016/j.robot.2026.105418</w:t>
        </w:r>
      </w:hyperlink>
      <w:r>
        <w:t xml:space="preserve">.</w:t>
      </w:r>
    </w:p>
    <w:bookmarkEnd w:id="365"/>
    <w:bookmarkStart w:id="367"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66">
        <w:r>
          <w:rPr>
            <w:rStyle w:val="Hyperlink"/>
          </w:rPr>
          <w:t xml:space="preserve">https://doi.org/10.3390/math10030372</w:t>
        </w:r>
      </w:hyperlink>
      <w:r>
        <w:t xml:space="preserve">.</w:t>
      </w:r>
    </w:p>
    <w:bookmarkEnd w:id="367"/>
    <w:bookmarkStart w:id="369"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68">
        <w:r>
          <w:rPr>
            <w:rStyle w:val="Hyperlink"/>
          </w:rPr>
          <w:t xml:space="preserve">https://doi.org/10.1016/j.swevo.2023.101297</w:t>
        </w:r>
      </w:hyperlink>
      <w:r>
        <w:t xml:space="preserve">.</w:t>
      </w:r>
    </w:p>
    <w:bookmarkEnd w:id="369"/>
    <w:bookmarkStart w:id="371"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70">
        <w:r>
          <w:rPr>
            <w:rStyle w:val="Hyperlink"/>
          </w:rPr>
          <w:t xml:space="preserve">https://doi.org/10.1098/rsta.2024.0139</w:t>
        </w:r>
      </w:hyperlink>
      <w:r>
        <w:t xml:space="preserve">.</w:t>
      </w:r>
    </w:p>
    <w:bookmarkEnd w:id="371"/>
    <w:bookmarkStart w:id="373"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72">
        <w:r>
          <w:rPr>
            <w:rStyle w:val="Hyperlink"/>
          </w:rPr>
          <w:t xml:space="preserve">https://doi.org/10.1103/RevModPhys.92.015003</w:t>
        </w:r>
      </w:hyperlink>
      <w:r>
        <w:t xml:space="preserve">.</w:t>
      </w:r>
    </w:p>
    <w:bookmarkEnd w:id="373"/>
    <w:bookmarkStart w:id="375"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74">
        <w:r>
          <w:rPr>
            <w:rStyle w:val="Hyperlink"/>
          </w:rPr>
          <w:t xml:space="preserve">https://doi.org/10.1038/s41467-018-07090-4</w:t>
        </w:r>
      </w:hyperlink>
      <w:r>
        <w:t xml:space="preserve">.</w:t>
      </w:r>
    </w:p>
    <w:bookmarkEnd w:id="375"/>
    <w:bookmarkStart w:id="377"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76">
        <w:r>
          <w:rPr>
            <w:rStyle w:val="Hyperlink"/>
          </w:rPr>
          <w:t xml:space="preserve">https://doi.org/10.1088/1367-2630/18/2/023023</w:t>
        </w:r>
      </w:hyperlink>
      <w:r>
        <w:t xml:space="preserve">.</w:t>
      </w:r>
    </w:p>
    <w:bookmarkEnd w:id="377"/>
    <w:bookmarkStart w:id="378"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Piscataway, NJ, USA: IEEE.</w:t>
      </w:r>
    </w:p>
    <w:bookmarkEnd w:id="378"/>
    <w:bookmarkStart w:id="380"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79">
        <w:r>
          <w:rPr>
            <w:rStyle w:val="Hyperlink"/>
          </w:rPr>
          <w:t xml:space="preserve">https://arxiv.org/abs/2211.03464</w:t>
        </w:r>
      </w:hyperlink>
      <w:r>
        <w:t xml:space="preserve">.</w:t>
      </w:r>
    </w:p>
    <w:bookmarkEnd w:id="380"/>
    <w:bookmarkStart w:id="382"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81">
        <w:r>
          <w:rPr>
            <w:rStyle w:val="Hyperlink"/>
          </w:rPr>
          <w:t xml:space="preserve">https://doi.org/10.1103/PhysRevA.98.032309</w:t>
        </w:r>
      </w:hyperlink>
      <w:r>
        <w:t xml:space="preserve">.</w:t>
      </w:r>
    </w:p>
    <w:bookmarkEnd w:id="382"/>
    <w:bookmarkStart w:id="384"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83">
        <w:r>
          <w:rPr>
            <w:rStyle w:val="Hyperlink"/>
          </w:rPr>
          <w:t xml:space="preserve">https://doi.org/10.1098/rspa.2015.0301</w:t>
        </w:r>
      </w:hyperlink>
      <w:r>
        <w:t xml:space="preserve">.</w:t>
      </w:r>
    </w:p>
    <w:bookmarkEnd w:id="384"/>
    <w:bookmarkStart w:id="386"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85">
        <w:r>
          <w:rPr>
            <w:rStyle w:val="Hyperlink"/>
          </w:rPr>
          <w:t xml:space="preserve">https://doi.org/10.1038/npjqi.2015.23</w:t>
        </w:r>
      </w:hyperlink>
      <w:r>
        <w:t xml:space="preserve">.</w:t>
      </w:r>
    </w:p>
    <w:bookmarkEnd w:id="386"/>
    <w:bookmarkStart w:id="388"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87">
        <w:r>
          <w:rPr>
            <w:rStyle w:val="Hyperlink"/>
          </w:rPr>
          <w:t xml:space="preserve">https://doi.org/10.48550/arXiv.2504.08167</w:t>
        </w:r>
      </w:hyperlink>
      <w:r>
        <w:t xml:space="preserve">.</w:t>
      </w:r>
    </w:p>
    <w:bookmarkEnd w:id="388"/>
    <w:bookmarkStart w:id="390"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89">
        <w:r>
          <w:rPr>
            <w:rStyle w:val="Hyperlink"/>
          </w:rPr>
          <w:t xml:space="preserve">https://doi.org/10.3389/fict.2017.00029</w:t>
        </w:r>
      </w:hyperlink>
      <w:r>
        <w:t xml:space="preserve">.</w:t>
      </w:r>
    </w:p>
    <w:bookmarkEnd w:id="390"/>
    <w:bookmarkStart w:id="392"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91">
        <w:r>
          <w:rPr>
            <w:rStyle w:val="Hyperlink"/>
          </w:rPr>
          <w:t xml:space="preserve">https://arxiv.org/abs/2605.01716</w:t>
        </w:r>
      </w:hyperlink>
      <w:r>
        <w:t xml:space="preserve">.</w:t>
      </w:r>
    </w:p>
    <w:bookmarkEnd w:id="392"/>
    <w:bookmarkStart w:id="394"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93">
        <w:r>
          <w:rPr>
            <w:rStyle w:val="Hyperlink"/>
          </w:rPr>
          <w:t xml:space="preserve">https://doi.org/10.1017/CBO9780511976667</w:t>
        </w:r>
      </w:hyperlink>
      <w:r>
        <w:t xml:space="preserve">.</w:t>
      </w:r>
    </w:p>
    <w:bookmarkEnd w:id="394"/>
    <w:bookmarkStart w:id="396"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95">
        <w:r>
          <w:rPr>
            <w:rStyle w:val="Hyperlink"/>
          </w:rPr>
          <w:t xml:space="preserve">https://doi.org/10.65218/jius.2026.13</w:t>
        </w:r>
      </w:hyperlink>
      <w:r>
        <w:t xml:space="preserve">.</w:t>
      </w:r>
    </w:p>
    <w:bookmarkEnd w:id="396"/>
    <w:bookmarkStart w:id="397"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97"/>
    <w:bookmarkStart w:id="399"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98">
        <w:r>
          <w:rPr>
            <w:rStyle w:val="Hyperlink"/>
          </w:rPr>
          <w:t xml:space="preserve">https://doi.org/10.3389/fcomp.2019.00009</w:t>
        </w:r>
      </w:hyperlink>
      <w:r>
        <w:t xml:space="preserve">.</w:t>
      </w:r>
    </w:p>
    <w:bookmarkEnd w:id="399"/>
    <w:bookmarkStart w:id="401"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400">
        <w:r>
          <w:rPr>
            <w:rStyle w:val="Hyperlink"/>
          </w:rPr>
          <w:t xml:space="preserve">https://doi.org/10.1109/QCE65121.2025.10359</w:t>
        </w:r>
      </w:hyperlink>
      <w:r>
        <w:t xml:space="preserve">.</w:t>
      </w:r>
    </w:p>
    <w:bookmarkEnd w:id="401"/>
    <w:bookmarkStart w:id="403"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402">
        <w:r>
          <w:rPr>
            <w:rStyle w:val="Hyperlink"/>
          </w:rPr>
          <w:t xml:space="preserve">https://doi.org/10.1109/CEC65147.2025.11042978</w:t>
        </w:r>
      </w:hyperlink>
      <w:r>
        <w:t xml:space="preserve">.</w:t>
      </w:r>
    </w:p>
    <w:bookmarkEnd w:id="403"/>
    <w:bookmarkStart w:id="405"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404">
        <w:r>
          <w:rPr>
            <w:rStyle w:val="Hyperlink"/>
          </w:rPr>
          <w:t xml:space="preserve">https://doi.org/10.1038/s41598-025-12109-0</w:t>
        </w:r>
      </w:hyperlink>
      <w:r>
        <w:t xml:space="preserve">.</w:t>
      </w:r>
    </w:p>
    <w:bookmarkEnd w:id="405"/>
    <w:bookmarkStart w:id="407"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406">
        <w:r>
          <w:rPr>
            <w:rStyle w:val="Hyperlink"/>
          </w:rPr>
          <w:t xml:space="preserve">https://doi.org/10.1136/bmj.n71</w:t>
        </w:r>
      </w:hyperlink>
      <w:r>
        <w:t xml:space="preserve">.</w:t>
      </w:r>
    </w:p>
    <w:bookmarkEnd w:id="407"/>
    <w:bookmarkStart w:id="409"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408">
        <w:r>
          <w:rPr>
            <w:rStyle w:val="Hyperlink"/>
          </w:rPr>
          <w:t xml:space="preserve">https://doi.org/10.1103/PhysRevX.4.031002</w:t>
        </w:r>
      </w:hyperlink>
      <w:r>
        <w:t xml:space="preserve">.</w:t>
      </w:r>
    </w:p>
    <w:bookmarkEnd w:id="409"/>
    <w:bookmarkStart w:id="41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410"/>
    <w:bookmarkStart w:id="41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411"/>
    <w:bookmarkStart w:id="413"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412">
        <w:r>
          <w:rPr>
            <w:rStyle w:val="Hyperlink"/>
          </w:rPr>
          <w:t xml:space="preserve">https://doi.org/10.1038/ncomms5213</w:t>
        </w:r>
      </w:hyperlink>
      <w:r>
        <w:t xml:space="preserve">.</w:t>
      </w:r>
    </w:p>
    <w:bookmarkEnd w:id="413"/>
    <w:bookmarkStart w:id="415"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414">
        <w:r>
          <w:rPr>
            <w:rStyle w:val="Hyperlink"/>
          </w:rPr>
          <w:t xml:space="preserve">https://doi.org/10.1109/ICRA.2019.8793768</w:t>
        </w:r>
      </w:hyperlink>
      <w:r>
        <w:t xml:space="preserve">.</w:t>
      </w:r>
    </w:p>
    <w:bookmarkEnd w:id="415"/>
    <w:bookmarkStart w:id="417"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16">
        <w:r>
          <w:rPr>
            <w:rStyle w:val="Hyperlink"/>
          </w:rPr>
          <w:t xml:space="preserve">https://doi.org/10.1017/S0140525X12001525</w:t>
        </w:r>
      </w:hyperlink>
      <w:r>
        <w:t xml:space="preserve">.</w:t>
      </w:r>
    </w:p>
    <w:bookmarkEnd w:id="417"/>
    <w:bookmarkStart w:id="419"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418">
        <w:r>
          <w:rPr>
            <w:rStyle w:val="Hyperlink"/>
          </w:rPr>
          <w:t xml:space="preserve">https://doi.org/10.1146/annurev-psych-033020-123501</w:t>
        </w:r>
      </w:hyperlink>
      <w:r>
        <w:t xml:space="preserve">.</w:t>
      </w:r>
    </w:p>
    <w:bookmarkEnd w:id="419"/>
    <w:bookmarkStart w:id="421"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420">
        <w:r>
          <w:rPr>
            <w:rStyle w:val="Hyperlink"/>
          </w:rPr>
          <w:t xml:space="preserve">https://doi.org/10.22331/q-2018-08-06-79</w:t>
        </w:r>
      </w:hyperlink>
      <w:r>
        <w:t xml:space="preserve">.</w:t>
      </w:r>
    </w:p>
    <w:bookmarkEnd w:id="421"/>
    <w:bookmarkStart w:id="423"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422">
        <w:r>
          <w:rPr>
            <w:rStyle w:val="Hyperlink"/>
          </w:rPr>
          <w:t xml:space="preserve">https://doi.org/10.1038/s41598-025-28481-w</w:t>
        </w:r>
      </w:hyperlink>
      <w:r>
        <w:t xml:space="preserve">.</w:t>
      </w:r>
    </w:p>
    <w:bookmarkEnd w:id="423"/>
    <w:bookmarkStart w:id="424"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Piscataway, NJ, USA: IEEE.</w:t>
      </w:r>
    </w:p>
    <w:bookmarkEnd w:id="424"/>
    <w:bookmarkStart w:id="426"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425">
        <w:r>
          <w:rPr>
            <w:rStyle w:val="Hyperlink"/>
          </w:rPr>
          <w:t xml:space="preserve">https://arxiv.org/abs/2407.08767</w:t>
        </w:r>
      </w:hyperlink>
      <w:r>
        <w:t xml:space="preserve">.</w:t>
      </w:r>
    </w:p>
    <w:bookmarkEnd w:id="426"/>
    <w:bookmarkStart w:id="428"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427">
        <w:r>
          <w:rPr>
            <w:rStyle w:val="Hyperlink"/>
          </w:rPr>
          <w:t xml:space="preserve">https://doi.org/10.1109/IISWC53511.2021.00015</w:t>
        </w:r>
      </w:hyperlink>
      <w:r>
        <w:t xml:space="preserve">.</w:t>
      </w:r>
    </w:p>
    <w:bookmarkEnd w:id="428"/>
    <w:bookmarkStart w:id="430"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429">
        <w:r>
          <w:rPr>
            <w:rStyle w:val="Hyperlink"/>
          </w:rPr>
          <w:t xml:space="preserve">https://doi.org/10.1103/PhysRevLett.113.130503</w:t>
        </w:r>
      </w:hyperlink>
      <w:r>
        <w:t xml:space="preserve">.</w:t>
      </w:r>
    </w:p>
    <w:bookmarkEnd w:id="430"/>
    <w:bookmarkStart w:id="432"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431">
        <w:r>
          <w:rPr>
            <w:rStyle w:val="Hyperlink"/>
          </w:rPr>
          <w:t xml:space="preserve">https://doi.org/10.1073/pnas.1619152114</w:t>
        </w:r>
      </w:hyperlink>
      <w:r>
        <w:t xml:space="preserve">.</w:t>
      </w:r>
    </w:p>
    <w:bookmarkEnd w:id="432"/>
    <w:bookmarkStart w:id="434"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433">
        <w:r>
          <w:rPr>
            <w:rStyle w:val="Hyperlink"/>
          </w:rPr>
          <w:t xml:space="preserve">https://doi.org/10.1063/5.0044068</w:t>
        </w:r>
      </w:hyperlink>
      <w:r>
        <w:t xml:space="preserve">.</w:t>
      </w:r>
    </w:p>
    <w:bookmarkEnd w:id="434"/>
    <w:bookmarkStart w:id="436"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435">
        <w:r>
          <w:rPr>
            <w:rStyle w:val="Hyperlink"/>
          </w:rPr>
          <w:t xml:space="preserve">https://doi.org/10.1007/s11128-014-0892-x</w:t>
        </w:r>
      </w:hyperlink>
      <w:r>
        <w:t xml:space="preserve">.</w:t>
      </w:r>
    </w:p>
    <w:bookmarkEnd w:id="436"/>
    <w:bookmarkStart w:id="438"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437">
        <w:r>
          <w:rPr>
            <w:rStyle w:val="Hyperlink"/>
          </w:rPr>
          <w:t xml:space="preserve">https://doi.org/10.1145/3764582</w:t>
        </w:r>
      </w:hyperlink>
      <w:r>
        <w:t xml:space="preserve">.</w:t>
      </w:r>
    </w:p>
    <w:bookmarkEnd w:id="438"/>
    <w:bookmarkStart w:id="439"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439"/>
    <w:bookmarkStart w:id="441"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440">
        <w:r>
          <w:rPr>
            <w:rStyle w:val="Hyperlink"/>
          </w:rPr>
          <w:t xml:space="preserve">https://doi.org/10.1038/s41598-025-34346-z</w:t>
        </w:r>
      </w:hyperlink>
      <w:r>
        <w:t xml:space="preserve">.</w:t>
      </w:r>
    </w:p>
    <w:bookmarkEnd w:id="441"/>
    <w:bookmarkStart w:id="443"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442">
        <w:r>
          <w:rPr>
            <w:rStyle w:val="Hyperlink"/>
          </w:rPr>
          <w:t xml:space="preserve">https://doi.org/10.1109/TCE.2024.3423416</w:t>
        </w:r>
      </w:hyperlink>
      <w:r>
        <w:t xml:space="preserve">.</w:t>
      </w:r>
    </w:p>
    <w:bookmarkEnd w:id="443"/>
    <w:bookmarkStart w:id="445"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44">
        <w:r>
          <w:rPr>
            <w:rStyle w:val="Hyperlink"/>
          </w:rPr>
          <w:t xml:space="preserve">https://doi.org/10.1103/PhysRevApplied.18.054045</w:t>
        </w:r>
      </w:hyperlink>
      <w:r>
        <w:t xml:space="preserve">.</w:t>
      </w:r>
    </w:p>
    <w:bookmarkEnd w:id="445"/>
    <w:bookmarkStart w:id="447"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46">
        <w:r>
          <w:rPr>
            <w:rStyle w:val="Hyperlink"/>
          </w:rPr>
          <w:t xml:space="preserve">https://doi.org/10.1103/PhysRevLett.122.040504</w:t>
        </w:r>
      </w:hyperlink>
      <w:r>
        <w:t xml:space="preserve">.</w:t>
      </w:r>
    </w:p>
    <w:bookmarkEnd w:id="447"/>
    <w:bookmarkStart w:id="449"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48">
        <w:r>
          <w:rPr>
            <w:rStyle w:val="Hyperlink"/>
          </w:rPr>
          <w:t xml:space="preserve">https://doi.org/10.1007/978-3-030-83098-4</w:t>
        </w:r>
      </w:hyperlink>
      <w:r>
        <w:t xml:space="preserve">.</w:t>
      </w:r>
    </w:p>
    <w:bookmarkEnd w:id="449"/>
    <w:bookmarkStart w:id="450"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Piscataway, NJ, USA: IEEE.</w:t>
      </w:r>
    </w:p>
    <w:bookmarkEnd w:id="450"/>
    <w:bookmarkStart w:id="452"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51">
        <w:r>
          <w:rPr>
            <w:rStyle w:val="Hyperlink"/>
          </w:rPr>
          <w:t xml:space="preserve">https://doi.org/10.1137/S0097539795293172</w:t>
        </w:r>
      </w:hyperlink>
      <w:r>
        <w:t xml:space="preserve">.</w:t>
      </w:r>
    </w:p>
    <w:bookmarkEnd w:id="452"/>
    <w:bookmarkStart w:id="454"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53">
        <w:r>
          <w:rPr>
            <w:rStyle w:val="Hyperlink"/>
          </w:rPr>
          <w:t xml:space="preserve">https://doi.org/10.1007/978-3-319-32552-1</w:t>
        </w:r>
      </w:hyperlink>
      <w:r>
        <w:t xml:space="preserve">.</w:t>
      </w:r>
    </w:p>
    <w:bookmarkEnd w:id="454"/>
    <w:bookmarkStart w:id="45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55">
        <w:r>
          <w:rPr>
            <w:rStyle w:val="Hyperlink"/>
          </w:rPr>
          <w:t xml:space="preserve">https://doi.org/10.1007/s42484-024-00226-4</w:t>
        </w:r>
      </w:hyperlink>
      <w:r>
        <w:t xml:space="preserve">.</w:t>
      </w:r>
    </w:p>
    <w:bookmarkEnd w:id="456"/>
    <w:bookmarkStart w:id="458"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57">
        <w:r>
          <w:rPr>
            <w:rStyle w:val="Hyperlink"/>
          </w:rPr>
          <w:t xml:space="preserve">https://doi.org/10.22331/q-2022-05-24-720</w:t>
        </w:r>
      </w:hyperlink>
      <w:r>
        <w:t xml:space="preserve">.</w:t>
      </w:r>
    </w:p>
    <w:bookmarkEnd w:id="458"/>
    <w:bookmarkStart w:id="460"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59">
        <w:r>
          <w:rPr>
            <w:rStyle w:val="Hyperlink"/>
          </w:rPr>
          <w:t xml:space="preserve">https://doi.org/10.1038/s41598-024-72101-y</w:t>
        </w:r>
      </w:hyperlink>
      <w:r>
        <w:t xml:space="preserve">.</w:t>
      </w:r>
    </w:p>
    <w:bookmarkEnd w:id="460"/>
    <w:bookmarkStart w:id="462"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61">
        <w:r>
          <w:rPr>
            <w:rStyle w:val="Hyperlink"/>
          </w:rPr>
          <w:t xml:space="preserve">https://arxiv.org/abs/2508.01690</w:t>
        </w:r>
      </w:hyperlink>
      <w:r>
        <w:t xml:space="preserve">.</w:t>
      </w:r>
    </w:p>
    <w:bookmarkEnd w:id="462"/>
    <w:bookmarkStart w:id="463"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63"/>
    <w:bookmarkStart w:id="465"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64">
        <w:r>
          <w:rPr>
            <w:rStyle w:val="Hyperlink"/>
          </w:rPr>
          <w:t xml:space="preserve">https://doi.org/10.1007/s42044-025-00306-z</w:t>
        </w:r>
      </w:hyperlink>
      <w:r>
        <w:t xml:space="preserve">.</w:t>
      </w:r>
    </w:p>
    <w:bookmarkEnd w:id="465"/>
    <w:bookmarkStart w:id="467"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466">
        <w:r>
          <w:rPr>
            <w:rStyle w:val="Hyperlink"/>
          </w:rPr>
          <w:t xml:space="preserve">https://doi.org/10.2200/S00746ED1V01Y201612QMC010</w:t>
        </w:r>
      </w:hyperlink>
      <w:r>
        <w:t xml:space="preserve">.</w:t>
      </w:r>
    </w:p>
    <w:bookmarkEnd w:id="467"/>
    <w:bookmarkStart w:id="469"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68">
        <w:r>
          <w:rPr>
            <w:rStyle w:val="Hyperlink"/>
          </w:rPr>
          <w:t xml:space="preserve">https://doi.org/10.1145/3313276.3316310</w:t>
        </w:r>
      </w:hyperlink>
      <w:r>
        <w:t xml:space="preserve">.</w:t>
      </w:r>
    </w:p>
    <w:bookmarkEnd w:id="469"/>
    <w:bookmarkStart w:id="471"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70">
        <w:r>
          <w:rPr>
            <w:rStyle w:val="Hyperlink"/>
          </w:rPr>
          <w:t xml:space="preserve">https://doi.org/10.1145/3445814.3446758</w:t>
        </w:r>
      </w:hyperlink>
      <w:r>
        <w:t xml:space="preserve">.</w:t>
      </w:r>
    </w:p>
    <w:bookmarkEnd w:id="471"/>
    <w:bookmarkStart w:id="473"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72">
        <w:r>
          <w:rPr>
            <w:rStyle w:val="Hyperlink"/>
          </w:rPr>
          <w:t xml:space="preserve">https://doi.org/10.1103/PhysRevLett.119.180509</w:t>
        </w:r>
      </w:hyperlink>
      <w:r>
        <w:t xml:space="preserve">.</w:t>
      </w:r>
    </w:p>
    <w:bookmarkEnd w:id="473"/>
    <w:bookmarkStart w:id="47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74">
        <w:r>
          <w:rPr>
            <w:rStyle w:val="Hyperlink"/>
          </w:rPr>
          <w:t xml:space="preserve">https://doi.org/10.1126/sciadv.add3854</w:t>
        </w:r>
      </w:hyperlink>
      <w:r>
        <w:t xml:space="preserve">.</w:t>
      </w:r>
    </w:p>
    <w:bookmarkEnd w:id="475"/>
    <w:bookmarkStart w:id="477"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76">
        <w:r>
          <w:rPr>
            <w:rStyle w:val="Hyperlink"/>
          </w:rPr>
          <w:t xml:space="preserve">https://doi.org/10.1103/RevModPhys.87.307</w:t>
        </w:r>
      </w:hyperlink>
      <w:r>
        <w:t xml:space="preserve">.</w:t>
      </w:r>
    </w:p>
    <w:bookmarkEnd w:id="477"/>
    <w:bookmarkStart w:id="478"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78"/>
    <w:bookmarkStart w:id="480"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79">
        <w:r>
          <w:rPr>
            <w:rStyle w:val="Hyperlink"/>
          </w:rPr>
          <w:t xml:space="preserve">https://doi.org/10.1103/PhysRevLett.133.200801</w:t>
        </w:r>
      </w:hyperlink>
      <w:r>
        <w:t xml:space="preserve">.</w:t>
      </w:r>
    </w:p>
    <w:bookmarkEnd w:id="480"/>
    <w:bookmarkStart w:id="482"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81">
        <w:r>
          <w:rPr>
            <w:rStyle w:val="Hyperlink"/>
          </w:rPr>
          <w:t xml:space="preserve">https://papers.ssrn.com/sol3/papers.cfm?abstract_id=7383818</w:t>
        </w:r>
      </w:hyperlink>
      <w:r>
        <w:t xml:space="preserve">.</w:t>
      </w:r>
    </w:p>
    <w:bookmarkEnd w:id="482"/>
    <w:bookmarkStart w:id="484"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483">
        <w:r>
          <w:rPr>
            <w:rStyle w:val="Hyperlink"/>
          </w:rPr>
          <w:t xml:space="preserve">https://doi.org/10.1109/ASE63991.2025.00306</w:t>
        </w:r>
      </w:hyperlink>
      <w:r>
        <w:t xml:space="preserve">.</w:t>
      </w:r>
    </w:p>
    <w:bookmarkEnd w:id="484"/>
    <w:bookmarkStart w:id="486"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85">
        <w:r>
          <w:rPr>
            <w:rStyle w:val="Hyperlink"/>
          </w:rPr>
          <w:t xml:space="preserve">https://doi.org/10.48550/arXiv.2103.09378</w:t>
        </w:r>
      </w:hyperlink>
      <w:r>
        <w:t xml:space="preserve">.</w:t>
      </w:r>
    </w:p>
    <w:bookmarkEnd w:id="486"/>
    <w:bookmarkStart w:id="488"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87">
        <w:r>
          <w:rPr>
            <w:rStyle w:val="Hyperlink"/>
          </w:rPr>
          <w:t xml:space="preserve">https://doi.org/10.1007/1345_2023_218</w:t>
        </w:r>
      </w:hyperlink>
      <w:r>
        <w:t xml:space="preserve">.</w:t>
      </w:r>
    </w:p>
    <w:bookmarkEnd w:id="488"/>
    <w:bookmarkStart w:id="490"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89">
        <w:r>
          <w:rPr>
            <w:rStyle w:val="Hyperlink"/>
          </w:rPr>
          <w:t xml:space="preserve">https://doi.org/10.48550/arXiv.2401.11351</w:t>
        </w:r>
      </w:hyperlink>
      <w:r>
        <w:t xml:space="preserve">.</w:t>
      </w:r>
    </w:p>
    <w:bookmarkEnd w:id="490"/>
    <w:bookmarkStart w:id="492"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91">
        <w:r>
          <w:rPr>
            <w:rStyle w:val="Hyperlink"/>
          </w:rPr>
          <w:t xml:space="preserve">https://doi.org/10.3390/e25040548</w:t>
        </w:r>
      </w:hyperlink>
      <w:r>
        <w:t xml:space="preserve">.</w:t>
      </w:r>
    </w:p>
    <w:bookmarkEnd w:id="492"/>
    <w:bookmarkStart w:id="494"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93">
        <w:r>
          <w:rPr>
            <w:rStyle w:val="Hyperlink"/>
          </w:rPr>
          <w:t xml:space="preserve">https://arxiv.org/abs/1401.2142</w:t>
        </w:r>
      </w:hyperlink>
      <w:r>
        <w:t xml:space="preserve">.</w:t>
      </w:r>
    </w:p>
    <w:bookmarkEnd w:id="494"/>
    <w:bookmarkStart w:id="496"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95">
        <w:r>
          <w:rPr>
            <w:rStyle w:val="Hyperlink"/>
          </w:rPr>
          <w:t xml:space="preserve">https://doi.org/10.1016/j.procir.2025.01.099</w:t>
        </w:r>
      </w:hyperlink>
      <w:r>
        <w:t xml:space="preserve">.</w:t>
      </w:r>
    </w:p>
    <w:bookmarkEnd w:id="496"/>
    <w:bookmarkStart w:id="498"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97">
        <w:r>
          <w:rPr>
            <w:rStyle w:val="Hyperlink"/>
          </w:rPr>
          <w:t xml:space="preserve">https://doi.org/10.1515/auto-2023-0072</w:t>
        </w:r>
      </w:hyperlink>
      <w:r>
        <w:t xml:space="preserve">.</w:t>
      </w:r>
    </w:p>
    <w:bookmarkEnd w:id="498"/>
    <w:bookmarkStart w:id="500"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99">
        <w:r>
          <w:rPr>
            <w:rStyle w:val="Hyperlink"/>
          </w:rPr>
          <w:t xml:space="preserve">https://doi.org/10.3390/electronics10020100</w:t>
        </w:r>
      </w:hyperlink>
      <w:r>
        <w:t xml:space="preserve">.</w:t>
      </w:r>
    </w:p>
    <w:bookmarkEnd w:id="500"/>
    <w:bookmarkStart w:id="502"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501">
        <w:r>
          <w:rPr>
            <w:rStyle w:val="Hyperlink"/>
          </w:rPr>
          <w:t xml:space="preserve">https://doi.org/10.1007/s42484-024-00225-5</w:t>
        </w:r>
      </w:hyperlink>
      <w:r>
        <w:t xml:space="preserve">.</w:t>
      </w:r>
    </w:p>
    <w:bookmarkEnd w:id="502"/>
    <w:bookmarkStart w:id="504"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503">
        <w:r>
          <w:rPr>
            <w:rStyle w:val="Hyperlink"/>
          </w:rPr>
          <w:t xml:space="preserve">https://doi.org/10.1088/1361-6633/ac8c54</w:t>
        </w:r>
      </w:hyperlink>
      <w:r>
        <w:t xml:space="preserve">.</w:t>
      </w:r>
    </w:p>
    <w:bookmarkEnd w:id="504"/>
    <w:bookmarkStart w:id="506"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505">
        <w:r>
          <w:rPr>
            <w:rStyle w:val="Hyperlink"/>
          </w:rPr>
          <w:t xml:space="preserve">https://openaccess.thecvf.com/content/CVPR2026/html/Yu_HQC-NBV_A_Hybrid_Quantum-Classical_View_Planning_Approach_CVPR_2026_paper.html</w:t>
        </w:r>
      </w:hyperlink>
      <w:r>
        <w:t xml:space="preserve">.</w:t>
      </w:r>
    </w:p>
    <w:bookmarkEnd w:id="506"/>
    <w:bookmarkStart w:id="508"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507">
        <w:r>
          <w:rPr>
            <w:rStyle w:val="Hyperlink"/>
          </w:rPr>
          <w:t xml:space="preserve">https://doi.org/10.1109/ICDCS54860.2022.00151</w:t>
        </w:r>
      </w:hyperlink>
      <w:r>
        <w:t xml:space="preserve">.</w:t>
      </w:r>
    </w:p>
    <w:bookmarkEnd w:id="508"/>
    <w:bookmarkStart w:id="509"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Piscataway, NJ, USA: IEEE.</w:t>
      </w:r>
    </w:p>
    <w:bookmarkEnd w:id="509"/>
    <w:bookmarkStart w:id="511"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510">
        <w:r>
          <w:rPr>
            <w:rStyle w:val="Hyperlink"/>
          </w:rPr>
          <w:t xml:space="preserve">https://doi.org/10.1103/PhysRevX.10.021067</w:t>
        </w:r>
      </w:hyperlink>
      <w:r>
        <w:t xml:space="preserve">.</w:t>
      </w:r>
    </w:p>
    <w:bookmarkEnd w:id="511"/>
    <w:bookmarkStart w:id="513"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512">
        <w:r>
          <w:rPr>
            <w:rStyle w:val="Hyperlink"/>
          </w:rPr>
          <w:t xml:space="preserve">https://arxiv.org/abs/2406.00862</w:t>
        </w:r>
      </w:hyperlink>
      <w:r>
        <w:t xml:space="preserve">.</w:t>
      </w:r>
    </w:p>
    <w:bookmarkEnd w:id="513"/>
    <w:bookmarkStart w:id="515"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514">
        <w:r>
          <w:rPr>
            <w:rStyle w:val="Hyperlink"/>
          </w:rPr>
          <w:t xml:space="preserve">https://doi.org/10.1155/2018/1596080</w:t>
        </w:r>
      </w:hyperlink>
      <w:r>
        <w:t xml:space="preserve">.</w:t>
      </w:r>
      <w:r>
        <w:fldChar w:fldCharType="end"/>
      </w:r>
    </w:p>
    <w:bookmarkEnd w:id="515"/>
    <w:bookmarkEnd w:id="516"/>
    <w:bookmarkEnd w:id="5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108" Target="media/rId108.png" /><Relationship Type="http://schemas.openxmlformats.org/officeDocument/2006/relationships/image" Id="rId42" Target="media/rId42.png" /><Relationship Type="http://schemas.openxmlformats.org/officeDocument/2006/relationships/image" Id="rId126" Target="media/rId126.png" /><Relationship Type="http://schemas.openxmlformats.org/officeDocument/2006/relationships/image" Id="rId29" Target="media/rId29.png" /><Relationship Type="http://schemas.openxmlformats.org/officeDocument/2006/relationships/image" Id="rId92" Target="media/rId92.png" /><Relationship Type="http://schemas.openxmlformats.org/officeDocument/2006/relationships/image" Id="rId135" Target="media/rId135.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hyperlink" Id="rId358" Target="https://arxiv.org/abs/1307.0411" TargetMode="External" /><Relationship Type="http://schemas.openxmlformats.org/officeDocument/2006/relationships/hyperlink" Id="rId493" Target="https://arxiv.org/abs/1401.2142" TargetMode="External" /><Relationship Type="http://schemas.openxmlformats.org/officeDocument/2006/relationships/hyperlink" Id="rId261" Target="https://arxiv.org/abs/1411.4028" TargetMode="External" /><Relationship Type="http://schemas.openxmlformats.org/officeDocument/2006/relationships/hyperlink" Id="rId263" Target="https://arxiv.org/abs/1802.06002" TargetMode="External" /><Relationship Type="http://schemas.openxmlformats.org/officeDocument/2006/relationships/hyperlink" Id="rId271" Target="https://arxiv.org/abs/2202.03028" TargetMode="External" /><Relationship Type="http://schemas.openxmlformats.org/officeDocument/2006/relationships/hyperlink" Id="rId379"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2" Target="https://arxiv.org/abs/2406.00862" TargetMode="External" /><Relationship Type="http://schemas.openxmlformats.org/officeDocument/2006/relationships/hyperlink" Id="rId425" Target="https://arxiv.org/abs/2407.08767" TargetMode="External" /><Relationship Type="http://schemas.openxmlformats.org/officeDocument/2006/relationships/hyperlink" Id="rId245" Target="https://arxiv.org/abs/2507.03540" TargetMode="External" /><Relationship Type="http://schemas.openxmlformats.org/officeDocument/2006/relationships/hyperlink" Id="rId461" Target="https://arxiv.org/abs/2508.01690" TargetMode="External" /><Relationship Type="http://schemas.openxmlformats.org/officeDocument/2006/relationships/hyperlink" Id="rId314" Target="https://arxiv.org/abs/2508.21361" TargetMode="External" /><Relationship Type="http://schemas.openxmlformats.org/officeDocument/2006/relationships/hyperlink" Id="rId324" Target="https://arxiv.org/abs/2510.14595" TargetMode="External" /><Relationship Type="http://schemas.openxmlformats.org/officeDocument/2006/relationships/hyperlink" Id="rId259" Target="https://arxiv.org/abs/2602.03571" TargetMode="External" /><Relationship Type="http://schemas.openxmlformats.org/officeDocument/2006/relationships/hyperlink" Id="rId288" Target="https://arxiv.org/abs/2602.14799" TargetMode="External" /><Relationship Type="http://schemas.openxmlformats.org/officeDocument/2006/relationships/hyperlink" Id="rId391"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6" Target="https://arxiv.org/abs/quant-ph/0003006" TargetMode="External" /><Relationship Type="http://schemas.openxmlformats.org/officeDocument/2006/relationships/hyperlink" Id="rId283" Target="https://doi.org/10.1002/spe.3039" TargetMode="External" /><Relationship Type="http://schemas.openxmlformats.org/officeDocument/2006/relationships/hyperlink" Id="rId487" Target="https://doi.org/10.1007/1345_2023_218" TargetMode="External" /><Relationship Type="http://schemas.openxmlformats.org/officeDocument/2006/relationships/hyperlink" Id="rId448" Target="https://doi.org/10.1007/978-3-030-83098-4" TargetMode="External" /><Relationship Type="http://schemas.openxmlformats.org/officeDocument/2006/relationships/hyperlink" Id="rId453" Target="https://doi.org/10.1007/978-3-319-32552-1" TargetMode="External" /><Relationship Type="http://schemas.openxmlformats.org/officeDocument/2006/relationships/hyperlink" Id="rId269" Target="https://doi.org/10.1007/BF02650179" TargetMode="External" /><Relationship Type="http://schemas.openxmlformats.org/officeDocument/2006/relationships/hyperlink" Id="rId435" Target="https://doi.org/10.1007/s11128-014-0892-x" TargetMode="External" /><Relationship Type="http://schemas.openxmlformats.org/officeDocument/2006/relationships/hyperlink" Id="rId464" Target="https://doi.org/10.1007/s42044-025-00306-z" TargetMode="External" /><Relationship Type="http://schemas.openxmlformats.org/officeDocument/2006/relationships/hyperlink" Id="rId308" Target="https://doi.org/10.1007/s42484-020-00012-y" TargetMode="External" /><Relationship Type="http://schemas.openxmlformats.org/officeDocument/2006/relationships/hyperlink" Id="rId501" Target="https://doi.org/10.1007/s42484-024-00225-5" TargetMode="External" /><Relationship Type="http://schemas.openxmlformats.org/officeDocument/2006/relationships/hyperlink" Id="rId455" Target="https://doi.org/10.1007/s42484-024-00226-4" TargetMode="External" /><Relationship Type="http://schemas.openxmlformats.org/officeDocument/2006/relationships/hyperlink" Id="rId322" Target="https://doi.org/10.1016/S0004-3702(98)00023-X" TargetMode="External" /><Relationship Type="http://schemas.openxmlformats.org/officeDocument/2006/relationships/hyperlink" Id="rId275" Target="https://doi.org/10.1016/j.ijcce.2025.08.002" TargetMode="External" /><Relationship Type="http://schemas.openxmlformats.org/officeDocument/2006/relationships/hyperlink" Id="rId495" Target="https://doi.org/10.1016/j.procir.2025.01.099" TargetMode="External" /><Relationship Type="http://schemas.openxmlformats.org/officeDocument/2006/relationships/hyperlink" Id="rId216"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7" Target="https://doi.org/10.1016/j.robot.2025.105123" TargetMode="External" /><Relationship Type="http://schemas.openxmlformats.org/officeDocument/2006/relationships/hyperlink" Id="rId364" Target="https://doi.org/10.1016/j.robot.2026.105418" TargetMode="External" /><Relationship Type="http://schemas.openxmlformats.org/officeDocument/2006/relationships/hyperlink" Id="rId368" Target="https://doi.org/10.1016/j.swevo.2023.101297" TargetMode="External" /><Relationship Type="http://schemas.openxmlformats.org/officeDocument/2006/relationships/hyperlink" Id="rId393" Target="https://doi.org/10.1017/CBO9780511976667" TargetMode="External" /><Relationship Type="http://schemas.openxmlformats.org/officeDocument/2006/relationships/hyperlink" Id="rId204" Target="https://doi.org/10.1017/CBO9780511997716" TargetMode="External" /><Relationship Type="http://schemas.openxmlformats.org/officeDocument/2006/relationships/hyperlink" Id="rId416" Target="https://doi.org/10.1017/S0140525X12001525" TargetMode="External" /><Relationship Type="http://schemas.openxmlformats.org/officeDocument/2006/relationships/hyperlink" Id="rId251"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6" Target="https://doi.org/10.1037/0033-295X.100.3.432" TargetMode="External" /><Relationship Type="http://schemas.openxmlformats.org/officeDocument/2006/relationships/hyperlink" Id="rId318" Target="https://doi.org/10.1038/nature10012" TargetMode="External" /><Relationship Type="http://schemas.openxmlformats.org/officeDocument/2006/relationships/hyperlink" Id="rId190" Target="https://doi.org/10.1038/nature23474" TargetMode="External" /><Relationship Type="http://schemas.openxmlformats.org/officeDocument/2006/relationships/hyperlink" Id="rId279" Target="https://doi.org/10.1038/ncomms1479" TargetMode="External" /><Relationship Type="http://schemas.openxmlformats.org/officeDocument/2006/relationships/hyperlink" Id="rId412"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5" Target="https://doi.org/10.1038/npjqi.2015.23" TargetMode="External" /><Relationship Type="http://schemas.openxmlformats.org/officeDocument/2006/relationships/hyperlink" Id="rId374" Target="https://doi.org/10.1038/s41467-018-07090-4" TargetMode="External" /><Relationship Type="http://schemas.openxmlformats.org/officeDocument/2006/relationships/hyperlink" Id="rId212" Target="https://doi.org/10.1038/s41467-021-21728-w" TargetMode="External" /><Relationship Type="http://schemas.openxmlformats.org/officeDocument/2006/relationships/hyperlink" Id="rId306" Target="https://doi.org/10.1038/s41586-019-0980-2" TargetMode="External" /><Relationship Type="http://schemas.openxmlformats.org/officeDocument/2006/relationships/hyperlink" Id="rId326"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4" Target="https://doi.org/10.1038/s41586-023-06096-3" TargetMode="External" /><Relationship Type="http://schemas.openxmlformats.org/officeDocument/2006/relationships/hyperlink" Id="rId194" Target="https://doi.org/10.1038/s41586-023-06927-3" TargetMode="External" /><Relationship Type="http://schemas.openxmlformats.org/officeDocument/2006/relationships/hyperlink" Id="rId200" Target="https://doi.org/10.1038/s41586-024-07107-7" TargetMode="External" /><Relationship Type="http://schemas.openxmlformats.org/officeDocument/2006/relationships/hyperlink" Id="rId290" Target="https://doi.org/10.1038/s41586-024-08449-y" TargetMode="External" /><Relationship Type="http://schemas.openxmlformats.org/officeDocument/2006/relationships/hyperlink" Id="rId296" Target="https://doi.org/10.1038/s41598-019-43176-9" TargetMode="External" /><Relationship Type="http://schemas.openxmlformats.org/officeDocument/2006/relationships/hyperlink" Id="rId354" Target="https://doi.org/10.1038/s41598-023-45668-1" TargetMode="External" /><Relationship Type="http://schemas.openxmlformats.org/officeDocument/2006/relationships/hyperlink" Id="rId459" Target="https://doi.org/10.1038/s41598-024-72101-y" TargetMode="External" /><Relationship Type="http://schemas.openxmlformats.org/officeDocument/2006/relationships/hyperlink" Id="rId404" Target="https://doi.org/10.1038/s41598-025-12109-0" TargetMode="External" /><Relationship Type="http://schemas.openxmlformats.org/officeDocument/2006/relationships/hyperlink" Id="rId422" Target="https://doi.org/10.1038/s41598-025-28481-w" TargetMode="External" /><Relationship Type="http://schemas.openxmlformats.org/officeDocument/2006/relationships/hyperlink" Id="rId440" Target="https://doi.org/10.1038/s41598-025-34346-z" TargetMode="External" /><Relationship Type="http://schemas.openxmlformats.org/officeDocument/2006/relationships/hyperlink" Id="rId196" Target="https://doi.org/10.1038/s42254-019-0117-4" TargetMode="External" /><Relationship Type="http://schemas.openxmlformats.org/officeDocument/2006/relationships/hyperlink" Id="rId210" Target="https://doi.org/10.1038/s42254-021-00348-9" TargetMode="External" /><Relationship Type="http://schemas.openxmlformats.org/officeDocument/2006/relationships/hyperlink" Id="rId347" Target="https://doi.org/10.1038/s42254-025-00813-9" TargetMode="External" /><Relationship Type="http://schemas.openxmlformats.org/officeDocument/2006/relationships/hyperlink" Id="rId202" Target="https://doi.org/10.1038/srep00400" TargetMode="External" /><Relationship Type="http://schemas.openxmlformats.org/officeDocument/2006/relationships/hyperlink" Id="rId433" Target="https://doi.org/10.1063/5.0044068" TargetMode="External" /><Relationship Type="http://schemas.openxmlformats.org/officeDocument/2006/relationships/hyperlink" Id="rId431" Target="https://doi.org/10.1073/pnas.1619152114" TargetMode="External" /><Relationship Type="http://schemas.openxmlformats.org/officeDocument/2006/relationships/hyperlink" Id="rId255" Target="https://doi.org/10.1088/1361-6633/aab406" TargetMode="External" /><Relationship Type="http://schemas.openxmlformats.org/officeDocument/2006/relationships/hyperlink" Id="rId503" Target="https://doi.org/10.1088/1361-6633/ac8c54" TargetMode="External" /><Relationship Type="http://schemas.openxmlformats.org/officeDocument/2006/relationships/hyperlink" Id="rId376" Target="https://doi.org/10.1088/1367-2630/18/2/023023" TargetMode="External" /><Relationship Type="http://schemas.openxmlformats.org/officeDocument/2006/relationships/hyperlink" Id="rId220" Target="https://doi.org/10.1088/2632-2153/ac4559" TargetMode="External" /><Relationship Type="http://schemas.openxmlformats.org/officeDocument/2006/relationships/hyperlink" Id="rId198" Target="https://doi.org/10.1090/conm/305/05215" TargetMode="External" /><Relationship Type="http://schemas.openxmlformats.org/officeDocument/2006/relationships/hyperlink" Id="rId240" Target="https://doi.org/10.1098/rspa.1985.0070" TargetMode="External" /><Relationship Type="http://schemas.openxmlformats.org/officeDocument/2006/relationships/hyperlink" Id="rId242" Target="https://doi.org/10.1098/rspa.1992.0167" TargetMode="External" /><Relationship Type="http://schemas.openxmlformats.org/officeDocument/2006/relationships/hyperlink" Id="rId383" Target="https://doi.org/10.1098/rspa.2015.0301" TargetMode="External" /><Relationship Type="http://schemas.openxmlformats.org/officeDocument/2006/relationships/hyperlink" Id="rId370"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4" Target="https://doi.org/10.1103/PhysRevA.58.893" TargetMode="External" /><Relationship Type="http://schemas.openxmlformats.org/officeDocument/2006/relationships/hyperlink" Id="rId273" Target="https://doi.org/10.1103/PhysRevA.86.032324" TargetMode="External" /><Relationship Type="http://schemas.openxmlformats.org/officeDocument/2006/relationships/hyperlink" Id="rId381" Target="https://doi.org/10.1103/PhysRevA.98.032309" TargetMode="External" /><Relationship Type="http://schemas.openxmlformats.org/officeDocument/2006/relationships/hyperlink" Id="rId214" Target="https://doi.org/10.1103/PhysRevApplied.10.034030" TargetMode="External" /><Relationship Type="http://schemas.openxmlformats.org/officeDocument/2006/relationships/hyperlink" Id="rId444" Target="https://doi.org/10.1103/PhysRevApplied.18.054045" TargetMode="External" /><Relationship Type="http://schemas.openxmlformats.org/officeDocument/2006/relationships/hyperlink" Id="rId304" Target="https://doi.org/10.1103/PhysRevLett.103.150502" TargetMode="External" /><Relationship Type="http://schemas.openxmlformats.org/officeDocument/2006/relationships/hyperlink" Id="rId429" Target="https://doi.org/10.1103/PhysRevLett.113.130503" TargetMode="External" /><Relationship Type="http://schemas.openxmlformats.org/officeDocument/2006/relationships/hyperlink" Id="rId472" Target="https://doi.org/10.1103/PhysRevLett.119.180509" TargetMode="External" /><Relationship Type="http://schemas.openxmlformats.org/officeDocument/2006/relationships/hyperlink" Id="rId446" Target="https://doi.org/10.1103/PhysRevLett.122.040504" TargetMode="External" /><Relationship Type="http://schemas.openxmlformats.org/officeDocument/2006/relationships/hyperlink" Id="rId356" Target="https://doi.org/10.1103/PhysRevLett.126.020503" TargetMode="External" /><Relationship Type="http://schemas.openxmlformats.org/officeDocument/2006/relationships/hyperlink" Id="rId230" Target="https://doi.org/10.1103/PhysRevLett.127.100501" TargetMode="External" /><Relationship Type="http://schemas.openxmlformats.org/officeDocument/2006/relationships/hyperlink" Id="rId479" Target="https://doi.org/10.1103/PhysRevLett.133.200801" TargetMode="External" /><Relationship Type="http://schemas.openxmlformats.org/officeDocument/2006/relationships/hyperlink" Id="rId332" Target="https://doi.org/10.1103/PhysRevResearch.4.023019" TargetMode="External" /><Relationship Type="http://schemas.openxmlformats.org/officeDocument/2006/relationships/hyperlink" Id="rId510" Target="https://doi.org/10.1103/PhysRevX.10.021067" TargetMode="External" /><Relationship Type="http://schemas.openxmlformats.org/officeDocument/2006/relationships/hyperlink" Id="rId408"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6" Target="https://doi.org/10.1103/RevModPhys.87.307" TargetMode="External" /><Relationship Type="http://schemas.openxmlformats.org/officeDocument/2006/relationships/hyperlink" Id="rId236" Target="https://doi.org/10.1103/RevModPhys.89.035002" TargetMode="External" /><Relationship Type="http://schemas.openxmlformats.org/officeDocument/2006/relationships/hyperlink" Id="rId372" Target="https://doi.org/10.1103/RevModPhys.92.015003" TargetMode="External" /><Relationship Type="http://schemas.openxmlformats.org/officeDocument/2006/relationships/hyperlink" Id="rId188" Target="https://doi.org/10.1103/RevModPhys.94.015004" TargetMode="External" /><Relationship Type="http://schemas.openxmlformats.org/officeDocument/2006/relationships/hyperlink" Id="rId208" Target="https://doi.org/10.1103/RevModPhys.95.045005" TargetMode="External" /><Relationship Type="http://schemas.openxmlformats.org/officeDocument/2006/relationships/hyperlink" Id="rId222" Target="https://doi.org/10.1109/ACCESS.2020.3010470" TargetMode="External" /><Relationship Type="http://schemas.openxmlformats.org/officeDocument/2006/relationships/hyperlink" Id="rId349" Target="https://doi.org/10.1109/ACCESS.2023.3307316" TargetMode="External" /><Relationship Type="http://schemas.openxmlformats.org/officeDocument/2006/relationships/hyperlink" Id="rId310" Target="https://doi.org/10.1109/ACCESS.2024.3417808" TargetMode="External" /><Relationship Type="http://schemas.openxmlformats.org/officeDocument/2006/relationships/hyperlink" Id="rId483" Target="https://doi.org/10.1109/ASE63991.2025.00306" TargetMode="External" /><Relationship Type="http://schemas.openxmlformats.org/officeDocument/2006/relationships/hyperlink" Id="rId402" Target="https://doi.org/10.1109/CEC65147.2025.11042978" TargetMode="External" /><Relationship Type="http://schemas.openxmlformats.org/officeDocument/2006/relationships/hyperlink" Id="rId192" Target="https://doi.org/10.1109/CVPR46437.2021.01292" TargetMode="External" /><Relationship Type="http://schemas.openxmlformats.org/officeDocument/2006/relationships/hyperlink" Id="rId265" Target="https://doi.org/10.1109/ICAAID68975.2025.11358227" TargetMode="External" /><Relationship Type="http://schemas.openxmlformats.org/officeDocument/2006/relationships/hyperlink" Id="rId507" Target="https://doi.org/10.1109/ICDCS54860.2022.00151" TargetMode="External" /><Relationship Type="http://schemas.openxmlformats.org/officeDocument/2006/relationships/hyperlink" Id="rId414" Target="https://doi.org/10.1109/ICRA.2019.8793768" TargetMode="External" /><Relationship Type="http://schemas.openxmlformats.org/officeDocument/2006/relationships/hyperlink" Id="rId427" Target="https://doi.org/10.1109/IISWC53511.2021.00015" TargetMode="External" /><Relationship Type="http://schemas.openxmlformats.org/officeDocument/2006/relationships/hyperlink" Id="rId400" Target="https://doi.org/10.1109/QCE65121.2025.10359" TargetMode="External" /><Relationship Type="http://schemas.openxmlformats.org/officeDocument/2006/relationships/hyperlink" Id="rId238" Target="https://doi.org/10.1109/ROBOT.1999.772544" TargetMode="External" /><Relationship Type="http://schemas.openxmlformats.org/officeDocument/2006/relationships/hyperlink" Id="rId442" Target="https://doi.org/10.1109/TCE.2024.3423416" TargetMode="External" /><Relationship Type="http://schemas.openxmlformats.org/officeDocument/2006/relationships/hyperlink" Id="rId302" Target="https://doi.org/10.1109/TEVC.2002.804320" TargetMode="External" /><Relationship Type="http://schemas.openxmlformats.org/officeDocument/2006/relationships/hyperlink" Id="rId247" Target="https://doi.org/10.1109/TMECH.2010.2090896" TargetMode="External" /><Relationship Type="http://schemas.openxmlformats.org/officeDocument/2006/relationships/hyperlink" Id="rId249" Target="https://doi.org/10.1109/TSMCB.2008.925743" TargetMode="External" /><Relationship Type="http://schemas.openxmlformats.org/officeDocument/2006/relationships/hyperlink" Id="rId292" Target="https://doi.org/10.1126/sciadv.aav2372" TargetMode="External" /><Relationship Type="http://schemas.openxmlformats.org/officeDocument/2006/relationships/hyperlink" Id="rId474" Target="https://doi.org/10.1126/sciadv.add3854" TargetMode="External" /><Relationship Type="http://schemas.openxmlformats.org/officeDocument/2006/relationships/hyperlink" Id="rId182" Target="https://doi.org/10.1126/sciadv.adk4321" TargetMode="External" /><Relationship Type="http://schemas.openxmlformats.org/officeDocument/2006/relationships/hyperlink" Id="rId336" Target="https://doi.org/10.1126/science.ado6285" TargetMode="External" /><Relationship Type="http://schemas.openxmlformats.org/officeDocument/2006/relationships/hyperlink" Id="rId406" Target="https://doi.org/10.1136/bmj.n71" TargetMode="External" /><Relationship Type="http://schemas.openxmlformats.org/officeDocument/2006/relationships/hyperlink" Id="rId451" Target="https://doi.org/10.1137/S0097539795293172" TargetMode="External" /><Relationship Type="http://schemas.openxmlformats.org/officeDocument/2006/relationships/hyperlink" Id="rId294" Target="https://doi.org/10.1145/237814.237866" TargetMode="External" /><Relationship Type="http://schemas.openxmlformats.org/officeDocument/2006/relationships/hyperlink" Id="rId226" Target="https://doi.org/10.1145/3293320.3293333" TargetMode="External" /><Relationship Type="http://schemas.openxmlformats.org/officeDocument/2006/relationships/hyperlink" Id="rId468" Target="https://doi.org/10.1145/3313276.3316310" TargetMode="External" /><Relationship Type="http://schemas.openxmlformats.org/officeDocument/2006/relationships/hyperlink" Id="rId224" Target="https://doi.org/10.1145/3357713.3384314" TargetMode="External" /><Relationship Type="http://schemas.openxmlformats.org/officeDocument/2006/relationships/hyperlink" Id="rId470" Target="https://doi.org/10.1145/3445814.3446758" TargetMode="External" /><Relationship Type="http://schemas.openxmlformats.org/officeDocument/2006/relationships/hyperlink" Id="rId234" Target="https://doi.org/10.1145/3708319.3735545" TargetMode="External" /><Relationship Type="http://schemas.openxmlformats.org/officeDocument/2006/relationships/hyperlink" Id="rId437" Target="https://doi.org/10.1145/3764582" TargetMode="External" /><Relationship Type="http://schemas.openxmlformats.org/officeDocument/2006/relationships/hyperlink" Id="rId339" Target="https://doi.org/10.1146/annurev-conmatphys-031119-050605" TargetMode="External" /><Relationship Type="http://schemas.openxmlformats.org/officeDocument/2006/relationships/hyperlink" Id="rId345" Target="https://doi.org/10.1146/annurev-control-042920-092451" TargetMode="External" /><Relationship Type="http://schemas.openxmlformats.org/officeDocument/2006/relationships/hyperlink" Id="rId277" Target="https://doi.org/10.1146/annurev-control-091420-084139" TargetMode="External" /><Relationship Type="http://schemas.openxmlformats.org/officeDocument/2006/relationships/hyperlink" Id="rId418" Target="https://doi.org/10.1146/annurev-psych-033020-123501" TargetMode="External" /><Relationship Type="http://schemas.openxmlformats.org/officeDocument/2006/relationships/hyperlink" Id="rId514" Target="https://doi.org/10.1155/2018/1596080" TargetMode="External" /><Relationship Type="http://schemas.openxmlformats.org/officeDocument/2006/relationships/hyperlink" Id="rId328" Target="https://doi.org/10.1177/0278364911406761" TargetMode="External" /><Relationship Type="http://schemas.openxmlformats.org/officeDocument/2006/relationships/hyperlink" Id="rId341" Target="https://doi.org/10.1177/0278364913495721" TargetMode="External" /><Relationship Type="http://schemas.openxmlformats.org/officeDocument/2006/relationships/hyperlink" Id="rId497" Target="https://doi.org/10.1515/auto-2023-0072" TargetMode="External" /><Relationship Type="http://schemas.openxmlformats.org/officeDocument/2006/relationships/hyperlink" Id="rId286" Target="https://doi.org/10.2139/ssrn.3244327" TargetMode="External" /><Relationship Type="http://schemas.openxmlformats.org/officeDocument/2006/relationships/hyperlink" Id="rId466" Target="https://doi.org/10.2200/S00746ED1V01Y201612QMC010" TargetMode="External" /><Relationship Type="http://schemas.openxmlformats.org/officeDocument/2006/relationships/hyperlink" Id="rId420"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7" Target="https://doi.org/10.22331/q-2022-05-24-720" TargetMode="External" /><Relationship Type="http://schemas.openxmlformats.org/officeDocument/2006/relationships/hyperlink" Id="rId232" Target="https://doi.org/10.32604/cmc.2025.065572" TargetMode="External" /><Relationship Type="http://schemas.openxmlformats.org/officeDocument/2006/relationships/hyperlink" Id="rId398" Target="https://doi.org/10.3389/fcomp.2019.00009" TargetMode="External" /><Relationship Type="http://schemas.openxmlformats.org/officeDocument/2006/relationships/hyperlink" Id="rId389" Target="https://doi.org/10.3389/fict.2017.00029" TargetMode="External" /><Relationship Type="http://schemas.openxmlformats.org/officeDocument/2006/relationships/hyperlink" Id="rId362" Target="https://doi.org/10.3389/fphy.2014.00005" TargetMode="External" /><Relationship Type="http://schemas.openxmlformats.org/officeDocument/2006/relationships/hyperlink" Id="rId298"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91" Target="https://doi.org/10.3390/e25040548" TargetMode="External" /><Relationship Type="http://schemas.openxmlformats.org/officeDocument/2006/relationships/hyperlink" Id="rId352" Target="https://doi.org/10.3390/e25091323" TargetMode="External" /><Relationship Type="http://schemas.openxmlformats.org/officeDocument/2006/relationships/hyperlink" Id="rId312" Target="https://doi.org/10.3390/e27020152" TargetMode="External" /><Relationship Type="http://schemas.openxmlformats.org/officeDocument/2006/relationships/hyperlink" Id="rId499" Target="https://doi.org/10.3390/electronics10020100" TargetMode="External" /><Relationship Type="http://schemas.openxmlformats.org/officeDocument/2006/relationships/hyperlink" Id="rId366" Target="https://doi.org/10.3390/math10030372" TargetMode="External" /><Relationship Type="http://schemas.openxmlformats.org/officeDocument/2006/relationships/hyperlink" Id="rId218" Target="https://doi.org/10.3390/math10142475" TargetMode="External" /><Relationship Type="http://schemas.openxmlformats.org/officeDocument/2006/relationships/hyperlink" Id="rId330" Target="https://doi.org/10.48550/arXiv.2008.12230" TargetMode="External" /><Relationship Type="http://schemas.openxmlformats.org/officeDocument/2006/relationships/hyperlink" Id="rId485" Target="https://doi.org/10.48550/arXiv.2103.09378" TargetMode="External" /><Relationship Type="http://schemas.openxmlformats.org/officeDocument/2006/relationships/hyperlink" Id="rId489" Target="https://doi.org/10.48550/arXiv.2401.11351" TargetMode="External" /><Relationship Type="http://schemas.openxmlformats.org/officeDocument/2006/relationships/hyperlink" Id="rId387" Target="https://doi.org/10.48550/arXiv.2504.08167" TargetMode="External" /><Relationship Type="http://schemas.openxmlformats.org/officeDocument/2006/relationships/hyperlink" Id="rId320" Target="https://doi.org/10.48550/arXiv.2505.10012" TargetMode="External" /><Relationship Type="http://schemas.openxmlformats.org/officeDocument/2006/relationships/hyperlink" Id="rId228" Target="https://doi.org/10.48550/arXiv.2505.17587" TargetMode="External" /><Relationship Type="http://schemas.openxmlformats.org/officeDocument/2006/relationships/hyperlink" Id="rId360" Target="https://doi.org/10.48550/arXiv.2509.11388" TargetMode="External" /><Relationship Type="http://schemas.openxmlformats.org/officeDocument/2006/relationships/hyperlink" Id="rId343" Target="https://doi.org/10.5220/0012353100003636" TargetMode="External" /><Relationship Type="http://schemas.openxmlformats.org/officeDocument/2006/relationships/hyperlink" Id="rId253" Target="https://doi.org/10.5220/0013371800003890" TargetMode="External" /><Relationship Type="http://schemas.openxmlformats.org/officeDocument/2006/relationships/hyperlink" Id="rId300" Target="https://doi.org/10.53759/181X/JCNS202404006" TargetMode="External" /><Relationship Type="http://schemas.openxmlformats.org/officeDocument/2006/relationships/hyperlink" Id="rId395" Target="https://doi.org/10.65218/jius.2026.13" TargetMode="External" /><Relationship Type="http://schemas.openxmlformats.org/officeDocument/2006/relationships/hyperlink" Id="rId257" Target="https://doi.org/10.7566/JPSJ.90.032001" TargetMode="External" /><Relationship Type="http://schemas.openxmlformats.org/officeDocument/2006/relationships/hyperlink" Id="rId505" Target="https://openaccess.thecvf.com/content/CVPR2026/html/Yu_HQC-NBV_A_Hybrid_Quantum-Classical_View_Planning_Approach_CVPR_2026_paper.html" TargetMode="External" /><Relationship Type="http://schemas.openxmlformats.org/officeDocument/2006/relationships/hyperlink" Id="rId481" Target="https://papers.ssrn.com/sol3/papers.cfm?abstract_id=7383818" TargetMode="External" /><Relationship Type="http://schemas.openxmlformats.org/officeDocument/2006/relationships/hyperlink" Id="rId281" Target="https://proceedings.mlr.press/v267/gerlach25a.html" TargetMode="External" /><Relationship Type="http://schemas.openxmlformats.org/officeDocument/2006/relationships/hyperlink" Id="rId316"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58" Target="https://arxiv.org/abs/1307.0411" TargetMode="External" /><Relationship Type="http://schemas.openxmlformats.org/officeDocument/2006/relationships/hyperlink" Id="rId493" Target="https://arxiv.org/abs/1401.2142" TargetMode="External" /><Relationship Type="http://schemas.openxmlformats.org/officeDocument/2006/relationships/hyperlink" Id="rId261" Target="https://arxiv.org/abs/1411.4028" TargetMode="External" /><Relationship Type="http://schemas.openxmlformats.org/officeDocument/2006/relationships/hyperlink" Id="rId263" Target="https://arxiv.org/abs/1802.06002" TargetMode="External" /><Relationship Type="http://schemas.openxmlformats.org/officeDocument/2006/relationships/hyperlink" Id="rId271" Target="https://arxiv.org/abs/2202.03028" TargetMode="External" /><Relationship Type="http://schemas.openxmlformats.org/officeDocument/2006/relationships/hyperlink" Id="rId379"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2" Target="https://arxiv.org/abs/2406.00862" TargetMode="External" /><Relationship Type="http://schemas.openxmlformats.org/officeDocument/2006/relationships/hyperlink" Id="rId425" Target="https://arxiv.org/abs/2407.08767" TargetMode="External" /><Relationship Type="http://schemas.openxmlformats.org/officeDocument/2006/relationships/hyperlink" Id="rId245" Target="https://arxiv.org/abs/2507.03540" TargetMode="External" /><Relationship Type="http://schemas.openxmlformats.org/officeDocument/2006/relationships/hyperlink" Id="rId461" Target="https://arxiv.org/abs/2508.01690" TargetMode="External" /><Relationship Type="http://schemas.openxmlformats.org/officeDocument/2006/relationships/hyperlink" Id="rId314" Target="https://arxiv.org/abs/2508.21361" TargetMode="External" /><Relationship Type="http://schemas.openxmlformats.org/officeDocument/2006/relationships/hyperlink" Id="rId324" Target="https://arxiv.org/abs/2510.14595" TargetMode="External" /><Relationship Type="http://schemas.openxmlformats.org/officeDocument/2006/relationships/hyperlink" Id="rId259" Target="https://arxiv.org/abs/2602.03571" TargetMode="External" /><Relationship Type="http://schemas.openxmlformats.org/officeDocument/2006/relationships/hyperlink" Id="rId288" Target="https://arxiv.org/abs/2602.14799" TargetMode="External" /><Relationship Type="http://schemas.openxmlformats.org/officeDocument/2006/relationships/hyperlink" Id="rId391"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6" Target="https://arxiv.org/abs/quant-ph/0003006" TargetMode="External" /><Relationship Type="http://schemas.openxmlformats.org/officeDocument/2006/relationships/hyperlink" Id="rId283" Target="https://doi.org/10.1002/spe.3039" TargetMode="External" /><Relationship Type="http://schemas.openxmlformats.org/officeDocument/2006/relationships/hyperlink" Id="rId487" Target="https://doi.org/10.1007/1345_2023_218" TargetMode="External" /><Relationship Type="http://schemas.openxmlformats.org/officeDocument/2006/relationships/hyperlink" Id="rId448" Target="https://doi.org/10.1007/978-3-030-83098-4" TargetMode="External" /><Relationship Type="http://schemas.openxmlformats.org/officeDocument/2006/relationships/hyperlink" Id="rId453" Target="https://doi.org/10.1007/978-3-319-32552-1" TargetMode="External" /><Relationship Type="http://schemas.openxmlformats.org/officeDocument/2006/relationships/hyperlink" Id="rId269" Target="https://doi.org/10.1007/BF02650179" TargetMode="External" /><Relationship Type="http://schemas.openxmlformats.org/officeDocument/2006/relationships/hyperlink" Id="rId435" Target="https://doi.org/10.1007/s11128-014-0892-x" TargetMode="External" /><Relationship Type="http://schemas.openxmlformats.org/officeDocument/2006/relationships/hyperlink" Id="rId464" Target="https://doi.org/10.1007/s42044-025-00306-z" TargetMode="External" /><Relationship Type="http://schemas.openxmlformats.org/officeDocument/2006/relationships/hyperlink" Id="rId308" Target="https://doi.org/10.1007/s42484-020-00012-y" TargetMode="External" /><Relationship Type="http://schemas.openxmlformats.org/officeDocument/2006/relationships/hyperlink" Id="rId501" Target="https://doi.org/10.1007/s42484-024-00225-5" TargetMode="External" /><Relationship Type="http://schemas.openxmlformats.org/officeDocument/2006/relationships/hyperlink" Id="rId455" Target="https://doi.org/10.1007/s42484-024-00226-4" TargetMode="External" /><Relationship Type="http://schemas.openxmlformats.org/officeDocument/2006/relationships/hyperlink" Id="rId322" Target="https://doi.org/10.1016/S0004-3702(98)00023-X" TargetMode="External" /><Relationship Type="http://schemas.openxmlformats.org/officeDocument/2006/relationships/hyperlink" Id="rId275" Target="https://doi.org/10.1016/j.ijcce.2025.08.002" TargetMode="External" /><Relationship Type="http://schemas.openxmlformats.org/officeDocument/2006/relationships/hyperlink" Id="rId495" Target="https://doi.org/10.1016/j.procir.2025.01.099" TargetMode="External" /><Relationship Type="http://schemas.openxmlformats.org/officeDocument/2006/relationships/hyperlink" Id="rId216"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7" Target="https://doi.org/10.1016/j.robot.2025.105123" TargetMode="External" /><Relationship Type="http://schemas.openxmlformats.org/officeDocument/2006/relationships/hyperlink" Id="rId364" Target="https://doi.org/10.1016/j.robot.2026.105418" TargetMode="External" /><Relationship Type="http://schemas.openxmlformats.org/officeDocument/2006/relationships/hyperlink" Id="rId368" Target="https://doi.org/10.1016/j.swevo.2023.101297" TargetMode="External" /><Relationship Type="http://schemas.openxmlformats.org/officeDocument/2006/relationships/hyperlink" Id="rId393" Target="https://doi.org/10.1017/CBO9780511976667" TargetMode="External" /><Relationship Type="http://schemas.openxmlformats.org/officeDocument/2006/relationships/hyperlink" Id="rId204" Target="https://doi.org/10.1017/CBO9780511997716" TargetMode="External" /><Relationship Type="http://schemas.openxmlformats.org/officeDocument/2006/relationships/hyperlink" Id="rId416" Target="https://doi.org/10.1017/S0140525X12001525" TargetMode="External" /><Relationship Type="http://schemas.openxmlformats.org/officeDocument/2006/relationships/hyperlink" Id="rId251"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6" Target="https://doi.org/10.1037/0033-295X.100.3.432" TargetMode="External" /><Relationship Type="http://schemas.openxmlformats.org/officeDocument/2006/relationships/hyperlink" Id="rId318" Target="https://doi.org/10.1038/nature10012" TargetMode="External" /><Relationship Type="http://schemas.openxmlformats.org/officeDocument/2006/relationships/hyperlink" Id="rId190" Target="https://doi.org/10.1038/nature23474" TargetMode="External" /><Relationship Type="http://schemas.openxmlformats.org/officeDocument/2006/relationships/hyperlink" Id="rId279" Target="https://doi.org/10.1038/ncomms1479" TargetMode="External" /><Relationship Type="http://schemas.openxmlformats.org/officeDocument/2006/relationships/hyperlink" Id="rId412"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5" Target="https://doi.org/10.1038/npjqi.2015.23" TargetMode="External" /><Relationship Type="http://schemas.openxmlformats.org/officeDocument/2006/relationships/hyperlink" Id="rId374" Target="https://doi.org/10.1038/s41467-018-07090-4" TargetMode="External" /><Relationship Type="http://schemas.openxmlformats.org/officeDocument/2006/relationships/hyperlink" Id="rId212" Target="https://doi.org/10.1038/s41467-021-21728-w" TargetMode="External" /><Relationship Type="http://schemas.openxmlformats.org/officeDocument/2006/relationships/hyperlink" Id="rId306" Target="https://doi.org/10.1038/s41586-019-0980-2" TargetMode="External" /><Relationship Type="http://schemas.openxmlformats.org/officeDocument/2006/relationships/hyperlink" Id="rId326"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4" Target="https://doi.org/10.1038/s41586-023-06096-3" TargetMode="External" /><Relationship Type="http://schemas.openxmlformats.org/officeDocument/2006/relationships/hyperlink" Id="rId194" Target="https://doi.org/10.1038/s41586-023-06927-3" TargetMode="External" /><Relationship Type="http://schemas.openxmlformats.org/officeDocument/2006/relationships/hyperlink" Id="rId200" Target="https://doi.org/10.1038/s41586-024-07107-7" TargetMode="External" /><Relationship Type="http://schemas.openxmlformats.org/officeDocument/2006/relationships/hyperlink" Id="rId290" Target="https://doi.org/10.1038/s41586-024-08449-y" TargetMode="External" /><Relationship Type="http://schemas.openxmlformats.org/officeDocument/2006/relationships/hyperlink" Id="rId296" Target="https://doi.org/10.1038/s41598-019-43176-9" TargetMode="External" /><Relationship Type="http://schemas.openxmlformats.org/officeDocument/2006/relationships/hyperlink" Id="rId354" Target="https://doi.org/10.1038/s41598-023-45668-1" TargetMode="External" /><Relationship Type="http://schemas.openxmlformats.org/officeDocument/2006/relationships/hyperlink" Id="rId459" Target="https://doi.org/10.1038/s41598-024-72101-y" TargetMode="External" /><Relationship Type="http://schemas.openxmlformats.org/officeDocument/2006/relationships/hyperlink" Id="rId404" Target="https://doi.org/10.1038/s41598-025-12109-0" TargetMode="External" /><Relationship Type="http://schemas.openxmlformats.org/officeDocument/2006/relationships/hyperlink" Id="rId422" Target="https://doi.org/10.1038/s41598-025-28481-w" TargetMode="External" /><Relationship Type="http://schemas.openxmlformats.org/officeDocument/2006/relationships/hyperlink" Id="rId440" Target="https://doi.org/10.1038/s41598-025-34346-z" TargetMode="External" /><Relationship Type="http://schemas.openxmlformats.org/officeDocument/2006/relationships/hyperlink" Id="rId196" Target="https://doi.org/10.1038/s42254-019-0117-4" TargetMode="External" /><Relationship Type="http://schemas.openxmlformats.org/officeDocument/2006/relationships/hyperlink" Id="rId210" Target="https://doi.org/10.1038/s42254-021-00348-9" TargetMode="External" /><Relationship Type="http://schemas.openxmlformats.org/officeDocument/2006/relationships/hyperlink" Id="rId347" Target="https://doi.org/10.1038/s42254-025-00813-9" TargetMode="External" /><Relationship Type="http://schemas.openxmlformats.org/officeDocument/2006/relationships/hyperlink" Id="rId202" Target="https://doi.org/10.1038/srep00400" TargetMode="External" /><Relationship Type="http://schemas.openxmlformats.org/officeDocument/2006/relationships/hyperlink" Id="rId433" Target="https://doi.org/10.1063/5.0044068" TargetMode="External" /><Relationship Type="http://schemas.openxmlformats.org/officeDocument/2006/relationships/hyperlink" Id="rId431" Target="https://doi.org/10.1073/pnas.1619152114" TargetMode="External" /><Relationship Type="http://schemas.openxmlformats.org/officeDocument/2006/relationships/hyperlink" Id="rId255" Target="https://doi.org/10.1088/1361-6633/aab406" TargetMode="External" /><Relationship Type="http://schemas.openxmlformats.org/officeDocument/2006/relationships/hyperlink" Id="rId503" Target="https://doi.org/10.1088/1361-6633/ac8c54" TargetMode="External" /><Relationship Type="http://schemas.openxmlformats.org/officeDocument/2006/relationships/hyperlink" Id="rId376" Target="https://doi.org/10.1088/1367-2630/18/2/023023" TargetMode="External" /><Relationship Type="http://schemas.openxmlformats.org/officeDocument/2006/relationships/hyperlink" Id="rId220" Target="https://doi.org/10.1088/2632-2153/ac4559" TargetMode="External" /><Relationship Type="http://schemas.openxmlformats.org/officeDocument/2006/relationships/hyperlink" Id="rId198" Target="https://doi.org/10.1090/conm/305/05215" TargetMode="External" /><Relationship Type="http://schemas.openxmlformats.org/officeDocument/2006/relationships/hyperlink" Id="rId240" Target="https://doi.org/10.1098/rspa.1985.0070" TargetMode="External" /><Relationship Type="http://schemas.openxmlformats.org/officeDocument/2006/relationships/hyperlink" Id="rId242" Target="https://doi.org/10.1098/rspa.1992.0167" TargetMode="External" /><Relationship Type="http://schemas.openxmlformats.org/officeDocument/2006/relationships/hyperlink" Id="rId383" Target="https://doi.org/10.1098/rspa.2015.0301" TargetMode="External" /><Relationship Type="http://schemas.openxmlformats.org/officeDocument/2006/relationships/hyperlink" Id="rId370"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4" Target="https://doi.org/10.1103/PhysRevA.58.893" TargetMode="External" /><Relationship Type="http://schemas.openxmlformats.org/officeDocument/2006/relationships/hyperlink" Id="rId273" Target="https://doi.org/10.1103/PhysRevA.86.032324" TargetMode="External" /><Relationship Type="http://schemas.openxmlformats.org/officeDocument/2006/relationships/hyperlink" Id="rId381" Target="https://doi.org/10.1103/PhysRevA.98.032309" TargetMode="External" /><Relationship Type="http://schemas.openxmlformats.org/officeDocument/2006/relationships/hyperlink" Id="rId214" Target="https://doi.org/10.1103/PhysRevApplied.10.034030" TargetMode="External" /><Relationship Type="http://schemas.openxmlformats.org/officeDocument/2006/relationships/hyperlink" Id="rId444" Target="https://doi.org/10.1103/PhysRevApplied.18.054045" TargetMode="External" /><Relationship Type="http://schemas.openxmlformats.org/officeDocument/2006/relationships/hyperlink" Id="rId304" Target="https://doi.org/10.1103/PhysRevLett.103.150502" TargetMode="External" /><Relationship Type="http://schemas.openxmlformats.org/officeDocument/2006/relationships/hyperlink" Id="rId429" Target="https://doi.org/10.1103/PhysRevLett.113.130503" TargetMode="External" /><Relationship Type="http://schemas.openxmlformats.org/officeDocument/2006/relationships/hyperlink" Id="rId472" Target="https://doi.org/10.1103/PhysRevLett.119.180509" TargetMode="External" /><Relationship Type="http://schemas.openxmlformats.org/officeDocument/2006/relationships/hyperlink" Id="rId446" Target="https://doi.org/10.1103/PhysRevLett.122.040504" TargetMode="External" /><Relationship Type="http://schemas.openxmlformats.org/officeDocument/2006/relationships/hyperlink" Id="rId356" Target="https://doi.org/10.1103/PhysRevLett.126.020503" TargetMode="External" /><Relationship Type="http://schemas.openxmlformats.org/officeDocument/2006/relationships/hyperlink" Id="rId230" Target="https://doi.org/10.1103/PhysRevLett.127.100501" TargetMode="External" /><Relationship Type="http://schemas.openxmlformats.org/officeDocument/2006/relationships/hyperlink" Id="rId479" Target="https://doi.org/10.1103/PhysRevLett.133.200801" TargetMode="External" /><Relationship Type="http://schemas.openxmlformats.org/officeDocument/2006/relationships/hyperlink" Id="rId332" Target="https://doi.org/10.1103/PhysRevResearch.4.023019" TargetMode="External" /><Relationship Type="http://schemas.openxmlformats.org/officeDocument/2006/relationships/hyperlink" Id="rId510" Target="https://doi.org/10.1103/PhysRevX.10.021067" TargetMode="External" /><Relationship Type="http://schemas.openxmlformats.org/officeDocument/2006/relationships/hyperlink" Id="rId408"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6" Target="https://doi.org/10.1103/RevModPhys.87.307" TargetMode="External" /><Relationship Type="http://schemas.openxmlformats.org/officeDocument/2006/relationships/hyperlink" Id="rId236" Target="https://doi.org/10.1103/RevModPhys.89.035002" TargetMode="External" /><Relationship Type="http://schemas.openxmlformats.org/officeDocument/2006/relationships/hyperlink" Id="rId372" Target="https://doi.org/10.1103/RevModPhys.92.015003" TargetMode="External" /><Relationship Type="http://schemas.openxmlformats.org/officeDocument/2006/relationships/hyperlink" Id="rId188" Target="https://doi.org/10.1103/RevModPhys.94.015004" TargetMode="External" /><Relationship Type="http://schemas.openxmlformats.org/officeDocument/2006/relationships/hyperlink" Id="rId208" Target="https://doi.org/10.1103/RevModPhys.95.045005" TargetMode="External" /><Relationship Type="http://schemas.openxmlformats.org/officeDocument/2006/relationships/hyperlink" Id="rId222" Target="https://doi.org/10.1109/ACCESS.2020.3010470" TargetMode="External" /><Relationship Type="http://schemas.openxmlformats.org/officeDocument/2006/relationships/hyperlink" Id="rId349" Target="https://doi.org/10.1109/ACCESS.2023.3307316" TargetMode="External" /><Relationship Type="http://schemas.openxmlformats.org/officeDocument/2006/relationships/hyperlink" Id="rId310" Target="https://doi.org/10.1109/ACCESS.2024.3417808" TargetMode="External" /><Relationship Type="http://schemas.openxmlformats.org/officeDocument/2006/relationships/hyperlink" Id="rId483" Target="https://doi.org/10.1109/ASE63991.2025.00306" TargetMode="External" /><Relationship Type="http://schemas.openxmlformats.org/officeDocument/2006/relationships/hyperlink" Id="rId402" Target="https://doi.org/10.1109/CEC65147.2025.11042978" TargetMode="External" /><Relationship Type="http://schemas.openxmlformats.org/officeDocument/2006/relationships/hyperlink" Id="rId192" Target="https://doi.org/10.1109/CVPR46437.2021.01292" TargetMode="External" /><Relationship Type="http://schemas.openxmlformats.org/officeDocument/2006/relationships/hyperlink" Id="rId265" Target="https://doi.org/10.1109/ICAAID68975.2025.11358227" TargetMode="External" /><Relationship Type="http://schemas.openxmlformats.org/officeDocument/2006/relationships/hyperlink" Id="rId507" Target="https://doi.org/10.1109/ICDCS54860.2022.00151" TargetMode="External" /><Relationship Type="http://schemas.openxmlformats.org/officeDocument/2006/relationships/hyperlink" Id="rId414" Target="https://doi.org/10.1109/ICRA.2019.8793768" TargetMode="External" /><Relationship Type="http://schemas.openxmlformats.org/officeDocument/2006/relationships/hyperlink" Id="rId427" Target="https://doi.org/10.1109/IISWC53511.2021.00015" TargetMode="External" /><Relationship Type="http://schemas.openxmlformats.org/officeDocument/2006/relationships/hyperlink" Id="rId400" Target="https://doi.org/10.1109/QCE65121.2025.10359" TargetMode="External" /><Relationship Type="http://schemas.openxmlformats.org/officeDocument/2006/relationships/hyperlink" Id="rId238" Target="https://doi.org/10.1109/ROBOT.1999.772544" TargetMode="External" /><Relationship Type="http://schemas.openxmlformats.org/officeDocument/2006/relationships/hyperlink" Id="rId442" Target="https://doi.org/10.1109/TCE.2024.3423416" TargetMode="External" /><Relationship Type="http://schemas.openxmlformats.org/officeDocument/2006/relationships/hyperlink" Id="rId302" Target="https://doi.org/10.1109/TEVC.2002.804320" TargetMode="External" /><Relationship Type="http://schemas.openxmlformats.org/officeDocument/2006/relationships/hyperlink" Id="rId247" Target="https://doi.org/10.1109/TMECH.2010.2090896" TargetMode="External" /><Relationship Type="http://schemas.openxmlformats.org/officeDocument/2006/relationships/hyperlink" Id="rId249" Target="https://doi.org/10.1109/TSMCB.2008.925743" TargetMode="External" /><Relationship Type="http://schemas.openxmlformats.org/officeDocument/2006/relationships/hyperlink" Id="rId292" Target="https://doi.org/10.1126/sciadv.aav2372" TargetMode="External" /><Relationship Type="http://schemas.openxmlformats.org/officeDocument/2006/relationships/hyperlink" Id="rId474" Target="https://doi.org/10.1126/sciadv.add3854" TargetMode="External" /><Relationship Type="http://schemas.openxmlformats.org/officeDocument/2006/relationships/hyperlink" Id="rId182" Target="https://doi.org/10.1126/sciadv.adk4321" TargetMode="External" /><Relationship Type="http://schemas.openxmlformats.org/officeDocument/2006/relationships/hyperlink" Id="rId336" Target="https://doi.org/10.1126/science.ado6285" TargetMode="External" /><Relationship Type="http://schemas.openxmlformats.org/officeDocument/2006/relationships/hyperlink" Id="rId406" Target="https://doi.org/10.1136/bmj.n71" TargetMode="External" /><Relationship Type="http://schemas.openxmlformats.org/officeDocument/2006/relationships/hyperlink" Id="rId451" Target="https://doi.org/10.1137/S0097539795293172" TargetMode="External" /><Relationship Type="http://schemas.openxmlformats.org/officeDocument/2006/relationships/hyperlink" Id="rId294" Target="https://doi.org/10.1145/237814.237866" TargetMode="External" /><Relationship Type="http://schemas.openxmlformats.org/officeDocument/2006/relationships/hyperlink" Id="rId226" Target="https://doi.org/10.1145/3293320.3293333" TargetMode="External" /><Relationship Type="http://schemas.openxmlformats.org/officeDocument/2006/relationships/hyperlink" Id="rId468" Target="https://doi.org/10.1145/3313276.3316310" TargetMode="External" /><Relationship Type="http://schemas.openxmlformats.org/officeDocument/2006/relationships/hyperlink" Id="rId224" Target="https://doi.org/10.1145/3357713.3384314" TargetMode="External" /><Relationship Type="http://schemas.openxmlformats.org/officeDocument/2006/relationships/hyperlink" Id="rId470" Target="https://doi.org/10.1145/3445814.3446758" TargetMode="External" /><Relationship Type="http://schemas.openxmlformats.org/officeDocument/2006/relationships/hyperlink" Id="rId234" Target="https://doi.org/10.1145/3708319.3735545" TargetMode="External" /><Relationship Type="http://schemas.openxmlformats.org/officeDocument/2006/relationships/hyperlink" Id="rId437" Target="https://doi.org/10.1145/3764582" TargetMode="External" /><Relationship Type="http://schemas.openxmlformats.org/officeDocument/2006/relationships/hyperlink" Id="rId339" Target="https://doi.org/10.1146/annurev-conmatphys-031119-050605" TargetMode="External" /><Relationship Type="http://schemas.openxmlformats.org/officeDocument/2006/relationships/hyperlink" Id="rId345" Target="https://doi.org/10.1146/annurev-control-042920-092451" TargetMode="External" /><Relationship Type="http://schemas.openxmlformats.org/officeDocument/2006/relationships/hyperlink" Id="rId277" Target="https://doi.org/10.1146/annurev-control-091420-084139" TargetMode="External" /><Relationship Type="http://schemas.openxmlformats.org/officeDocument/2006/relationships/hyperlink" Id="rId418" Target="https://doi.org/10.1146/annurev-psych-033020-123501" TargetMode="External" /><Relationship Type="http://schemas.openxmlformats.org/officeDocument/2006/relationships/hyperlink" Id="rId514" Target="https://doi.org/10.1155/2018/1596080" TargetMode="External" /><Relationship Type="http://schemas.openxmlformats.org/officeDocument/2006/relationships/hyperlink" Id="rId328" Target="https://doi.org/10.1177/0278364911406761" TargetMode="External" /><Relationship Type="http://schemas.openxmlformats.org/officeDocument/2006/relationships/hyperlink" Id="rId341" Target="https://doi.org/10.1177/0278364913495721" TargetMode="External" /><Relationship Type="http://schemas.openxmlformats.org/officeDocument/2006/relationships/hyperlink" Id="rId497" Target="https://doi.org/10.1515/auto-2023-0072" TargetMode="External" /><Relationship Type="http://schemas.openxmlformats.org/officeDocument/2006/relationships/hyperlink" Id="rId286" Target="https://doi.org/10.2139/ssrn.3244327" TargetMode="External" /><Relationship Type="http://schemas.openxmlformats.org/officeDocument/2006/relationships/hyperlink" Id="rId466" Target="https://doi.org/10.2200/S00746ED1V01Y201612QMC010" TargetMode="External" /><Relationship Type="http://schemas.openxmlformats.org/officeDocument/2006/relationships/hyperlink" Id="rId420"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7" Target="https://doi.org/10.22331/q-2022-05-24-720" TargetMode="External" /><Relationship Type="http://schemas.openxmlformats.org/officeDocument/2006/relationships/hyperlink" Id="rId232" Target="https://doi.org/10.32604/cmc.2025.065572" TargetMode="External" /><Relationship Type="http://schemas.openxmlformats.org/officeDocument/2006/relationships/hyperlink" Id="rId398" Target="https://doi.org/10.3389/fcomp.2019.00009" TargetMode="External" /><Relationship Type="http://schemas.openxmlformats.org/officeDocument/2006/relationships/hyperlink" Id="rId389" Target="https://doi.org/10.3389/fict.2017.00029" TargetMode="External" /><Relationship Type="http://schemas.openxmlformats.org/officeDocument/2006/relationships/hyperlink" Id="rId362" Target="https://doi.org/10.3389/fphy.2014.00005" TargetMode="External" /><Relationship Type="http://schemas.openxmlformats.org/officeDocument/2006/relationships/hyperlink" Id="rId298"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91" Target="https://doi.org/10.3390/e25040548" TargetMode="External" /><Relationship Type="http://schemas.openxmlformats.org/officeDocument/2006/relationships/hyperlink" Id="rId352" Target="https://doi.org/10.3390/e25091323" TargetMode="External" /><Relationship Type="http://schemas.openxmlformats.org/officeDocument/2006/relationships/hyperlink" Id="rId312" Target="https://doi.org/10.3390/e27020152" TargetMode="External" /><Relationship Type="http://schemas.openxmlformats.org/officeDocument/2006/relationships/hyperlink" Id="rId499" Target="https://doi.org/10.3390/electronics10020100" TargetMode="External" /><Relationship Type="http://schemas.openxmlformats.org/officeDocument/2006/relationships/hyperlink" Id="rId366" Target="https://doi.org/10.3390/math10030372" TargetMode="External" /><Relationship Type="http://schemas.openxmlformats.org/officeDocument/2006/relationships/hyperlink" Id="rId218" Target="https://doi.org/10.3390/math10142475" TargetMode="External" /><Relationship Type="http://schemas.openxmlformats.org/officeDocument/2006/relationships/hyperlink" Id="rId330" Target="https://doi.org/10.48550/arXiv.2008.12230" TargetMode="External" /><Relationship Type="http://schemas.openxmlformats.org/officeDocument/2006/relationships/hyperlink" Id="rId485" Target="https://doi.org/10.48550/arXiv.2103.09378" TargetMode="External" /><Relationship Type="http://schemas.openxmlformats.org/officeDocument/2006/relationships/hyperlink" Id="rId489" Target="https://doi.org/10.48550/arXiv.2401.11351" TargetMode="External" /><Relationship Type="http://schemas.openxmlformats.org/officeDocument/2006/relationships/hyperlink" Id="rId387" Target="https://doi.org/10.48550/arXiv.2504.08167" TargetMode="External" /><Relationship Type="http://schemas.openxmlformats.org/officeDocument/2006/relationships/hyperlink" Id="rId320" Target="https://doi.org/10.48550/arXiv.2505.10012" TargetMode="External" /><Relationship Type="http://schemas.openxmlformats.org/officeDocument/2006/relationships/hyperlink" Id="rId228" Target="https://doi.org/10.48550/arXiv.2505.17587" TargetMode="External" /><Relationship Type="http://schemas.openxmlformats.org/officeDocument/2006/relationships/hyperlink" Id="rId360" Target="https://doi.org/10.48550/arXiv.2509.11388" TargetMode="External" /><Relationship Type="http://schemas.openxmlformats.org/officeDocument/2006/relationships/hyperlink" Id="rId343" Target="https://doi.org/10.5220/0012353100003636" TargetMode="External" /><Relationship Type="http://schemas.openxmlformats.org/officeDocument/2006/relationships/hyperlink" Id="rId253" Target="https://doi.org/10.5220/0013371800003890" TargetMode="External" /><Relationship Type="http://schemas.openxmlformats.org/officeDocument/2006/relationships/hyperlink" Id="rId300" Target="https://doi.org/10.53759/181X/JCNS202404006" TargetMode="External" /><Relationship Type="http://schemas.openxmlformats.org/officeDocument/2006/relationships/hyperlink" Id="rId395" Target="https://doi.org/10.65218/jius.2026.13" TargetMode="External" /><Relationship Type="http://schemas.openxmlformats.org/officeDocument/2006/relationships/hyperlink" Id="rId257" Target="https://doi.org/10.7566/JPSJ.90.032001" TargetMode="External" /><Relationship Type="http://schemas.openxmlformats.org/officeDocument/2006/relationships/hyperlink" Id="rId505" Target="https://openaccess.thecvf.com/content/CVPR2026/html/Yu_HQC-NBV_A_Hybrid_Quantum-Classical_View_Planning_Approach_CVPR_2026_paper.html" TargetMode="External" /><Relationship Type="http://schemas.openxmlformats.org/officeDocument/2006/relationships/hyperlink" Id="rId481" Target="https://papers.ssrn.com/sol3/papers.cfm?abstract_id=7383818" TargetMode="External" /><Relationship Type="http://schemas.openxmlformats.org/officeDocument/2006/relationships/hyperlink" Id="rId281" Target="https://proceedings.mlr.press/v267/gerlach25a.html" TargetMode="External" /><Relationship Type="http://schemas.openxmlformats.org/officeDocument/2006/relationships/hyperlink" Id="rId316"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Department of Mechanical Engineering, Amrita Vishwa Vidyapeetham, Chennai, India (g_yeshwanth@ch.students.amrita.edu; ORCID 0009-0007-6353-4033); Dev Kunwar Singh Chauhan, Department of Mechanical Engineering, Amrita Vishwa Vidyapeetham, Chennai, India (c_devsingh@ch.amrita.edu; ORCID 0000-0002-1466-4567)</dc:creator>
  <cp:keywords/>
  <dcterms:created xsi:type="dcterms:W3CDTF">2026-10-02T14:46:50Z</dcterms:created>
  <dcterms:modified xsi:type="dcterms:W3CDTF">2026-10-02T14:46:50Z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faster optimization, search, and learning for autonomous robots, but published claims mix theory, simulation, and small hardware runs. This systematic survey grades 72 primary studies on a six-level evidence scale and records whether each quantum component ran on hardware. No quantum computational method has shown an end-to-end advantage on a physical robot. Classical solvers match quantum annealing in direct comparisons, quantum reinforcement learning saves parameters but not training time, and latency keeps quantum processors out of control loops. Only quantum sensing and communication have reached moving platforms. Reporting standards and a research agenda are proposed.</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/tmp/tmp.Powou33Rih/items.json</vt:lpwstr>
  </property>
  <property fmtid="{D5CDD505-2E9C-101B-9397-08002B2CF9AE}" pid="6" name="link-citations">
    <vt:lpwstr>False</vt:lpwstr>
  </property>
  <property fmtid="{D5CDD505-2E9C-101B-9397-08002B2CF9AE}" pid="7" name="reference-section-title">
    <vt:lpwstr>References</vt:lpwstr>
  </property>
</Properties>
</file>