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{{CODIGO_PROYECTO}} “{{NOMBRE_PROYECTO}}”</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{{BPIN}}</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5A9F09C3"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profesionales_{{NIVEL_CONTRATO}} ___</w:t>
      </w:r>
    </w:p>
    <w:p w14:paraId="6204702B" w14:textId="3AB8113E"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de apoyo _{{NIVEL_CONTRATO}}________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lastRenderedPageBreak/>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w:t>
      </w:r>
      <w:r>
        <w:rPr>
          <w:rFonts w:ascii="Arial" w:eastAsia="Arial" w:hAnsi="Arial" w:cs="Arial"/>
          <w:sz w:val="24"/>
          <w:szCs w:val="24"/>
        </w:rPr>
        <w:lastRenderedPageBreak/>
        <w:t>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455A1160"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{{ACTIVIDADES_CONTRACTUALES}}</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31A80B7E" w:rsidR="00F76FB8" w:rsidRPr="00AA7040" w:rsidRDefault="00694547" w:rsidP="00694547">
            <w:pPr>
              <w:jc w:val="both"/>
              <w:rPr>
                <w:rFonts w:ascii="Arial" w:eastAsia="Arial" w:hAnsi="Arial" w:cs="Arial"/>
                <w:sz w:val="24"/>
                <w:szCs w:val="24"/>
                <w:lang w:val="es-CO"/>
              </w:rPr>
            </w:pPr>
            <w:r>
              <w:rPr>
                <w:rFonts w:ascii="Arial" w:eastAsia="Arial" w:hAnsi="Arial" w:cs="Arial"/>
                <w:sz w:val="24"/>
                <w:szCs w:val="24"/>
                <w:lang w:val="es-CO"/>
              </w:rPr>
              <w:t>{{PERFIL_FORMACION}}</w:t>
            </w:r>
          </w:p>
        </w:tc>
        <w:tc>
          <w:tcPr>
            <w:tcW w:w="4363" w:type="dxa"/>
          </w:tcPr>
          <w:p w14:paraId="34528D3D" w14:textId="73078C7D" w:rsidR="00F76FB8" w:rsidRPr="00AA7040" w:rsidRDefault="00A02269" w:rsidP="00A02269">
            <w:pPr>
              <w:jc w:val="both"/>
              <w:rPr>
                <w:rFonts w:ascii="Arial" w:eastAsia="Arial" w:hAnsi="Arial" w:cs="Arial"/>
                <w:sz w:val="24"/>
                <w:szCs w:val="24"/>
                <w:lang w:val="es-CO"/>
              </w:rPr>
            </w:pPr>
            <w:r>
              <w:rPr>
                <w:rFonts w:ascii="Arial" w:eastAsia="Arial" w:hAnsi="Arial" w:cs="Arial"/>
                <w:sz w:val="24"/>
                <w:szCs w:val="24"/>
                <w:lang w:val="es-CO"/>
              </w:rPr>
              <w:t>{{PERFIL_EXPERIENCIA}}</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del 3 de {{MES_ANIO_ACTUAL}}.</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w:t>
      </w:r>
      <w:r>
        <w:rPr>
          <w:rFonts w:ascii="Arial" w:eastAsia="Arial" w:hAnsi="Arial" w:cs="Arial"/>
          <w:sz w:val="24"/>
          <w:szCs w:val="24"/>
        </w:rPr>
        <w:lastRenderedPageBreak/>
        <w:t>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lastRenderedPageBreak/>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Alcalde Distrital expidió el presupuesto General de Rentas y Recursos de Capital y apropiaciones presupuestales para gastos de Santiago de Cali para la vigencia </w:t>
      </w:r>
      <w:r>
        <w:rPr>
          <w:rFonts w:ascii="Arial" w:eastAsia="Arial" w:hAnsi="Arial" w:cs="Arial"/>
          <w:color w:val="000000"/>
          <w:sz w:val="24"/>
          <w:szCs w:val="24"/>
        </w:rPr>
        <w:lastRenderedPageBreak/>
        <w:t>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 xml:space="preserve">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w:t>
      </w:r>
      <w:r>
        <w:rPr>
          <w:rFonts w:ascii="Arial" w:eastAsia="Arial" w:hAnsi="Arial" w:cs="Arial"/>
          <w:sz w:val="24"/>
          <w:szCs w:val="24"/>
        </w:rPr>
        <w:lastRenderedPageBreak/>
        <w:t>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determinar el valor estimado del contrato de conformidad con las actividades encaminadas al cumplimiento del mismo, se ha tomado como base y referencia los </w:t>
      </w:r>
      <w:r>
        <w:rPr>
          <w:rFonts w:ascii="Arial" w:eastAsia="Arial" w:hAnsi="Arial" w:cs="Arial"/>
          <w:sz w:val="24"/>
          <w:szCs w:val="24"/>
        </w:rPr>
        <w:lastRenderedPageBreak/>
        <w:t>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Los servicios profesionales y de apoyo a la gestión son un elemento esencial para el funcionamiento de las empresas y organizaciones, tanto de orden privado, como público. Durante años, estos servicios han sido un requerimiento primordial para el </w:t>
      </w:r>
      <w:r>
        <w:rPr>
          <w:rFonts w:ascii="Arial" w:eastAsia="Arial" w:hAnsi="Arial" w:cs="Arial"/>
          <w:sz w:val="24"/>
          <w:szCs w:val="24"/>
        </w:rPr>
        <w:lastRenderedPageBreak/>
        <w:t>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lastRenderedPageBreak/>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w:t>
      </w:r>
      <w:r w:rsidR="00E3182F">
        <w:rPr>
          <w:rFonts w:ascii="Arial" w:eastAsia="Arial" w:hAnsi="Arial" w:cs="Arial"/>
          <w:sz w:val="24"/>
          <w:szCs w:val="24"/>
        </w:rPr>
        <w:t xml:space="preserve"> </w:t>
      </w:r>
      <w:r>
        <w:rPr>
          <w:rFonts w:ascii="Arial" w:eastAsia="Arial" w:hAnsi="Arial" w:cs="Arial"/>
          <w:sz w:val="24"/>
          <w:szCs w:val="24"/>
        </w:rPr>
        <w:t>({{VALOR_CONTRATO}})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w:t>
      </w:r>
      <w:r>
        <w:rPr>
          <w:rFonts w:ascii="Arial" w:eastAsia="Arial" w:hAnsi="Arial" w:cs="Arial"/>
          <w:sz w:val="24"/>
          <w:szCs w:val="24"/>
        </w:rPr>
        <w:lastRenderedPageBreak/>
        <w:t xml:space="preserve">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w:t>
      </w:r>
      <w:r>
        <w:rPr>
          <w:rFonts w:ascii="Arial" w:eastAsia="Arial" w:hAnsi="Arial" w:cs="Arial"/>
          <w:sz w:val="24"/>
          <w:szCs w:val="24"/>
        </w:rPr>
        <w:lastRenderedPageBreak/>
        <w:t>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lastRenderedPageBreak/>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bookmarkStart w:id="5" w:name="_GoBack"/>
      <w:bookmarkEnd w:id="5"/>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 xml:space="preserve">“Todos los contratos realizados mediante la modalidad de contratación directa estipuladas en la ley 1150 de 2007 no les aplican las obligaciones de los acuerdos </w:t>
      </w:r>
      <w:r>
        <w:rPr>
          <w:rFonts w:ascii="Arial" w:eastAsia="Arial" w:hAnsi="Arial" w:cs="Arial"/>
          <w:i/>
          <w:iCs/>
          <w:sz w:val="24"/>
          <w:szCs w:val="24"/>
        </w:rPr>
        <w:lastRenderedPageBreak/>
        <w:t>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F7064608-0F0A-47AB-B890-6C5E72BB06E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D25BFDC1-0945-48A4-AE02-15375CFA4AA6}"/>
  </w:font>
  <w:font w:name="Aptos Display">
    <w:charset w:val="00"/>
    <w:family w:val="swiss"/>
    <w:pitch w:val="variable"/>
    <w:sig w:usb0="20000287" w:usb1="00000003" w:usb2="00000000" w:usb3="00000000" w:csb0="0000019F" w:csb1="00000000"/>
    <w:embedRegular r:id="rId3" w:fontKey="{5B0E0949-5D53-4471-A757-7D4B05E37EE9}"/>
  </w:font>
  <w:font w:name="Calibri">
    <w:panose1 w:val="020F0502020204030204"/>
    <w:charset w:val="00"/>
    <w:family w:val="swiss"/>
    <w:pitch w:val="variable"/>
    <w:sig w:usb0="E4002EFF" w:usb1="C000247B" w:usb2="00000009" w:usb3="00000000" w:csb0="000001FF" w:csb1="00000000"/>
    <w:embedRegular r:id="rId4" w:fontKey="{0CBAE745-B3CC-451F-9550-AC99D21CC7A6}"/>
  </w:font>
  <w:font w:name="Tahoma">
    <w:panose1 w:val="020B0604030504040204"/>
    <w:charset w:val="00"/>
    <w:family w:val="swiss"/>
    <w:pitch w:val="variable"/>
    <w:sig w:usb0="E1002EFF" w:usb1="C000605B" w:usb2="00000029" w:usb3="00000000" w:csb0="000101FF" w:csb1="00000000"/>
    <w:embedRegular r:id="rId5" w:fontKey="{E2957A00-3181-4017-B57F-E33AB95B8AFE}"/>
  </w:font>
  <w:font w:name="Aptos">
    <w:charset w:val="00"/>
    <w:family w:val="swiss"/>
    <w:pitch w:val="variable"/>
    <w:sig w:usb0="20000287" w:usb1="00000003" w:usb2="00000000" w:usb3="00000000" w:csb0="0000019F" w:csb1="00000000"/>
    <w:embedRegular r:id="rId6" w:fontKey="{BB68B385-8FCF-4769-84FB-EBBE8C8022B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D6183B">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E3"/>
    <w:rsid w:val="001617F0"/>
    <w:rsid w:val="00175A1E"/>
    <w:rsid w:val="001C7645"/>
    <w:rsid w:val="0021735F"/>
    <w:rsid w:val="00260AC9"/>
    <w:rsid w:val="002F199E"/>
    <w:rsid w:val="00326C4B"/>
    <w:rsid w:val="00352940"/>
    <w:rsid w:val="003638A9"/>
    <w:rsid w:val="00380BAF"/>
    <w:rsid w:val="003A4C05"/>
    <w:rsid w:val="003C158E"/>
    <w:rsid w:val="003C355D"/>
    <w:rsid w:val="003F6C6A"/>
    <w:rsid w:val="003F6EEA"/>
    <w:rsid w:val="00414202"/>
    <w:rsid w:val="005014EB"/>
    <w:rsid w:val="0051272B"/>
    <w:rsid w:val="00582DE7"/>
    <w:rsid w:val="005942FB"/>
    <w:rsid w:val="005A1827"/>
    <w:rsid w:val="005D44F9"/>
    <w:rsid w:val="005F607D"/>
    <w:rsid w:val="00624127"/>
    <w:rsid w:val="006675F9"/>
    <w:rsid w:val="00683B37"/>
    <w:rsid w:val="00684523"/>
    <w:rsid w:val="00694547"/>
    <w:rsid w:val="0070005E"/>
    <w:rsid w:val="0076035C"/>
    <w:rsid w:val="00777F49"/>
    <w:rsid w:val="0079426F"/>
    <w:rsid w:val="007A035A"/>
    <w:rsid w:val="007C2BC3"/>
    <w:rsid w:val="007D5844"/>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51F8C"/>
    <w:rsid w:val="00A6543B"/>
    <w:rsid w:val="00A67224"/>
    <w:rsid w:val="00AA7040"/>
    <w:rsid w:val="00AB3E9C"/>
    <w:rsid w:val="00AF78F9"/>
    <w:rsid w:val="00B12A33"/>
    <w:rsid w:val="00B16DD2"/>
    <w:rsid w:val="00B3327C"/>
    <w:rsid w:val="00B67305"/>
    <w:rsid w:val="00B952DB"/>
    <w:rsid w:val="00BB0D1D"/>
    <w:rsid w:val="00BD1D7F"/>
    <w:rsid w:val="00BD4164"/>
    <w:rsid w:val="00C2287F"/>
    <w:rsid w:val="00C4397B"/>
    <w:rsid w:val="00CB3D1D"/>
    <w:rsid w:val="00CD5C71"/>
    <w:rsid w:val="00CF088A"/>
    <w:rsid w:val="00CF21F1"/>
    <w:rsid w:val="00D107FB"/>
    <w:rsid w:val="00D12B96"/>
    <w:rsid w:val="00D6183B"/>
    <w:rsid w:val="00D955D4"/>
    <w:rsid w:val="00DB2F31"/>
    <w:rsid w:val="00E26338"/>
    <w:rsid w:val="00E3182F"/>
    <w:rsid w:val="00E44335"/>
    <w:rsid w:val="00E66736"/>
    <w:rsid w:val="00EA21EA"/>
    <w:rsid w:val="00EB44B9"/>
    <w:rsid w:val="00EE11BD"/>
    <w:rsid w:val="00F026FA"/>
    <w:rsid w:val="00F4027E"/>
    <w:rsid w:val="00F4680C"/>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D7CECA2A-1509-4992-BE63-231E86AF5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26</Pages>
  <Words>8008</Words>
  <Characters>44048</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70</cp:revision>
  <dcterms:created xsi:type="dcterms:W3CDTF">2026-01-05T21:28:00Z</dcterms:created>
  <dcterms:modified xsi:type="dcterms:W3CDTF">2026-02-11T22:08:00Z</dcterms:modified>
</cp:coreProperties>
</file>