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464CC" w14:textId="37F2119D" w:rsidR="00901FD5" w:rsidRDefault="00901FD5" w:rsidP="00901FD5">
      <w:pPr>
        <w:shd w:val="clear" w:color="auto" w:fill="FFFFFF"/>
        <w:rPr>
          <w:rFonts w:ascii="Arial" w:eastAsia="Times New Roman" w:hAnsi="Arial" w:cs="Arial"/>
          <w:color w:val="1D1C1D"/>
          <w:sz w:val="20"/>
          <w:szCs w:val="20"/>
        </w:rPr>
      </w:pPr>
      <w:r w:rsidRPr="00901FD5">
        <w:rPr>
          <w:rFonts w:ascii="Arial" w:eastAsia="Times New Roman" w:hAnsi="Arial" w:cs="Arial"/>
          <w:color w:val="1D1C1D"/>
          <w:sz w:val="23"/>
          <w:szCs w:val="23"/>
        </w:rPr>
        <w:t>Hi </w:t>
      </w:r>
      <w:hyperlink r:id="rId4" w:history="1">
        <w:r w:rsidRPr="00901FD5">
          <w:rPr>
            <w:rFonts w:ascii="Arial" w:eastAsia="Times New Roman" w:hAnsi="Arial" w:cs="Arial"/>
            <w:color w:val="0000FF"/>
            <w:sz w:val="23"/>
            <w:szCs w:val="23"/>
            <w:u w:val="single"/>
          </w:rPr>
          <w:t>@</w:t>
        </w:r>
        <w:proofErr w:type="spellStart"/>
        <w:r w:rsidRPr="00901FD5">
          <w:rPr>
            <w:rFonts w:ascii="Arial" w:eastAsia="Times New Roman" w:hAnsi="Arial" w:cs="Arial"/>
            <w:color w:val="0000FF"/>
            <w:sz w:val="23"/>
            <w:szCs w:val="23"/>
            <w:u w:val="single"/>
          </w:rPr>
          <w:t>Gleb</w:t>
        </w:r>
        <w:proofErr w:type="spellEnd"/>
        <w:r w:rsidRPr="00901FD5">
          <w:rPr>
            <w:rFonts w:ascii="Arial" w:eastAsia="Times New Roman" w:hAnsi="Arial" w:cs="Arial"/>
            <w:color w:val="0000FF"/>
            <w:sz w:val="23"/>
            <w:szCs w:val="23"/>
            <w:u w:val="single"/>
          </w:rPr>
          <w:t xml:space="preserve"> </w:t>
        </w:r>
        <w:proofErr w:type="spellStart"/>
        <w:r w:rsidRPr="00901FD5">
          <w:rPr>
            <w:rFonts w:ascii="Arial" w:eastAsia="Times New Roman" w:hAnsi="Arial" w:cs="Arial"/>
            <w:color w:val="0000FF"/>
            <w:sz w:val="23"/>
            <w:szCs w:val="23"/>
            <w:u w:val="single"/>
          </w:rPr>
          <w:t>Mikhaylov</w:t>
        </w:r>
        <w:proofErr w:type="spellEnd"/>
      </w:hyperlink>
      <w:r w:rsidRPr="00901FD5">
        <w:rPr>
          <w:rFonts w:ascii="Arial" w:eastAsia="Times New Roman" w:hAnsi="Arial" w:cs="Arial"/>
          <w:color w:val="1D1C1D"/>
          <w:sz w:val="23"/>
          <w:szCs w:val="23"/>
        </w:rPr>
        <w:t> I have a question about when you create the data frame t. You made the table based off of 700/70 and 300/40, then you take samples of this and find the probability.</w:t>
      </w:r>
      <w:r w:rsidR="00766B61">
        <w:rPr>
          <w:rFonts w:ascii="Arial" w:eastAsia="Times New Roman" w:hAnsi="Arial" w:cs="Arial"/>
          <w:color w:val="1D1C1D"/>
          <w:sz w:val="23"/>
          <w:szCs w:val="23"/>
        </w:rPr>
        <w:t xml:space="preserve"> </w:t>
      </w:r>
      <w:r w:rsidRPr="00901FD5">
        <w:rPr>
          <w:rFonts w:ascii="Arial" w:eastAsia="Times New Roman" w:hAnsi="Arial" w:cs="Arial"/>
          <w:color w:val="1D1C1D"/>
          <w:sz w:val="23"/>
          <w:szCs w:val="23"/>
        </w:rPr>
        <w:t>However, I feel like this is taking a sample of a sample. The first sample is that the 1000 row data frame t has 70 1s in group A and 40 1s in group B, then you are taking samples of this to calculate the probability of the 0.10 and 0.13 occurring. This doesn't make sense to me because you are using the first sample to take samples to find the probability of finding the first sample's probability.</w:t>
      </w:r>
      <w:r>
        <w:rPr>
          <w:rFonts w:ascii="Arial" w:eastAsia="Times New Roman" w:hAnsi="Arial" w:cs="Arial"/>
          <w:color w:val="1D1C1D"/>
          <w:sz w:val="23"/>
          <w:szCs w:val="23"/>
        </w:rPr>
        <w:t xml:space="preserve"> </w:t>
      </w:r>
      <w:r w:rsidRPr="00901FD5">
        <w:rPr>
          <w:rFonts w:ascii="Arial" w:eastAsia="Times New Roman" w:hAnsi="Arial" w:cs="Arial"/>
          <w:color w:val="1D1C1D"/>
          <w:sz w:val="23"/>
          <w:szCs w:val="23"/>
        </w:rPr>
        <w:t>Also</w:t>
      </w:r>
      <w:r>
        <w:rPr>
          <w:rFonts w:ascii="Arial" w:eastAsia="Times New Roman" w:hAnsi="Arial" w:cs="Arial"/>
          <w:color w:val="1D1C1D"/>
          <w:sz w:val="23"/>
          <w:szCs w:val="23"/>
        </w:rPr>
        <w:t>,</w:t>
      </w:r>
      <w:r w:rsidRPr="00901FD5">
        <w:rPr>
          <w:rFonts w:ascii="Arial" w:eastAsia="Times New Roman" w:hAnsi="Arial" w:cs="Arial"/>
          <w:color w:val="1D1C1D"/>
          <w:sz w:val="23"/>
          <w:szCs w:val="23"/>
        </w:rPr>
        <w:t xml:space="preserve"> in the code below</w:t>
      </w:r>
      <w:r w:rsidRPr="00901FD5">
        <w:rPr>
          <w:rFonts w:ascii="Arial" w:eastAsia="Times New Roman" w:hAnsi="Arial" w:cs="Arial"/>
          <w:color w:val="1D1C1D"/>
          <w:sz w:val="23"/>
          <w:szCs w:val="23"/>
        </w:rPr>
        <w:br/>
        <w:t xml:space="preserve">a = </w:t>
      </w:r>
      <w:proofErr w:type="spellStart"/>
      <w:r w:rsidRPr="00901FD5">
        <w:rPr>
          <w:rFonts w:ascii="Arial" w:eastAsia="Times New Roman" w:hAnsi="Arial" w:cs="Arial"/>
          <w:color w:val="1D1C1D"/>
          <w:sz w:val="23"/>
          <w:szCs w:val="23"/>
        </w:rPr>
        <w:t>t.sample</w:t>
      </w:r>
      <w:proofErr w:type="spellEnd"/>
      <w:r w:rsidRPr="00901FD5">
        <w:rPr>
          <w:rFonts w:ascii="Arial" w:eastAsia="Times New Roman" w:hAnsi="Arial" w:cs="Arial"/>
          <w:color w:val="1D1C1D"/>
          <w:sz w:val="23"/>
          <w:szCs w:val="23"/>
        </w:rPr>
        <w:t>(</w:t>
      </w:r>
      <w:proofErr w:type="gramStart"/>
      <w:r w:rsidRPr="00901FD5">
        <w:rPr>
          <w:rFonts w:ascii="Arial" w:eastAsia="Times New Roman" w:hAnsi="Arial" w:cs="Arial"/>
          <w:color w:val="1D1C1D"/>
          <w:sz w:val="23"/>
          <w:szCs w:val="23"/>
        </w:rPr>
        <w:t>700,replace</w:t>
      </w:r>
      <w:proofErr w:type="gramEnd"/>
      <w:r w:rsidRPr="00901FD5">
        <w:rPr>
          <w:rFonts w:ascii="Arial" w:eastAsia="Times New Roman" w:hAnsi="Arial" w:cs="Arial"/>
          <w:color w:val="1D1C1D"/>
          <w:sz w:val="23"/>
          <w:szCs w:val="23"/>
        </w:rPr>
        <w:t>=True)['sale'].mean()</w:t>
      </w:r>
      <w:r w:rsidRPr="00901FD5">
        <w:rPr>
          <w:rFonts w:ascii="Arial" w:eastAsia="Times New Roman" w:hAnsi="Arial" w:cs="Arial"/>
          <w:color w:val="1D1C1D"/>
          <w:sz w:val="23"/>
          <w:szCs w:val="23"/>
        </w:rPr>
        <w:br/>
        <w:t xml:space="preserve">b = </w:t>
      </w:r>
      <w:proofErr w:type="spellStart"/>
      <w:r w:rsidRPr="00901FD5">
        <w:rPr>
          <w:rFonts w:ascii="Arial" w:eastAsia="Times New Roman" w:hAnsi="Arial" w:cs="Arial"/>
          <w:color w:val="1D1C1D"/>
          <w:sz w:val="23"/>
          <w:szCs w:val="23"/>
        </w:rPr>
        <w:t>t.sample</w:t>
      </w:r>
      <w:proofErr w:type="spellEnd"/>
      <w:r w:rsidRPr="00901FD5">
        <w:rPr>
          <w:rFonts w:ascii="Arial" w:eastAsia="Times New Roman" w:hAnsi="Arial" w:cs="Arial"/>
          <w:color w:val="1D1C1D"/>
          <w:sz w:val="23"/>
          <w:szCs w:val="23"/>
        </w:rPr>
        <w:t>(300,replace=True)['sale'].mean()For variable A it is taking 700 samples from the entire t frame (includes groups A and B). Same for variable B. I</w:t>
      </w:r>
      <w:r>
        <w:rPr>
          <w:rFonts w:ascii="Arial" w:eastAsia="Times New Roman" w:hAnsi="Arial" w:cs="Arial"/>
          <w:color w:val="1D1C1D"/>
          <w:sz w:val="23"/>
          <w:szCs w:val="23"/>
        </w:rPr>
        <w:t>t</w:t>
      </w:r>
      <w:r w:rsidRPr="00901FD5">
        <w:rPr>
          <w:rFonts w:ascii="Arial" w:eastAsia="Times New Roman" w:hAnsi="Arial" w:cs="Arial"/>
          <w:color w:val="1D1C1D"/>
          <w:sz w:val="23"/>
          <w:szCs w:val="23"/>
        </w:rPr>
        <w:t xml:space="preserve"> doesn't differentiate the groups and thus when you take a sample of 700 it is taking from both groups and not just from the group without a discount. </w:t>
      </w:r>
      <w:proofErr w:type="gramStart"/>
      <w:r w:rsidRPr="00901FD5">
        <w:rPr>
          <w:rFonts w:ascii="Arial" w:eastAsia="Times New Roman" w:hAnsi="Arial" w:cs="Arial"/>
          <w:color w:val="1D1C1D"/>
          <w:sz w:val="23"/>
          <w:szCs w:val="23"/>
        </w:rPr>
        <w:t>So</w:t>
      </w:r>
      <w:proofErr w:type="gramEnd"/>
      <w:r w:rsidRPr="00901FD5">
        <w:rPr>
          <w:rFonts w:ascii="Arial" w:eastAsia="Times New Roman" w:hAnsi="Arial" w:cs="Arial"/>
          <w:color w:val="1D1C1D"/>
          <w:sz w:val="23"/>
          <w:szCs w:val="23"/>
        </w:rPr>
        <w:t xml:space="preserve"> to me, it doesn't make sense to compare the abs value of (a-b) to the abs difference of 0.10 and 0.13.</w:t>
      </w:r>
      <w:r>
        <w:rPr>
          <w:rFonts w:ascii="Arial" w:eastAsia="Times New Roman" w:hAnsi="Arial" w:cs="Arial"/>
          <w:color w:val="1D1C1D"/>
          <w:sz w:val="23"/>
          <w:szCs w:val="23"/>
        </w:rPr>
        <w:t xml:space="preserve"> </w:t>
      </w:r>
      <w:r w:rsidRPr="00901FD5">
        <w:rPr>
          <w:rFonts w:ascii="Arial" w:eastAsia="Times New Roman" w:hAnsi="Arial" w:cs="Arial"/>
          <w:color w:val="1D1C1D"/>
          <w:sz w:val="23"/>
          <w:szCs w:val="23"/>
        </w:rPr>
        <w:t>But maybe I am understanding it incorrectly? I am a bit confused. Thank you</w:t>
      </w:r>
      <w:r w:rsidRPr="00901FD5">
        <w:rPr>
          <w:rFonts w:ascii="Arial" w:eastAsia="Times New Roman" w:hAnsi="Arial" w:cs="Arial"/>
          <w:color w:val="1D1C1D"/>
          <w:sz w:val="20"/>
          <w:szCs w:val="20"/>
        </w:rPr>
        <w:t> (</w:t>
      </w:r>
    </w:p>
    <w:p w14:paraId="514CB282" w14:textId="77777777" w:rsidR="00901FD5" w:rsidRPr="00901FD5" w:rsidRDefault="00901FD5" w:rsidP="00901FD5">
      <w:pPr>
        <w:shd w:val="clear" w:color="auto" w:fill="FFFFFF"/>
        <w:rPr>
          <w:rFonts w:ascii="Arial" w:eastAsia="Times New Roman" w:hAnsi="Arial" w:cs="Arial"/>
          <w:color w:val="1D1C1D"/>
          <w:sz w:val="23"/>
          <w:szCs w:val="23"/>
        </w:rPr>
      </w:pPr>
    </w:p>
    <w:p w14:paraId="472031C8" w14:textId="5ED18D58" w:rsidR="00901FD5" w:rsidRPr="00901FD5" w:rsidRDefault="00F27BDD" w:rsidP="00901FD5">
      <w:pPr>
        <w:shd w:val="clear" w:color="auto" w:fill="FFFFFF"/>
        <w:rPr>
          <w:rFonts w:ascii="Arial" w:eastAsia="Times New Roman" w:hAnsi="Arial" w:cs="Arial"/>
          <w:color w:val="1D1C1D"/>
          <w:sz w:val="23"/>
          <w:szCs w:val="23"/>
        </w:rPr>
      </w:pPr>
      <w:r>
        <w:rPr>
          <w:rFonts w:ascii="Arial" w:eastAsia="Times New Roman" w:hAnsi="Arial" w:cs="Arial"/>
          <w:color w:val="0000FF"/>
          <w:sz w:val="23"/>
          <w:szCs w:val="23"/>
          <w:u w:val="single"/>
        </w:rPr>
        <w:t>@answer:</w:t>
      </w:r>
      <w:bookmarkStart w:id="0" w:name="_GoBack"/>
      <w:bookmarkEnd w:id="0"/>
      <w:r w:rsidR="00901FD5" w:rsidRPr="00901FD5">
        <w:rPr>
          <w:rFonts w:ascii="Arial" w:eastAsia="Times New Roman" w:hAnsi="Arial" w:cs="Arial"/>
          <w:color w:val="1D1C1D"/>
          <w:sz w:val="23"/>
          <w:szCs w:val="23"/>
        </w:rPr>
        <w:t> Hi! The core idea of bootstrap is taking samples from a sample.  Now about this particular case. We have the original sample which we got during the experiment with our landing page: we ran the experiment for one month and got 1000 observations. And we also divided this observation into two groups, A and B -- in A we demonstrated regular landing, in B a new landing. So that’s our experiment design. And the result of the experiment is 1000 observations with a given proportion for A and B: for A it is 70 sales out of 700, for B 40 sales out of 300. Now we want to understand how likely to get this result just by pure chance. Or what the probability of getting this difference in conversion (.1 vs .13) if two groups are absolutely the same, or as they say, groups came from same distribution. And now we want to test the idea that group A and B are the same, e.g. our new landing has no effect on customers. Or for example, what if we just divided our 1000 customers into two random groups without changing the landing page, so both groups saw the same message -- what’s the probability of getting this result: the difference greater than 0.03?</w:t>
      </w:r>
      <w:r w:rsidR="00901FD5">
        <w:rPr>
          <w:rFonts w:ascii="Arial" w:eastAsia="Times New Roman" w:hAnsi="Arial" w:cs="Arial"/>
          <w:color w:val="1D1C1D"/>
          <w:sz w:val="23"/>
          <w:szCs w:val="23"/>
        </w:rPr>
        <w:t xml:space="preserve"> </w:t>
      </w:r>
      <w:r w:rsidR="00901FD5" w:rsidRPr="00901FD5">
        <w:rPr>
          <w:rFonts w:ascii="Arial" w:eastAsia="Times New Roman" w:hAnsi="Arial" w:cs="Arial"/>
          <w:color w:val="1D1C1D"/>
          <w:sz w:val="23"/>
          <w:szCs w:val="23"/>
        </w:rPr>
        <w:t>Now, how can we simulate that two groups are the same? Pool them together. And now we treat our 1000 observations as one big group. Next</w:t>
      </w:r>
      <w:r w:rsidR="00901FD5">
        <w:rPr>
          <w:rFonts w:ascii="Arial" w:eastAsia="Times New Roman" w:hAnsi="Arial" w:cs="Arial"/>
          <w:color w:val="1D1C1D"/>
          <w:sz w:val="23"/>
          <w:szCs w:val="23"/>
        </w:rPr>
        <w:t>,</w:t>
      </w:r>
      <w:r w:rsidR="00901FD5" w:rsidRPr="00901FD5">
        <w:rPr>
          <w:rFonts w:ascii="Arial" w:eastAsia="Times New Roman" w:hAnsi="Arial" w:cs="Arial"/>
          <w:color w:val="1D1C1D"/>
          <w:sz w:val="23"/>
          <w:szCs w:val="23"/>
        </w:rPr>
        <w:t xml:space="preserve"> we start to take random samples of sizes of our original groups from this pooled sample, calculate the conversion and compare it to the original difference. And sample size here (700, 300) is the key: the smaller sample size the bigger chance of getting a big difference just by chance. Smaller sample size leads to more unstable conversion. In bootstrap samples with replacement from the original sample serve as a population. We can take an infinite number of samples that way and understand how conversion behaves due to different sample sizes.</w:t>
      </w:r>
    </w:p>
    <w:p w14:paraId="65A08C98" w14:textId="77777777" w:rsidR="00F474EA" w:rsidRDefault="00F27BDD"/>
    <w:sectPr w:rsidR="00F474EA" w:rsidSect="0005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D5"/>
    <w:rsid w:val="00057E48"/>
    <w:rsid w:val="006452FE"/>
    <w:rsid w:val="00766B61"/>
    <w:rsid w:val="00901FD5"/>
    <w:rsid w:val="00F2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59C61"/>
  <w15:chartTrackingRefBased/>
  <w15:docId w15:val="{354D97F2-AE69-D447-9504-D64F2CA3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1FD5"/>
    <w:rPr>
      <w:color w:val="0000FF"/>
      <w:u w:val="single"/>
    </w:rPr>
  </w:style>
  <w:style w:type="character" w:customStyle="1" w:styleId="c-messageeditedlabel">
    <w:name w:val="c-message__edited_label"/>
    <w:basedOn w:val="DefaultParagraphFont"/>
    <w:rsid w:val="00901FD5"/>
  </w:style>
  <w:style w:type="character" w:customStyle="1" w:styleId="c-messagesender">
    <w:name w:val="c-message__sender"/>
    <w:basedOn w:val="DefaultParagraphFont"/>
    <w:rsid w:val="00901FD5"/>
  </w:style>
  <w:style w:type="character" w:customStyle="1" w:styleId="c-timestamplabel">
    <w:name w:val="c-timestamp__label"/>
    <w:basedOn w:val="DefaultParagraphFont"/>
    <w:rsid w:val="0090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90748">
      <w:bodyDiv w:val="1"/>
      <w:marLeft w:val="0"/>
      <w:marRight w:val="0"/>
      <w:marTop w:val="0"/>
      <w:marBottom w:val="0"/>
      <w:divBdr>
        <w:top w:val="none" w:sz="0" w:space="0" w:color="auto"/>
        <w:left w:val="none" w:sz="0" w:space="0" w:color="auto"/>
        <w:bottom w:val="none" w:sz="0" w:space="0" w:color="auto"/>
        <w:right w:val="none" w:sz="0" w:space="0" w:color="auto"/>
      </w:divBdr>
      <w:divsChild>
        <w:div w:id="922032563">
          <w:marLeft w:val="0"/>
          <w:marRight w:val="0"/>
          <w:marTop w:val="0"/>
          <w:marBottom w:val="0"/>
          <w:divBdr>
            <w:top w:val="none" w:sz="0" w:space="0" w:color="auto"/>
            <w:left w:val="none" w:sz="0" w:space="0" w:color="auto"/>
            <w:bottom w:val="none" w:sz="0" w:space="0" w:color="auto"/>
            <w:right w:val="none" w:sz="0" w:space="0" w:color="auto"/>
          </w:divBdr>
          <w:divsChild>
            <w:div w:id="1478573645">
              <w:marLeft w:val="0"/>
              <w:marRight w:val="0"/>
              <w:marTop w:val="0"/>
              <w:marBottom w:val="0"/>
              <w:divBdr>
                <w:top w:val="none" w:sz="0" w:space="0" w:color="auto"/>
                <w:left w:val="none" w:sz="0" w:space="0" w:color="auto"/>
                <w:bottom w:val="none" w:sz="0" w:space="0" w:color="auto"/>
                <w:right w:val="none" w:sz="0" w:space="0" w:color="auto"/>
              </w:divBdr>
              <w:divsChild>
                <w:div w:id="499005126">
                  <w:marLeft w:val="0"/>
                  <w:marRight w:val="0"/>
                  <w:marTop w:val="0"/>
                  <w:marBottom w:val="0"/>
                  <w:divBdr>
                    <w:top w:val="none" w:sz="0" w:space="0" w:color="auto"/>
                    <w:left w:val="none" w:sz="0" w:space="0" w:color="auto"/>
                    <w:bottom w:val="none" w:sz="0" w:space="0" w:color="auto"/>
                    <w:right w:val="none" w:sz="0" w:space="0" w:color="auto"/>
                  </w:divBdr>
                  <w:divsChild>
                    <w:div w:id="291594017">
                      <w:marLeft w:val="0"/>
                      <w:marRight w:val="0"/>
                      <w:marTop w:val="0"/>
                      <w:marBottom w:val="0"/>
                      <w:divBdr>
                        <w:top w:val="none" w:sz="0" w:space="0" w:color="auto"/>
                        <w:left w:val="none" w:sz="0" w:space="0" w:color="auto"/>
                        <w:bottom w:val="none" w:sz="0" w:space="0" w:color="auto"/>
                        <w:right w:val="none" w:sz="0" w:space="0" w:color="auto"/>
                      </w:divBdr>
                      <w:divsChild>
                        <w:div w:id="1879389165">
                          <w:marLeft w:val="0"/>
                          <w:marRight w:val="0"/>
                          <w:marTop w:val="0"/>
                          <w:marBottom w:val="0"/>
                          <w:divBdr>
                            <w:top w:val="none" w:sz="0" w:space="0" w:color="auto"/>
                            <w:left w:val="none" w:sz="0" w:space="0" w:color="auto"/>
                            <w:bottom w:val="none" w:sz="0" w:space="0" w:color="auto"/>
                            <w:right w:val="none" w:sz="0" w:space="0" w:color="auto"/>
                          </w:divBdr>
                          <w:divsChild>
                            <w:div w:id="205456530">
                              <w:marLeft w:val="-240"/>
                              <w:marRight w:val="-120"/>
                              <w:marTop w:val="0"/>
                              <w:marBottom w:val="0"/>
                              <w:divBdr>
                                <w:top w:val="none" w:sz="0" w:space="0" w:color="auto"/>
                                <w:left w:val="none" w:sz="0" w:space="0" w:color="auto"/>
                                <w:bottom w:val="none" w:sz="0" w:space="0" w:color="auto"/>
                                <w:right w:val="none" w:sz="0" w:space="0" w:color="auto"/>
                              </w:divBdr>
                              <w:divsChild>
                                <w:div w:id="1514800052">
                                  <w:marLeft w:val="0"/>
                                  <w:marRight w:val="0"/>
                                  <w:marTop w:val="0"/>
                                  <w:marBottom w:val="60"/>
                                  <w:divBdr>
                                    <w:top w:val="none" w:sz="0" w:space="0" w:color="auto"/>
                                    <w:left w:val="none" w:sz="0" w:space="0" w:color="auto"/>
                                    <w:bottom w:val="none" w:sz="0" w:space="0" w:color="auto"/>
                                    <w:right w:val="none" w:sz="0" w:space="0" w:color="auto"/>
                                  </w:divBdr>
                                  <w:divsChild>
                                    <w:div w:id="1275475647">
                                      <w:marLeft w:val="0"/>
                                      <w:marRight w:val="0"/>
                                      <w:marTop w:val="0"/>
                                      <w:marBottom w:val="0"/>
                                      <w:divBdr>
                                        <w:top w:val="none" w:sz="0" w:space="0" w:color="auto"/>
                                        <w:left w:val="none" w:sz="0" w:space="0" w:color="auto"/>
                                        <w:bottom w:val="none" w:sz="0" w:space="0" w:color="auto"/>
                                        <w:right w:val="none" w:sz="0" w:space="0" w:color="auto"/>
                                      </w:divBdr>
                                      <w:divsChild>
                                        <w:div w:id="948506433">
                                          <w:marLeft w:val="0"/>
                                          <w:marRight w:val="0"/>
                                          <w:marTop w:val="0"/>
                                          <w:marBottom w:val="0"/>
                                          <w:divBdr>
                                            <w:top w:val="none" w:sz="0" w:space="0" w:color="auto"/>
                                            <w:left w:val="none" w:sz="0" w:space="0" w:color="auto"/>
                                            <w:bottom w:val="none" w:sz="0" w:space="0" w:color="auto"/>
                                            <w:right w:val="none" w:sz="0" w:space="0" w:color="auto"/>
                                          </w:divBdr>
                                          <w:divsChild>
                                            <w:div w:id="1543011645">
                                              <w:marLeft w:val="0"/>
                                              <w:marRight w:val="0"/>
                                              <w:marTop w:val="0"/>
                                              <w:marBottom w:val="0"/>
                                              <w:divBdr>
                                                <w:top w:val="none" w:sz="0" w:space="0" w:color="auto"/>
                                                <w:left w:val="none" w:sz="0" w:space="0" w:color="auto"/>
                                                <w:bottom w:val="none" w:sz="0" w:space="0" w:color="auto"/>
                                                <w:right w:val="none" w:sz="0" w:space="0" w:color="auto"/>
                                              </w:divBdr>
                                              <w:divsChild>
                                                <w:div w:id="12170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548433">
          <w:marLeft w:val="0"/>
          <w:marRight w:val="0"/>
          <w:marTop w:val="0"/>
          <w:marBottom w:val="0"/>
          <w:divBdr>
            <w:top w:val="none" w:sz="0" w:space="0" w:color="auto"/>
            <w:left w:val="none" w:sz="0" w:space="0" w:color="auto"/>
            <w:bottom w:val="none" w:sz="0" w:space="0" w:color="auto"/>
            <w:right w:val="none" w:sz="0" w:space="0" w:color="auto"/>
          </w:divBdr>
          <w:divsChild>
            <w:div w:id="566770368">
              <w:marLeft w:val="0"/>
              <w:marRight w:val="0"/>
              <w:marTop w:val="0"/>
              <w:marBottom w:val="0"/>
              <w:divBdr>
                <w:top w:val="none" w:sz="0" w:space="0" w:color="auto"/>
                <w:left w:val="none" w:sz="0" w:space="0" w:color="auto"/>
                <w:bottom w:val="none" w:sz="0" w:space="0" w:color="auto"/>
                <w:right w:val="none" w:sz="0" w:space="0" w:color="auto"/>
              </w:divBdr>
              <w:divsChild>
                <w:div w:id="1934896806">
                  <w:marLeft w:val="0"/>
                  <w:marRight w:val="0"/>
                  <w:marTop w:val="0"/>
                  <w:marBottom w:val="0"/>
                  <w:divBdr>
                    <w:top w:val="none" w:sz="0" w:space="0" w:color="auto"/>
                    <w:left w:val="none" w:sz="0" w:space="0" w:color="auto"/>
                    <w:bottom w:val="none" w:sz="0" w:space="0" w:color="auto"/>
                    <w:right w:val="none" w:sz="0" w:space="0" w:color="auto"/>
                  </w:divBdr>
                  <w:divsChild>
                    <w:div w:id="15473188">
                      <w:marLeft w:val="0"/>
                      <w:marRight w:val="0"/>
                      <w:marTop w:val="0"/>
                      <w:marBottom w:val="0"/>
                      <w:divBdr>
                        <w:top w:val="none" w:sz="0" w:space="0" w:color="auto"/>
                        <w:left w:val="none" w:sz="0" w:space="0" w:color="auto"/>
                        <w:bottom w:val="none" w:sz="0" w:space="0" w:color="auto"/>
                        <w:right w:val="none" w:sz="0" w:space="0" w:color="auto"/>
                      </w:divBdr>
                      <w:divsChild>
                        <w:div w:id="1136531508">
                          <w:marLeft w:val="0"/>
                          <w:marRight w:val="0"/>
                          <w:marTop w:val="0"/>
                          <w:marBottom w:val="0"/>
                          <w:divBdr>
                            <w:top w:val="none" w:sz="0" w:space="0" w:color="auto"/>
                            <w:left w:val="none" w:sz="0" w:space="0" w:color="auto"/>
                            <w:bottom w:val="none" w:sz="0" w:space="0" w:color="auto"/>
                            <w:right w:val="none" w:sz="0" w:space="0" w:color="auto"/>
                          </w:divBdr>
                          <w:divsChild>
                            <w:div w:id="1763793678">
                              <w:marLeft w:val="0"/>
                              <w:marRight w:val="120"/>
                              <w:marTop w:val="0"/>
                              <w:marBottom w:val="0"/>
                              <w:divBdr>
                                <w:top w:val="none" w:sz="0" w:space="0" w:color="auto"/>
                                <w:left w:val="none" w:sz="0" w:space="0" w:color="auto"/>
                                <w:bottom w:val="none" w:sz="0" w:space="0" w:color="auto"/>
                                <w:right w:val="none" w:sz="0" w:space="0" w:color="auto"/>
                              </w:divBdr>
                            </w:div>
                            <w:div w:id="1310549588">
                              <w:marLeft w:val="-240"/>
                              <w:marRight w:val="-120"/>
                              <w:marTop w:val="0"/>
                              <w:marBottom w:val="0"/>
                              <w:divBdr>
                                <w:top w:val="none" w:sz="0" w:space="0" w:color="auto"/>
                                <w:left w:val="none" w:sz="0" w:space="0" w:color="auto"/>
                                <w:bottom w:val="none" w:sz="0" w:space="0" w:color="auto"/>
                                <w:right w:val="none" w:sz="0" w:space="0" w:color="auto"/>
                              </w:divBdr>
                              <w:divsChild>
                                <w:div w:id="287902499">
                                  <w:marLeft w:val="0"/>
                                  <w:marRight w:val="0"/>
                                  <w:marTop w:val="0"/>
                                  <w:marBottom w:val="60"/>
                                  <w:divBdr>
                                    <w:top w:val="none" w:sz="0" w:space="0" w:color="auto"/>
                                    <w:left w:val="none" w:sz="0" w:space="0" w:color="auto"/>
                                    <w:bottom w:val="none" w:sz="0" w:space="0" w:color="auto"/>
                                    <w:right w:val="none" w:sz="0" w:space="0" w:color="auto"/>
                                  </w:divBdr>
                                  <w:divsChild>
                                    <w:div w:id="2044552880">
                                      <w:marLeft w:val="0"/>
                                      <w:marRight w:val="0"/>
                                      <w:marTop w:val="0"/>
                                      <w:marBottom w:val="0"/>
                                      <w:divBdr>
                                        <w:top w:val="none" w:sz="0" w:space="0" w:color="auto"/>
                                        <w:left w:val="none" w:sz="0" w:space="0" w:color="auto"/>
                                        <w:bottom w:val="none" w:sz="0" w:space="0" w:color="auto"/>
                                        <w:right w:val="none" w:sz="0" w:space="0" w:color="auto"/>
                                      </w:divBdr>
                                      <w:divsChild>
                                        <w:div w:id="1351640554">
                                          <w:marLeft w:val="0"/>
                                          <w:marRight w:val="0"/>
                                          <w:marTop w:val="0"/>
                                          <w:marBottom w:val="0"/>
                                          <w:divBdr>
                                            <w:top w:val="none" w:sz="0" w:space="0" w:color="auto"/>
                                            <w:left w:val="none" w:sz="0" w:space="0" w:color="auto"/>
                                            <w:bottom w:val="none" w:sz="0" w:space="0" w:color="auto"/>
                                            <w:right w:val="none" w:sz="0" w:space="0" w:color="auto"/>
                                          </w:divBdr>
                                          <w:divsChild>
                                            <w:div w:id="1564173861">
                                              <w:marLeft w:val="0"/>
                                              <w:marRight w:val="0"/>
                                              <w:marTop w:val="0"/>
                                              <w:marBottom w:val="0"/>
                                              <w:divBdr>
                                                <w:top w:val="none" w:sz="0" w:space="0" w:color="auto"/>
                                                <w:left w:val="none" w:sz="0" w:space="0" w:color="auto"/>
                                                <w:bottom w:val="none" w:sz="0" w:space="0" w:color="auto"/>
                                                <w:right w:val="none" w:sz="0" w:space="0" w:color="auto"/>
                                              </w:divBdr>
                                              <w:divsChild>
                                                <w:div w:id="10005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andex-students.slack.com/team/UUMQAGF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2020-06-04T10:07:00Z</dcterms:created>
  <dcterms:modified xsi:type="dcterms:W3CDTF">2020-06-04T10:10:00Z</dcterms:modified>
</cp:coreProperties>
</file>