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E588" w14:textId="77777777" w:rsidR="000C667B" w:rsidRPr="00410BB7" w:rsidRDefault="000C667B" w:rsidP="000C667B">
      <w:pPr>
        <w:jc w:val="center"/>
        <w:rPr>
          <w:rFonts w:ascii="Kristen ITC" w:hAnsi="Kristen ITC"/>
          <w:sz w:val="23"/>
          <w:szCs w:val="23"/>
          <w:highlight w:val="lightGray"/>
        </w:rPr>
      </w:pPr>
      <w:r>
        <w:rPr>
          <w:rFonts w:ascii="Kristen ITC" w:hAnsi="Kristen ITC"/>
          <w:sz w:val="23"/>
          <w:szCs w:val="23"/>
          <w:highlight w:val="lightGray"/>
        </w:rPr>
        <w:t xml:space="preserve">Name of </w:t>
      </w:r>
      <w:proofErr w:type="spellStart"/>
      <w:r>
        <w:rPr>
          <w:rFonts w:ascii="Kristen ITC" w:hAnsi="Kristen ITC"/>
          <w:sz w:val="23"/>
          <w:szCs w:val="23"/>
          <w:highlight w:val="lightGray"/>
        </w:rPr>
        <w:t>task</w:t>
      </w:r>
      <w:proofErr w:type="spellEnd"/>
      <w:r w:rsidRPr="00410BB7">
        <w:rPr>
          <w:rFonts w:ascii="Kristen ITC" w:hAnsi="Kristen ITC"/>
          <w:sz w:val="23"/>
          <w:szCs w:val="23"/>
          <w:highlight w:val="lightGray"/>
        </w:rPr>
        <w:t xml:space="preserve">: </w:t>
      </w:r>
      <w:proofErr w:type="spellStart"/>
      <w:r w:rsidRPr="00410BB7">
        <w:rPr>
          <w:rFonts w:ascii="Kristen ITC" w:hAnsi="Kristen ITC"/>
          <w:sz w:val="23"/>
          <w:szCs w:val="23"/>
          <w:highlight w:val="lightGray"/>
        </w:rPr>
        <w:t>ansible</w:t>
      </w:r>
      <w:proofErr w:type="spellEnd"/>
      <w:r w:rsidRPr="00410BB7">
        <w:rPr>
          <w:rFonts w:ascii="Kristen ITC" w:hAnsi="Kristen ITC"/>
          <w:sz w:val="23"/>
          <w:szCs w:val="23"/>
          <w:highlight w:val="lightGray"/>
        </w:rPr>
        <w:t xml:space="preserve"> </w:t>
      </w:r>
      <w:proofErr w:type="spellStart"/>
      <w:r>
        <w:rPr>
          <w:rFonts w:ascii="Kristen ITC" w:hAnsi="Kristen ITC"/>
          <w:sz w:val="23"/>
          <w:szCs w:val="23"/>
          <w:highlight w:val="lightGray"/>
        </w:rPr>
        <w:t>researching</w:t>
      </w:r>
      <w:proofErr w:type="spellEnd"/>
    </w:p>
    <w:p w14:paraId="31AC765D" w14:textId="77777777" w:rsidR="000C667B" w:rsidRPr="00410BB7" w:rsidRDefault="000C667B" w:rsidP="000C667B">
      <w:pPr>
        <w:jc w:val="center"/>
        <w:rPr>
          <w:rFonts w:ascii="Kristen ITC" w:hAnsi="Kristen ITC"/>
          <w:sz w:val="23"/>
          <w:szCs w:val="23"/>
        </w:rPr>
      </w:pPr>
      <w:proofErr w:type="spellStart"/>
      <w:r w:rsidRPr="00410BB7">
        <w:rPr>
          <w:rFonts w:ascii="Kristen ITC" w:hAnsi="Kristen ITC"/>
          <w:sz w:val="23"/>
          <w:szCs w:val="23"/>
          <w:highlight w:val="lightGray"/>
        </w:rPr>
        <w:t>Estimated</w:t>
      </w:r>
      <w:proofErr w:type="spellEnd"/>
      <w:r w:rsidRPr="00410BB7">
        <w:rPr>
          <w:rFonts w:ascii="Kristen ITC" w:hAnsi="Kristen ITC"/>
          <w:sz w:val="23"/>
          <w:szCs w:val="23"/>
          <w:highlight w:val="lightGray"/>
        </w:rPr>
        <w:t xml:space="preserve"> </w:t>
      </w:r>
      <w:proofErr w:type="spellStart"/>
      <w:r w:rsidRPr="00410BB7">
        <w:rPr>
          <w:rFonts w:ascii="Kristen ITC" w:hAnsi="Kristen ITC"/>
          <w:sz w:val="23"/>
          <w:szCs w:val="23"/>
          <w:highlight w:val="lightGray"/>
        </w:rPr>
        <w:t>duration</w:t>
      </w:r>
      <w:proofErr w:type="spellEnd"/>
      <w:r w:rsidRPr="00410BB7">
        <w:rPr>
          <w:rFonts w:ascii="Kristen ITC" w:hAnsi="Kristen ITC"/>
          <w:sz w:val="23"/>
          <w:szCs w:val="23"/>
          <w:highlight w:val="lightGray"/>
        </w:rPr>
        <w:t xml:space="preserve">: 3 </w:t>
      </w:r>
      <w:proofErr w:type="spellStart"/>
      <w:r w:rsidRPr="00410BB7">
        <w:rPr>
          <w:rFonts w:ascii="Kristen ITC" w:hAnsi="Kristen ITC"/>
          <w:sz w:val="23"/>
          <w:szCs w:val="23"/>
          <w:highlight w:val="lightGray"/>
        </w:rPr>
        <w:t>hours</w:t>
      </w:r>
      <w:proofErr w:type="spellEnd"/>
    </w:p>
    <w:p w14:paraId="609BA12B" w14:textId="77777777" w:rsidR="000C667B" w:rsidRDefault="000C667B" w:rsidP="005061F9">
      <w:pPr>
        <w:rPr>
          <w:rFonts w:ascii="Kristen ITC" w:hAnsi="Kristen ITC"/>
        </w:rPr>
      </w:pPr>
    </w:p>
    <w:p w14:paraId="6541063B" w14:textId="04F90759" w:rsidR="005061F9" w:rsidRDefault="005061F9" w:rsidP="005061F9">
      <w:pPr>
        <w:rPr>
          <w:rFonts w:ascii="Kristen ITC" w:hAnsi="Kristen ITC"/>
        </w:rPr>
      </w:pPr>
      <w:proofErr w:type="spellStart"/>
      <w:r w:rsidRPr="005061F9">
        <w:rPr>
          <w:rFonts w:ascii="Kristen ITC" w:hAnsi="Kristen ITC"/>
        </w:rPr>
        <w:t>What</w:t>
      </w:r>
      <w:proofErr w:type="spellEnd"/>
      <w:r w:rsidRPr="005061F9">
        <w:rPr>
          <w:rFonts w:ascii="Kristen ITC" w:hAnsi="Kristen ITC"/>
        </w:rPr>
        <w:t xml:space="preserve"> is </w:t>
      </w:r>
      <w:proofErr w:type="spellStart"/>
      <w:r w:rsidRPr="005061F9">
        <w:rPr>
          <w:rFonts w:ascii="Kristen ITC" w:hAnsi="Kristen ITC"/>
        </w:rPr>
        <w:t>Ansible</w:t>
      </w:r>
      <w:proofErr w:type="spellEnd"/>
      <w:r w:rsidRPr="005061F9">
        <w:rPr>
          <w:rFonts w:ascii="Kristen ITC" w:hAnsi="Kristen ITC"/>
        </w:rPr>
        <w:t>?</w:t>
      </w:r>
    </w:p>
    <w:p w14:paraId="68B5ED74" w14:textId="26637773" w:rsidR="005061F9" w:rsidRPr="005061F9" w:rsidRDefault="005061F9" w:rsidP="005061F9">
      <w:pPr>
        <w:rPr>
          <w:rFonts w:ascii="Kristen ITC" w:hAnsi="Kristen ITC"/>
        </w:rPr>
      </w:pPr>
      <w:r w:rsidRPr="0004364C">
        <w:rPr>
          <w:rFonts w:ascii="Kristen ITC" w:hAnsi="Kristen ITC"/>
          <w:noProof/>
        </w:rPr>
        <w:drawing>
          <wp:anchor distT="0" distB="0" distL="114300" distR="114300" simplePos="0" relativeHeight="251659264" behindDoc="0" locked="0" layoutInCell="1" allowOverlap="1" wp14:anchorId="50EA375D" wp14:editId="445ADAA7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2751058" cy="2796782"/>
            <wp:effectExtent l="0" t="0" r="0" b="381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900C5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is an </w:t>
      </w:r>
      <w:proofErr w:type="spellStart"/>
      <w:r w:rsidRPr="005061F9">
        <w:rPr>
          <w:rFonts w:ascii="Kristen ITC" w:hAnsi="Kristen ITC"/>
          <w:color w:val="51565E"/>
        </w:rPr>
        <w:t>open-source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automation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tool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or</w:t>
      </w:r>
      <w:proofErr w:type="spellEnd"/>
      <w:r w:rsidRPr="005061F9">
        <w:rPr>
          <w:rFonts w:ascii="Kristen ITC" w:hAnsi="Kristen ITC"/>
          <w:color w:val="51565E"/>
        </w:rPr>
        <w:t xml:space="preserve"> platform, </w:t>
      </w:r>
      <w:proofErr w:type="spellStart"/>
      <w:r w:rsidRPr="005061F9">
        <w:rPr>
          <w:rFonts w:ascii="Kristen ITC" w:hAnsi="Kristen ITC"/>
          <w:color w:val="51565E"/>
        </w:rPr>
        <w:t>used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IT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such</w:t>
      </w:r>
      <w:proofErr w:type="spellEnd"/>
      <w:r w:rsidRPr="005061F9">
        <w:rPr>
          <w:rFonts w:ascii="Kristen ITC" w:hAnsi="Kristen ITC"/>
          <w:color w:val="51565E"/>
        </w:rPr>
        <w:t xml:space="preserve"> as </w:t>
      </w:r>
      <w:proofErr w:type="spellStart"/>
      <w:r w:rsidRPr="005061F9">
        <w:rPr>
          <w:rFonts w:ascii="Kristen ITC" w:hAnsi="Kristen ITC"/>
          <w:color w:val="51565E"/>
        </w:rPr>
        <w:t>configuration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management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application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deployment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intraservice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orchestration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provisioning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Automation</w:t>
      </w:r>
      <w:proofErr w:type="spellEnd"/>
      <w:r w:rsidRPr="005061F9">
        <w:rPr>
          <w:rFonts w:ascii="Kristen ITC" w:hAnsi="Kristen ITC"/>
          <w:color w:val="51565E"/>
        </w:rPr>
        <w:t xml:space="preserve"> is </w:t>
      </w:r>
      <w:proofErr w:type="spellStart"/>
      <w:r w:rsidRPr="005061F9">
        <w:rPr>
          <w:rFonts w:ascii="Kristen ITC" w:hAnsi="Kristen ITC"/>
          <w:color w:val="51565E"/>
        </w:rPr>
        <w:t>crucial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these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days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IT </w:t>
      </w:r>
      <w:proofErr w:type="spellStart"/>
      <w:r w:rsidRPr="005061F9">
        <w:rPr>
          <w:rFonts w:ascii="Kristen ITC" w:hAnsi="Kristen ITC"/>
          <w:color w:val="51565E"/>
        </w:rPr>
        <w:t>environments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complex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often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scale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quickly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system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administrators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developers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keep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up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if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they</w:t>
      </w:r>
      <w:proofErr w:type="spellEnd"/>
      <w:r w:rsidRPr="005061F9">
        <w:rPr>
          <w:rFonts w:ascii="Kristen ITC" w:hAnsi="Kristen ITC"/>
          <w:color w:val="51565E"/>
        </w:rPr>
        <w:t xml:space="preserve"> had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do </w:t>
      </w:r>
      <w:proofErr w:type="spellStart"/>
      <w:r w:rsidRPr="005061F9">
        <w:rPr>
          <w:rFonts w:ascii="Kristen ITC" w:hAnsi="Kristen ITC"/>
          <w:color w:val="51565E"/>
        </w:rPr>
        <w:t>everything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manually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Automation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simplifies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complex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 xml:space="preserve">, not </w:t>
      </w:r>
      <w:proofErr w:type="spellStart"/>
      <w:r w:rsidRPr="005061F9">
        <w:rPr>
          <w:rFonts w:ascii="Kristen ITC" w:hAnsi="Kristen ITC"/>
          <w:color w:val="51565E"/>
        </w:rPr>
        <w:t>just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making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developers</w:t>
      </w:r>
      <w:proofErr w:type="spellEnd"/>
      <w:r w:rsidRPr="005061F9">
        <w:rPr>
          <w:rFonts w:ascii="Kristen ITC" w:hAnsi="Kristen ITC"/>
          <w:color w:val="51565E"/>
        </w:rPr>
        <w:t xml:space="preserve">’ </w:t>
      </w:r>
      <w:proofErr w:type="spellStart"/>
      <w:r w:rsidRPr="005061F9">
        <w:rPr>
          <w:rFonts w:ascii="Kristen ITC" w:hAnsi="Kristen ITC"/>
          <w:color w:val="51565E"/>
        </w:rPr>
        <w:t>jobs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more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manageable</w:t>
      </w:r>
      <w:proofErr w:type="spellEnd"/>
      <w:r w:rsidRPr="005061F9">
        <w:rPr>
          <w:rFonts w:ascii="Kristen ITC" w:hAnsi="Kristen ITC"/>
          <w:color w:val="51565E"/>
        </w:rPr>
        <w:t xml:space="preserve"> but </w:t>
      </w:r>
      <w:proofErr w:type="spellStart"/>
      <w:r w:rsidRPr="005061F9">
        <w:rPr>
          <w:rFonts w:ascii="Kristen ITC" w:hAnsi="Kristen ITC"/>
          <w:color w:val="51565E"/>
        </w:rPr>
        <w:t>allowing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focus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attention</w:t>
      </w:r>
      <w:proofErr w:type="spellEnd"/>
      <w:r w:rsidRPr="005061F9">
        <w:rPr>
          <w:rFonts w:ascii="Kristen ITC" w:hAnsi="Kristen ITC"/>
          <w:color w:val="51565E"/>
        </w:rPr>
        <w:t xml:space="preserve"> on </w:t>
      </w:r>
      <w:proofErr w:type="spellStart"/>
      <w:r w:rsidRPr="005061F9">
        <w:rPr>
          <w:rFonts w:ascii="Kristen ITC" w:hAnsi="Kristen ITC"/>
          <w:color w:val="51565E"/>
        </w:rPr>
        <w:t>other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add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value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an </w:t>
      </w:r>
      <w:proofErr w:type="spellStart"/>
      <w:r w:rsidRPr="005061F9">
        <w:rPr>
          <w:rFonts w:ascii="Kristen ITC" w:hAnsi="Kristen ITC"/>
          <w:color w:val="51565E"/>
        </w:rPr>
        <w:t>organization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In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other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words</w:t>
      </w:r>
      <w:proofErr w:type="spellEnd"/>
      <w:r w:rsidRPr="005061F9">
        <w:rPr>
          <w:rFonts w:ascii="Kristen ITC" w:hAnsi="Kristen ITC"/>
          <w:color w:val="51565E"/>
        </w:rPr>
        <w:t xml:space="preserve">, it </w:t>
      </w:r>
      <w:proofErr w:type="spellStart"/>
      <w:r w:rsidRPr="005061F9">
        <w:rPr>
          <w:rFonts w:ascii="Kristen ITC" w:hAnsi="Kristen ITC"/>
          <w:color w:val="51565E"/>
        </w:rPr>
        <w:t>frees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up</w:t>
      </w:r>
      <w:proofErr w:type="spellEnd"/>
      <w:r w:rsidRPr="005061F9">
        <w:rPr>
          <w:rFonts w:ascii="Kristen ITC" w:hAnsi="Kristen ITC"/>
          <w:color w:val="51565E"/>
        </w:rPr>
        <w:t xml:space="preserve"> time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increases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efficiency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, as </w:t>
      </w:r>
      <w:proofErr w:type="spellStart"/>
      <w:r w:rsidRPr="005061F9">
        <w:rPr>
          <w:rFonts w:ascii="Kristen ITC" w:hAnsi="Kristen ITC"/>
          <w:color w:val="51565E"/>
        </w:rPr>
        <w:t>noted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above</w:t>
      </w:r>
      <w:proofErr w:type="spellEnd"/>
      <w:r w:rsidRPr="005061F9">
        <w:rPr>
          <w:rFonts w:ascii="Kristen ITC" w:hAnsi="Kristen ITC"/>
          <w:color w:val="51565E"/>
        </w:rPr>
        <w:t xml:space="preserve">, is </w:t>
      </w:r>
      <w:proofErr w:type="spellStart"/>
      <w:r w:rsidRPr="005061F9">
        <w:rPr>
          <w:rFonts w:ascii="Kristen ITC" w:hAnsi="Kristen ITC"/>
          <w:color w:val="51565E"/>
        </w:rPr>
        <w:t>rapidly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rising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top in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world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automation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tools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Let’s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look</w:t>
      </w:r>
      <w:proofErr w:type="spellEnd"/>
      <w:r w:rsidRPr="005061F9">
        <w:rPr>
          <w:rFonts w:ascii="Kristen ITC" w:hAnsi="Kristen ITC"/>
          <w:color w:val="51565E"/>
        </w:rPr>
        <w:t xml:space="preserve"> at </w:t>
      </w:r>
      <w:proofErr w:type="spellStart"/>
      <w:r w:rsidRPr="005061F9">
        <w:rPr>
          <w:rFonts w:ascii="Kristen ITC" w:hAnsi="Kristen ITC"/>
          <w:color w:val="51565E"/>
        </w:rPr>
        <w:t>some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reasons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Ansible’s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popularity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2ABF384B" w14:textId="34AEB9A0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Now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have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seen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what</w:t>
      </w:r>
      <w:proofErr w:type="spellEnd"/>
      <w:r w:rsidRPr="005061F9">
        <w:rPr>
          <w:rFonts w:ascii="Kristen ITC" w:hAnsi="Kristen ITC"/>
          <w:color w:val="51565E"/>
        </w:rPr>
        <w:t xml:space="preserve"> is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let</w:t>
      </w:r>
      <w:proofErr w:type="spellEnd"/>
      <w:r w:rsidRPr="005061F9">
        <w:rPr>
          <w:rFonts w:ascii="Kristen ITC" w:hAnsi="Kristen ITC"/>
          <w:color w:val="51565E"/>
        </w:rPr>
        <w:t xml:space="preserve"> us </w:t>
      </w:r>
      <w:proofErr w:type="spellStart"/>
      <w:r w:rsidRPr="005061F9">
        <w:rPr>
          <w:rFonts w:ascii="Kristen ITC" w:hAnsi="Kristen ITC"/>
          <w:color w:val="51565E"/>
        </w:rPr>
        <w:t>find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out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various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Benefits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5347AB57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b/>
          <w:bCs/>
          <w:color w:val="51565E"/>
        </w:rPr>
        <w:t>Benefits</w:t>
      </w:r>
      <w:proofErr w:type="spellEnd"/>
      <w:r w:rsidRPr="005061F9">
        <w:rPr>
          <w:rFonts w:ascii="Kristen ITC" w:hAnsi="Kristen ITC"/>
          <w:b/>
          <w:bCs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b/>
          <w:bCs/>
          <w:color w:val="51565E"/>
        </w:rPr>
        <w:t>Ansible</w:t>
      </w:r>
      <w:proofErr w:type="spellEnd"/>
    </w:p>
    <w:p w14:paraId="7F8506B6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Free</w:t>
      </w:r>
      <w:proofErr w:type="spellEnd"/>
      <w:r w:rsidRPr="005061F9">
        <w:rPr>
          <w:rFonts w:ascii="Kristen ITC" w:hAnsi="Kristen ITC"/>
          <w:color w:val="51565E"/>
        </w:rPr>
        <w:t>: 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is an </w:t>
      </w:r>
      <w:proofErr w:type="spellStart"/>
      <w:r w:rsidRPr="005061F9">
        <w:rPr>
          <w:rFonts w:ascii="Kristen ITC" w:hAnsi="Kristen ITC"/>
          <w:color w:val="51565E"/>
        </w:rPr>
        <w:t>open-source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tool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2D5F79B7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Very</w:t>
      </w:r>
      <w:proofErr w:type="spellEnd"/>
      <w:r w:rsidRPr="005061F9">
        <w:rPr>
          <w:rStyle w:val="Gl"/>
          <w:rFonts w:ascii="Kristen ITC" w:hAnsi="Kristen ITC"/>
          <w:b w:val="0"/>
          <w:bCs w:val="0"/>
          <w:color w:val="51565E"/>
        </w:rPr>
        <w:t xml:space="preserve"> </w:t>
      </w: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simple</w:t>
      </w:r>
      <w:proofErr w:type="spellEnd"/>
      <w:r w:rsidRPr="005061F9">
        <w:rPr>
          <w:rStyle w:val="Gl"/>
          <w:rFonts w:ascii="Kristen ITC" w:hAnsi="Kristen ITC"/>
          <w:b w:val="0"/>
          <w:bCs w:val="0"/>
          <w:color w:val="51565E"/>
        </w:rPr>
        <w:t xml:space="preserve"> </w:t>
      </w: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to</w:t>
      </w:r>
      <w:proofErr w:type="spellEnd"/>
      <w:r w:rsidRPr="005061F9">
        <w:rPr>
          <w:rStyle w:val="Gl"/>
          <w:rFonts w:ascii="Kristen ITC" w:hAnsi="Kristen ITC"/>
          <w:b w:val="0"/>
          <w:bCs w:val="0"/>
          <w:color w:val="51565E"/>
        </w:rPr>
        <w:t xml:space="preserve"> set </w:t>
      </w: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up</w:t>
      </w:r>
      <w:proofErr w:type="spellEnd"/>
      <w:r w:rsidRPr="005061F9">
        <w:rPr>
          <w:rStyle w:val="Gl"/>
          <w:rFonts w:ascii="Kristen ITC" w:hAnsi="Kristen ITC"/>
          <w:b w:val="0"/>
          <w:bCs w:val="0"/>
          <w:color w:val="51565E"/>
        </w:rPr>
        <w:t xml:space="preserve"> </w:t>
      </w: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and</w:t>
      </w:r>
      <w:proofErr w:type="spellEnd"/>
      <w:r w:rsidRPr="005061F9">
        <w:rPr>
          <w:rStyle w:val="Gl"/>
          <w:rFonts w:ascii="Kristen ITC" w:hAnsi="Kristen ITC"/>
          <w:b w:val="0"/>
          <w:bCs w:val="0"/>
          <w:color w:val="51565E"/>
        </w:rPr>
        <w:t xml:space="preserve"> </w:t>
      </w: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use</w:t>
      </w:r>
      <w:proofErr w:type="spellEnd"/>
      <w:r w:rsidRPr="005061F9">
        <w:rPr>
          <w:rFonts w:ascii="Kristen ITC" w:hAnsi="Kristen ITC"/>
          <w:color w:val="51565E"/>
        </w:rPr>
        <w:t xml:space="preserve">: No </w:t>
      </w:r>
      <w:proofErr w:type="spellStart"/>
      <w:r w:rsidRPr="005061F9">
        <w:rPr>
          <w:rFonts w:ascii="Kristen ITC" w:hAnsi="Kristen ITC"/>
          <w:color w:val="51565E"/>
        </w:rPr>
        <w:t>special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coding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skills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necessary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Ansible’s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playbooks</w:t>
      </w:r>
      <w:proofErr w:type="spellEnd"/>
      <w:r w:rsidRPr="005061F9">
        <w:rPr>
          <w:rFonts w:ascii="Kristen ITC" w:hAnsi="Kristen ITC"/>
          <w:color w:val="51565E"/>
        </w:rPr>
        <w:t xml:space="preserve"> (</w:t>
      </w:r>
      <w:proofErr w:type="spellStart"/>
      <w:r w:rsidRPr="005061F9">
        <w:rPr>
          <w:rFonts w:ascii="Kristen ITC" w:hAnsi="Kristen ITC"/>
          <w:color w:val="51565E"/>
        </w:rPr>
        <w:t>more</w:t>
      </w:r>
      <w:proofErr w:type="spellEnd"/>
      <w:r w:rsidRPr="005061F9">
        <w:rPr>
          <w:rFonts w:ascii="Kristen ITC" w:hAnsi="Kristen ITC"/>
          <w:color w:val="51565E"/>
        </w:rPr>
        <w:t xml:space="preserve"> on </w:t>
      </w:r>
      <w:proofErr w:type="spellStart"/>
      <w:r w:rsidRPr="005061F9">
        <w:rPr>
          <w:rFonts w:ascii="Kristen ITC" w:hAnsi="Kristen ITC"/>
          <w:color w:val="51565E"/>
        </w:rPr>
        <w:t>playbooks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later</w:t>
      </w:r>
      <w:proofErr w:type="spellEnd"/>
      <w:r w:rsidRPr="005061F9">
        <w:rPr>
          <w:rFonts w:ascii="Kristen ITC" w:hAnsi="Kristen ITC"/>
          <w:color w:val="51565E"/>
        </w:rPr>
        <w:t>).</w:t>
      </w:r>
    </w:p>
    <w:p w14:paraId="42CD3639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Powerful</w:t>
      </w:r>
      <w:proofErr w:type="spellEnd"/>
      <w:r w:rsidRPr="005061F9">
        <w:rPr>
          <w:rFonts w:ascii="Kristen ITC" w:hAnsi="Kristen ITC"/>
          <w:color w:val="51565E"/>
        </w:rPr>
        <w:t>: 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lets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model </w:t>
      </w:r>
      <w:proofErr w:type="spellStart"/>
      <w:r w:rsidRPr="005061F9">
        <w:rPr>
          <w:rFonts w:ascii="Kristen ITC" w:hAnsi="Kristen ITC"/>
          <w:color w:val="51565E"/>
        </w:rPr>
        <w:t>even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highly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complex</w:t>
      </w:r>
      <w:proofErr w:type="spellEnd"/>
      <w:r w:rsidRPr="005061F9">
        <w:rPr>
          <w:rFonts w:ascii="Kristen ITC" w:hAnsi="Kristen ITC"/>
          <w:color w:val="51565E"/>
        </w:rPr>
        <w:t xml:space="preserve"> IT </w:t>
      </w:r>
      <w:proofErr w:type="spellStart"/>
      <w:r w:rsidRPr="005061F9">
        <w:rPr>
          <w:rFonts w:ascii="Kristen ITC" w:hAnsi="Kristen ITC"/>
          <w:color w:val="51565E"/>
        </w:rPr>
        <w:t>workflows</w:t>
      </w:r>
      <w:proofErr w:type="spellEnd"/>
      <w:r w:rsidRPr="005061F9">
        <w:rPr>
          <w:rFonts w:ascii="Kristen ITC" w:hAnsi="Kristen ITC"/>
          <w:color w:val="51565E"/>
        </w:rPr>
        <w:t>. </w:t>
      </w:r>
    </w:p>
    <w:p w14:paraId="55A61341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Flexible</w:t>
      </w:r>
      <w:proofErr w:type="spellEnd"/>
      <w:r w:rsidRPr="005061F9">
        <w:rPr>
          <w:rFonts w:ascii="Kristen ITC" w:hAnsi="Kristen ITC"/>
          <w:color w:val="51565E"/>
        </w:rPr>
        <w:t>: 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orchestrate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entire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application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environment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matter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where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it’s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deployed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also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customize</w:t>
      </w:r>
      <w:proofErr w:type="spellEnd"/>
      <w:r w:rsidRPr="005061F9">
        <w:rPr>
          <w:rFonts w:ascii="Kristen ITC" w:hAnsi="Kristen ITC"/>
          <w:color w:val="51565E"/>
        </w:rPr>
        <w:t xml:space="preserve"> it </w:t>
      </w:r>
      <w:proofErr w:type="spellStart"/>
      <w:r w:rsidRPr="005061F9">
        <w:rPr>
          <w:rFonts w:ascii="Kristen ITC" w:hAnsi="Kristen ITC"/>
          <w:color w:val="51565E"/>
        </w:rPr>
        <w:t>based</w:t>
      </w:r>
      <w:proofErr w:type="spellEnd"/>
      <w:r w:rsidRPr="005061F9">
        <w:rPr>
          <w:rFonts w:ascii="Kristen ITC" w:hAnsi="Kristen ITC"/>
          <w:color w:val="51565E"/>
        </w:rPr>
        <w:t xml:space="preserve"> on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needs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5F3D89B1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Agentless</w:t>
      </w:r>
      <w:proofErr w:type="spellEnd"/>
      <w:r w:rsidRPr="005061F9">
        <w:rPr>
          <w:rFonts w:ascii="Kristen ITC" w:hAnsi="Kristen ITC"/>
          <w:color w:val="51565E"/>
        </w:rPr>
        <w:t>: 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don’t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install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other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gramStart"/>
      <w:r w:rsidRPr="005061F9">
        <w:rPr>
          <w:rFonts w:ascii="Kristen ITC" w:hAnsi="Kristen ITC"/>
          <w:color w:val="51565E"/>
        </w:rPr>
        <w:t>software</w:t>
      </w:r>
      <w:proofErr w:type="gram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</w:t>
      </w:r>
      <w:proofErr w:type="spellEnd"/>
      <w:r w:rsidRPr="005061F9">
        <w:rPr>
          <w:rFonts w:ascii="Kristen ITC" w:hAnsi="Kristen ITC"/>
          <w:color w:val="51565E"/>
        </w:rPr>
        <w:t xml:space="preserve"> firewall </w:t>
      </w:r>
      <w:proofErr w:type="spellStart"/>
      <w:r w:rsidRPr="005061F9">
        <w:rPr>
          <w:rFonts w:ascii="Kristen ITC" w:hAnsi="Kristen ITC"/>
          <w:color w:val="51565E"/>
        </w:rPr>
        <w:t>ports</w:t>
      </w:r>
      <w:proofErr w:type="spellEnd"/>
      <w:r w:rsidRPr="005061F9">
        <w:rPr>
          <w:rFonts w:ascii="Kristen ITC" w:hAnsi="Kristen ITC"/>
          <w:color w:val="51565E"/>
        </w:rPr>
        <w:t xml:space="preserve"> on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client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systems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want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automate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also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don’t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have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set </w:t>
      </w:r>
      <w:proofErr w:type="spellStart"/>
      <w:r w:rsidRPr="005061F9">
        <w:rPr>
          <w:rFonts w:ascii="Kristen ITC" w:hAnsi="Kristen ITC"/>
          <w:color w:val="51565E"/>
        </w:rPr>
        <w:t>up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separate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management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structure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56D8266A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Style w:val="Gl"/>
          <w:rFonts w:ascii="Kristen ITC" w:hAnsi="Kristen ITC"/>
          <w:b w:val="0"/>
          <w:bCs w:val="0"/>
          <w:color w:val="51565E"/>
        </w:rPr>
        <w:t>Efficient</w:t>
      </w:r>
      <w:proofErr w:type="spellEnd"/>
      <w:r w:rsidRPr="005061F9">
        <w:rPr>
          <w:rFonts w:ascii="Kristen ITC" w:hAnsi="Kristen ITC"/>
          <w:color w:val="51565E"/>
        </w:rPr>
        <w:t xml:space="preserve">: </w:t>
      </w:r>
      <w:proofErr w:type="spellStart"/>
      <w:r w:rsidRPr="005061F9">
        <w:rPr>
          <w:rFonts w:ascii="Kristen ITC" w:hAnsi="Kristen ITC"/>
          <w:color w:val="51565E"/>
        </w:rPr>
        <w:t>Because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don’t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install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extra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gramStart"/>
      <w:r w:rsidRPr="005061F9">
        <w:rPr>
          <w:rFonts w:ascii="Kristen ITC" w:hAnsi="Kristen ITC"/>
          <w:color w:val="51565E"/>
        </w:rPr>
        <w:t>software</w:t>
      </w:r>
      <w:proofErr w:type="gram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there’s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more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room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application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resources</w:t>
      </w:r>
      <w:proofErr w:type="spellEnd"/>
      <w:r w:rsidRPr="005061F9">
        <w:rPr>
          <w:rFonts w:ascii="Kristen ITC" w:hAnsi="Kristen ITC"/>
          <w:color w:val="51565E"/>
        </w:rPr>
        <w:t xml:space="preserve"> on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server.</w:t>
      </w:r>
    </w:p>
    <w:p w14:paraId="3D46858D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lastRenderedPageBreak/>
        <w:t>Next</w:t>
      </w:r>
      <w:proofErr w:type="spellEnd"/>
      <w:r w:rsidRPr="005061F9">
        <w:rPr>
          <w:rFonts w:ascii="Kristen ITC" w:hAnsi="Kristen ITC"/>
          <w:color w:val="51565E"/>
        </w:rPr>
        <w:t xml:space="preserve">, in </w:t>
      </w:r>
      <w:proofErr w:type="spellStart"/>
      <w:r w:rsidRPr="005061F9">
        <w:rPr>
          <w:rFonts w:ascii="Kristen ITC" w:hAnsi="Kristen ITC"/>
          <w:color w:val="51565E"/>
        </w:rPr>
        <w:t>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path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understanding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is, </w:t>
      </w:r>
      <w:proofErr w:type="spellStart"/>
      <w:r w:rsidRPr="005061F9">
        <w:rPr>
          <w:rFonts w:ascii="Kristen ITC" w:hAnsi="Kristen ITC"/>
          <w:color w:val="51565E"/>
        </w:rPr>
        <w:t>let</w:t>
      </w:r>
      <w:proofErr w:type="spellEnd"/>
      <w:r w:rsidRPr="005061F9">
        <w:rPr>
          <w:rFonts w:ascii="Kristen ITC" w:hAnsi="Kristen ITC"/>
          <w:color w:val="51565E"/>
        </w:rPr>
        <w:t xml:space="preserve"> us </w:t>
      </w:r>
      <w:proofErr w:type="spellStart"/>
      <w:r w:rsidRPr="005061F9">
        <w:rPr>
          <w:rFonts w:ascii="Kristen ITC" w:hAnsi="Kristen ITC"/>
          <w:color w:val="51565E"/>
        </w:rPr>
        <w:t>find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out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features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capabilities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557E5248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b/>
          <w:bCs/>
          <w:color w:val="51565E"/>
        </w:rPr>
        <w:t>Ansible</w:t>
      </w:r>
      <w:proofErr w:type="spellEnd"/>
      <w:r w:rsidRPr="005061F9">
        <w:rPr>
          <w:rFonts w:ascii="Kristen ITC" w:hAnsi="Kristen ITC"/>
          <w:b/>
          <w:bCs/>
          <w:color w:val="51565E"/>
        </w:rPr>
        <w:t xml:space="preserve"> </w:t>
      </w:r>
      <w:proofErr w:type="spellStart"/>
      <w:r w:rsidRPr="005061F9">
        <w:rPr>
          <w:rFonts w:ascii="Kristen ITC" w:hAnsi="Kristen ITC"/>
          <w:b/>
          <w:bCs/>
          <w:color w:val="51565E"/>
        </w:rPr>
        <w:t>Features</w:t>
      </w:r>
      <w:proofErr w:type="spellEnd"/>
    </w:p>
    <w:p w14:paraId="6A2768BF" w14:textId="77777777" w:rsidR="005061F9" w:rsidRPr="005061F9" w:rsidRDefault="005061F9" w:rsidP="005061F9">
      <w:pPr>
        <w:rPr>
          <w:rFonts w:ascii="Kristen ITC" w:hAnsi="Kristen ITC"/>
          <w:b/>
          <w:bCs/>
          <w:color w:val="51565E"/>
        </w:rPr>
      </w:pPr>
      <w:r w:rsidRPr="005061F9">
        <w:rPr>
          <w:rFonts w:ascii="Kristen ITC" w:hAnsi="Kristen ITC"/>
          <w:b/>
          <w:bCs/>
          <w:color w:val="51565E"/>
        </w:rPr>
        <w:t xml:space="preserve">1. </w:t>
      </w:r>
      <w:proofErr w:type="spellStart"/>
      <w:r w:rsidRPr="005061F9">
        <w:rPr>
          <w:rFonts w:ascii="Kristen ITC" w:hAnsi="Kristen ITC"/>
          <w:b/>
          <w:bCs/>
          <w:color w:val="51565E"/>
        </w:rPr>
        <w:t>Configuration</w:t>
      </w:r>
      <w:proofErr w:type="spellEnd"/>
      <w:r w:rsidRPr="005061F9">
        <w:rPr>
          <w:rFonts w:ascii="Kristen ITC" w:hAnsi="Kristen ITC"/>
          <w:b/>
          <w:bCs/>
          <w:color w:val="51565E"/>
        </w:rPr>
        <w:t xml:space="preserve"> Management</w:t>
      </w:r>
    </w:p>
    <w:p w14:paraId="04EA6A5E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is </w:t>
      </w:r>
      <w:proofErr w:type="spellStart"/>
      <w:r w:rsidRPr="005061F9">
        <w:rPr>
          <w:rFonts w:ascii="Kristen ITC" w:hAnsi="Kristen ITC"/>
          <w:color w:val="51565E"/>
        </w:rPr>
        <w:t>designed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be </w:t>
      </w:r>
      <w:proofErr w:type="spellStart"/>
      <w:r w:rsidRPr="005061F9">
        <w:rPr>
          <w:rFonts w:ascii="Kristen ITC" w:hAnsi="Kristen ITC"/>
          <w:color w:val="51565E"/>
        </w:rPr>
        <w:t>very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simple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reliable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consistent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configuration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management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If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you’re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already</w:t>
      </w:r>
      <w:proofErr w:type="spellEnd"/>
      <w:r w:rsidRPr="005061F9">
        <w:rPr>
          <w:rFonts w:ascii="Kristen ITC" w:hAnsi="Kristen ITC"/>
          <w:color w:val="51565E"/>
        </w:rPr>
        <w:t xml:space="preserve"> in IT,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get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up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running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it </w:t>
      </w:r>
      <w:proofErr w:type="spellStart"/>
      <w:r w:rsidRPr="005061F9">
        <w:rPr>
          <w:rFonts w:ascii="Kristen ITC" w:hAnsi="Kristen ITC"/>
          <w:color w:val="51565E"/>
        </w:rPr>
        <w:t>very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quickly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configurations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simple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gramStart"/>
      <w:r w:rsidRPr="005061F9">
        <w:rPr>
          <w:rFonts w:ascii="Kristen ITC" w:hAnsi="Kristen ITC"/>
          <w:color w:val="51565E"/>
        </w:rPr>
        <w:t>data</w:t>
      </w:r>
      <w:proofErr w:type="gram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descriptions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infrastructure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both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readable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humans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parsable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machines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start </w:t>
      </w:r>
      <w:proofErr w:type="spellStart"/>
      <w:r w:rsidRPr="005061F9">
        <w:rPr>
          <w:rFonts w:ascii="Kristen ITC" w:hAnsi="Kristen ITC"/>
          <w:color w:val="51565E"/>
        </w:rPr>
        <w:t>managing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systems</w:t>
      </w:r>
      <w:proofErr w:type="spellEnd"/>
      <w:r w:rsidRPr="005061F9">
        <w:rPr>
          <w:rFonts w:ascii="Kristen ITC" w:hAnsi="Kristen ITC"/>
          <w:color w:val="51565E"/>
        </w:rPr>
        <w:t xml:space="preserve"> is a </w:t>
      </w:r>
      <w:proofErr w:type="spellStart"/>
      <w:r w:rsidRPr="005061F9">
        <w:rPr>
          <w:rFonts w:ascii="Kristen ITC" w:hAnsi="Kristen ITC"/>
          <w:color w:val="51565E"/>
        </w:rPr>
        <w:t>password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</w:t>
      </w:r>
      <w:proofErr w:type="spellEnd"/>
      <w:r w:rsidRPr="005061F9">
        <w:rPr>
          <w:rFonts w:ascii="Kristen ITC" w:hAnsi="Kristen ITC"/>
          <w:color w:val="51565E"/>
        </w:rPr>
        <w:t xml:space="preserve"> an SSH (</w:t>
      </w:r>
      <w:proofErr w:type="spellStart"/>
      <w:r w:rsidRPr="005061F9">
        <w:rPr>
          <w:rFonts w:ascii="Kristen ITC" w:hAnsi="Kristen ITC"/>
          <w:color w:val="51565E"/>
        </w:rPr>
        <w:t>Secure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Socket</w:t>
      </w:r>
      <w:proofErr w:type="spellEnd"/>
      <w:r w:rsidRPr="005061F9">
        <w:rPr>
          <w:rFonts w:ascii="Kristen ITC" w:hAnsi="Kristen ITC"/>
          <w:color w:val="51565E"/>
        </w:rPr>
        <w:t xml:space="preserve"> Shell, a network </w:t>
      </w:r>
      <w:proofErr w:type="spellStart"/>
      <w:r w:rsidRPr="005061F9">
        <w:rPr>
          <w:rFonts w:ascii="Kristen ITC" w:hAnsi="Kristen ITC"/>
          <w:color w:val="51565E"/>
        </w:rPr>
        <w:t>protocol</w:t>
      </w:r>
      <w:proofErr w:type="spellEnd"/>
      <w:r w:rsidRPr="005061F9">
        <w:rPr>
          <w:rFonts w:ascii="Kristen ITC" w:hAnsi="Kristen ITC"/>
          <w:color w:val="51565E"/>
        </w:rPr>
        <w:t xml:space="preserve">) </w:t>
      </w:r>
      <w:proofErr w:type="spellStart"/>
      <w:r w:rsidRPr="005061F9">
        <w:rPr>
          <w:rFonts w:ascii="Kristen ITC" w:hAnsi="Kristen ITC"/>
          <w:color w:val="51565E"/>
        </w:rPr>
        <w:t>key</w:t>
      </w:r>
      <w:proofErr w:type="spellEnd"/>
      <w:r w:rsidRPr="005061F9">
        <w:rPr>
          <w:rFonts w:ascii="Kristen ITC" w:hAnsi="Kristen ITC"/>
          <w:color w:val="51565E"/>
        </w:rPr>
        <w:t xml:space="preserve">. An </w:t>
      </w:r>
      <w:proofErr w:type="spellStart"/>
      <w:r w:rsidRPr="005061F9">
        <w:rPr>
          <w:rFonts w:ascii="Kristen ITC" w:hAnsi="Kristen ITC"/>
          <w:color w:val="51565E"/>
        </w:rPr>
        <w:t>example</w:t>
      </w:r>
      <w:proofErr w:type="spellEnd"/>
      <w:r w:rsidRPr="005061F9">
        <w:rPr>
          <w:rFonts w:ascii="Kristen ITC" w:hAnsi="Kristen ITC"/>
          <w:color w:val="51565E"/>
        </w:rPr>
        <w:t xml:space="preserve"> of how </w:t>
      </w:r>
      <w:proofErr w:type="spellStart"/>
      <w:r w:rsidRPr="005061F9">
        <w:rPr>
          <w:rFonts w:ascii="Kristen ITC" w:hAnsi="Kristen ITC"/>
          <w:color w:val="51565E"/>
        </w:rPr>
        <w:t>easy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makes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configuration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management</w:t>
      </w:r>
      <w:proofErr w:type="spellEnd"/>
      <w:r w:rsidRPr="005061F9">
        <w:rPr>
          <w:rFonts w:ascii="Kristen ITC" w:hAnsi="Kristen ITC"/>
          <w:color w:val="51565E"/>
        </w:rPr>
        <w:t xml:space="preserve">: </w:t>
      </w:r>
      <w:proofErr w:type="spellStart"/>
      <w:r w:rsidRPr="005061F9">
        <w:rPr>
          <w:rFonts w:ascii="Kristen ITC" w:hAnsi="Kristen ITC"/>
          <w:color w:val="51565E"/>
        </w:rPr>
        <w:t>If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want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install</w:t>
      </w:r>
      <w:proofErr w:type="spellEnd"/>
      <w:r w:rsidRPr="005061F9">
        <w:rPr>
          <w:rFonts w:ascii="Kristen ITC" w:hAnsi="Kristen ITC"/>
          <w:color w:val="51565E"/>
        </w:rPr>
        <w:t xml:space="preserve"> an </w:t>
      </w:r>
      <w:proofErr w:type="spellStart"/>
      <w:r w:rsidRPr="005061F9">
        <w:rPr>
          <w:rFonts w:ascii="Kristen ITC" w:hAnsi="Kristen ITC"/>
          <w:color w:val="51565E"/>
        </w:rPr>
        <w:t>updated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version</w:t>
      </w:r>
      <w:proofErr w:type="spellEnd"/>
      <w:r w:rsidRPr="005061F9">
        <w:rPr>
          <w:rFonts w:ascii="Kristen ITC" w:hAnsi="Kristen ITC"/>
          <w:color w:val="51565E"/>
        </w:rPr>
        <w:t xml:space="preserve"> of a </w:t>
      </w:r>
      <w:proofErr w:type="spellStart"/>
      <w:r w:rsidRPr="005061F9">
        <w:rPr>
          <w:rFonts w:ascii="Kristen ITC" w:hAnsi="Kristen ITC"/>
          <w:color w:val="51565E"/>
        </w:rPr>
        <w:t>specific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type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gramStart"/>
      <w:r w:rsidRPr="005061F9">
        <w:rPr>
          <w:rFonts w:ascii="Kristen ITC" w:hAnsi="Kristen ITC"/>
          <w:color w:val="51565E"/>
        </w:rPr>
        <w:t>software</w:t>
      </w:r>
      <w:proofErr w:type="gramEnd"/>
      <w:r w:rsidRPr="005061F9">
        <w:rPr>
          <w:rFonts w:ascii="Kristen ITC" w:hAnsi="Kristen ITC"/>
          <w:color w:val="51565E"/>
        </w:rPr>
        <w:t xml:space="preserve"> on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machines</w:t>
      </w:r>
      <w:proofErr w:type="spellEnd"/>
      <w:r w:rsidRPr="005061F9">
        <w:rPr>
          <w:rFonts w:ascii="Kristen ITC" w:hAnsi="Kristen ITC"/>
          <w:color w:val="51565E"/>
        </w:rPr>
        <w:t xml:space="preserve"> in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enterprise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have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do is </w:t>
      </w:r>
      <w:proofErr w:type="spellStart"/>
      <w:r w:rsidRPr="005061F9">
        <w:rPr>
          <w:rFonts w:ascii="Kristen ITC" w:hAnsi="Kristen ITC"/>
          <w:color w:val="51565E"/>
        </w:rPr>
        <w:t>write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out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IP </w:t>
      </w:r>
      <w:proofErr w:type="spellStart"/>
      <w:r w:rsidRPr="005061F9">
        <w:rPr>
          <w:rFonts w:ascii="Kristen ITC" w:hAnsi="Kristen ITC"/>
          <w:color w:val="51565E"/>
        </w:rPr>
        <w:t>addresses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nodes</w:t>
      </w:r>
      <w:proofErr w:type="spellEnd"/>
      <w:r w:rsidRPr="005061F9">
        <w:rPr>
          <w:rFonts w:ascii="Kristen ITC" w:hAnsi="Kristen ITC"/>
          <w:color w:val="51565E"/>
        </w:rPr>
        <w:t xml:space="preserve"> (</w:t>
      </w:r>
      <w:proofErr w:type="spellStart"/>
      <w:r w:rsidRPr="005061F9">
        <w:rPr>
          <w:rFonts w:ascii="Kristen ITC" w:hAnsi="Kristen ITC"/>
          <w:color w:val="51565E"/>
        </w:rPr>
        <w:t>also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called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remote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hosts</w:t>
      </w:r>
      <w:proofErr w:type="spellEnd"/>
      <w:r w:rsidRPr="005061F9">
        <w:rPr>
          <w:rFonts w:ascii="Kristen ITC" w:hAnsi="Kristen ITC"/>
          <w:color w:val="51565E"/>
        </w:rPr>
        <w:t xml:space="preserve">)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write</w:t>
      </w:r>
      <w:proofErr w:type="spellEnd"/>
      <w:r w:rsidRPr="005061F9">
        <w:rPr>
          <w:rFonts w:ascii="Kristen ITC" w:hAnsi="Kristen ITC"/>
          <w:color w:val="51565E"/>
        </w:rPr>
        <w:t xml:space="preserve"> an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playbook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install</w:t>
      </w:r>
      <w:proofErr w:type="spellEnd"/>
      <w:r w:rsidRPr="005061F9">
        <w:rPr>
          <w:rFonts w:ascii="Kristen ITC" w:hAnsi="Kristen ITC"/>
          <w:color w:val="51565E"/>
        </w:rPr>
        <w:t xml:space="preserve"> it on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nodes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then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run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playbook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from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control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2FFF38BE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r w:rsidRPr="005061F9">
        <w:rPr>
          <w:rFonts w:ascii="Kristen ITC" w:hAnsi="Kristen ITC"/>
          <w:b/>
          <w:bCs/>
          <w:color w:val="51565E"/>
        </w:rPr>
        <w:t>2. Application Deployment</w:t>
      </w:r>
    </w:p>
    <w:p w14:paraId="6D30AB62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lets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quickly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easily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deploy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multitier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apps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won’t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write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custom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code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automate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systems</w:t>
      </w:r>
      <w:proofErr w:type="spellEnd"/>
      <w:r w:rsidRPr="005061F9">
        <w:rPr>
          <w:rFonts w:ascii="Kristen ITC" w:hAnsi="Kristen ITC"/>
          <w:color w:val="51565E"/>
        </w:rPr>
        <w:t xml:space="preserve">;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list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required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be </w:t>
      </w:r>
      <w:proofErr w:type="gramStart"/>
      <w:r w:rsidRPr="005061F9">
        <w:rPr>
          <w:rFonts w:ascii="Kristen ITC" w:hAnsi="Kristen ITC"/>
          <w:color w:val="51565E"/>
        </w:rPr>
        <w:t>done</w:t>
      </w:r>
      <w:proofErr w:type="gram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writing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playbook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figure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out</w:t>
      </w:r>
      <w:proofErr w:type="spellEnd"/>
      <w:r w:rsidRPr="005061F9">
        <w:rPr>
          <w:rFonts w:ascii="Kristen ITC" w:hAnsi="Kristen ITC"/>
          <w:color w:val="51565E"/>
        </w:rPr>
        <w:t xml:space="preserve"> how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get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systems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state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want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be in. </w:t>
      </w:r>
      <w:proofErr w:type="spellStart"/>
      <w:r w:rsidRPr="005061F9">
        <w:rPr>
          <w:rFonts w:ascii="Kristen ITC" w:hAnsi="Kristen ITC"/>
          <w:color w:val="51565E"/>
        </w:rPr>
        <w:t>In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other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words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won’t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have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configure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applications</w:t>
      </w:r>
      <w:proofErr w:type="spellEnd"/>
      <w:r w:rsidRPr="005061F9">
        <w:rPr>
          <w:rFonts w:ascii="Kristen ITC" w:hAnsi="Kristen ITC"/>
          <w:color w:val="51565E"/>
        </w:rPr>
        <w:t xml:space="preserve"> on </w:t>
      </w:r>
      <w:proofErr w:type="spellStart"/>
      <w:r w:rsidRPr="005061F9">
        <w:rPr>
          <w:rFonts w:ascii="Kristen ITC" w:hAnsi="Kristen ITC"/>
          <w:color w:val="51565E"/>
        </w:rPr>
        <w:t>every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manually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When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run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playbook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from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control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uses</w:t>
      </w:r>
      <w:proofErr w:type="spellEnd"/>
      <w:r w:rsidRPr="005061F9">
        <w:rPr>
          <w:rFonts w:ascii="Kristen ITC" w:hAnsi="Kristen ITC"/>
          <w:color w:val="51565E"/>
        </w:rPr>
        <w:t xml:space="preserve"> SSH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communicate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remote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hosts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run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commands</w:t>
      </w:r>
      <w:proofErr w:type="spellEnd"/>
      <w:r w:rsidRPr="005061F9">
        <w:rPr>
          <w:rFonts w:ascii="Kristen ITC" w:hAnsi="Kristen ITC"/>
          <w:color w:val="51565E"/>
        </w:rPr>
        <w:t xml:space="preserve"> (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>).</w:t>
      </w:r>
    </w:p>
    <w:p w14:paraId="0AB5D328" w14:textId="6F737348" w:rsidR="005061F9" w:rsidRPr="005061F9" w:rsidRDefault="005061F9" w:rsidP="005061F9">
      <w:pPr>
        <w:rPr>
          <w:rFonts w:ascii="Kristen ITC" w:hAnsi="Kristen ITC"/>
          <w:b/>
          <w:bCs/>
          <w:color w:val="51565E"/>
        </w:rPr>
      </w:pPr>
    </w:p>
    <w:p w14:paraId="789DE577" w14:textId="2121047C" w:rsidR="005061F9" w:rsidRPr="005061F9" w:rsidRDefault="005061F9" w:rsidP="005061F9">
      <w:pPr>
        <w:rPr>
          <w:rFonts w:ascii="Kristen ITC" w:hAnsi="Kristen ITC"/>
          <w:color w:val="51565E"/>
        </w:rPr>
      </w:pPr>
      <w:r w:rsidRPr="005061F9">
        <w:rPr>
          <w:rFonts w:ascii="Kristen ITC" w:hAnsi="Kristen ITC"/>
          <w:b/>
          <w:bCs/>
          <w:color w:val="51565E"/>
        </w:rPr>
        <w:t xml:space="preserve">3. </w:t>
      </w:r>
      <w:proofErr w:type="spellStart"/>
      <w:r w:rsidRPr="005061F9">
        <w:rPr>
          <w:rFonts w:ascii="Kristen ITC" w:hAnsi="Kristen ITC"/>
          <w:b/>
          <w:bCs/>
          <w:color w:val="51565E"/>
        </w:rPr>
        <w:t>Orchestration</w:t>
      </w:r>
      <w:proofErr w:type="spellEnd"/>
    </w:p>
    <w:p w14:paraId="5C78FE0A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r w:rsidRPr="005061F9">
        <w:rPr>
          <w:rFonts w:ascii="Kristen ITC" w:hAnsi="Kristen ITC"/>
          <w:color w:val="51565E"/>
        </w:rPr>
        <w:t xml:space="preserve">As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name </w:t>
      </w:r>
      <w:proofErr w:type="spellStart"/>
      <w:r w:rsidRPr="005061F9">
        <w:rPr>
          <w:rFonts w:ascii="Kristen ITC" w:hAnsi="Kristen ITC"/>
          <w:color w:val="51565E"/>
        </w:rPr>
        <w:t>suggests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orchestration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involves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bringing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different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elements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into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beautifully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run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whole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operation</w:t>
      </w:r>
      <w:proofErr w:type="spellEnd"/>
      <w:r w:rsidRPr="005061F9">
        <w:rPr>
          <w:rFonts w:ascii="Kristen ITC" w:hAnsi="Kristen ITC"/>
          <w:color w:val="51565E"/>
        </w:rPr>
        <w:t>—</w:t>
      </w:r>
      <w:proofErr w:type="spellStart"/>
      <w:r w:rsidRPr="005061F9">
        <w:rPr>
          <w:rFonts w:ascii="Kristen ITC" w:hAnsi="Kristen ITC"/>
          <w:color w:val="51565E"/>
        </w:rPr>
        <w:t>similar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way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musical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conductor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brings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notes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produced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different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instruments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into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cohesive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artistic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work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example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application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deployment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manage</w:t>
      </w:r>
      <w:proofErr w:type="spellEnd"/>
      <w:r w:rsidRPr="005061F9">
        <w:rPr>
          <w:rFonts w:ascii="Kristen ITC" w:hAnsi="Kristen ITC"/>
          <w:color w:val="51565E"/>
        </w:rPr>
        <w:t xml:space="preserve"> not </w:t>
      </w:r>
      <w:proofErr w:type="spellStart"/>
      <w:r w:rsidRPr="005061F9">
        <w:rPr>
          <w:rFonts w:ascii="Kristen ITC" w:hAnsi="Kristen ITC"/>
          <w:color w:val="51565E"/>
        </w:rPr>
        <w:t>just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front-end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backend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services</w:t>
      </w:r>
      <w:proofErr w:type="spellEnd"/>
      <w:r w:rsidRPr="005061F9">
        <w:rPr>
          <w:rFonts w:ascii="Kristen ITC" w:hAnsi="Kristen ITC"/>
          <w:color w:val="51565E"/>
        </w:rPr>
        <w:t xml:space="preserve"> but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databases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networks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storage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so</w:t>
      </w:r>
      <w:proofErr w:type="spellEnd"/>
      <w:r w:rsidRPr="005061F9">
        <w:rPr>
          <w:rFonts w:ascii="Kristen ITC" w:hAnsi="Kristen ITC"/>
          <w:color w:val="51565E"/>
        </w:rPr>
        <w:t xml:space="preserve"> on.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also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make</w:t>
      </w:r>
      <w:proofErr w:type="spellEnd"/>
      <w:r w:rsidRPr="005061F9">
        <w:rPr>
          <w:rFonts w:ascii="Kristen ITC" w:hAnsi="Kristen ITC"/>
          <w:color w:val="51565E"/>
        </w:rPr>
        <w:t xml:space="preserve"> sure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handled</w:t>
      </w:r>
      <w:proofErr w:type="spellEnd"/>
      <w:r w:rsidRPr="005061F9">
        <w:rPr>
          <w:rFonts w:ascii="Kristen ITC" w:hAnsi="Kristen ITC"/>
          <w:color w:val="51565E"/>
        </w:rPr>
        <w:t xml:space="preserve"> in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proper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order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automated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workflows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provisioning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more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make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orchestrating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easy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once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you’ve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defined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infrastructure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playbooks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use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same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orchestration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wherever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thanks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portability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playbooks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28B6B08F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r w:rsidRPr="005061F9">
        <w:rPr>
          <w:rFonts w:ascii="Kristen ITC" w:hAnsi="Kristen ITC"/>
          <w:b/>
          <w:bCs/>
          <w:color w:val="51565E"/>
        </w:rPr>
        <w:t xml:space="preserve">4. Security </w:t>
      </w:r>
      <w:proofErr w:type="spellStart"/>
      <w:r w:rsidRPr="005061F9">
        <w:rPr>
          <w:rFonts w:ascii="Kristen ITC" w:hAnsi="Kristen ITC"/>
          <w:b/>
          <w:bCs/>
          <w:color w:val="51565E"/>
        </w:rPr>
        <w:t>and</w:t>
      </w:r>
      <w:proofErr w:type="spellEnd"/>
      <w:r w:rsidRPr="005061F9">
        <w:rPr>
          <w:rFonts w:ascii="Kristen ITC" w:hAnsi="Kristen ITC"/>
          <w:b/>
          <w:bCs/>
          <w:color w:val="51565E"/>
        </w:rPr>
        <w:t xml:space="preserve"> </w:t>
      </w:r>
      <w:proofErr w:type="spellStart"/>
      <w:r w:rsidRPr="005061F9">
        <w:rPr>
          <w:rFonts w:ascii="Kristen ITC" w:hAnsi="Kristen ITC"/>
          <w:b/>
          <w:bCs/>
          <w:color w:val="51565E"/>
        </w:rPr>
        <w:t>Compliance</w:t>
      </w:r>
      <w:proofErr w:type="spellEnd"/>
    </w:p>
    <w:p w14:paraId="03A01926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r w:rsidRPr="005061F9">
        <w:rPr>
          <w:rFonts w:ascii="Kristen ITC" w:hAnsi="Kristen ITC"/>
          <w:color w:val="51565E"/>
        </w:rPr>
        <w:t xml:space="preserve">As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application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deployment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sitewide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security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policies</w:t>
      </w:r>
      <w:proofErr w:type="spellEnd"/>
      <w:r w:rsidRPr="005061F9">
        <w:rPr>
          <w:rFonts w:ascii="Kristen ITC" w:hAnsi="Kristen ITC"/>
          <w:color w:val="51565E"/>
        </w:rPr>
        <w:t xml:space="preserve"> (</w:t>
      </w:r>
      <w:proofErr w:type="spellStart"/>
      <w:r w:rsidRPr="005061F9">
        <w:rPr>
          <w:rFonts w:ascii="Kristen ITC" w:hAnsi="Kristen ITC"/>
          <w:color w:val="51565E"/>
        </w:rPr>
        <w:t>such</w:t>
      </w:r>
      <w:proofErr w:type="spellEnd"/>
      <w:r w:rsidRPr="005061F9">
        <w:rPr>
          <w:rFonts w:ascii="Kristen ITC" w:hAnsi="Kristen ITC"/>
          <w:color w:val="51565E"/>
        </w:rPr>
        <w:t xml:space="preserve"> as firewall </w:t>
      </w:r>
      <w:proofErr w:type="spellStart"/>
      <w:r w:rsidRPr="005061F9">
        <w:rPr>
          <w:rFonts w:ascii="Kristen ITC" w:hAnsi="Kristen ITC"/>
          <w:color w:val="51565E"/>
        </w:rPr>
        <w:t>rules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locking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down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users</w:t>
      </w:r>
      <w:proofErr w:type="spellEnd"/>
      <w:r w:rsidRPr="005061F9">
        <w:rPr>
          <w:rFonts w:ascii="Kristen ITC" w:hAnsi="Kristen ITC"/>
          <w:color w:val="51565E"/>
        </w:rPr>
        <w:t xml:space="preserve">) can be </w:t>
      </w:r>
      <w:proofErr w:type="spellStart"/>
      <w:r w:rsidRPr="005061F9">
        <w:rPr>
          <w:rFonts w:ascii="Kristen ITC" w:hAnsi="Kristen ITC"/>
          <w:color w:val="51565E"/>
        </w:rPr>
        <w:t>implemented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along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other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automated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processes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If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configure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security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details</w:t>
      </w:r>
      <w:proofErr w:type="spellEnd"/>
      <w:r w:rsidRPr="005061F9">
        <w:rPr>
          <w:rFonts w:ascii="Kristen ITC" w:hAnsi="Kristen ITC"/>
          <w:color w:val="51565E"/>
        </w:rPr>
        <w:t xml:space="preserve"> on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control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run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associated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lastRenderedPageBreak/>
        <w:t>playbook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remote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hosts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automatically</w:t>
      </w:r>
      <w:proofErr w:type="spellEnd"/>
      <w:r w:rsidRPr="005061F9">
        <w:rPr>
          <w:rFonts w:ascii="Kristen ITC" w:hAnsi="Kristen ITC"/>
          <w:color w:val="51565E"/>
        </w:rPr>
        <w:t xml:space="preserve"> be </w:t>
      </w:r>
      <w:proofErr w:type="spellStart"/>
      <w:r w:rsidRPr="005061F9">
        <w:rPr>
          <w:rFonts w:ascii="Kristen ITC" w:hAnsi="Kristen ITC"/>
          <w:color w:val="51565E"/>
        </w:rPr>
        <w:t>updated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those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details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means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won’t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monitor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each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security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compliance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continually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manually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extra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security</w:t>
      </w:r>
      <w:proofErr w:type="spellEnd"/>
      <w:r w:rsidRPr="005061F9">
        <w:rPr>
          <w:rFonts w:ascii="Kristen ITC" w:hAnsi="Kristen ITC"/>
          <w:color w:val="51565E"/>
        </w:rPr>
        <w:t xml:space="preserve">, an </w:t>
      </w:r>
      <w:proofErr w:type="spellStart"/>
      <w:r w:rsidRPr="005061F9">
        <w:rPr>
          <w:rFonts w:ascii="Kristen ITC" w:hAnsi="Kristen ITC"/>
          <w:color w:val="51565E"/>
        </w:rPr>
        <w:t>admin’s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user</w:t>
      </w:r>
      <w:proofErr w:type="spellEnd"/>
      <w:r w:rsidRPr="005061F9">
        <w:rPr>
          <w:rFonts w:ascii="Kristen ITC" w:hAnsi="Kristen ITC"/>
          <w:color w:val="51565E"/>
        </w:rPr>
        <w:t xml:space="preserve"> ID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password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aren’t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retrievable</w:t>
      </w:r>
      <w:proofErr w:type="spellEnd"/>
      <w:r w:rsidRPr="005061F9">
        <w:rPr>
          <w:rFonts w:ascii="Kristen ITC" w:hAnsi="Kristen ITC"/>
          <w:color w:val="51565E"/>
        </w:rPr>
        <w:t xml:space="preserve"> in </w:t>
      </w:r>
      <w:proofErr w:type="spellStart"/>
      <w:r w:rsidRPr="005061F9">
        <w:rPr>
          <w:rFonts w:ascii="Kristen ITC" w:hAnsi="Kristen ITC"/>
          <w:color w:val="51565E"/>
        </w:rPr>
        <w:t>plain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text</w:t>
      </w:r>
      <w:proofErr w:type="spellEnd"/>
      <w:r w:rsidRPr="005061F9">
        <w:rPr>
          <w:rFonts w:ascii="Kristen ITC" w:hAnsi="Kristen ITC"/>
          <w:color w:val="51565E"/>
        </w:rPr>
        <w:t xml:space="preserve"> on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2FF166F3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r w:rsidRPr="005061F9">
        <w:rPr>
          <w:rFonts w:ascii="Kristen ITC" w:hAnsi="Kristen ITC"/>
          <w:b/>
          <w:bCs/>
          <w:color w:val="51565E"/>
        </w:rPr>
        <w:t xml:space="preserve">5. </w:t>
      </w:r>
      <w:proofErr w:type="spellStart"/>
      <w:r w:rsidRPr="005061F9">
        <w:rPr>
          <w:rFonts w:ascii="Kristen ITC" w:hAnsi="Kristen ITC"/>
          <w:b/>
          <w:bCs/>
          <w:color w:val="51565E"/>
        </w:rPr>
        <w:t>Cloud</w:t>
      </w:r>
      <w:proofErr w:type="spellEnd"/>
      <w:r w:rsidRPr="005061F9">
        <w:rPr>
          <w:rFonts w:ascii="Kristen ITC" w:hAnsi="Kristen ITC"/>
          <w:b/>
          <w:bCs/>
          <w:color w:val="51565E"/>
        </w:rPr>
        <w:t xml:space="preserve"> </w:t>
      </w:r>
      <w:proofErr w:type="spellStart"/>
      <w:r w:rsidRPr="005061F9">
        <w:rPr>
          <w:rFonts w:ascii="Kristen ITC" w:hAnsi="Kristen ITC"/>
          <w:b/>
          <w:bCs/>
          <w:color w:val="51565E"/>
        </w:rPr>
        <w:t>Provisioning</w:t>
      </w:r>
      <w:proofErr w:type="spellEnd"/>
    </w:p>
    <w:p w14:paraId="5B074F31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first</w:t>
      </w:r>
      <w:proofErr w:type="spellEnd"/>
      <w:r w:rsidRPr="005061F9">
        <w:rPr>
          <w:rFonts w:ascii="Kristen ITC" w:hAnsi="Kristen ITC"/>
          <w:color w:val="51565E"/>
        </w:rPr>
        <w:t xml:space="preserve"> step in </w:t>
      </w:r>
      <w:proofErr w:type="spellStart"/>
      <w:r w:rsidRPr="005061F9">
        <w:rPr>
          <w:rFonts w:ascii="Kristen ITC" w:hAnsi="Kristen ITC"/>
          <w:color w:val="51565E"/>
        </w:rPr>
        <w:t>automating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applications</w:t>
      </w:r>
      <w:proofErr w:type="spellEnd"/>
      <w:r w:rsidRPr="005061F9">
        <w:rPr>
          <w:rFonts w:ascii="Kristen ITC" w:hAnsi="Kristen ITC"/>
          <w:color w:val="51565E"/>
        </w:rPr>
        <w:t xml:space="preserve">’ life </w:t>
      </w:r>
      <w:proofErr w:type="spellStart"/>
      <w:r w:rsidRPr="005061F9">
        <w:rPr>
          <w:rFonts w:ascii="Kristen ITC" w:hAnsi="Kristen ITC"/>
          <w:color w:val="51565E"/>
        </w:rPr>
        <w:t>cycle</w:t>
      </w:r>
      <w:proofErr w:type="spellEnd"/>
      <w:r w:rsidRPr="005061F9">
        <w:rPr>
          <w:rFonts w:ascii="Kristen ITC" w:hAnsi="Kristen ITC"/>
          <w:color w:val="51565E"/>
        </w:rPr>
        <w:t xml:space="preserve"> is </w:t>
      </w:r>
      <w:proofErr w:type="spellStart"/>
      <w:r w:rsidRPr="005061F9">
        <w:rPr>
          <w:rFonts w:ascii="Kristen ITC" w:hAnsi="Kristen ITC"/>
          <w:color w:val="51565E"/>
        </w:rPr>
        <w:t>automating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provisioning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infrastructure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provision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cloud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platforms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virtualized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hosts</w:t>
      </w:r>
      <w:proofErr w:type="spellEnd"/>
      <w:r w:rsidRPr="005061F9">
        <w:rPr>
          <w:rFonts w:ascii="Kristen ITC" w:hAnsi="Kristen ITC"/>
          <w:color w:val="51565E"/>
        </w:rPr>
        <w:t xml:space="preserve">, network </w:t>
      </w:r>
      <w:proofErr w:type="spellStart"/>
      <w:r w:rsidRPr="005061F9">
        <w:rPr>
          <w:rFonts w:ascii="Kristen ITC" w:hAnsi="Kristen ITC"/>
          <w:color w:val="51565E"/>
        </w:rPr>
        <w:t>devices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bare</w:t>
      </w:r>
      <w:proofErr w:type="spellEnd"/>
      <w:r w:rsidRPr="005061F9">
        <w:rPr>
          <w:rFonts w:ascii="Kristen ITC" w:hAnsi="Kristen ITC"/>
          <w:color w:val="51565E"/>
        </w:rPr>
        <w:t xml:space="preserve">-metal </w:t>
      </w:r>
      <w:proofErr w:type="spellStart"/>
      <w:r w:rsidRPr="005061F9">
        <w:rPr>
          <w:rFonts w:ascii="Kristen ITC" w:hAnsi="Kristen ITC"/>
          <w:color w:val="51565E"/>
        </w:rPr>
        <w:t>servers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0A96E53B" w14:textId="77777777" w:rsidR="005061F9" w:rsidRPr="005061F9" w:rsidRDefault="005061F9" w:rsidP="005061F9">
      <w:pPr>
        <w:rPr>
          <w:rFonts w:ascii="Kristen ITC" w:hAnsi="Kristen ITC"/>
        </w:rPr>
      </w:pPr>
      <w:proofErr w:type="spellStart"/>
      <w:r w:rsidRPr="005061F9">
        <w:rPr>
          <w:rFonts w:ascii="Kristen ITC" w:hAnsi="Kristen ITC"/>
          <w:b/>
          <w:bCs/>
        </w:rPr>
        <w:t>Ansible</w:t>
      </w:r>
      <w:proofErr w:type="spellEnd"/>
      <w:r w:rsidRPr="005061F9">
        <w:rPr>
          <w:rFonts w:ascii="Kristen ITC" w:hAnsi="Kristen ITC"/>
          <w:b/>
          <w:bCs/>
        </w:rPr>
        <w:t xml:space="preserve"> Architecture</w:t>
      </w:r>
    </w:p>
    <w:p w14:paraId="59E4AF05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Now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let’s</w:t>
      </w:r>
      <w:proofErr w:type="spellEnd"/>
      <w:r w:rsidRPr="005061F9">
        <w:rPr>
          <w:rFonts w:ascii="Kristen ITC" w:hAnsi="Kristen ITC"/>
          <w:color w:val="51565E"/>
        </w:rPr>
        <w:t xml:space="preserve"> talk a bit </w:t>
      </w:r>
      <w:proofErr w:type="spellStart"/>
      <w:r w:rsidRPr="005061F9">
        <w:rPr>
          <w:rFonts w:ascii="Kristen ITC" w:hAnsi="Kristen ITC"/>
          <w:color w:val="51565E"/>
        </w:rPr>
        <w:t>about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pieces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make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up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environment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351B4190" w14:textId="77777777" w:rsidR="005061F9" w:rsidRPr="005061F9" w:rsidRDefault="005061F9" w:rsidP="005061F9">
      <w:pPr>
        <w:rPr>
          <w:rFonts w:ascii="Kristen ITC" w:hAnsi="Kristen ITC"/>
        </w:rPr>
      </w:pPr>
      <w:r w:rsidRPr="005061F9">
        <w:rPr>
          <w:rFonts w:ascii="Kristen ITC" w:hAnsi="Kristen ITC"/>
          <w:b/>
          <w:bCs/>
        </w:rPr>
        <w:t xml:space="preserve">1. </w:t>
      </w:r>
      <w:proofErr w:type="spellStart"/>
      <w:r w:rsidRPr="005061F9">
        <w:rPr>
          <w:rFonts w:ascii="Kristen ITC" w:hAnsi="Kristen ITC"/>
          <w:b/>
          <w:bCs/>
        </w:rPr>
        <w:t>Modules</w:t>
      </w:r>
      <w:proofErr w:type="spellEnd"/>
    </w:p>
    <w:p w14:paraId="71AEF69E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Modules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like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small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programs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pushes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out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from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control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nodes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remote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hosts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modules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executed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playbooks</w:t>
      </w:r>
      <w:proofErr w:type="spellEnd"/>
      <w:r w:rsidRPr="005061F9">
        <w:rPr>
          <w:rFonts w:ascii="Kristen ITC" w:hAnsi="Kristen ITC"/>
          <w:color w:val="51565E"/>
        </w:rPr>
        <w:t xml:space="preserve"> (</w:t>
      </w:r>
      <w:proofErr w:type="spellStart"/>
      <w:r w:rsidRPr="005061F9">
        <w:rPr>
          <w:rFonts w:ascii="Kristen ITC" w:hAnsi="Kristen ITC"/>
          <w:color w:val="51565E"/>
        </w:rPr>
        <w:t>see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below</w:t>
      </w:r>
      <w:proofErr w:type="spellEnd"/>
      <w:r w:rsidRPr="005061F9">
        <w:rPr>
          <w:rFonts w:ascii="Kristen ITC" w:hAnsi="Kristen ITC"/>
          <w:color w:val="51565E"/>
        </w:rPr>
        <w:t xml:space="preserve">),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control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things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such</w:t>
      </w:r>
      <w:proofErr w:type="spellEnd"/>
      <w:r w:rsidRPr="005061F9">
        <w:rPr>
          <w:rFonts w:ascii="Kristen ITC" w:hAnsi="Kristen ITC"/>
          <w:color w:val="51565E"/>
        </w:rPr>
        <w:t xml:space="preserve"> as </w:t>
      </w:r>
      <w:proofErr w:type="spellStart"/>
      <w:r w:rsidRPr="005061F9">
        <w:rPr>
          <w:rFonts w:ascii="Kristen ITC" w:hAnsi="Kristen ITC"/>
          <w:color w:val="51565E"/>
        </w:rPr>
        <w:t>services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packages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files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executes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modules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installing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updates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whatever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required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</w:t>
      </w:r>
      <w:proofErr w:type="spellEnd"/>
      <w:r w:rsidRPr="005061F9">
        <w:rPr>
          <w:rFonts w:ascii="Kristen ITC" w:hAnsi="Kristen ITC"/>
          <w:color w:val="51565E"/>
        </w:rPr>
        <w:t xml:space="preserve"> is,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removes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when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finished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provides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more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than</w:t>
      </w:r>
      <w:proofErr w:type="spellEnd"/>
      <w:r w:rsidRPr="005061F9">
        <w:rPr>
          <w:rFonts w:ascii="Kristen ITC" w:hAnsi="Kristen ITC"/>
          <w:color w:val="51565E"/>
        </w:rPr>
        <w:t xml:space="preserve"> 450 </w:t>
      </w:r>
      <w:proofErr w:type="spellStart"/>
      <w:r w:rsidRPr="005061F9">
        <w:rPr>
          <w:rFonts w:ascii="Kristen ITC" w:hAnsi="Kristen ITC"/>
          <w:color w:val="51565E"/>
        </w:rPr>
        <w:t>modules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everyday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60380C46" w14:textId="77777777" w:rsidR="005061F9" w:rsidRPr="005061F9" w:rsidRDefault="005061F9" w:rsidP="005061F9">
      <w:pPr>
        <w:rPr>
          <w:rFonts w:ascii="Kristen ITC" w:hAnsi="Kristen ITC"/>
        </w:rPr>
      </w:pPr>
      <w:r w:rsidRPr="005061F9">
        <w:rPr>
          <w:rFonts w:ascii="Kristen ITC" w:hAnsi="Kristen ITC"/>
          <w:b/>
          <w:bCs/>
        </w:rPr>
        <w:t xml:space="preserve">2. </w:t>
      </w:r>
      <w:proofErr w:type="spellStart"/>
      <w:r w:rsidRPr="005061F9">
        <w:rPr>
          <w:rFonts w:ascii="Kristen ITC" w:hAnsi="Kristen ITC"/>
          <w:b/>
          <w:bCs/>
        </w:rPr>
        <w:t>Plugins</w:t>
      </w:r>
      <w:proofErr w:type="spellEnd"/>
    </w:p>
    <w:p w14:paraId="613BC374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r w:rsidRPr="005061F9">
        <w:rPr>
          <w:rFonts w:ascii="Kristen ITC" w:hAnsi="Kristen ITC"/>
          <w:color w:val="51565E"/>
        </w:rPr>
        <w:t xml:space="preserve">As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probably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already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know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from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other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tools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platforms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plugins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extra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pieces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code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augment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functionality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comes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number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its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plugins</w:t>
      </w:r>
      <w:proofErr w:type="spellEnd"/>
      <w:r w:rsidRPr="005061F9">
        <w:rPr>
          <w:rFonts w:ascii="Kristen ITC" w:hAnsi="Kristen ITC"/>
          <w:color w:val="51565E"/>
        </w:rPr>
        <w:t xml:space="preserve">, but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write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own</w:t>
      </w:r>
      <w:proofErr w:type="spellEnd"/>
      <w:r w:rsidRPr="005061F9">
        <w:rPr>
          <w:rFonts w:ascii="Kristen ITC" w:hAnsi="Kristen ITC"/>
          <w:color w:val="51565E"/>
        </w:rPr>
        <w:t xml:space="preserve"> as </w:t>
      </w:r>
      <w:proofErr w:type="spellStart"/>
      <w:r w:rsidRPr="005061F9">
        <w:rPr>
          <w:rFonts w:ascii="Kristen ITC" w:hAnsi="Kristen ITC"/>
          <w:color w:val="51565E"/>
        </w:rPr>
        <w:t>well</w:t>
      </w:r>
      <w:proofErr w:type="spellEnd"/>
      <w:r w:rsidRPr="005061F9">
        <w:rPr>
          <w:rFonts w:ascii="Kristen ITC" w:hAnsi="Kristen ITC"/>
          <w:color w:val="51565E"/>
        </w:rPr>
        <w:t xml:space="preserve">. Action, </w:t>
      </w:r>
      <w:proofErr w:type="spellStart"/>
      <w:r w:rsidRPr="005061F9">
        <w:rPr>
          <w:rFonts w:ascii="Kristen ITC" w:hAnsi="Kristen ITC"/>
          <w:color w:val="51565E"/>
        </w:rPr>
        <w:t>cache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callback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plugins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three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examples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4CC613CE" w14:textId="77777777" w:rsidR="005061F9" w:rsidRPr="005061F9" w:rsidRDefault="005061F9" w:rsidP="005061F9">
      <w:pPr>
        <w:rPr>
          <w:rFonts w:ascii="Kristen ITC" w:hAnsi="Kristen ITC"/>
        </w:rPr>
      </w:pPr>
      <w:r w:rsidRPr="005061F9">
        <w:rPr>
          <w:rFonts w:ascii="Kristen ITC" w:hAnsi="Kristen ITC"/>
          <w:b/>
          <w:bCs/>
        </w:rPr>
        <w:t xml:space="preserve">3. </w:t>
      </w:r>
      <w:proofErr w:type="spellStart"/>
      <w:r w:rsidRPr="005061F9">
        <w:rPr>
          <w:rFonts w:ascii="Kristen ITC" w:hAnsi="Kristen ITC"/>
          <w:b/>
          <w:bCs/>
        </w:rPr>
        <w:t>Inventories</w:t>
      </w:r>
      <w:proofErr w:type="spellEnd"/>
    </w:p>
    <w:p w14:paraId="65F2976E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All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you’re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(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control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machine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plus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nodes</w:t>
      </w:r>
      <w:proofErr w:type="spellEnd"/>
      <w:r w:rsidRPr="005061F9">
        <w:rPr>
          <w:rFonts w:ascii="Kristen ITC" w:hAnsi="Kristen ITC"/>
          <w:color w:val="51565E"/>
        </w:rPr>
        <w:t xml:space="preserve">)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listed</w:t>
      </w:r>
      <w:proofErr w:type="spellEnd"/>
      <w:r w:rsidRPr="005061F9">
        <w:rPr>
          <w:rFonts w:ascii="Kristen ITC" w:hAnsi="Kristen ITC"/>
          <w:color w:val="51565E"/>
        </w:rPr>
        <w:t xml:space="preserve"> in a </w:t>
      </w:r>
      <w:proofErr w:type="spellStart"/>
      <w:r w:rsidRPr="005061F9">
        <w:rPr>
          <w:rFonts w:ascii="Kristen ITC" w:hAnsi="Kristen ITC"/>
          <w:color w:val="51565E"/>
        </w:rPr>
        <w:t>single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simple</w:t>
      </w:r>
      <w:proofErr w:type="spellEnd"/>
      <w:r w:rsidRPr="005061F9">
        <w:rPr>
          <w:rFonts w:ascii="Kristen ITC" w:hAnsi="Kristen ITC"/>
          <w:color w:val="51565E"/>
        </w:rPr>
        <w:t xml:space="preserve"> file, </w:t>
      </w:r>
      <w:proofErr w:type="spellStart"/>
      <w:r w:rsidRPr="005061F9">
        <w:rPr>
          <w:rFonts w:ascii="Kristen ITC" w:hAnsi="Kristen ITC"/>
          <w:color w:val="51565E"/>
        </w:rPr>
        <w:t>along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with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their</w:t>
      </w:r>
      <w:proofErr w:type="spellEnd"/>
      <w:r w:rsidRPr="005061F9">
        <w:rPr>
          <w:rFonts w:ascii="Kristen ITC" w:hAnsi="Kristen ITC"/>
          <w:color w:val="51565E"/>
        </w:rPr>
        <w:t xml:space="preserve"> IP </w:t>
      </w:r>
      <w:proofErr w:type="spellStart"/>
      <w:r w:rsidRPr="005061F9">
        <w:rPr>
          <w:rFonts w:ascii="Kristen ITC" w:hAnsi="Kristen ITC"/>
          <w:color w:val="51565E"/>
        </w:rPr>
        <w:t>addresses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databases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servers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so</w:t>
      </w:r>
      <w:proofErr w:type="spellEnd"/>
      <w:r w:rsidRPr="005061F9">
        <w:rPr>
          <w:rFonts w:ascii="Kristen ITC" w:hAnsi="Kristen ITC"/>
          <w:color w:val="51565E"/>
        </w:rPr>
        <w:t xml:space="preserve"> on. </w:t>
      </w:r>
      <w:proofErr w:type="spellStart"/>
      <w:r w:rsidRPr="005061F9">
        <w:rPr>
          <w:rFonts w:ascii="Kristen ITC" w:hAnsi="Kristen ITC"/>
          <w:color w:val="51565E"/>
        </w:rPr>
        <w:t>Once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register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inventory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assign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variables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any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hosts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using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simple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text</w:t>
      </w:r>
      <w:proofErr w:type="spellEnd"/>
      <w:r w:rsidRPr="005061F9">
        <w:rPr>
          <w:rFonts w:ascii="Kristen ITC" w:hAnsi="Kristen ITC"/>
          <w:color w:val="51565E"/>
        </w:rPr>
        <w:t xml:space="preserve"> file.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also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pull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inventory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from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sources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like</w:t>
      </w:r>
      <w:proofErr w:type="spellEnd"/>
      <w:r w:rsidRPr="005061F9">
        <w:rPr>
          <w:rFonts w:ascii="Kristen ITC" w:hAnsi="Kristen ITC"/>
          <w:color w:val="51565E"/>
        </w:rPr>
        <w:t xml:space="preserve"> EC2 (Amazon </w:t>
      </w:r>
      <w:proofErr w:type="spellStart"/>
      <w:r w:rsidRPr="005061F9">
        <w:rPr>
          <w:rFonts w:ascii="Kristen ITC" w:hAnsi="Kristen ITC"/>
          <w:color w:val="51565E"/>
        </w:rPr>
        <w:t>Elastic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Compute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Cloud</w:t>
      </w:r>
      <w:proofErr w:type="spellEnd"/>
      <w:r w:rsidRPr="005061F9">
        <w:rPr>
          <w:rFonts w:ascii="Kristen ITC" w:hAnsi="Kristen ITC"/>
          <w:color w:val="51565E"/>
        </w:rPr>
        <w:t>).</w:t>
      </w:r>
    </w:p>
    <w:p w14:paraId="26A84FBF" w14:textId="77777777" w:rsidR="005061F9" w:rsidRPr="005061F9" w:rsidRDefault="005061F9" w:rsidP="005061F9">
      <w:pPr>
        <w:rPr>
          <w:rFonts w:ascii="Kristen ITC" w:hAnsi="Kristen ITC"/>
        </w:rPr>
      </w:pPr>
      <w:r w:rsidRPr="005061F9">
        <w:rPr>
          <w:rFonts w:ascii="Kristen ITC" w:hAnsi="Kristen ITC"/>
          <w:b/>
          <w:bCs/>
        </w:rPr>
        <w:t xml:space="preserve">4. </w:t>
      </w:r>
      <w:proofErr w:type="spellStart"/>
      <w:r w:rsidRPr="005061F9">
        <w:rPr>
          <w:rFonts w:ascii="Kristen ITC" w:hAnsi="Kristen ITC"/>
          <w:b/>
          <w:bCs/>
        </w:rPr>
        <w:t>Playbooks</w:t>
      </w:r>
      <w:proofErr w:type="spellEnd"/>
    </w:p>
    <w:p w14:paraId="220824BC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playbooks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like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instruction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manuals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They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simple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files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written</w:t>
      </w:r>
      <w:proofErr w:type="spellEnd"/>
      <w:r w:rsidRPr="005061F9">
        <w:rPr>
          <w:rFonts w:ascii="Kristen ITC" w:hAnsi="Kristen ITC"/>
          <w:color w:val="51565E"/>
        </w:rPr>
        <w:t xml:space="preserve"> in YAML, </w:t>
      </w:r>
      <w:proofErr w:type="spellStart"/>
      <w:r w:rsidRPr="005061F9">
        <w:rPr>
          <w:rFonts w:ascii="Kristen ITC" w:hAnsi="Kristen ITC"/>
          <w:color w:val="51565E"/>
        </w:rPr>
        <w:t>which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stands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YAML </w:t>
      </w:r>
      <w:proofErr w:type="spellStart"/>
      <w:r w:rsidRPr="005061F9">
        <w:rPr>
          <w:rFonts w:ascii="Kristen ITC" w:hAnsi="Kristen ITC"/>
          <w:color w:val="51565E"/>
        </w:rPr>
        <w:t>Ain’t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Markup</w:t>
      </w:r>
      <w:proofErr w:type="spellEnd"/>
      <w:r w:rsidRPr="005061F9">
        <w:rPr>
          <w:rFonts w:ascii="Kristen ITC" w:hAnsi="Kristen ITC"/>
          <w:color w:val="51565E"/>
        </w:rPr>
        <w:t xml:space="preserve"> Language, a </w:t>
      </w:r>
      <w:proofErr w:type="spellStart"/>
      <w:r w:rsidRPr="005061F9">
        <w:rPr>
          <w:rFonts w:ascii="Kristen ITC" w:hAnsi="Kristen ITC"/>
          <w:color w:val="51565E"/>
        </w:rPr>
        <w:t>human-readable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gramStart"/>
      <w:r w:rsidRPr="005061F9">
        <w:rPr>
          <w:rFonts w:ascii="Kristen ITC" w:hAnsi="Kristen ITC"/>
          <w:color w:val="51565E"/>
        </w:rPr>
        <w:t>data</w:t>
      </w:r>
      <w:proofErr w:type="gram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serialization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language</w:t>
      </w:r>
      <w:proofErr w:type="spellEnd"/>
      <w:r w:rsidRPr="005061F9">
        <w:rPr>
          <w:rFonts w:ascii="Kristen ITC" w:hAnsi="Kristen ITC"/>
          <w:color w:val="51565E"/>
        </w:rPr>
        <w:t xml:space="preserve">. </w:t>
      </w:r>
      <w:proofErr w:type="spellStart"/>
      <w:r w:rsidRPr="005061F9">
        <w:rPr>
          <w:rFonts w:ascii="Kristen ITC" w:hAnsi="Kristen ITC"/>
          <w:color w:val="51565E"/>
        </w:rPr>
        <w:t>Playbooks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really</w:t>
      </w:r>
      <w:proofErr w:type="spellEnd"/>
      <w:r w:rsidRPr="005061F9">
        <w:rPr>
          <w:rFonts w:ascii="Kristen ITC" w:hAnsi="Kristen ITC"/>
          <w:color w:val="51565E"/>
        </w:rPr>
        <w:t xml:space="preserve"> at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heart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what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makes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so</w:t>
      </w:r>
      <w:proofErr w:type="spellEnd"/>
      <w:r w:rsidRPr="005061F9">
        <w:rPr>
          <w:rFonts w:ascii="Kristen ITC" w:hAnsi="Kristen ITC"/>
          <w:color w:val="51565E"/>
        </w:rPr>
        <w:t xml:space="preserve"> popular is </w:t>
      </w:r>
      <w:proofErr w:type="spellStart"/>
      <w:r w:rsidRPr="005061F9">
        <w:rPr>
          <w:rFonts w:ascii="Kristen ITC" w:hAnsi="Kristen ITC"/>
          <w:color w:val="51565E"/>
        </w:rPr>
        <w:t>because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describe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be </w:t>
      </w:r>
      <w:proofErr w:type="gramStart"/>
      <w:r w:rsidRPr="005061F9">
        <w:rPr>
          <w:rFonts w:ascii="Kristen ITC" w:hAnsi="Kristen ITC"/>
          <w:color w:val="51565E"/>
        </w:rPr>
        <w:t>done</w:t>
      </w:r>
      <w:proofErr w:type="gram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quickly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without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need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user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know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remember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particular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syntax</w:t>
      </w:r>
      <w:proofErr w:type="spellEnd"/>
      <w:r w:rsidRPr="005061F9">
        <w:rPr>
          <w:rFonts w:ascii="Kristen ITC" w:hAnsi="Kristen ITC"/>
          <w:color w:val="51565E"/>
        </w:rPr>
        <w:t xml:space="preserve">. Not </w:t>
      </w:r>
      <w:proofErr w:type="spellStart"/>
      <w:r w:rsidRPr="005061F9">
        <w:rPr>
          <w:rFonts w:ascii="Kristen ITC" w:hAnsi="Kristen ITC"/>
          <w:color w:val="51565E"/>
        </w:rPr>
        <w:t>only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they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declare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configurations</w:t>
      </w:r>
      <w:proofErr w:type="spellEnd"/>
      <w:r w:rsidRPr="005061F9">
        <w:rPr>
          <w:rFonts w:ascii="Kristen ITC" w:hAnsi="Kristen ITC"/>
          <w:color w:val="51565E"/>
        </w:rPr>
        <w:t xml:space="preserve">, but </w:t>
      </w:r>
      <w:proofErr w:type="spellStart"/>
      <w:r w:rsidRPr="005061F9">
        <w:rPr>
          <w:rFonts w:ascii="Kristen ITC" w:hAnsi="Kristen ITC"/>
          <w:color w:val="51565E"/>
        </w:rPr>
        <w:t>they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orchestrate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steps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any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manually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ordered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execute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 xml:space="preserve"> at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same</w:t>
      </w:r>
      <w:proofErr w:type="spellEnd"/>
      <w:r w:rsidRPr="005061F9">
        <w:rPr>
          <w:rFonts w:ascii="Kristen ITC" w:hAnsi="Kristen ITC"/>
          <w:color w:val="51565E"/>
        </w:rPr>
        <w:t xml:space="preserve"> time </w:t>
      </w:r>
      <w:proofErr w:type="spellStart"/>
      <w:r w:rsidRPr="005061F9">
        <w:rPr>
          <w:rFonts w:ascii="Kristen ITC" w:hAnsi="Kristen ITC"/>
          <w:color w:val="51565E"/>
        </w:rPr>
        <w:t>or</w:t>
      </w:r>
      <w:proofErr w:type="spellEnd"/>
      <w:r w:rsidRPr="005061F9">
        <w:rPr>
          <w:rFonts w:ascii="Kristen ITC" w:hAnsi="Kristen ITC"/>
          <w:color w:val="51565E"/>
        </w:rPr>
        <w:t xml:space="preserve"> at </w:t>
      </w:r>
      <w:proofErr w:type="spellStart"/>
      <w:r w:rsidRPr="005061F9">
        <w:rPr>
          <w:rFonts w:ascii="Kristen ITC" w:hAnsi="Kristen ITC"/>
          <w:color w:val="51565E"/>
        </w:rPr>
        <w:t>different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times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2D760BAD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lastRenderedPageBreak/>
        <w:t>Each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playbook</w:t>
      </w:r>
      <w:proofErr w:type="spellEnd"/>
      <w:r w:rsidRPr="005061F9">
        <w:rPr>
          <w:rFonts w:ascii="Kristen ITC" w:hAnsi="Kristen ITC"/>
          <w:color w:val="51565E"/>
        </w:rPr>
        <w:t xml:space="preserve"> is </w:t>
      </w:r>
      <w:proofErr w:type="spellStart"/>
      <w:r w:rsidRPr="005061F9">
        <w:rPr>
          <w:rFonts w:ascii="Kristen ITC" w:hAnsi="Kristen ITC"/>
          <w:color w:val="51565E"/>
        </w:rPr>
        <w:t>composed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one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or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multiple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plays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goal</w:t>
      </w:r>
      <w:proofErr w:type="spellEnd"/>
      <w:r w:rsidRPr="005061F9">
        <w:rPr>
          <w:rFonts w:ascii="Kristen ITC" w:hAnsi="Kristen ITC"/>
          <w:color w:val="51565E"/>
        </w:rPr>
        <w:t xml:space="preserve"> of a </w:t>
      </w:r>
      <w:proofErr w:type="spellStart"/>
      <w:r w:rsidRPr="005061F9">
        <w:rPr>
          <w:rFonts w:ascii="Kristen ITC" w:hAnsi="Kristen ITC"/>
          <w:color w:val="51565E"/>
        </w:rPr>
        <w:t>play</w:t>
      </w:r>
      <w:proofErr w:type="spellEnd"/>
      <w:r w:rsidRPr="005061F9">
        <w:rPr>
          <w:rFonts w:ascii="Kristen ITC" w:hAnsi="Kristen ITC"/>
          <w:color w:val="51565E"/>
        </w:rPr>
        <w:t xml:space="preserve"> is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map</w:t>
      </w:r>
      <w:proofErr w:type="spellEnd"/>
      <w:r w:rsidRPr="005061F9">
        <w:rPr>
          <w:rFonts w:ascii="Kristen ITC" w:hAnsi="Kristen ITC"/>
          <w:color w:val="51565E"/>
        </w:rPr>
        <w:t xml:space="preserve"> a </w:t>
      </w:r>
      <w:proofErr w:type="spellStart"/>
      <w:r w:rsidRPr="005061F9">
        <w:rPr>
          <w:rFonts w:ascii="Kristen ITC" w:hAnsi="Kristen ITC"/>
          <w:color w:val="51565E"/>
        </w:rPr>
        <w:t>group</w:t>
      </w:r>
      <w:proofErr w:type="spellEnd"/>
      <w:r w:rsidRPr="005061F9">
        <w:rPr>
          <w:rFonts w:ascii="Kristen ITC" w:hAnsi="Kristen ITC"/>
          <w:color w:val="51565E"/>
        </w:rPr>
        <w:t xml:space="preserve"> of </w:t>
      </w:r>
      <w:proofErr w:type="spellStart"/>
      <w:r w:rsidRPr="005061F9">
        <w:rPr>
          <w:rFonts w:ascii="Kristen ITC" w:hAnsi="Kristen ITC"/>
          <w:color w:val="51565E"/>
        </w:rPr>
        <w:t>hosts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well-defined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roles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represented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by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tasks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24AABB59" w14:textId="77777777" w:rsidR="005061F9" w:rsidRPr="005061F9" w:rsidRDefault="005061F9" w:rsidP="005061F9">
      <w:pPr>
        <w:rPr>
          <w:rFonts w:ascii="Kristen ITC" w:hAnsi="Kristen ITC"/>
        </w:rPr>
      </w:pPr>
      <w:r w:rsidRPr="005061F9">
        <w:rPr>
          <w:rFonts w:ascii="Kristen ITC" w:hAnsi="Kristen ITC"/>
          <w:b/>
          <w:bCs/>
        </w:rPr>
        <w:t xml:space="preserve">5. </w:t>
      </w:r>
      <w:proofErr w:type="spellStart"/>
      <w:r w:rsidRPr="005061F9">
        <w:rPr>
          <w:rFonts w:ascii="Kristen ITC" w:hAnsi="Kristen ITC"/>
          <w:b/>
          <w:bCs/>
        </w:rPr>
        <w:t>APIs</w:t>
      </w:r>
      <w:proofErr w:type="spellEnd"/>
    </w:p>
    <w:p w14:paraId="44E21475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Various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APIs</w:t>
      </w:r>
      <w:proofErr w:type="spellEnd"/>
      <w:r w:rsidRPr="005061F9">
        <w:rPr>
          <w:rFonts w:ascii="Kristen ITC" w:hAnsi="Kristen ITC"/>
          <w:color w:val="51565E"/>
        </w:rPr>
        <w:t xml:space="preserve"> (</w:t>
      </w:r>
      <w:proofErr w:type="spellStart"/>
      <w:r w:rsidRPr="005061F9">
        <w:rPr>
          <w:rFonts w:ascii="Kristen ITC" w:hAnsi="Kristen ITC"/>
          <w:color w:val="51565E"/>
        </w:rPr>
        <w:t>application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programming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interfaces</w:t>
      </w:r>
      <w:proofErr w:type="spellEnd"/>
      <w:r w:rsidRPr="005061F9">
        <w:rPr>
          <w:rFonts w:ascii="Kristen ITC" w:hAnsi="Kristen ITC"/>
          <w:color w:val="51565E"/>
        </w:rPr>
        <w:t xml:space="preserve">) </w:t>
      </w:r>
      <w:proofErr w:type="spellStart"/>
      <w:r w:rsidRPr="005061F9">
        <w:rPr>
          <w:rFonts w:ascii="Kristen ITC" w:hAnsi="Kristen ITC"/>
          <w:color w:val="51565E"/>
        </w:rPr>
        <w:t>are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available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so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you</w:t>
      </w:r>
      <w:proofErr w:type="spellEnd"/>
      <w:r w:rsidRPr="005061F9">
        <w:rPr>
          <w:rFonts w:ascii="Kristen ITC" w:hAnsi="Kristen ITC"/>
          <w:color w:val="51565E"/>
        </w:rPr>
        <w:t xml:space="preserve"> can </w:t>
      </w:r>
      <w:proofErr w:type="spellStart"/>
      <w:r w:rsidRPr="005061F9">
        <w:rPr>
          <w:rFonts w:ascii="Kristen ITC" w:hAnsi="Kristen ITC"/>
          <w:color w:val="51565E"/>
        </w:rPr>
        <w:t>extend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Ansible’s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connection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types</w:t>
      </w:r>
      <w:proofErr w:type="spellEnd"/>
      <w:r w:rsidRPr="005061F9">
        <w:rPr>
          <w:rFonts w:ascii="Kristen ITC" w:hAnsi="Kristen ITC"/>
          <w:color w:val="51565E"/>
        </w:rPr>
        <w:t xml:space="preserve"> (</w:t>
      </w:r>
      <w:proofErr w:type="spellStart"/>
      <w:r w:rsidRPr="005061F9">
        <w:rPr>
          <w:rFonts w:ascii="Kristen ITC" w:hAnsi="Kristen ITC"/>
          <w:color w:val="51565E"/>
        </w:rPr>
        <w:t>meaning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more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than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just</w:t>
      </w:r>
      <w:proofErr w:type="spellEnd"/>
      <w:r w:rsidRPr="005061F9">
        <w:rPr>
          <w:rFonts w:ascii="Kristen ITC" w:hAnsi="Kristen ITC"/>
          <w:color w:val="51565E"/>
        </w:rPr>
        <w:t xml:space="preserve"> SSH </w:t>
      </w:r>
      <w:proofErr w:type="spellStart"/>
      <w:r w:rsidRPr="005061F9">
        <w:rPr>
          <w:rFonts w:ascii="Kristen ITC" w:hAnsi="Kristen ITC"/>
          <w:color w:val="51565E"/>
        </w:rPr>
        <w:t>for</w:t>
      </w:r>
      <w:proofErr w:type="spellEnd"/>
      <w:r w:rsidRPr="005061F9">
        <w:rPr>
          <w:rFonts w:ascii="Kristen ITC" w:hAnsi="Kristen ITC"/>
          <w:color w:val="51565E"/>
        </w:rPr>
        <w:t xml:space="preserve"> transport), </w:t>
      </w:r>
      <w:proofErr w:type="spellStart"/>
      <w:r w:rsidRPr="005061F9">
        <w:rPr>
          <w:rFonts w:ascii="Kristen ITC" w:hAnsi="Kristen ITC"/>
          <w:color w:val="51565E"/>
        </w:rPr>
        <w:t>callbacks</w:t>
      </w:r>
      <w:proofErr w:type="spellEnd"/>
      <w:r w:rsidRPr="005061F9">
        <w:rPr>
          <w:rFonts w:ascii="Kristen ITC" w:hAnsi="Kristen ITC"/>
          <w:color w:val="51565E"/>
        </w:rPr>
        <w:t xml:space="preserve">, </w:t>
      </w:r>
      <w:proofErr w:type="spellStart"/>
      <w:r w:rsidRPr="005061F9">
        <w:rPr>
          <w:rFonts w:ascii="Kristen ITC" w:hAnsi="Kristen ITC"/>
          <w:color w:val="51565E"/>
        </w:rPr>
        <w:t>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more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30379F27" w14:textId="77777777" w:rsidR="005061F9" w:rsidRPr="005061F9" w:rsidRDefault="005061F9" w:rsidP="005061F9">
      <w:pPr>
        <w:rPr>
          <w:rFonts w:ascii="Kristen ITC" w:hAnsi="Kristen ITC"/>
          <w:color w:val="51565E"/>
        </w:rPr>
      </w:pPr>
      <w:proofErr w:type="spellStart"/>
      <w:r w:rsidRPr="005061F9">
        <w:rPr>
          <w:rFonts w:ascii="Kristen ITC" w:hAnsi="Kristen ITC"/>
          <w:color w:val="51565E"/>
        </w:rPr>
        <w:t>Now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we’ve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come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this</w:t>
      </w:r>
      <w:proofErr w:type="spellEnd"/>
      <w:r w:rsidRPr="005061F9">
        <w:rPr>
          <w:rFonts w:ascii="Kristen ITC" w:hAnsi="Kristen ITC"/>
          <w:color w:val="51565E"/>
        </w:rPr>
        <w:t xml:space="preserve"> far </w:t>
      </w:r>
      <w:proofErr w:type="spellStart"/>
      <w:r w:rsidRPr="005061F9">
        <w:rPr>
          <w:rFonts w:ascii="Kristen ITC" w:hAnsi="Kristen ITC"/>
          <w:color w:val="51565E"/>
        </w:rPr>
        <w:t>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understand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what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is, </w:t>
      </w:r>
      <w:proofErr w:type="spellStart"/>
      <w:r w:rsidRPr="005061F9">
        <w:rPr>
          <w:rFonts w:ascii="Kristen ITC" w:hAnsi="Kristen ITC"/>
          <w:color w:val="51565E"/>
        </w:rPr>
        <w:t>let</w:t>
      </w:r>
      <w:proofErr w:type="spellEnd"/>
      <w:r w:rsidRPr="005061F9">
        <w:rPr>
          <w:rFonts w:ascii="Kristen ITC" w:hAnsi="Kristen ITC"/>
          <w:color w:val="51565E"/>
        </w:rPr>
        <w:t xml:space="preserve"> us </w:t>
      </w:r>
      <w:proofErr w:type="spellStart"/>
      <w:r w:rsidRPr="005061F9">
        <w:rPr>
          <w:rFonts w:ascii="Kristen ITC" w:hAnsi="Kristen ITC"/>
          <w:color w:val="51565E"/>
        </w:rPr>
        <w:t>next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look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into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the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Ansible</w:t>
      </w:r>
      <w:proofErr w:type="spellEnd"/>
      <w:r w:rsidRPr="005061F9">
        <w:rPr>
          <w:rFonts w:ascii="Kristen ITC" w:hAnsi="Kristen ITC"/>
          <w:color w:val="51565E"/>
        </w:rPr>
        <w:t xml:space="preserve"> </w:t>
      </w:r>
      <w:proofErr w:type="spellStart"/>
      <w:r w:rsidRPr="005061F9">
        <w:rPr>
          <w:rFonts w:ascii="Kristen ITC" w:hAnsi="Kristen ITC"/>
          <w:color w:val="51565E"/>
        </w:rPr>
        <w:t>tower</w:t>
      </w:r>
      <w:proofErr w:type="spellEnd"/>
      <w:r w:rsidRPr="005061F9">
        <w:rPr>
          <w:rFonts w:ascii="Kristen ITC" w:hAnsi="Kristen ITC"/>
          <w:color w:val="51565E"/>
        </w:rPr>
        <w:t>.</w:t>
      </w:r>
    </w:p>
    <w:p w14:paraId="64E3F874" w14:textId="77777777" w:rsidR="005061F9" w:rsidRPr="005061F9" w:rsidRDefault="005061F9" w:rsidP="005061F9">
      <w:pPr>
        <w:rPr>
          <w:rFonts w:ascii="Kristen ITC" w:hAnsi="Kristen ITC"/>
          <w:color w:val="51565E"/>
        </w:rPr>
      </w:pPr>
    </w:p>
    <w:p w14:paraId="6F9CBF09" w14:textId="77777777" w:rsidR="002C39E7" w:rsidRDefault="002C39E7" w:rsidP="002C39E7">
      <w:pPr>
        <w:rPr>
          <w:noProof/>
        </w:rPr>
      </w:pPr>
    </w:p>
    <w:p w14:paraId="6B4FEEE8" w14:textId="77777777" w:rsidR="002C39E7" w:rsidRDefault="007437AB" w:rsidP="002C39E7">
      <w:r>
        <w:rPr>
          <w:noProof/>
        </w:rPr>
        <w:drawing>
          <wp:inline distT="0" distB="0" distL="0" distR="0" wp14:anchorId="2887314C" wp14:editId="62517DEB">
            <wp:extent cx="2737714" cy="3802380"/>
            <wp:effectExtent l="0" t="0" r="5715" b="762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111" cy="3808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39E7" w:rsidRPr="002C39E7">
        <w:t xml:space="preserve"> </w:t>
      </w:r>
    </w:p>
    <w:p w14:paraId="018E6CD2" w14:textId="6B59B3B4" w:rsidR="002C39E7" w:rsidRPr="002C39E7" w:rsidRDefault="002C39E7" w:rsidP="002C39E7">
      <w:proofErr w:type="spellStart"/>
      <w:r w:rsidRPr="002C39E7">
        <w:rPr>
          <w:rFonts w:ascii="Kristen ITC" w:hAnsi="Kristen ITC"/>
        </w:rPr>
        <w:t>After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this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command</w:t>
      </w:r>
      <w:proofErr w:type="spellEnd"/>
      <w:r w:rsidRPr="002C39E7">
        <w:rPr>
          <w:rFonts w:ascii="Kristen ITC" w:hAnsi="Kristen ITC"/>
        </w:rPr>
        <w:t xml:space="preserve">,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file </w:t>
      </w:r>
      <w:proofErr w:type="spellStart"/>
      <w:r w:rsidRPr="002C39E7">
        <w:rPr>
          <w:rFonts w:ascii="Kristen ITC" w:hAnsi="Kristen ITC"/>
        </w:rPr>
        <w:t>layout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will</w:t>
      </w:r>
      <w:proofErr w:type="spellEnd"/>
      <w:r w:rsidRPr="002C39E7">
        <w:rPr>
          <w:rFonts w:ascii="Kristen ITC" w:hAnsi="Kristen ITC"/>
        </w:rPr>
        <w:t xml:space="preserve"> be </w:t>
      </w:r>
      <w:proofErr w:type="spellStart"/>
      <w:r w:rsidRPr="002C39E7">
        <w:rPr>
          <w:rFonts w:ascii="Kristen ITC" w:hAnsi="Kristen ITC"/>
        </w:rPr>
        <w:t>formed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like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this</w:t>
      </w:r>
      <w:proofErr w:type="spellEnd"/>
      <w:r w:rsidRPr="002C39E7">
        <w:rPr>
          <w:rFonts w:ascii="Kristen ITC" w:hAnsi="Kristen ITC"/>
        </w:rPr>
        <w:t xml:space="preserve">. Here </w:t>
      </w:r>
      <w:proofErr w:type="spellStart"/>
      <w:r w:rsidRPr="002C39E7">
        <w:rPr>
          <w:rFonts w:ascii="Kristen ITC" w:hAnsi="Kristen ITC"/>
        </w:rPr>
        <w:t>we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explain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files</w:t>
      </w:r>
      <w:proofErr w:type="spellEnd"/>
      <w:r w:rsidRPr="002C39E7">
        <w:rPr>
          <w:rFonts w:ascii="Kristen ITC" w:hAnsi="Kristen ITC"/>
        </w:rPr>
        <w:t xml:space="preserve"> a </w:t>
      </w:r>
      <w:proofErr w:type="spellStart"/>
      <w:r w:rsidRPr="002C39E7">
        <w:rPr>
          <w:rFonts w:ascii="Kristen ITC" w:hAnsi="Kristen ITC"/>
        </w:rPr>
        <w:t>little</w:t>
      </w:r>
      <w:proofErr w:type="spellEnd"/>
      <w:r w:rsidRPr="002C39E7">
        <w:rPr>
          <w:rFonts w:ascii="Kristen ITC" w:hAnsi="Kristen ITC"/>
        </w:rPr>
        <w:t>.</w:t>
      </w:r>
    </w:p>
    <w:p w14:paraId="4FF16AC3" w14:textId="77777777" w:rsidR="002C39E7" w:rsidRPr="002C39E7" w:rsidRDefault="002C39E7" w:rsidP="002C39E7">
      <w:pPr>
        <w:rPr>
          <w:rFonts w:ascii="Kristen ITC" w:hAnsi="Kristen ITC"/>
        </w:rPr>
      </w:pPr>
      <w:proofErr w:type="spellStart"/>
      <w:proofErr w:type="gramStart"/>
      <w:r w:rsidRPr="002C39E7">
        <w:rPr>
          <w:rFonts w:ascii="Kristen ITC" w:hAnsi="Kristen ITC"/>
        </w:rPr>
        <w:t>default</w:t>
      </w:r>
      <w:proofErr w:type="spellEnd"/>
      <w:proofErr w:type="gramEnd"/>
      <w:r w:rsidRPr="002C39E7">
        <w:rPr>
          <w:rFonts w:ascii="Kristen ITC" w:hAnsi="Kristen ITC"/>
        </w:rPr>
        <w:t xml:space="preserve">: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files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where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default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variables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to</w:t>
      </w:r>
      <w:proofErr w:type="spellEnd"/>
      <w:r w:rsidRPr="002C39E7">
        <w:rPr>
          <w:rFonts w:ascii="Kristen ITC" w:hAnsi="Kristen ITC"/>
        </w:rPr>
        <w:t xml:space="preserve"> be </w:t>
      </w:r>
      <w:proofErr w:type="spellStart"/>
      <w:r w:rsidRPr="002C39E7">
        <w:rPr>
          <w:rFonts w:ascii="Kristen ITC" w:hAnsi="Kristen ITC"/>
        </w:rPr>
        <w:t>used</w:t>
      </w:r>
      <w:proofErr w:type="spellEnd"/>
      <w:r w:rsidRPr="002C39E7">
        <w:rPr>
          <w:rFonts w:ascii="Kristen ITC" w:hAnsi="Kristen ITC"/>
        </w:rPr>
        <w:t xml:space="preserve"> in </w:t>
      </w:r>
      <w:proofErr w:type="spellStart"/>
      <w:r w:rsidRPr="002C39E7">
        <w:rPr>
          <w:rFonts w:ascii="Kristen ITC" w:hAnsi="Kristen ITC"/>
        </w:rPr>
        <w:t>this</w:t>
      </w:r>
      <w:proofErr w:type="spellEnd"/>
      <w:r w:rsidRPr="002C39E7">
        <w:rPr>
          <w:rFonts w:ascii="Kristen ITC" w:hAnsi="Kristen ITC"/>
        </w:rPr>
        <w:t xml:space="preserve"> role </w:t>
      </w:r>
      <w:proofErr w:type="spellStart"/>
      <w:r w:rsidRPr="002C39E7">
        <w:rPr>
          <w:rFonts w:ascii="Kristen ITC" w:hAnsi="Kristen ITC"/>
        </w:rPr>
        <w:t>are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stored</w:t>
      </w:r>
      <w:proofErr w:type="spellEnd"/>
      <w:r w:rsidRPr="002C39E7">
        <w:rPr>
          <w:rFonts w:ascii="Kristen ITC" w:hAnsi="Kristen ITC"/>
        </w:rPr>
        <w:t>.</w:t>
      </w:r>
    </w:p>
    <w:p w14:paraId="7B9996B3" w14:textId="77777777" w:rsidR="002C39E7" w:rsidRPr="002C39E7" w:rsidRDefault="002C39E7" w:rsidP="002C39E7">
      <w:pPr>
        <w:rPr>
          <w:rFonts w:ascii="Kristen ITC" w:hAnsi="Kristen ITC"/>
        </w:rPr>
      </w:pPr>
      <w:proofErr w:type="spellStart"/>
      <w:proofErr w:type="gramStart"/>
      <w:r w:rsidRPr="002C39E7">
        <w:rPr>
          <w:rFonts w:ascii="Kristen ITC" w:hAnsi="Kristen ITC"/>
        </w:rPr>
        <w:t>files</w:t>
      </w:r>
      <w:proofErr w:type="spellEnd"/>
      <w:proofErr w:type="gramEnd"/>
      <w:r w:rsidRPr="002C39E7">
        <w:rPr>
          <w:rFonts w:ascii="Kristen ITC" w:hAnsi="Kristen ITC"/>
        </w:rPr>
        <w:t xml:space="preserve">: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files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that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you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want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to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upload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to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remote</w:t>
      </w:r>
      <w:proofErr w:type="spellEnd"/>
      <w:r w:rsidRPr="002C39E7">
        <w:rPr>
          <w:rFonts w:ascii="Kristen ITC" w:hAnsi="Kristen ITC"/>
        </w:rPr>
        <w:t xml:space="preserve"> server </w:t>
      </w:r>
      <w:proofErr w:type="spellStart"/>
      <w:r w:rsidRPr="002C39E7">
        <w:rPr>
          <w:rFonts w:ascii="Kristen ITC" w:hAnsi="Kristen ITC"/>
        </w:rPr>
        <w:t>are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hosted</w:t>
      </w:r>
      <w:proofErr w:type="spellEnd"/>
      <w:r w:rsidRPr="002C39E7">
        <w:rPr>
          <w:rFonts w:ascii="Kristen ITC" w:hAnsi="Kristen ITC"/>
        </w:rPr>
        <w:t xml:space="preserve"> here.</w:t>
      </w:r>
    </w:p>
    <w:p w14:paraId="4E3750DB" w14:textId="77777777" w:rsidR="002C39E7" w:rsidRPr="002C39E7" w:rsidRDefault="002C39E7" w:rsidP="002C39E7">
      <w:pPr>
        <w:rPr>
          <w:rFonts w:ascii="Kristen ITC" w:hAnsi="Kristen ITC"/>
        </w:rPr>
      </w:pPr>
      <w:proofErr w:type="spellStart"/>
      <w:proofErr w:type="gramStart"/>
      <w:r w:rsidRPr="002C39E7">
        <w:rPr>
          <w:rFonts w:ascii="Kristen ITC" w:hAnsi="Kristen ITC"/>
        </w:rPr>
        <w:t>handlers</w:t>
      </w:r>
      <w:proofErr w:type="spellEnd"/>
      <w:proofErr w:type="gramEnd"/>
      <w:r w:rsidRPr="002C39E7">
        <w:rPr>
          <w:rFonts w:ascii="Kristen ITC" w:hAnsi="Kristen ITC"/>
        </w:rPr>
        <w:t xml:space="preserve">: </w:t>
      </w:r>
      <w:proofErr w:type="spellStart"/>
      <w:r w:rsidRPr="002C39E7">
        <w:rPr>
          <w:rFonts w:ascii="Kristen ITC" w:hAnsi="Kristen ITC"/>
        </w:rPr>
        <w:t>Usually</w:t>
      </w:r>
      <w:proofErr w:type="spellEnd"/>
      <w:r w:rsidRPr="002C39E7">
        <w:rPr>
          <w:rFonts w:ascii="Kristen ITC" w:hAnsi="Kristen ITC"/>
        </w:rPr>
        <w:t xml:space="preserve">, </w:t>
      </w:r>
      <w:proofErr w:type="spellStart"/>
      <w:r w:rsidRPr="002C39E7">
        <w:rPr>
          <w:rFonts w:ascii="Kristen ITC" w:hAnsi="Kristen ITC"/>
        </w:rPr>
        <w:t>variables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are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stored</w:t>
      </w:r>
      <w:proofErr w:type="spellEnd"/>
      <w:r w:rsidRPr="002C39E7">
        <w:rPr>
          <w:rFonts w:ascii="Kristen ITC" w:hAnsi="Kristen ITC"/>
        </w:rPr>
        <w:t xml:space="preserve"> here </w:t>
      </w:r>
      <w:proofErr w:type="spellStart"/>
      <w:r w:rsidRPr="002C39E7">
        <w:rPr>
          <w:rFonts w:ascii="Kristen ITC" w:hAnsi="Kristen ITC"/>
        </w:rPr>
        <w:t>that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we</w:t>
      </w:r>
      <w:proofErr w:type="spellEnd"/>
      <w:r w:rsidRPr="002C39E7">
        <w:rPr>
          <w:rFonts w:ascii="Kristen ITC" w:hAnsi="Kristen ITC"/>
        </w:rPr>
        <w:t xml:space="preserve"> can </w:t>
      </w:r>
      <w:proofErr w:type="spellStart"/>
      <w:r w:rsidRPr="002C39E7">
        <w:rPr>
          <w:rFonts w:ascii="Kristen ITC" w:hAnsi="Kristen ITC"/>
        </w:rPr>
        <w:t>control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status</w:t>
      </w:r>
      <w:proofErr w:type="spellEnd"/>
      <w:r w:rsidRPr="002C39E7">
        <w:rPr>
          <w:rFonts w:ascii="Kristen ITC" w:hAnsi="Kristen ITC"/>
        </w:rPr>
        <w:t xml:space="preserve"> of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services</w:t>
      </w:r>
      <w:proofErr w:type="spellEnd"/>
      <w:r w:rsidRPr="002C39E7">
        <w:rPr>
          <w:rFonts w:ascii="Kristen ITC" w:hAnsi="Kristen ITC"/>
        </w:rPr>
        <w:t xml:space="preserve">. </w:t>
      </w:r>
      <w:proofErr w:type="spellStart"/>
      <w:proofErr w:type="gramStart"/>
      <w:r w:rsidRPr="002C39E7">
        <w:rPr>
          <w:rFonts w:ascii="Kristen ITC" w:hAnsi="Kristen ITC"/>
        </w:rPr>
        <w:t>like</w:t>
      </w:r>
      <w:proofErr w:type="spellEnd"/>
      <w:proofErr w:type="gram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restart</w:t>
      </w:r>
      <w:proofErr w:type="spellEnd"/>
      <w:r w:rsidRPr="002C39E7">
        <w:rPr>
          <w:rFonts w:ascii="Kristen ITC" w:hAnsi="Kristen ITC"/>
        </w:rPr>
        <w:t>, stop, start</w:t>
      </w:r>
    </w:p>
    <w:p w14:paraId="3B25B6E7" w14:textId="77777777" w:rsidR="002C39E7" w:rsidRPr="002C39E7" w:rsidRDefault="002C39E7" w:rsidP="002C39E7">
      <w:pPr>
        <w:rPr>
          <w:rFonts w:ascii="Kristen ITC" w:hAnsi="Kristen ITC"/>
        </w:rPr>
      </w:pPr>
      <w:proofErr w:type="gramStart"/>
      <w:r w:rsidRPr="002C39E7">
        <w:rPr>
          <w:rFonts w:ascii="Kristen ITC" w:hAnsi="Kristen ITC"/>
        </w:rPr>
        <w:t>meta</w:t>
      </w:r>
      <w:proofErr w:type="gramEnd"/>
      <w:r w:rsidRPr="002C39E7">
        <w:rPr>
          <w:rFonts w:ascii="Kristen ITC" w:hAnsi="Kristen ITC"/>
        </w:rPr>
        <w:t xml:space="preserve">: </w:t>
      </w:r>
      <w:proofErr w:type="spellStart"/>
      <w:r w:rsidRPr="002C39E7">
        <w:rPr>
          <w:rFonts w:ascii="Kristen ITC" w:hAnsi="Kristen ITC"/>
        </w:rPr>
        <w:t>This</w:t>
      </w:r>
      <w:proofErr w:type="spellEnd"/>
      <w:r w:rsidRPr="002C39E7">
        <w:rPr>
          <w:rFonts w:ascii="Kristen ITC" w:hAnsi="Kristen ITC"/>
        </w:rPr>
        <w:t xml:space="preserve"> is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part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where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information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about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created</w:t>
      </w:r>
      <w:proofErr w:type="spellEnd"/>
      <w:r w:rsidRPr="002C39E7">
        <w:rPr>
          <w:rFonts w:ascii="Kristen ITC" w:hAnsi="Kristen ITC"/>
        </w:rPr>
        <w:t xml:space="preserve"> role is </w:t>
      </w:r>
      <w:proofErr w:type="spellStart"/>
      <w:r w:rsidRPr="002C39E7">
        <w:rPr>
          <w:rFonts w:ascii="Kristen ITC" w:hAnsi="Kristen ITC"/>
        </w:rPr>
        <w:t>given</w:t>
      </w:r>
      <w:proofErr w:type="spellEnd"/>
      <w:r w:rsidRPr="002C39E7">
        <w:rPr>
          <w:rFonts w:ascii="Kristen ITC" w:hAnsi="Kristen ITC"/>
        </w:rPr>
        <w:t xml:space="preserve">.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information</w:t>
      </w:r>
      <w:proofErr w:type="spellEnd"/>
      <w:r w:rsidRPr="002C39E7">
        <w:rPr>
          <w:rFonts w:ascii="Kristen ITC" w:hAnsi="Kristen ITC"/>
        </w:rPr>
        <w:t xml:space="preserve"> here is </w:t>
      </w:r>
      <w:proofErr w:type="spellStart"/>
      <w:r w:rsidRPr="002C39E7">
        <w:rPr>
          <w:rFonts w:ascii="Kristen ITC" w:hAnsi="Kristen ITC"/>
        </w:rPr>
        <w:t>read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by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ansible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and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provided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by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necessary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dependencies</w:t>
      </w:r>
      <w:proofErr w:type="spellEnd"/>
      <w:r w:rsidRPr="002C39E7">
        <w:rPr>
          <w:rFonts w:ascii="Kristen ITC" w:hAnsi="Kristen ITC"/>
        </w:rPr>
        <w:t>.</w:t>
      </w:r>
    </w:p>
    <w:p w14:paraId="30E6917D" w14:textId="77777777" w:rsidR="002C39E7" w:rsidRPr="002C39E7" w:rsidRDefault="002C39E7" w:rsidP="002C39E7">
      <w:pPr>
        <w:rPr>
          <w:rFonts w:ascii="Kristen ITC" w:hAnsi="Kristen ITC"/>
        </w:rPr>
      </w:pPr>
      <w:proofErr w:type="spellStart"/>
      <w:proofErr w:type="gramStart"/>
      <w:r w:rsidRPr="002C39E7">
        <w:rPr>
          <w:rFonts w:ascii="Kristen ITC" w:hAnsi="Kristen ITC"/>
        </w:rPr>
        <w:lastRenderedPageBreak/>
        <w:t>task</w:t>
      </w:r>
      <w:proofErr w:type="spellEnd"/>
      <w:proofErr w:type="gramEnd"/>
      <w:r w:rsidRPr="002C39E7">
        <w:rPr>
          <w:rFonts w:ascii="Kristen ITC" w:hAnsi="Kristen ITC"/>
        </w:rPr>
        <w:t xml:space="preserve">: </w:t>
      </w:r>
      <w:proofErr w:type="spellStart"/>
      <w:r w:rsidRPr="002C39E7">
        <w:rPr>
          <w:rFonts w:ascii="Kristen ITC" w:hAnsi="Kristen ITC"/>
        </w:rPr>
        <w:t>We</w:t>
      </w:r>
      <w:proofErr w:type="spellEnd"/>
      <w:r w:rsidRPr="002C39E7">
        <w:rPr>
          <w:rFonts w:ascii="Kristen ITC" w:hAnsi="Kristen ITC"/>
        </w:rPr>
        <w:t xml:space="preserve"> can say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most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important</w:t>
      </w:r>
      <w:proofErr w:type="spellEnd"/>
      <w:r w:rsidRPr="002C39E7">
        <w:rPr>
          <w:rFonts w:ascii="Kristen ITC" w:hAnsi="Kristen ITC"/>
        </w:rPr>
        <w:t xml:space="preserve"> file.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tasks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to</w:t>
      </w:r>
      <w:proofErr w:type="spellEnd"/>
      <w:r w:rsidRPr="002C39E7">
        <w:rPr>
          <w:rFonts w:ascii="Kristen ITC" w:hAnsi="Kristen ITC"/>
        </w:rPr>
        <w:t xml:space="preserve"> be </w:t>
      </w:r>
      <w:proofErr w:type="spellStart"/>
      <w:r w:rsidRPr="002C39E7">
        <w:rPr>
          <w:rFonts w:ascii="Kristen ITC" w:hAnsi="Kristen ITC"/>
        </w:rPr>
        <w:t>carried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out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by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role can be </w:t>
      </w:r>
      <w:proofErr w:type="spellStart"/>
      <w:r w:rsidRPr="002C39E7">
        <w:rPr>
          <w:rFonts w:ascii="Kristen ITC" w:hAnsi="Kristen ITC"/>
        </w:rPr>
        <w:t>found</w:t>
      </w:r>
      <w:proofErr w:type="spellEnd"/>
      <w:r w:rsidRPr="002C39E7">
        <w:rPr>
          <w:rFonts w:ascii="Kristen ITC" w:hAnsi="Kristen ITC"/>
        </w:rPr>
        <w:t xml:space="preserve"> in </w:t>
      </w:r>
      <w:proofErr w:type="spellStart"/>
      <w:r w:rsidRPr="002C39E7">
        <w:rPr>
          <w:rFonts w:ascii="Kristen ITC" w:hAnsi="Kristen ITC"/>
        </w:rPr>
        <w:t>different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files</w:t>
      </w:r>
      <w:proofErr w:type="spellEnd"/>
      <w:r w:rsidRPr="002C39E7">
        <w:rPr>
          <w:rFonts w:ascii="Kristen ITC" w:hAnsi="Kristen ITC"/>
        </w:rPr>
        <w:t xml:space="preserve"> here.</w:t>
      </w:r>
    </w:p>
    <w:p w14:paraId="18682C86" w14:textId="77777777" w:rsidR="002C39E7" w:rsidRPr="002C39E7" w:rsidRDefault="002C39E7" w:rsidP="002C39E7">
      <w:pPr>
        <w:rPr>
          <w:rFonts w:ascii="Kristen ITC" w:hAnsi="Kristen ITC"/>
        </w:rPr>
      </w:pPr>
      <w:proofErr w:type="spellStart"/>
      <w:proofErr w:type="gramStart"/>
      <w:r w:rsidRPr="002C39E7">
        <w:rPr>
          <w:rFonts w:ascii="Kristen ITC" w:hAnsi="Kristen ITC"/>
        </w:rPr>
        <w:t>templates</w:t>
      </w:r>
      <w:proofErr w:type="spellEnd"/>
      <w:proofErr w:type="gramEnd"/>
      <w:r w:rsidRPr="002C39E7">
        <w:rPr>
          <w:rFonts w:ascii="Kristen ITC" w:hAnsi="Kristen ITC"/>
        </w:rPr>
        <w:t xml:space="preserve">: </w:t>
      </w:r>
      <w:proofErr w:type="spellStart"/>
      <w:r w:rsidRPr="002C39E7">
        <w:rPr>
          <w:rFonts w:ascii="Kristen ITC" w:hAnsi="Kristen ITC"/>
        </w:rPr>
        <w:t>If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there</w:t>
      </w:r>
      <w:proofErr w:type="spellEnd"/>
      <w:r w:rsidRPr="002C39E7">
        <w:rPr>
          <w:rFonts w:ascii="Kristen ITC" w:hAnsi="Kristen ITC"/>
        </w:rPr>
        <w:t xml:space="preserve"> is a </w:t>
      </w:r>
      <w:proofErr w:type="spellStart"/>
      <w:r w:rsidRPr="002C39E7">
        <w:rPr>
          <w:rFonts w:ascii="Kristen ITC" w:hAnsi="Kristen ITC"/>
        </w:rPr>
        <w:t>configuration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or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something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that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you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want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to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send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to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server, it is </w:t>
      </w:r>
      <w:proofErr w:type="spellStart"/>
      <w:r w:rsidRPr="002C39E7">
        <w:rPr>
          <w:rFonts w:ascii="Kristen ITC" w:hAnsi="Kristen ITC"/>
        </w:rPr>
        <w:t>kept</w:t>
      </w:r>
      <w:proofErr w:type="spellEnd"/>
      <w:r w:rsidRPr="002C39E7">
        <w:rPr>
          <w:rFonts w:ascii="Kristen ITC" w:hAnsi="Kristen ITC"/>
        </w:rPr>
        <w:t>.</w:t>
      </w:r>
    </w:p>
    <w:p w14:paraId="2E13F901" w14:textId="65CE5053" w:rsidR="005061F9" w:rsidRDefault="002C39E7" w:rsidP="002C39E7">
      <w:pPr>
        <w:rPr>
          <w:rFonts w:ascii="Kristen ITC" w:hAnsi="Kristen ITC"/>
        </w:rPr>
      </w:pPr>
      <w:proofErr w:type="spellStart"/>
      <w:proofErr w:type="gramStart"/>
      <w:r w:rsidRPr="002C39E7">
        <w:rPr>
          <w:rFonts w:ascii="Kristen ITC" w:hAnsi="Kristen ITC"/>
        </w:rPr>
        <w:t>vars</w:t>
      </w:r>
      <w:proofErr w:type="spellEnd"/>
      <w:proofErr w:type="gramEnd"/>
      <w:r w:rsidRPr="002C39E7">
        <w:rPr>
          <w:rFonts w:ascii="Kristen ITC" w:hAnsi="Kristen ITC"/>
        </w:rPr>
        <w:t xml:space="preserve">: Here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variables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that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will</w:t>
      </w:r>
      <w:proofErr w:type="spellEnd"/>
      <w:r w:rsidRPr="002C39E7">
        <w:rPr>
          <w:rFonts w:ascii="Kristen ITC" w:hAnsi="Kristen ITC"/>
        </w:rPr>
        <w:t xml:space="preserve"> be </w:t>
      </w:r>
      <w:proofErr w:type="spellStart"/>
      <w:r w:rsidRPr="002C39E7">
        <w:rPr>
          <w:rFonts w:ascii="Kristen ITC" w:hAnsi="Kristen ITC"/>
        </w:rPr>
        <w:t>used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by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the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tasks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are</w:t>
      </w:r>
      <w:proofErr w:type="spellEnd"/>
      <w:r w:rsidRPr="002C39E7">
        <w:rPr>
          <w:rFonts w:ascii="Kristen ITC" w:hAnsi="Kristen ITC"/>
        </w:rPr>
        <w:t xml:space="preserve"> </w:t>
      </w:r>
      <w:proofErr w:type="spellStart"/>
      <w:r w:rsidRPr="002C39E7">
        <w:rPr>
          <w:rFonts w:ascii="Kristen ITC" w:hAnsi="Kristen ITC"/>
        </w:rPr>
        <w:t>stored</w:t>
      </w:r>
      <w:proofErr w:type="spellEnd"/>
      <w:r w:rsidRPr="002C39E7">
        <w:rPr>
          <w:rFonts w:ascii="Kristen ITC" w:hAnsi="Kristen ITC"/>
        </w:rPr>
        <w:t>.</w:t>
      </w:r>
    </w:p>
    <w:p w14:paraId="36EC6036" w14:textId="77777777" w:rsidR="002C39E7" w:rsidRPr="00410BB7" w:rsidRDefault="002C39E7" w:rsidP="002C39E7">
      <w:pPr>
        <w:rPr>
          <w:rFonts w:ascii="Kristen ITC" w:hAnsi="Kristen ITC"/>
        </w:rPr>
      </w:pPr>
    </w:p>
    <w:p w14:paraId="54A0E6B4" w14:textId="17C68CEA" w:rsidR="00D55D6E" w:rsidRPr="005061F9" w:rsidRDefault="000C667B" w:rsidP="005061F9">
      <w:pPr>
        <w:rPr>
          <w:rFonts w:ascii="Kristen ITC" w:hAnsi="Kristen ITC"/>
        </w:rPr>
      </w:pPr>
    </w:p>
    <w:sectPr w:rsidR="00D55D6E" w:rsidRPr="00506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FREE DevOps Certification Training" style="width:165pt;height:131.4pt;visibility:visible;mso-wrap-style:square" o:bullet="t">
        <v:imagedata r:id="rId1" o:title="FREE DevOps Certification Training"/>
      </v:shape>
    </w:pict>
  </w:numPicBullet>
  <w:abstractNum w:abstractNumId="0" w15:restartNumberingAfterBreak="0">
    <w:nsid w:val="1CA80CD7"/>
    <w:multiLevelType w:val="multilevel"/>
    <w:tmpl w:val="9C92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AD752A"/>
    <w:multiLevelType w:val="multilevel"/>
    <w:tmpl w:val="3B5E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F9"/>
    <w:rsid w:val="000C667B"/>
    <w:rsid w:val="0019714D"/>
    <w:rsid w:val="002C39E7"/>
    <w:rsid w:val="00410BB7"/>
    <w:rsid w:val="004264E4"/>
    <w:rsid w:val="005061F9"/>
    <w:rsid w:val="007437AB"/>
    <w:rsid w:val="00A3425F"/>
    <w:rsid w:val="00A63818"/>
    <w:rsid w:val="00C4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5AE2E"/>
  <w15:chartTrackingRefBased/>
  <w15:docId w15:val="{7B897DF9-F2DD-4D1C-B2B9-10B0AD7C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5061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06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06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061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061F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061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61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5061F9"/>
    <w:rPr>
      <w:color w:val="0000FF"/>
      <w:u w:val="single"/>
    </w:rPr>
  </w:style>
  <w:style w:type="character" w:customStyle="1" w:styleId="view">
    <w:name w:val="view"/>
    <w:basedOn w:val="VarsaylanParagrafYazTipi"/>
    <w:rsid w:val="005061F9"/>
  </w:style>
  <w:style w:type="character" w:styleId="Gl">
    <w:name w:val="Strong"/>
    <w:basedOn w:val="VarsaylanParagrafYazTipi"/>
    <w:uiPriority w:val="22"/>
    <w:qFormat/>
    <w:rsid w:val="005061F9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061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061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discription">
    <w:name w:val="discription"/>
    <w:basedOn w:val="VarsaylanParagrafYazTipi"/>
    <w:rsid w:val="005061F9"/>
  </w:style>
  <w:style w:type="paragraph" w:styleId="AralkYok">
    <w:name w:val="No Spacing"/>
    <w:uiPriority w:val="1"/>
    <w:qFormat/>
    <w:rsid w:val="005061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553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8487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813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5796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64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3864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9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9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8658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45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360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yeşim</dc:creator>
  <cp:keywords/>
  <dc:description/>
  <cp:lastModifiedBy>yeşim</cp:lastModifiedBy>
  <cp:revision>7</cp:revision>
  <dcterms:created xsi:type="dcterms:W3CDTF">2021-05-25T18:40:00Z</dcterms:created>
  <dcterms:modified xsi:type="dcterms:W3CDTF">2021-05-26T09:12:00Z</dcterms:modified>
</cp:coreProperties>
</file>