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5CE4" w:rsidRPr="00CB5CE4" w:rsidRDefault="00CB5CE4" w:rsidP="00CB5CE4">
      <w:pPr>
        <w:jc w:val="both"/>
        <w:rPr>
          <w:b/>
          <w:bCs/>
          <w:sz w:val="24"/>
          <w:szCs w:val="24"/>
        </w:rPr>
      </w:pPr>
      <w:r>
        <w:rPr>
          <w:b/>
          <w:bCs/>
          <w:sz w:val="24"/>
          <w:szCs w:val="24"/>
        </w:rPr>
        <w:t>1.</w:t>
      </w:r>
      <w:r w:rsidRPr="00CB5CE4">
        <w:rPr>
          <w:b/>
          <w:bCs/>
          <w:sz w:val="24"/>
          <w:szCs w:val="24"/>
        </w:rPr>
        <w:t>Introduction </w:t>
      </w:r>
    </w:p>
    <w:p w:rsidR="00CB5CE4" w:rsidRDefault="00CB5CE4" w:rsidP="002D2FB5">
      <w:pPr>
        <w:jc w:val="both"/>
        <w:rPr>
          <w:b/>
          <w:bCs/>
          <w:sz w:val="24"/>
          <w:szCs w:val="24"/>
        </w:rPr>
      </w:pPr>
      <w:r>
        <w:t>Ce chapitre débutera par la présentation de l'organisme d'accueil du projet. Par la suite, nous exposerons le contexte dans lequel s'inscrit ce dernier. Une étude approfondie des solutions actuellement disponibles sur le marché, menée dans ce même contexte, permettra d'en identifier les lacunes. Cette analyse nous orientera vers la proposition d'une solution adaptée. Enfin, nous détaillerons la démarche méthodologique adoptée pour la réalisation de notre projet.</w:t>
      </w:r>
    </w:p>
    <w:p w:rsidR="002D2FB5" w:rsidRPr="00CB5CE4" w:rsidRDefault="002D2FB5" w:rsidP="00CB5CE4">
      <w:pPr>
        <w:pStyle w:val="Paragraphedeliste"/>
        <w:numPr>
          <w:ilvl w:val="1"/>
          <w:numId w:val="12"/>
        </w:numPr>
        <w:jc w:val="both"/>
        <w:rPr>
          <w:b/>
          <w:bCs/>
          <w:sz w:val="24"/>
          <w:szCs w:val="24"/>
        </w:rPr>
      </w:pPr>
      <w:r w:rsidRPr="00CB5CE4">
        <w:rPr>
          <w:b/>
          <w:bCs/>
          <w:sz w:val="24"/>
          <w:szCs w:val="24"/>
        </w:rPr>
        <w:t>Présentation de l’entreprise</w:t>
      </w:r>
      <w:r w:rsidR="0006127C" w:rsidRPr="00CB5CE4">
        <w:rPr>
          <w:b/>
          <w:bCs/>
          <w:sz w:val="24"/>
          <w:szCs w:val="24"/>
        </w:rPr>
        <w:t xml:space="preserve"> d’accueil</w:t>
      </w:r>
    </w:p>
    <w:p w:rsidR="00CB5CE4" w:rsidRPr="00CB5CE4" w:rsidRDefault="00CB5CE4" w:rsidP="00CB5CE4">
      <w:pPr>
        <w:jc w:val="both"/>
        <w:rPr>
          <w:b/>
          <w:bCs/>
          <w:sz w:val="24"/>
          <w:szCs w:val="24"/>
        </w:rPr>
      </w:pPr>
      <w:r>
        <w:rPr>
          <w:b/>
          <w:bCs/>
          <w:sz w:val="24"/>
          <w:szCs w:val="24"/>
        </w:rPr>
        <w:t xml:space="preserve">1.1.1 </w:t>
      </w:r>
      <w:proofErr w:type="spellStart"/>
      <w:r>
        <w:rPr>
          <w:b/>
          <w:bCs/>
          <w:sz w:val="24"/>
          <w:szCs w:val="24"/>
        </w:rPr>
        <w:t>Elyos</w:t>
      </w:r>
      <w:proofErr w:type="spellEnd"/>
      <w:r>
        <w:rPr>
          <w:b/>
          <w:bCs/>
          <w:sz w:val="24"/>
          <w:szCs w:val="24"/>
        </w:rPr>
        <w:t xml:space="preserve"> Digital </w:t>
      </w:r>
    </w:p>
    <w:p w:rsidR="00960681" w:rsidRPr="00960681" w:rsidRDefault="00960681" w:rsidP="00960681">
      <w:pPr>
        <w:jc w:val="both"/>
      </w:pPr>
      <w:r w:rsidRPr="00960681">
        <w:t>Nous procédons à la présentation de l’entreprise au sein de laquelle s’est déroulé notre projet de fin d’études.</w:t>
      </w:r>
    </w:p>
    <w:p w:rsidR="00960681" w:rsidRPr="00960681" w:rsidRDefault="00960681" w:rsidP="00960681">
      <w:pPr>
        <w:jc w:val="both"/>
      </w:pPr>
      <w:proofErr w:type="spellStart"/>
      <w:r w:rsidRPr="00960681">
        <w:t>Elyos</w:t>
      </w:r>
      <w:proofErr w:type="spellEnd"/>
      <w:r w:rsidRPr="00960681">
        <w:t xml:space="preserve"> Digital est une agence web à vocation multidisciplinaire qui accompagne les entreprises dans leur processus de transition numérique. Fondée en 2011, l’agence a connu une évolution continue, élargissant progressivement ses domaines d’intervention afin de proposer des solutions digitales complètes, personnalisées et adaptées aux attentes spécifiques de chaque client.</w:t>
      </w:r>
    </w:p>
    <w:p w:rsidR="00960681" w:rsidRPr="00960681" w:rsidRDefault="00960681" w:rsidP="00960681">
      <w:pPr>
        <w:jc w:val="both"/>
      </w:pPr>
      <w:r w:rsidRPr="00960681">
        <w:t xml:space="preserve">Grâce à son savoir-faire, </w:t>
      </w:r>
      <w:proofErr w:type="spellStart"/>
      <w:r w:rsidRPr="00960681">
        <w:t>Elyos</w:t>
      </w:r>
      <w:proofErr w:type="spellEnd"/>
      <w:r w:rsidRPr="00960681">
        <w:t xml:space="preserve"> Digital couvre l’ensemble du cycle de création digitale en offrant des services intégrés allant du conseil stratégique à la conception graphique, en passant par le développement d’applications web et mobiles, l’optimisation pour les moteurs de recherche (SEO) ainsi que le marketing digital. Cette vision globale lui permet de concevoir des solutions innovantes, efficaces et en adéquation avec les exigences actuelles du marché.</w:t>
      </w:r>
    </w:p>
    <w:p w:rsidR="00960681" w:rsidRDefault="00CB5CE4" w:rsidP="00B74CFB">
      <w:pPr>
        <w:jc w:val="both"/>
        <w:rPr>
          <w:b/>
          <w:bCs/>
          <w:sz w:val="24"/>
          <w:szCs w:val="24"/>
        </w:rPr>
      </w:pPr>
      <w:r>
        <w:rPr>
          <w:b/>
          <w:bCs/>
          <w:sz w:val="24"/>
          <w:szCs w:val="24"/>
        </w:rPr>
        <w:t xml:space="preserve">1.1.2 Secteurs d’activité </w:t>
      </w:r>
    </w:p>
    <w:p w:rsidR="00CB5CE4" w:rsidRPr="00FD53EA" w:rsidRDefault="00CB5CE4" w:rsidP="00FD53EA">
      <w:pPr>
        <w:pStyle w:val="font-claude-response-body"/>
        <w:rPr>
          <w:rFonts w:asciiTheme="minorHAnsi" w:hAnsiTheme="minorHAnsi" w:cstheme="minorHAnsi"/>
          <w:sz w:val="22"/>
          <w:szCs w:val="22"/>
        </w:rPr>
      </w:pPr>
      <w:r w:rsidRPr="00FD53EA">
        <w:rPr>
          <w:rFonts w:asciiTheme="minorHAnsi" w:hAnsiTheme="minorHAnsi" w:cstheme="minorHAnsi"/>
          <w:sz w:val="22"/>
          <w:szCs w:val="22"/>
        </w:rPr>
        <w:t xml:space="preserve">Présente à la fois sur les marchés tunisien et français à travers ses deux entités, </w:t>
      </w:r>
      <w:proofErr w:type="spellStart"/>
      <w:r w:rsidRPr="00FD53EA">
        <w:rPr>
          <w:rFonts w:asciiTheme="minorHAnsi" w:hAnsiTheme="minorHAnsi" w:cstheme="minorHAnsi"/>
          <w:sz w:val="22"/>
          <w:szCs w:val="22"/>
        </w:rPr>
        <w:t>Elyos</w:t>
      </w:r>
      <w:proofErr w:type="spellEnd"/>
      <w:r w:rsidRPr="00FD53EA">
        <w:rPr>
          <w:rFonts w:asciiTheme="minorHAnsi" w:hAnsiTheme="minorHAnsi" w:cstheme="minorHAnsi"/>
          <w:sz w:val="22"/>
          <w:szCs w:val="22"/>
        </w:rPr>
        <w:t xml:space="preserve"> Digital</w:t>
      </w:r>
      <w:r w:rsidRPr="00960681">
        <w:rPr>
          <w:sz w:val="22"/>
          <w:szCs w:val="22"/>
        </w:rPr>
        <w:t xml:space="preserve"> et </w:t>
      </w:r>
      <w:r w:rsidRPr="00FD53EA">
        <w:rPr>
          <w:rFonts w:asciiTheme="minorHAnsi" w:hAnsiTheme="minorHAnsi" w:cstheme="minorHAnsi"/>
          <w:sz w:val="22"/>
          <w:szCs w:val="22"/>
        </w:rPr>
        <w:t>E-2lys,</w:t>
      </w:r>
      <w:r w:rsidR="00625B9A">
        <w:rPr>
          <w:rFonts w:asciiTheme="minorHAnsi" w:hAnsiTheme="minorHAnsi" w:cstheme="minorHAnsi"/>
          <w:sz w:val="22"/>
          <w:szCs w:val="22"/>
        </w:rPr>
        <w:t xml:space="preserve"> déploient leur </w:t>
      </w:r>
      <w:r w:rsidRPr="00FD53EA">
        <w:rPr>
          <w:rFonts w:asciiTheme="minorHAnsi" w:hAnsiTheme="minorHAnsi" w:cstheme="minorHAnsi"/>
          <w:sz w:val="22"/>
          <w:szCs w:val="22"/>
        </w:rPr>
        <w:t>expertise auprès d'une clientèle diversifiée, allant des petites et moyennes entreprises aux grandes organisations, tant en Tunisie qu'en France. L'agence intervient dans de multiples domaines d'activité, notamment l'industrie, l'ingénierie, la mode, l'agroalimentaire, l'éducation, la santé, l'événementiel, le tourisme et les secteurs artistiques.</w:t>
      </w:r>
    </w:p>
    <w:p w:rsidR="00CB5CE4" w:rsidRPr="00FD53EA" w:rsidRDefault="00CB5CE4" w:rsidP="00CB5CE4">
      <w:pPr>
        <w:pStyle w:val="font-claude-response-body"/>
        <w:rPr>
          <w:rFonts w:asciiTheme="minorHAnsi" w:hAnsiTheme="minorHAnsi" w:cstheme="minorHAnsi"/>
          <w:sz w:val="22"/>
          <w:szCs w:val="22"/>
        </w:rPr>
      </w:pPr>
      <w:r w:rsidRPr="00FD53EA">
        <w:rPr>
          <w:rFonts w:asciiTheme="minorHAnsi" w:hAnsiTheme="minorHAnsi" w:cstheme="minorHAnsi"/>
          <w:sz w:val="22"/>
          <w:szCs w:val="22"/>
        </w:rPr>
        <w:t xml:space="preserve">Cette diversité sectorielle permet à l'agence de développer une approche transversale et adaptative, capitalisant sur une équipe pluridisciplinaire aux compétences analytiques, créatives et techniques. </w:t>
      </w:r>
      <w:proofErr w:type="spellStart"/>
      <w:r w:rsidRPr="00FD53EA">
        <w:rPr>
          <w:rFonts w:asciiTheme="minorHAnsi" w:hAnsiTheme="minorHAnsi" w:cstheme="minorHAnsi"/>
          <w:sz w:val="22"/>
          <w:szCs w:val="22"/>
        </w:rPr>
        <w:t>Elyos</w:t>
      </w:r>
      <w:proofErr w:type="spellEnd"/>
      <w:r w:rsidRPr="00FD53EA">
        <w:rPr>
          <w:rFonts w:asciiTheme="minorHAnsi" w:hAnsiTheme="minorHAnsi" w:cstheme="minorHAnsi"/>
          <w:sz w:val="22"/>
          <w:szCs w:val="22"/>
        </w:rPr>
        <w:t xml:space="preserve"> Digital place au cœur de ses préoccupations la qualité, l'innovation et la performance de ses solutions digitales, offrant ainsi un environnement professionnel stimulant qui a accueilli notre projet de fin d'études.</w:t>
      </w:r>
    </w:p>
    <w:p w:rsidR="00CB5CE4" w:rsidRPr="00CB5CE4" w:rsidRDefault="00CB5CE4" w:rsidP="00CB5CE4">
      <w:pPr>
        <w:jc w:val="both"/>
      </w:pPr>
    </w:p>
    <w:p w:rsidR="00B74CFB" w:rsidRPr="00B74CFB" w:rsidRDefault="003549A8" w:rsidP="00B74CFB">
      <w:pPr>
        <w:jc w:val="both"/>
        <w:rPr>
          <w:b/>
          <w:bCs/>
          <w:sz w:val="24"/>
          <w:szCs w:val="24"/>
        </w:rPr>
      </w:pPr>
      <w:r>
        <w:rPr>
          <w:b/>
          <w:bCs/>
          <w:sz w:val="24"/>
          <w:szCs w:val="24"/>
        </w:rPr>
        <w:t xml:space="preserve">1.2 </w:t>
      </w:r>
      <w:r w:rsidR="00B74CFB" w:rsidRPr="00B74CFB">
        <w:rPr>
          <w:b/>
          <w:bCs/>
          <w:sz w:val="24"/>
          <w:szCs w:val="24"/>
        </w:rPr>
        <w:t xml:space="preserve">Contexte du projet </w:t>
      </w:r>
    </w:p>
    <w:p w:rsidR="00CC550B" w:rsidRPr="00CC550B" w:rsidRDefault="00CC550B" w:rsidP="00CC550B">
      <w:pPr>
        <w:pStyle w:val="NormalWeb"/>
        <w:rPr>
          <w:rFonts w:asciiTheme="minorHAnsi" w:hAnsiTheme="minorHAnsi" w:cstheme="minorHAnsi"/>
          <w:sz w:val="22"/>
          <w:szCs w:val="22"/>
        </w:rPr>
      </w:pPr>
      <w:r w:rsidRPr="00CC550B">
        <w:rPr>
          <w:rFonts w:asciiTheme="minorHAnsi" w:hAnsiTheme="minorHAnsi" w:cstheme="minorHAnsi"/>
          <w:sz w:val="22"/>
          <w:szCs w:val="22"/>
        </w:rPr>
        <w:t xml:space="preserve">Ce projet a été réalisé dans le cadre de notre projet de fin d’études en vue d’obtenir le diplôme de licence en informatique de gestion "business intelligence" de l’institut supérieur de gestion de Sousse (ISGS). Ce projet est l’aboutissement d’un stage de trois mois de février jusqu’au 30 Avril, réalisé au sein de l’agence web </w:t>
      </w:r>
      <w:proofErr w:type="spellStart"/>
      <w:r w:rsidRPr="00CC550B">
        <w:rPr>
          <w:rFonts w:asciiTheme="minorHAnsi" w:hAnsiTheme="minorHAnsi" w:cstheme="minorHAnsi"/>
          <w:sz w:val="22"/>
          <w:szCs w:val="22"/>
        </w:rPr>
        <w:t>Elyos</w:t>
      </w:r>
      <w:proofErr w:type="spellEnd"/>
      <w:r w:rsidRPr="00CC550B">
        <w:rPr>
          <w:rFonts w:asciiTheme="minorHAnsi" w:hAnsiTheme="minorHAnsi" w:cstheme="minorHAnsi"/>
          <w:sz w:val="22"/>
          <w:szCs w:val="22"/>
        </w:rPr>
        <w:t xml:space="preserve"> Digital, notre mission consiste à créer une application web complète.</w:t>
      </w:r>
    </w:p>
    <w:p w:rsidR="00CC550B" w:rsidRPr="00CC550B" w:rsidRDefault="00CC550B" w:rsidP="00CC550B">
      <w:pPr>
        <w:ind w:firstLine="708"/>
        <w:rPr>
          <w:b/>
          <w:bCs/>
        </w:rPr>
      </w:pPr>
      <w:r w:rsidRPr="00CC550B">
        <w:rPr>
          <w:b/>
          <w:bCs/>
        </w:rPr>
        <w:t>1.2.1</w:t>
      </w:r>
      <w:r w:rsidR="006D3EC4">
        <w:rPr>
          <w:b/>
          <w:bCs/>
        </w:rPr>
        <w:t xml:space="preserve"> </w:t>
      </w:r>
      <w:r w:rsidRPr="00CC550B">
        <w:rPr>
          <w:b/>
          <w:bCs/>
        </w:rPr>
        <w:t xml:space="preserve">Problématique </w:t>
      </w:r>
    </w:p>
    <w:p w:rsidR="00CC550B" w:rsidRPr="00CC550B" w:rsidRDefault="00CC550B" w:rsidP="002E2334">
      <w:pPr>
        <w:ind w:firstLine="708"/>
        <w:jc w:val="both"/>
      </w:pPr>
      <w:r w:rsidRPr="00CC550B">
        <w:t xml:space="preserve">Dans l’enseignement supérieur, les Projets de Fin d’Études (PFE) et les stages constituent une étape déterminante du parcours académique des étudiants. Ils leur permettent de mettre en pratique </w:t>
      </w:r>
      <w:proofErr w:type="gramStart"/>
      <w:r w:rsidRPr="00CC550B">
        <w:lastRenderedPageBreak/>
        <w:t>les</w:t>
      </w:r>
      <w:proofErr w:type="gramEnd"/>
      <w:r w:rsidRPr="00CC550B">
        <w:t xml:space="preserve"> connaissances acquises, de développer des compétences professionnelles et de réaliser un travail concret à forte valeur ajoutée.</w:t>
      </w:r>
    </w:p>
    <w:p w:rsidR="00CC550B" w:rsidRPr="00CC550B" w:rsidRDefault="00CC550B" w:rsidP="002E2334">
      <w:pPr>
        <w:ind w:firstLine="708"/>
        <w:jc w:val="both"/>
      </w:pPr>
      <w:r w:rsidRPr="00CC550B">
        <w:t>Cependant, la gestion de ces projets repose encore majoritairement sur des méthodes traditionnelles telles que les échanges par email, l’utilisation de documents papier ou de plateformes non spécialisées. Cette organisation fragmentée entraîne de nombreux dysfonctionnements, notamment un manque de communication, des pertes de documents, des retards administratifs et une faible visibilité sur l’état d’avancement des projets.</w:t>
      </w:r>
    </w:p>
    <w:p w:rsidR="00CC550B" w:rsidRPr="00CC550B" w:rsidRDefault="00CC550B" w:rsidP="002E2334">
      <w:pPr>
        <w:ind w:firstLine="708"/>
        <w:jc w:val="both"/>
      </w:pPr>
      <w:r w:rsidRPr="00CC550B">
        <w:t>Face à cette situation, la question suivante se pose : comment digitaliser et centraliser efficacement la gestion des PFE et des stages afin d’améliorer la communication, d’assurer une meilleure traçabilité et de réduire les délais et erreurs administratives ?</w:t>
      </w:r>
    </w:p>
    <w:p w:rsidR="007445CB" w:rsidRPr="003631FC" w:rsidRDefault="003631FC" w:rsidP="004F0B25">
      <w:pPr>
        <w:ind w:firstLine="708"/>
        <w:rPr>
          <w:b/>
          <w:bCs/>
          <w:sz w:val="24"/>
          <w:szCs w:val="24"/>
        </w:rPr>
      </w:pPr>
      <w:r w:rsidRPr="003631FC">
        <w:rPr>
          <w:b/>
          <w:bCs/>
          <w:sz w:val="24"/>
          <w:szCs w:val="24"/>
        </w:rPr>
        <w:t>1.3 Etude et critique de l’existant</w:t>
      </w:r>
    </w:p>
    <w:p w:rsidR="00477222" w:rsidRDefault="00477222" w:rsidP="004F0B25">
      <w:pPr>
        <w:ind w:firstLine="708"/>
      </w:pPr>
    </w:p>
    <w:p w:rsidR="003631FC" w:rsidRPr="003631FC" w:rsidRDefault="003631FC" w:rsidP="003631FC">
      <w:pPr>
        <w:ind w:firstLine="708"/>
      </w:pPr>
      <w:r w:rsidRPr="003631FC">
        <w:t xml:space="preserve">À l'heure actuelle, la majorité des établissements d'enseignement supérieur gèrent les PFE et les stages en utilisant une combinaison de </w:t>
      </w:r>
      <w:proofErr w:type="spellStart"/>
      <w:r w:rsidRPr="003631FC">
        <w:t>tools</w:t>
      </w:r>
      <w:proofErr w:type="spellEnd"/>
      <w:r w:rsidRPr="003631FC">
        <w:t xml:space="preserve"> manuels et numérique. Les échanges entre les étudiants, les encadrants et l'administration se font principalement par messagerie électronique, tandis que les documents sont souvent transmis sous forme de fichiers attachés ou déposés sur des plateformes génériques comme Google Drive ou Dropbox. Dans certains cas, des formulaires papier sont encore utilisés pour la soumission des sujets ou la validation des livrables.</w:t>
      </w:r>
    </w:p>
    <w:p w:rsidR="003631FC" w:rsidRPr="003631FC" w:rsidRDefault="003631FC" w:rsidP="003631FC">
      <w:pPr>
        <w:pStyle w:val="Paragraphedeliste"/>
        <w:numPr>
          <w:ilvl w:val="2"/>
          <w:numId w:val="14"/>
        </w:numPr>
        <w:rPr>
          <w:b/>
          <w:bCs/>
          <w:sz w:val="24"/>
          <w:szCs w:val="24"/>
        </w:rPr>
      </w:pPr>
      <w:r w:rsidRPr="003631FC">
        <w:rPr>
          <w:b/>
          <w:bCs/>
          <w:sz w:val="24"/>
          <w:szCs w:val="24"/>
        </w:rPr>
        <w:t>Etude de l’existant </w:t>
      </w:r>
    </w:p>
    <w:p w:rsidR="003631FC" w:rsidRPr="003631FC" w:rsidRDefault="003631FC" w:rsidP="003631FC">
      <w:pPr>
        <w:pStyle w:val="Paragraphedeliste"/>
        <w:numPr>
          <w:ilvl w:val="0"/>
          <w:numId w:val="15"/>
        </w:numPr>
        <w:jc w:val="both"/>
      </w:pPr>
      <w:r w:rsidRPr="003631FC">
        <w:t>Plateformes de gestion académique génériques (LMS) :</w:t>
      </w:r>
    </w:p>
    <w:p w:rsidR="003631FC" w:rsidRPr="003631FC" w:rsidRDefault="003631FC" w:rsidP="003631FC">
      <w:pPr>
        <w:ind w:firstLine="708"/>
        <w:jc w:val="both"/>
      </w:pPr>
      <w:r w:rsidRPr="003631FC">
        <w:t xml:space="preserve">Les plateformes de type LMS (Learning Management System), telles que </w:t>
      </w:r>
      <w:r w:rsidRPr="003631FC">
        <w:rPr>
          <w:b/>
          <w:bCs/>
        </w:rPr>
        <w:t>Moodle</w:t>
      </w:r>
      <w:r w:rsidRPr="003631FC">
        <w:t xml:space="preserve">, </w:t>
      </w:r>
      <w:proofErr w:type="spellStart"/>
      <w:r w:rsidRPr="003631FC">
        <w:rPr>
          <w:b/>
          <w:bCs/>
        </w:rPr>
        <w:t>Blackboard</w:t>
      </w:r>
      <w:proofErr w:type="spellEnd"/>
      <w:r w:rsidRPr="003631FC">
        <w:t xml:space="preserve"> ou </w:t>
      </w:r>
      <w:r w:rsidRPr="003631FC">
        <w:rPr>
          <w:b/>
          <w:bCs/>
        </w:rPr>
        <w:t>Canvas</w:t>
      </w:r>
      <w:r w:rsidRPr="003631FC">
        <w:t>, sont utilisées pour la gestion des cours et des ressources pédagogiques, mais elles ne sont pas conçues pour gérer spécifiquement les PFE et les stages. Elles ne permettent pas la validation structurée des sujets, ni l'affectation des encadrants, ni le suivi détaillé des projets.</w:t>
      </w:r>
    </w:p>
    <w:p w:rsidR="003631FC" w:rsidRPr="003631FC" w:rsidRDefault="003631FC" w:rsidP="003631FC">
      <w:pPr>
        <w:pStyle w:val="Paragraphedeliste"/>
        <w:numPr>
          <w:ilvl w:val="0"/>
          <w:numId w:val="15"/>
        </w:numPr>
        <w:jc w:val="both"/>
      </w:pPr>
      <w:r w:rsidRPr="003631FC">
        <w:t>Les outils de gestion de projet généralistes :</w:t>
      </w:r>
    </w:p>
    <w:p w:rsidR="003631FC" w:rsidRPr="003631FC" w:rsidRDefault="003631FC" w:rsidP="003631FC">
      <w:pPr>
        <w:ind w:firstLine="708"/>
        <w:jc w:val="both"/>
      </w:pPr>
      <w:r w:rsidRPr="003631FC">
        <w:t xml:space="preserve">Des outils comme </w:t>
      </w:r>
      <w:r w:rsidRPr="003631FC">
        <w:rPr>
          <w:b/>
          <w:bCs/>
        </w:rPr>
        <w:t>Trello</w:t>
      </w:r>
      <w:r w:rsidRPr="003631FC">
        <w:t xml:space="preserve">, </w:t>
      </w:r>
      <w:r w:rsidRPr="003631FC">
        <w:rPr>
          <w:b/>
          <w:bCs/>
        </w:rPr>
        <w:t>Asana</w:t>
      </w:r>
      <w:r w:rsidRPr="003631FC">
        <w:t xml:space="preserve"> ou </w:t>
      </w:r>
      <w:r w:rsidRPr="003631FC">
        <w:rPr>
          <w:b/>
          <w:bCs/>
        </w:rPr>
        <w:t xml:space="preserve">Jira </w:t>
      </w:r>
      <w:r w:rsidRPr="003631FC">
        <w:t>sont parfois utilisés pour suivre l'avancement des projets académiques, offrent des fonctionnalités de planification et de suivi, mais ils ne sont pas adaptés au contexte académique et ne couvrent pas les aspects spécifiques comme la composition des jurys ou l'archivage des projets.</w:t>
      </w:r>
    </w:p>
    <w:p w:rsidR="003631FC" w:rsidRPr="003631FC" w:rsidRDefault="003631FC" w:rsidP="003631FC">
      <w:pPr>
        <w:pStyle w:val="Paragraphedeliste"/>
        <w:numPr>
          <w:ilvl w:val="0"/>
          <w:numId w:val="15"/>
        </w:numPr>
        <w:jc w:val="both"/>
      </w:pPr>
      <w:r w:rsidRPr="003631FC">
        <w:t>Les solutions développées en interne :</w:t>
      </w:r>
    </w:p>
    <w:p w:rsidR="003631FC" w:rsidRPr="003631FC" w:rsidRDefault="003631FC" w:rsidP="003631FC">
      <w:pPr>
        <w:ind w:firstLine="708"/>
        <w:jc w:val="both"/>
      </w:pPr>
      <w:r w:rsidRPr="003631FC">
        <w:t>Certains établissements ont développé des solutions maison pour gérer une partie du processus des PFE et des stages. Ces applications permettent généralement de gérer la soumission des sujets ou le dépôt des rapports finaux, mais elles restent très limitées en fonctionnalités et souffrent souvent de problèmes de maintenance et de sécurité.</w:t>
      </w:r>
    </w:p>
    <w:p w:rsidR="00057607" w:rsidRPr="00057607" w:rsidRDefault="00057607" w:rsidP="00057607">
      <w:pPr>
        <w:pStyle w:val="Paragraphedeliste"/>
        <w:numPr>
          <w:ilvl w:val="2"/>
          <w:numId w:val="14"/>
        </w:numPr>
        <w:rPr>
          <w:b/>
          <w:bCs/>
          <w:sz w:val="24"/>
          <w:szCs w:val="24"/>
        </w:rPr>
      </w:pPr>
      <w:r w:rsidRPr="00057607">
        <w:rPr>
          <w:b/>
          <w:bCs/>
          <w:sz w:val="24"/>
          <w:szCs w:val="24"/>
        </w:rPr>
        <w:t>Critique de l’existant </w:t>
      </w:r>
    </w:p>
    <w:p w:rsidR="00057607" w:rsidRPr="00057607" w:rsidRDefault="00057607" w:rsidP="00057607">
      <w:pPr>
        <w:ind w:firstLine="708"/>
      </w:pPr>
      <w:r w:rsidRPr="00057607">
        <w:t xml:space="preserve">À la suite de cette analyse, plusieurs problèmes majeurs et récurrents peuvent être identifiés dans les approches actuelles : </w:t>
      </w:r>
    </w:p>
    <w:p w:rsidR="00057607" w:rsidRPr="00057607" w:rsidRDefault="00057607" w:rsidP="00057607">
      <w:pPr>
        <w:ind w:firstLine="708"/>
      </w:pPr>
      <w:r w:rsidRPr="00057607">
        <w:rPr>
          <w:b/>
          <w:bCs/>
        </w:rPr>
        <w:t>Absence de centralisation :</w:t>
      </w:r>
      <w:r w:rsidRPr="00057607">
        <w:t xml:space="preserve"> Aucune solution actuelle ne couvre l'ensemble du cycle de vie d'un PFE ou d'un stage sur une seule plateforme. Les informations sont dispersées entre plusieurs outils, ce qui rend le suivi global très difficile et chronophage.</w:t>
      </w:r>
    </w:p>
    <w:p w:rsidR="00057607" w:rsidRPr="00057607" w:rsidRDefault="00057607" w:rsidP="00057607">
      <w:pPr>
        <w:ind w:firstLine="708"/>
      </w:pPr>
      <w:r w:rsidRPr="00057607">
        <w:rPr>
          <w:b/>
          <w:bCs/>
        </w:rPr>
        <w:lastRenderedPageBreak/>
        <w:t>Manque de traçabilité :</w:t>
      </w:r>
      <w:r w:rsidRPr="00057607">
        <w:t xml:space="preserve"> Les échanges par email et les documents papier ne permettent pas de garantir une traçabilité fiable des décisions prises, des documents déposés et des actions effectuées par chaque acteur au cours du processus.</w:t>
      </w:r>
    </w:p>
    <w:p w:rsidR="00057607" w:rsidRPr="00057607" w:rsidRDefault="00057607" w:rsidP="00057607">
      <w:pPr>
        <w:ind w:firstLine="708"/>
      </w:pPr>
      <w:r w:rsidRPr="00057607">
        <w:rPr>
          <w:b/>
          <w:bCs/>
        </w:rPr>
        <w:t xml:space="preserve">Communication inefficace : </w:t>
      </w:r>
      <w:r w:rsidRPr="00057607">
        <w:t>Le recours à la messagerie électronique comme principal canal de communication génère des retards, des incompréhensions et des risques de perte d'information, notamment lorsque plusieurs acteurs sont impliqués simultanément.</w:t>
      </w:r>
    </w:p>
    <w:p w:rsidR="00057607" w:rsidRPr="00057607" w:rsidRDefault="00057607" w:rsidP="00057607">
      <w:pPr>
        <w:ind w:firstLine="708"/>
      </w:pPr>
      <w:r w:rsidRPr="00057607">
        <w:rPr>
          <w:b/>
          <w:bCs/>
        </w:rPr>
        <w:t>Risque de perte de documents :</w:t>
      </w:r>
      <w:r w:rsidRPr="00057607">
        <w:t xml:space="preserve"> Les documents échangés sous forme de pièces jointes ou déposés sur des plateformes génériques ne sont pas organisés de manière structurée, ce qui augmente le risque de perte ou de confusion entre les versions.</w:t>
      </w:r>
    </w:p>
    <w:p w:rsidR="00057607" w:rsidRPr="00057607" w:rsidRDefault="00057607" w:rsidP="00057607">
      <w:pPr>
        <w:ind w:firstLine="708"/>
      </w:pPr>
      <w:r w:rsidRPr="00057607">
        <w:rPr>
          <w:b/>
          <w:bCs/>
        </w:rPr>
        <w:t>Manque d'automatisation :</w:t>
      </w:r>
      <w:r w:rsidRPr="00057607">
        <w:t xml:space="preserve"> Les processus actuels nécessitent beaucoup d'interventions manuelles, comme la relance des étudiants, la composition des jurys ou la vérification des délais. Cette absence d'automatisation consomme un volume important de temps administratif.</w:t>
      </w:r>
    </w:p>
    <w:p w:rsidR="00057607" w:rsidRPr="00057607" w:rsidRDefault="00057607" w:rsidP="00057607">
      <w:pPr>
        <w:ind w:firstLine="708"/>
      </w:pPr>
      <w:r w:rsidRPr="00057607">
        <w:rPr>
          <w:b/>
          <w:bCs/>
        </w:rPr>
        <w:t xml:space="preserve">Difficultés dans la décision : </w:t>
      </w:r>
      <w:r w:rsidRPr="00057607">
        <w:t>L'administration ne dispose pas d'une vue globale en temps réel sur l'avancement de tous les projets, ce qui rend la prise de décision plus lente et moins fiable.</w:t>
      </w:r>
    </w:p>
    <w:p w:rsidR="00057607" w:rsidRPr="00057607" w:rsidRDefault="00057607" w:rsidP="00057607">
      <w:pPr>
        <w:ind w:firstLine="708"/>
      </w:pPr>
    </w:p>
    <w:p w:rsidR="00477222" w:rsidRPr="00256E46" w:rsidRDefault="00256E46" w:rsidP="004F0B25">
      <w:pPr>
        <w:ind w:firstLine="708"/>
        <w:rPr>
          <w:b/>
          <w:bCs/>
          <w:sz w:val="24"/>
          <w:szCs w:val="24"/>
        </w:rPr>
      </w:pPr>
      <w:r w:rsidRPr="00256E46">
        <w:rPr>
          <w:b/>
          <w:bCs/>
          <w:sz w:val="24"/>
          <w:szCs w:val="24"/>
        </w:rPr>
        <w:t>1.4 Solution proposée</w:t>
      </w:r>
    </w:p>
    <w:p w:rsidR="00256E46" w:rsidRPr="00256E46" w:rsidRDefault="00256E46" w:rsidP="00256E46">
      <w:pPr>
        <w:ind w:firstLine="708"/>
      </w:pPr>
      <w:r w:rsidRPr="00256E46">
        <w:t>Face aux limites des pratiques actuelles, nous proposons le développement d'une application web centralisée dédiée à la gestion complète des PFE et des stages. Cette plateforme sera accessible à tous les acteurs du processus et couvrir chaque étape du cycle de vie d'un projet académique, de la soumission du sujet jusqu'à l'archivage final.</w:t>
      </w:r>
    </w:p>
    <w:p w:rsidR="00256E46" w:rsidRPr="00256E46" w:rsidRDefault="0092048F" w:rsidP="0092048F">
      <w:pPr>
        <w:ind w:left="360"/>
        <w:rPr>
          <w:b/>
          <w:bCs/>
        </w:rPr>
      </w:pPr>
      <w:r>
        <w:rPr>
          <w:b/>
          <w:bCs/>
        </w:rPr>
        <w:t>1.4.1 Fonctionnalités </w:t>
      </w:r>
    </w:p>
    <w:p w:rsidR="00256E46" w:rsidRPr="00256E46" w:rsidRDefault="00256E46" w:rsidP="00256E46">
      <w:pPr>
        <w:ind w:firstLine="708"/>
      </w:pPr>
      <w:r w:rsidRPr="00256E46">
        <w:rPr>
          <w:b/>
          <w:bCs/>
        </w:rPr>
        <w:t xml:space="preserve">Soumission et validation des sujets : </w:t>
      </w:r>
      <w:r w:rsidRPr="00256E46">
        <w:t>Les étudiants pourront soumettre leur sujet via un formulaire structuré.</w:t>
      </w:r>
    </w:p>
    <w:p w:rsidR="00256E46" w:rsidRPr="00256E46" w:rsidRDefault="00256E46" w:rsidP="003F4700">
      <w:pPr>
        <w:ind w:firstLine="708"/>
      </w:pPr>
      <w:r w:rsidRPr="00256E46">
        <w:rPr>
          <w:b/>
          <w:bCs/>
        </w:rPr>
        <w:t>Affectation des encadrants </w:t>
      </w:r>
      <w:r w:rsidRPr="003F4700">
        <w:t>:</w:t>
      </w:r>
      <w:r w:rsidR="003F4700" w:rsidRPr="003F4700">
        <w:t xml:space="preserve"> L’affectation des étudiants aux encadrants pourra être réalisée selon plusieurs modes (</w:t>
      </w:r>
      <w:r w:rsidR="00C642AF" w:rsidRPr="003F4700">
        <w:t>automatique</w:t>
      </w:r>
      <w:r w:rsidR="00C642AF">
        <w:t>,</w:t>
      </w:r>
      <w:r w:rsidR="003F4700" w:rsidRPr="003F4700">
        <w:t xml:space="preserve"> manuel, aléatoire ou semi-aléatoire), garantissant flexibilité et équité</w:t>
      </w:r>
      <w:r w:rsidRPr="003F4700">
        <w:t>.</w:t>
      </w:r>
      <w:r w:rsidRPr="00256E46">
        <w:t xml:space="preserve"> Les parties concernées seront automatiquement notifiées.</w:t>
      </w:r>
    </w:p>
    <w:p w:rsidR="00AD1F3D" w:rsidRDefault="00256E46" w:rsidP="00B90172">
      <w:pPr>
        <w:ind w:firstLine="708"/>
      </w:pPr>
      <w:r w:rsidRPr="00256E46">
        <w:rPr>
          <w:b/>
          <w:bCs/>
        </w:rPr>
        <w:t>Suivi de la progression :</w:t>
      </w:r>
      <w:r w:rsidRPr="00256E46">
        <w:t xml:space="preserve"> </w:t>
      </w:r>
      <w:r w:rsidR="00B90172" w:rsidRPr="00B90172">
        <w:t>Le projet sera structuré en phases définies à l’avance. Les encadrants lanceront chaque phase, suivront l’avancement et valideront le passage à la suivante, tandis que les étudiants déposeront régulièrement des rapports d’avancement évalués avec retours.</w:t>
      </w:r>
    </w:p>
    <w:p w:rsidR="00AD1F3D" w:rsidRPr="00256E46" w:rsidRDefault="00256E46" w:rsidP="00AD1F3D">
      <w:pPr>
        <w:ind w:firstLine="708"/>
      </w:pPr>
      <w:r w:rsidRPr="00256E46">
        <w:rPr>
          <w:b/>
          <w:bCs/>
        </w:rPr>
        <w:t>Gestion des soutenances et archivage :</w:t>
      </w:r>
      <w:r w:rsidRPr="00256E46">
        <w:t xml:space="preserve"> La plateforme</w:t>
      </w:r>
      <w:r w:rsidR="003F4700" w:rsidRPr="003F4700">
        <w:t xml:space="preserve"> permettra d’organiser les soutenances</w:t>
      </w:r>
      <w:r w:rsidR="003F4700">
        <w:t xml:space="preserve"> et</w:t>
      </w:r>
      <w:r w:rsidR="003F4700" w:rsidRPr="003F4700">
        <w:t xml:space="preserve"> </w:t>
      </w:r>
      <w:r w:rsidR="003F4700" w:rsidRPr="00256E46">
        <w:t>composer les jury</w:t>
      </w:r>
      <w:r w:rsidR="003F4700">
        <w:t xml:space="preserve">s selon un </w:t>
      </w:r>
      <w:r w:rsidR="003F4700" w:rsidRPr="003F4700">
        <w:t>mécanisme de permutation</w:t>
      </w:r>
      <w:r w:rsidR="003F4700">
        <w:t>. C</w:t>
      </w:r>
      <w:r w:rsidR="003F4700" w:rsidRPr="003F4700">
        <w:t>es jury</w:t>
      </w:r>
      <w:r w:rsidR="003F4700">
        <w:t>s</w:t>
      </w:r>
      <w:r w:rsidR="003F4700" w:rsidRPr="003F4700">
        <w:t xml:space="preserve"> évalueront </w:t>
      </w:r>
      <w:r w:rsidR="003F4700">
        <w:t xml:space="preserve">les étudiants </w:t>
      </w:r>
      <w:r w:rsidR="003F4700" w:rsidRPr="003F4700">
        <w:t>selon une grille prédéfinie.</w:t>
      </w:r>
      <w:r w:rsidR="00AD1F3D">
        <w:t xml:space="preserve"> </w:t>
      </w:r>
      <w:r w:rsidR="00AD1F3D" w:rsidRPr="00AD1F3D">
        <w:t>À la fin de la saison,</w:t>
      </w:r>
      <w:r w:rsidR="00AD1F3D">
        <w:t xml:space="preserve"> </w:t>
      </w:r>
      <w:r w:rsidR="00AD1F3D" w:rsidRPr="00AD1F3D">
        <w:t>le système générera automatiquement une archive complète contenant les informations essentielles du projet (date, encadrant, jury, mention, rapport final).</w:t>
      </w:r>
    </w:p>
    <w:p w:rsidR="00256E46" w:rsidRPr="00256E46" w:rsidRDefault="00256E46" w:rsidP="00256E46">
      <w:pPr>
        <w:numPr>
          <w:ilvl w:val="0"/>
          <w:numId w:val="13"/>
        </w:numPr>
        <w:rPr>
          <w:b/>
          <w:bCs/>
        </w:rPr>
      </w:pPr>
      <w:r w:rsidRPr="00256E46">
        <w:rPr>
          <w:b/>
          <w:bCs/>
        </w:rPr>
        <w:t>Utilisateurs cibles :</w:t>
      </w:r>
    </w:p>
    <w:p w:rsidR="00256E46" w:rsidRPr="00256E46" w:rsidRDefault="00256E46" w:rsidP="00256E46">
      <w:pPr>
        <w:pStyle w:val="Paragraphedeliste"/>
        <w:numPr>
          <w:ilvl w:val="0"/>
          <w:numId w:val="16"/>
        </w:numPr>
      </w:pPr>
      <w:r w:rsidRPr="00256E46">
        <w:t xml:space="preserve">Étudiants </w:t>
      </w:r>
    </w:p>
    <w:p w:rsidR="00256E46" w:rsidRPr="00256E46" w:rsidRDefault="00256E46" w:rsidP="00E01A53">
      <w:pPr>
        <w:pStyle w:val="Paragraphedeliste"/>
        <w:numPr>
          <w:ilvl w:val="0"/>
          <w:numId w:val="16"/>
        </w:numPr>
      </w:pPr>
      <w:r w:rsidRPr="00256E46">
        <w:t xml:space="preserve">Encadrants </w:t>
      </w:r>
      <w:r w:rsidR="00E01A53" w:rsidRPr="00E01A53">
        <w:t>académique</w:t>
      </w:r>
      <w:r w:rsidR="00AD1F3D">
        <w:t>s</w:t>
      </w:r>
      <w:r w:rsidR="00E01A53" w:rsidRPr="00E01A53">
        <w:t xml:space="preserve"> </w:t>
      </w:r>
    </w:p>
    <w:p w:rsidR="00E01A53" w:rsidRDefault="00E01A53" w:rsidP="00E01A53">
      <w:pPr>
        <w:pStyle w:val="Paragraphedeliste"/>
        <w:numPr>
          <w:ilvl w:val="0"/>
          <w:numId w:val="16"/>
        </w:numPr>
      </w:pPr>
      <w:r w:rsidRPr="00E01A53">
        <w:t>Encadrant professionnel</w:t>
      </w:r>
    </w:p>
    <w:p w:rsidR="00E01A53" w:rsidRDefault="00E01A53" w:rsidP="00E01A53">
      <w:pPr>
        <w:pStyle w:val="Paragraphedeliste"/>
        <w:numPr>
          <w:ilvl w:val="0"/>
          <w:numId w:val="16"/>
        </w:numPr>
      </w:pPr>
      <w:r w:rsidRPr="00E01A53">
        <w:t>Directeur de stage</w:t>
      </w:r>
    </w:p>
    <w:p w:rsidR="00E01A53" w:rsidRDefault="00E01A53" w:rsidP="00E01A53">
      <w:pPr>
        <w:pStyle w:val="Paragraphedeliste"/>
        <w:numPr>
          <w:ilvl w:val="0"/>
          <w:numId w:val="16"/>
        </w:numPr>
      </w:pPr>
      <w:r w:rsidRPr="00E01A53">
        <w:t>Chef de département</w:t>
      </w:r>
    </w:p>
    <w:p w:rsidR="00256E46" w:rsidRDefault="00256E46" w:rsidP="00256E46">
      <w:pPr>
        <w:pStyle w:val="Paragraphedeliste"/>
        <w:numPr>
          <w:ilvl w:val="0"/>
          <w:numId w:val="16"/>
        </w:numPr>
      </w:pPr>
      <w:r w:rsidRPr="00256E46">
        <w:lastRenderedPageBreak/>
        <w:t>Jury de soutenance</w:t>
      </w:r>
    </w:p>
    <w:p w:rsidR="0092048F" w:rsidRPr="00256E46" w:rsidRDefault="0092048F" w:rsidP="0092048F">
      <w:pPr>
        <w:pStyle w:val="Paragraphedeliste"/>
      </w:pPr>
    </w:p>
    <w:p w:rsidR="00477222" w:rsidRPr="0092048F" w:rsidRDefault="0092048F" w:rsidP="004F0B25">
      <w:pPr>
        <w:ind w:firstLine="708"/>
        <w:rPr>
          <w:b/>
          <w:bCs/>
          <w:sz w:val="24"/>
          <w:szCs w:val="24"/>
        </w:rPr>
      </w:pPr>
      <w:r w:rsidRPr="0092048F">
        <w:rPr>
          <w:b/>
          <w:bCs/>
          <w:sz w:val="24"/>
          <w:szCs w:val="24"/>
        </w:rPr>
        <w:t>1.4.2 Objectifs</w:t>
      </w:r>
    </w:p>
    <w:p w:rsidR="00CC1F88" w:rsidRDefault="00CC1F88" w:rsidP="00CC1F88">
      <w:pPr>
        <w:ind w:firstLine="708"/>
      </w:pPr>
      <w:r>
        <w:t>L’objectif principal de notre application</w:t>
      </w:r>
      <w:r w:rsidR="00961017">
        <w:t xml:space="preserve"> est de</w:t>
      </w:r>
      <w:r>
        <w:t xml:space="preserve"> digitaliser et centraliser l’ensemble du processus de gestion des PFE et stages sur une plateforme unique et accessible à tous les acteurs.</w:t>
      </w:r>
    </w:p>
    <w:p w:rsidR="00895558" w:rsidRPr="003D4F85" w:rsidRDefault="00895558" w:rsidP="00895558">
      <w:pPr>
        <w:pStyle w:val="Paragraphedeliste"/>
        <w:numPr>
          <w:ilvl w:val="0"/>
          <w:numId w:val="19"/>
        </w:numPr>
        <w:rPr>
          <w:b/>
          <w:bCs/>
        </w:rPr>
      </w:pPr>
      <w:r w:rsidRPr="003D4F85">
        <w:rPr>
          <w:b/>
          <w:bCs/>
        </w:rPr>
        <w:t>Améliorer l'efficacité administrative</w:t>
      </w:r>
    </w:p>
    <w:p w:rsidR="00895558" w:rsidRDefault="00895558" w:rsidP="00644527">
      <w:pPr>
        <w:ind w:firstLine="708"/>
        <w:jc w:val="both"/>
      </w:pPr>
      <w:r>
        <w:t>L'application permettra de réduire le temps consacré aux tâches administratives en automatisant les processus répétitifs tels que les notifications, les relances et la gestion des délais. Elle éliminera également l'utilisation de documents papier et réduira les échanges par email, source fréquente de pertes d'information et de retards.</w:t>
      </w:r>
    </w:p>
    <w:p w:rsidR="00895558" w:rsidRPr="003D4F85" w:rsidRDefault="00895558" w:rsidP="00895558">
      <w:pPr>
        <w:pStyle w:val="Paragraphedeliste"/>
        <w:numPr>
          <w:ilvl w:val="0"/>
          <w:numId w:val="19"/>
        </w:numPr>
        <w:rPr>
          <w:b/>
          <w:bCs/>
        </w:rPr>
      </w:pPr>
      <w:r w:rsidRPr="003D4F85">
        <w:rPr>
          <w:b/>
          <w:bCs/>
        </w:rPr>
        <w:t>Faciliter la communication</w:t>
      </w:r>
    </w:p>
    <w:p w:rsidR="00895558" w:rsidRDefault="00895558" w:rsidP="00895558">
      <w:pPr>
        <w:ind w:firstLine="708"/>
      </w:pPr>
      <w:r>
        <w:t>En centralisant tous les échanges sur une seule plateforme, l'application améliorera la fluidité de la communication entre les différents acteurs. Les notifications automatiques informeront chacun en temps réel des changements de statut, des nouvelles échéances et des actions requises, réduisant ainsi les incompréhensions et les oublis.</w:t>
      </w:r>
    </w:p>
    <w:p w:rsidR="00895558" w:rsidRPr="003D4F85" w:rsidRDefault="00895558" w:rsidP="00895558">
      <w:pPr>
        <w:pStyle w:val="Paragraphedeliste"/>
        <w:numPr>
          <w:ilvl w:val="0"/>
          <w:numId w:val="19"/>
        </w:numPr>
        <w:rPr>
          <w:b/>
          <w:bCs/>
        </w:rPr>
      </w:pPr>
      <w:r w:rsidRPr="003D4F85">
        <w:rPr>
          <w:b/>
          <w:bCs/>
        </w:rPr>
        <w:t>Assurer la traçabilité complète</w:t>
      </w:r>
    </w:p>
    <w:p w:rsidR="00895558" w:rsidRDefault="00895558" w:rsidP="0051319E">
      <w:pPr>
        <w:ind w:firstLine="708"/>
        <w:jc w:val="both"/>
      </w:pPr>
      <w:r>
        <w:t xml:space="preserve">L'application garantira un suivi historique complet de chaque action effectuée sur le système. Chaque validation, chaque retour, chaque modification sera </w:t>
      </w:r>
      <w:r w:rsidR="00644527">
        <w:t>enregistrée</w:t>
      </w:r>
      <w:r>
        <w:t>, permettant ainsi une traçabilité totale du processus et facilitant les audits et les vérifications en cas de besoin.</w:t>
      </w:r>
    </w:p>
    <w:p w:rsidR="00895558" w:rsidRPr="003D4F85" w:rsidRDefault="00895558" w:rsidP="00895558">
      <w:pPr>
        <w:pStyle w:val="Paragraphedeliste"/>
        <w:numPr>
          <w:ilvl w:val="0"/>
          <w:numId w:val="19"/>
        </w:numPr>
        <w:rPr>
          <w:b/>
          <w:bCs/>
        </w:rPr>
      </w:pPr>
      <w:r w:rsidRPr="003D4F85">
        <w:rPr>
          <w:b/>
          <w:bCs/>
        </w:rPr>
        <w:t>Respecter les délais</w:t>
      </w:r>
    </w:p>
    <w:p w:rsidR="00895558" w:rsidRDefault="00895558" w:rsidP="00EA24FC">
      <w:pPr>
        <w:ind w:firstLine="708"/>
        <w:jc w:val="both"/>
      </w:pPr>
      <w:r>
        <w:t>Grâce à un système d'alertes automatiques, l'application aidera les étudiants et les encadrants à respecter les délais imposés à chaque étape du processus. L'administration pourra également suivre en temps réel les projets en retard et intervenir rapidement pour éviter les blocages.</w:t>
      </w:r>
    </w:p>
    <w:p w:rsidR="00895558" w:rsidRPr="003D4F85" w:rsidRDefault="00895558" w:rsidP="00895558">
      <w:pPr>
        <w:pStyle w:val="Paragraphedeliste"/>
        <w:numPr>
          <w:ilvl w:val="0"/>
          <w:numId w:val="19"/>
        </w:numPr>
        <w:rPr>
          <w:b/>
          <w:bCs/>
        </w:rPr>
      </w:pPr>
      <w:r w:rsidRPr="003D4F85">
        <w:rPr>
          <w:b/>
          <w:bCs/>
        </w:rPr>
        <w:t>Garantir la qualité académique</w:t>
      </w:r>
    </w:p>
    <w:p w:rsidR="00961017" w:rsidRDefault="00895558" w:rsidP="00EA24FC">
      <w:pPr>
        <w:ind w:firstLine="708"/>
        <w:jc w:val="both"/>
      </w:pPr>
      <w:r>
        <w:t>L'application permettra</w:t>
      </w:r>
      <w:r w:rsidR="00EA24FC">
        <w:t xml:space="preserve"> d'assurer un suivi</w:t>
      </w:r>
      <w:r>
        <w:t xml:space="preserve"> régulier de chaque étudiant grâce aux rapports d'avancement et aux retours structurés des encadrants. Elle facilitera l'organisation des soutenances et l'évaluation objective par les jurys, contribuant ainsi à améliorer la qualité globale des projets réalisés.</w:t>
      </w:r>
    </w:p>
    <w:p w:rsidR="00961017" w:rsidRDefault="00961017" w:rsidP="004F0B25">
      <w:pPr>
        <w:ind w:firstLine="708"/>
      </w:pPr>
    </w:p>
    <w:p w:rsidR="00477222" w:rsidRPr="00BC3729" w:rsidRDefault="0042185A" w:rsidP="00477222">
      <w:pPr>
        <w:ind w:firstLine="708"/>
        <w:jc w:val="both"/>
        <w:rPr>
          <w:b/>
          <w:bCs/>
          <w:sz w:val="24"/>
          <w:szCs w:val="24"/>
        </w:rPr>
      </w:pPr>
      <w:r>
        <w:rPr>
          <w:b/>
          <w:bCs/>
          <w:sz w:val="24"/>
          <w:szCs w:val="24"/>
        </w:rPr>
        <w:t xml:space="preserve">1.5 </w:t>
      </w:r>
      <w:r w:rsidR="00477222" w:rsidRPr="00BC3729">
        <w:rPr>
          <w:b/>
          <w:bCs/>
          <w:sz w:val="24"/>
          <w:szCs w:val="24"/>
        </w:rPr>
        <w:t>Méthodologie de développement adoptée</w:t>
      </w:r>
    </w:p>
    <w:p w:rsidR="00477222" w:rsidRDefault="00477222" w:rsidP="009021EC">
      <w:pPr>
        <w:ind w:firstLine="708"/>
        <w:jc w:val="both"/>
      </w:pPr>
      <w:r>
        <w:t>D</w:t>
      </w:r>
      <w:r w:rsidRPr="00477222">
        <w:t>ans</w:t>
      </w:r>
      <w:r>
        <w:t xml:space="preserve"> cette secti</w:t>
      </w:r>
      <w:r w:rsidR="003118F3">
        <w:t xml:space="preserve">on, nous </w:t>
      </w:r>
      <w:r>
        <w:t>présenter</w:t>
      </w:r>
      <w:r w:rsidR="003118F3">
        <w:t>ons</w:t>
      </w:r>
      <w:r>
        <w:t xml:space="preserve"> la méthode de gestion de projet choisie</w:t>
      </w:r>
      <w:r w:rsidR="003118F3">
        <w:t xml:space="preserve"> pour le développement de notre projet</w:t>
      </w:r>
      <w:r>
        <w:t xml:space="preserve">. Au début nous allons comparer les deux </w:t>
      </w:r>
      <w:r w:rsidR="00595A0F">
        <w:t>approches</w:t>
      </w:r>
      <w:r>
        <w:t xml:space="preserve"> en mettant en avant celle choisi</w:t>
      </w:r>
      <w:r w:rsidR="003118F3">
        <w:t xml:space="preserve">e et mieux adaptée selon cette </w:t>
      </w:r>
      <w:r w:rsidR="00BC3729">
        <w:t>analyse.</w:t>
      </w:r>
    </w:p>
    <w:p w:rsidR="00BC3729" w:rsidRPr="0042185A" w:rsidRDefault="0042185A" w:rsidP="00BC3729">
      <w:pPr>
        <w:tabs>
          <w:tab w:val="left" w:pos="1769"/>
        </w:tabs>
        <w:ind w:firstLine="708"/>
        <w:jc w:val="both"/>
        <w:rPr>
          <w:b/>
          <w:bCs/>
          <w:sz w:val="24"/>
          <w:szCs w:val="24"/>
        </w:rPr>
      </w:pPr>
      <w:r w:rsidRPr="0042185A">
        <w:rPr>
          <w:b/>
          <w:bCs/>
          <w:sz w:val="24"/>
          <w:szCs w:val="24"/>
        </w:rPr>
        <w:t xml:space="preserve">1.5.1 </w:t>
      </w:r>
      <w:r w:rsidR="00BC3729" w:rsidRPr="0042185A">
        <w:rPr>
          <w:b/>
          <w:bCs/>
          <w:sz w:val="24"/>
          <w:szCs w:val="24"/>
        </w:rPr>
        <w:t>Choix de méthodologie et présentation de Scrum</w:t>
      </w:r>
    </w:p>
    <w:p w:rsidR="00477222" w:rsidRDefault="00475AC5" w:rsidP="009021EC">
      <w:pPr>
        <w:ind w:firstLine="708"/>
        <w:jc w:val="both"/>
      </w:pPr>
      <w:r>
        <w:t>Avant de lancer un projet informatique, le choix de méthodologie constitue une étape critique</w:t>
      </w:r>
      <w:r w:rsidR="00A72BA5">
        <w:t>, ce qui facilite la planification des taches</w:t>
      </w:r>
      <w:r>
        <w:t>. Il existe deux types de méthodologie : la méthodologie traditionnelle et la méthodologie agile.</w:t>
      </w:r>
    </w:p>
    <w:p w:rsidR="00477222" w:rsidRDefault="00477222" w:rsidP="004F0B25">
      <w:pPr>
        <w:ind w:firstLine="708"/>
      </w:pPr>
    </w:p>
    <w:p w:rsidR="00477222" w:rsidRPr="0042185A" w:rsidRDefault="0042185A" w:rsidP="004F0B25">
      <w:pPr>
        <w:ind w:firstLine="708"/>
        <w:rPr>
          <w:b/>
          <w:bCs/>
          <w:sz w:val="24"/>
          <w:szCs w:val="24"/>
        </w:rPr>
      </w:pPr>
      <w:r w:rsidRPr="0042185A">
        <w:rPr>
          <w:b/>
          <w:bCs/>
          <w:sz w:val="24"/>
          <w:szCs w:val="24"/>
        </w:rPr>
        <w:t xml:space="preserve">1.5.1.1 </w:t>
      </w:r>
      <w:r w:rsidR="00BD6B3A" w:rsidRPr="0042185A">
        <w:rPr>
          <w:b/>
          <w:bCs/>
          <w:sz w:val="24"/>
          <w:szCs w:val="24"/>
        </w:rPr>
        <w:t>Les méthodologies traditionnelles</w:t>
      </w:r>
    </w:p>
    <w:p w:rsidR="00477222" w:rsidRDefault="00993642" w:rsidP="009021EC">
      <w:pPr>
        <w:ind w:firstLine="708"/>
        <w:jc w:val="both"/>
      </w:pPr>
      <w:r>
        <w:t>L</w:t>
      </w:r>
      <w:r w:rsidR="00CC5C59">
        <w:t>es</w:t>
      </w:r>
      <w:r>
        <w:t xml:space="preserve"> mé</w:t>
      </w:r>
      <w:r w:rsidR="00CC5C59">
        <w:t>thodes traditionnelles adoptent une approche linéaire et séquentielle</w:t>
      </w:r>
      <w:r w:rsidR="003276B8">
        <w:t xml:space="preserve"> de différentes phases</w:t>
      </w:r>
      <w:r w:rsidR="00CC5C59">
        <w:t xml:space="preserve">. La méthode en cascade est l’une des méthodes traditionnelles où chaque phase du projet doit </w:t>
      </w:r>
      <w:r w:rsidR="003276B8">
        <w:t>être</w:t>
      </w:r>
      <w:r w:rsidR="00CC5C59">
        <w:t xml:space="preserve"> </w:t>
      </w:r>
      <w:r w:rsidR="003276B8">
        <w:t>achevée avant de passer à la suivante.</w:t>
      </w:r>
      <w:r w:rsidR="00EA135F">
        <w:t xml:space="preserve"> Les phases typiques de cette méthode sont l’analyse des besoins, la conception, le développement, les tests, le déploiement et la maintenance. Cette </w:t>
      </w:r>
      <w:r w:rsidR="00595A0F">
        <w:t>approche</w:t>
      </w:r>
      <w:r w:rsidR="00EA135F">
        <w:t xml:space="preserve"> est adaptée aux projets dont les exigences sont stables et claires dès le début. </w:t>
      </w:r>
      <w:r w:rsidR="009F1035">
        <w:t>La communication entre le</w:t>
      </w:r>
      <w:r w:rsidR="00EA135F">
        <w:t xml:space="preserve"> client </w:t>
      </w:r>
      <w:r w:rsidR="009F1035">
        <w:t xml:space="preserve">et </w:t>
      </w:r>
      <w:r w:rsidR="00EA135F">
        <w:t>l’</w:t>
      </w:r>
      <w:r w:rsidR="003C5F57">
        <w:t>entreprise</w:t>
      </w:r>
      <w:r w:rsidR="009F1035">
        <w:t xml:space="preserve"> est limitée</w:t>
      </w:r>
      <w:r w:rsidR="003C5F57">
        <w:t xml:space="preserve"> tout au l</w:t>
      </w:r>
      <w:r w:rsidR="00EA135F">
        <w:t xml:space="preserve">ong du processus </w:t>
      </w:r>
      <w:r w:rsidR="009F1035">
        <w:t xml:space="preserve">de développement </w:t>
      </w:r>
      <w:r w:rsidR="00EA135F">
        <w:t>et</w:t>
      </w:r>
      <w:r w:rsidR="003C5F57">
        <w:t xml:space="preserve"> </w:t>
      </w:r>
      <w:r w:rsidR="009F1035">
        <w:t xml:space="preserve">il </w:t>
      </w:r>
      <w:r w:rsidR="003C5F57">
        <w:t>donne son feedb</w:t>
      </w:r>
      <w:r w:rsidR="002644D1">
        <w:t>ack à la ré</w:t>
      </w:r>
      <w:r w:rsidR="003C5F57">
        <w:t>ception du</w:t>
      </w:r>
      <w:r w:rsidR="00EA135F">
        <w:t xml:space="preserve"> produit final</w:t>
      </w:r>
      <w:r w:rsidR="002644D1">
        <w:t>.</w:t>
      </w:r>
    </w:p>
    <w:p w:rsidR="00477222" w:rsidRPr="0042185A" w:rsidRDefault="0042185A" w:rsidP="004F0B25">
      <w:pPr>
        <w:ind w:firstLine="708"/>
        <w:rPr>
          <w:b/>
          <w:bCs/>
          <w:sz w:val="24"/>
          <w:szCs w:val="24"/>
        </w:rPr>
      </w:pPr>
      <w:r>
        <w:rPr>
          <w:b/>
          <w:bCs/>
          <w:sz w:val="24"/>
          <w:szCs w:val="24"/>
        </w:rPr>
        <w:t xml:space="preserve">1.5.1.2 </w:t>
      </w:r>
      <w:r w:rsidR="00FE3B7A" w:rsidRPr="0042185A">
        <w:rPr>
          <w:b/>
          <w:bCs/>
          <w:sz w:val="24"/>
          <w:szCs w:val="24"/>
        </w:rPr>
        <w:t>Les méthodologie</w:t>
      </w:r>
      <w:r w:rsidR="00CE0E97" w:rsidRPr="0042185A">
        <w:rPr>
          <w:b/>
          <w:bCs/>
          <w:sz w:val="24"/>
          <w:szCs w:val="24"/>
        </w:rPr>
        <w:t>s agiles</w:t>
      </w:r>
    </w:p>
    <w:p w:rsidR="00454F83" w:rsidRDefault="00CE0E97" w:rsidP="00956EA5">
      <w:pPr>
        <w:ind w:firstLine="708"/>
        <w:jc w:val="both"/>
      </w:pPr>
      <w:r w:rsidRPr="00CE0E97">
        <w:t xml:space="preserve">Les </w:t>
      </w:r>
      <w:r>
        <w:t>méthodologies agiles adoptent une approche itérat</w:t>
      </w:r>
      <w:r w:rsidR="00E52FD8">
        <w:t xml:space="preserve">ive incrémentale, centrées sur la </w:t>
      </w:r>
      <w:r>
        <w:t>flexibilité</w:t>
      </w:r>
      <w:r w:rsidR="00E52FD8">
        <w:t>, la collaboration et l’adaptation aux changements. La réalisation de projet suit des cycles courts appel</w:t>
      </w:r>
      <w:r w:rsidR="00956EA5">
        <w:t>és itérations</w:t>
      </w:r>
      <w:r w:rsidR="009F1035">
        <w:t xml:space="preserve"> qui durent entre 1 et 4 semaines</w:t>
      </w:r>
      <w:r w:rsidR="00753693">
        <w:t>, en livrant une version fonctionnelle du produit</w:t>
      </w:r>
      <w:r w:rsidR="001454F7">
        <w:t xml:space="preserve"> </w:t>
      </w:r>
      <w:r w:rsidR="00753693">
        <w:t xml:space="preserve">régulièrement à la fin de chaque </w:t>
      </w:r>
      <w:r w:rsidR="00956EA5">
        <w:t>itération</w:t>
      </w:r>
      <w:r w:rsidR="00753693">
        <w:t xml:space="preserve">. </w:t>
      </w:r>
      <w:r w:rsidR="001454F7">
        <w:t xml:space="preserve">Cette </w:t>
      </w:r>
      <w:r w:rsidR="009F1035">
        <w:t xml:space="preserve">approche </w:t>
      </w:r>
      <w:r w:rsidR="00753693">
        <w:t xml:space="preserve">favorise la satisfaction des clients où chaque étape requiert leur validation avant le passage à une autre avec la possibilité </w:t>
      </w:r>
      <w:r w:rsidR="009412D8">
        <w:t xml:space="preserve">de retour et d’ajustement. Elle </w:t>
      </w:r>
      <w:r w:rsidR="009F1035">
        <w:t xml:space="preserve">est </w:t>
      </w:r>
      <w:r w:rsidR="009412D8">
        <w:t xml:space="preserve">plus </w:t>
      </w:r>
      <w:r w:rsidR="009F1035">
        <w:t xml:space="preserve">adaptée aux projets où les besoins </w:t>
      </w:r>
      <w:r w:rsidR="00263B4E">
        <w:t>peuvent évoluer au cours du processus de développement</w:t>
      </w:r>
      <w:r w:rsidR="00753693">
        <w:t>.</w:t>
      </w:r>
    </w:p>
    <w:p w:rsidR="00454F83" w:rsidRPr="00A92F0C" w:rsidRDefault="00B7605E" w:rsidP="00A92F0C">
      <w:pPr>
        <w:ind w:firstLine="708"/>
        <w:rPr>
          <w:b/>
          <w:bCs/>
        </w:rPr>
      </w:pPr>
      <w:r>
        <w:rPr>
          <w:b/>
          <w:bCs/>
        </w:rPr>
        <w:t xml:space="preserve">1.5.1.3 </w:t>
      </w:r>
      <w:r w:rsidR="00FE3B7A" w:rsidRPr="00FE3B7A">
        <w:rPr>
          <w:b/>
          <w:bCs/>
        </w:rPr>
        <w:t>Différence entre les méthodes traditionnelles et agiles</w:t>
      </w:r>
    </w:p>
    <w:tbl>
      <w:tblPr>
        <w:tblStyle w:val="Grilledutableau"/>
        <w:tblW w:w="0" w:type="auto"/>
        <w:tblLook w:val="04A0" w:firstRow="1" w:lastRow="0" w:firstColumn="1" w:lastColumn="0" w:noHBand="0" w:noVBand="1"/>
      </w:tblPr>
      <w:tblGrid>
        <w:gridCol w:w="3020"/>
        <w:gridCol w:w="3021"/>
        <w:gridCol w:w="3021"/>
      </w:tblGrid>
      <w:tr w:rsidR="00FE3B7A" w:rsidTr="00FE3B7A">
        <w:tc>
          <w:tcPr>
            <w:tcW w:w="3020" w:type="dxa"/>
          </w:tcPr>
          <w:p w:rsidR="00FE3B7A" w:rsidRPr="00FE3B7A" w:rsidRDefault="00FE3B7A" w:rsidP="004F0B25">
            <w:pPr>
              <w:rPr>
                <w:b/>
                <w:bCs/>
              </w:rPr>
            </w:pPr>
            <w:r w:rsidRPr="00FE3B7A">
              <w:rPr>
                <w:b/>
                <w:bCs/>
              </w:rPr>
              <w:t>Critères</w:t>
            </w:r>
          </w:p>
        </w:tc>
        <w:tc>
          <w:tcPr>
            <w:tcW w:w="3021" w:type="dxa"/>
          </w:tcPr>
          <w:p w:rsidR="00FE3B7A" w:rsidRDefault="00FE3B7A" w:rsidP="004F0B25">
            <w:r w:rsidRPr="00BD6B3A">
              <w:rPr>
                <w:b/>
                <w:bCs/>
              </w:rPr>
              <w:t>Les méthodologies traditionnelles</w:t>
            </w:r>
          </w:p>
        </w:tc>
        <w:tc>
          <w:tcPr>
            <w:tcW w:w="3021" w:type="dxa"/>
          </w:tcPr>
          <w:p w:rsidR="00FE3B7A" w:rsidRPr="00FE3B7A" w:rsidRDefault="00FE3B7A" w:rsidP="00FE3B7A">
            <w:pPr>
              <w:rPr>
                <w:b/>
                <w:bCs/>
              </w:rPr>
            </w:pPr>
            <w:r>
              <w:rPr>
                <w:b/>
                <w:bCs/>
              </w:rPr>
              <w:t>Les méthodologie</w:t>
            </w:r>
            <w:r w:rsidRPr="00CE0E97">
              <w:rPr>
                <w:b/>
                <w:bCs/>
              </w:rPr>
              <w:t>s agiles</w:t>
            </w:r>
          </w:p>
        </w:tc>
      </w:tr>
      <w:tr w:rsidR="00FE3B7A" w:rsidTr="00FE3B7A">
        <w:tc>
          <w:tcPr>
            <w:tcW w:w="3020" w:type="dxa"/>
          </w:tcPr>
          <w:p w:rsidR="00FE3B7A" w:rsidRDefault="00FE3B7A" w:rsidP="004F0B25">
            <w:r>
              <w:t>Approche</w:t>
            </w:r>
          </w:p>
        </w:tc>
        <w:tc>
          <w:tcPr>
            <w:tcW w:w="3021" w:type="dxa"/>
          </w:tcPr>
          <w:p w:rsidR="00FE3B7A" w:rsidRDefault="00A736F1" w:rsidP="004F0B25">
            <w:r>
              <w:t>Processus séquentiel</w:t>
            </w:r>
            <w:r w:rsidR="00E03969">
              <w:t>,</w:t>
            </w:r>
            <w:r>
              <w:t xml:space="preserve"> linéaire </w:t>
            </w:r>
            <w:r w:rsidR="00E03969">
              <w:t>et structurée</w:t>
            </w:r>
          </w:p>
        </w:tc>
        <w:tc>
          <w:tcPr>
            <w:tcW w:w="3021" w:type="dxa"/>
          </w:tcPr>
          <w:p w:rsidR="00FE3B7A" w:rsidRDefault="00E03969" w:rsidP="004F0B25">
            <w:r>
              <w:t xml:space="preserve">Processus itératif, incrémental </w:t>
            </w:r>
            <w:r w:rsidR="00054154">
              <w:t>et flexible</w:t>
            </w:r>
          </w:p>
        </w:tc>
      </w:tr>
      <w:tr w:rsidR="00FE3B7A" w:rsidTr="00FE3B7A">
        <w:tc>
          <w:tcPr>
            <w:tcW w:w="3020" w:type="dxa"/>
          </w:tcPr>
          <w:p w:rsidR="00FE3B7A" w:rsidRDefault="00FE3B7A" w:rsidP="004F0B25">
            <w:r>
              <w:t>Planification</w:t>
            </w:r>
          </w:p>
        </w:tc>
        <w:tc>
          <w:tcPr>
            <w:tcW w:w="3021" w:type="dxa"/>
          </w:tcPr>
          <w:p w:rsidR="00FE3B7A" w:rsidRDefault="00AD24FD" w:rsidP="004F0B25">
            <w:r>
              <w:t>Planification détaillée et complète dès le début du projet</w:t>
            </w:r>
          </w:p>
        </w:tc>
        <w:tc>
          <w:tcPr>
            <w:tcW w:w="3021" w:type="dxa"/>
          </w:tcPr>
          <w:p w:rsidR="00FE3B7A" w:rsidRDefault="00AD24FD" w:rsidP="00AD24FD">
            <w:r>
              <w:t>Planification adaptative, progressive et continue</w:t>
            </w:r>
          </w:p>
        </w:tc>
      </w:tr>
      <w:tr w:rsidR="00FE3B7A" w:rsidTr="00FE3B7A">
        <w:tc>
          <w:tcPr>
            <w:tcW w:w="3020" w:type="dxa"/>
          </w:tcPr>
          <w:p w:rsidR="00FE3B7A" w:rsidRDefault="00FE3B7A" w:rsidP="00FE3B7A">
            <w:r>
              <w:t>Gestion des changements</w:t>
            </w:r>
          </w:p>
        </w:tc>
        <w:tc>
          <w:tcPr>
            <w:tcW w:w="3021" w:type="dxa"/>
          </w:tcPr>
          <w:p w:rsidR="00FE3B7A" w:rsidRDefault="00AD24FD" w:rsidP="004F0B25">
            <w:r>
              <w:t>Couteux et difficile avec une réactivité faible</w:t>
            </w:r>
          </w:p>
        </w:tc>
        <w:tc>
          <w:tcPr>
            <w:tcW w:w="3021" w:type="dxa"/>
          </w:tcPr>
          <w:p w:rsidR="00FE3B7A" w:rsidRDefault="00AD24FD" w:rsidP="004F0B25">
            <w:r>
              <w:t>Encouragée, facile avec une haute réactivité</w:t>
            </w:r>
          </w:p>
        </w:tc>
      </w:tr>
      <w:tr w:rsidR="00FE3B7A" w:rsidTr="00FE3B7A">
        <w:tc>
          <w:tcPr>
            <w:tcW w:w="3020" w:type="dxa"/>
          </w:tcPr>
          <w:p w:rsidR="00FE3B7A" w:rsidRDefault="00A736F1" w:rsidP="004F0B25">
            <w:r>
              <w:t>Implication</w:t>
            </w:r>
            <w:r w:rsidR="00FE3B7A">
              <w:t xml:space="preserve"> client</w:t>
            </w:r>
          </w:p>
        </w:tc>
        <w:tc>
          <w:tcPr>
            <w:tcW w:w="3021" w:type="dxa"/>
          </w:tcPr>
          <w:p w:rsidR="00FE3B7A" w:rsidRDefault="002B647B" w:rsidP="004F0B25">
            <w:r>
              <w:t>Limitée au début et fin du projet</w:t>
            </w:r>
          </w:p>
        </w:tc>
        <w:tc>
          <w:tcPr>
            <w:tcW w:w="3021" w:type="dxa"/>
          </w:tcPr>
          <w:p w:rsidR="00FE3B7A" w:rsidRDefault="002B647B" w:rsidP="004F0B25">
            <w:r>
              <w:t>Régulière et continue avec un feedback constant</w:t>
            </w:r>
          </w:p>
        </w:tc>
      </w:tr>
      <w:tr w:rsidR="001862EE" w:rsidTr="00FE3B7A">
        <w:tc>
          <w:tcPr>
            <w:tcW w:w="3020" w:type="dxa"/>
          </w:tcPr>
          <w:p w:rsidR="001862EE" w:rsidRDefault="001862EE" w:rsidP="001862EE">
            <w:r>
              <w:t>Gestion des risques</w:t>
            </w:r>
          </w:p>
        </w:tc>
        <w:tc>
          <w:tcPr>
            <w:tcW w:w="3021" w:type="dxa"/>
          </w:tcPr>
          <w:p w:rsidR="001862EE" w:rsidRDefault="002C5FCF" w:rsidP="001862EE">
            <w:r>
              <w:t>Détection tardive des problèmes</w:t>
            </w:r>
          </w:p>
        </w:tc>
        <w:tc>
          <w:tcPr>
            <w:tcW w:w="3021" w:type="dxa"/>
          </w:tcPr>
          <w:p w:rsidR="001862EE" w:rsidRDefault="002C5FCF" w:rsidP="001862EE">
            <w:r>
              <w:t>Détection et correction rapide</w:t>
            </w:r>
          </w:p>
        </w:tc>
      </w:tr>
      <w:tr w:rsidR="001862EE" w:rsidTr="00FE3B7A">
        <w:tc>
          <w:tcPr>
            <w:tcW w:w="3020" w:type="dxa"/>
          </w:tcPr>
          <w:p w:rsidR="001862EE" w:rsidRDefault="001862EE" w:rsidP="001862EE">
            <w:r>
              <w:t xml:space="preserve">Livraison </w:t>
            </w:r>
          </w:p>
        </w:tc>
        <w:tc>
          <w:tcPr>
            <w:tcW w:w="3021" w:type="dxa"/>
          </w:tcPr>
          <w:p w:rsidR="001862EE" w:rsidRDefault="00A92F0C" w:rsidP="001862EE">
            <w:r>
              <w:t xml:space="preserve">Une seule livraison à la fin du projet </w:t>
            </w:r>
          </w:p>
        </w:tc>
        <w:tc>
          <w:tcPr>
            <w:tcW w:w="3021" w:type="dxa"/>
          </w:tcPr>
          <w:p w:rsidR="001862EE" w:rsidRDefault="00A92F0C" w:rsidP="001862EE">
            <w:r>
              <w:t>Livraison fréquente de versions</w:t>
            </w:r>
          </w:p>
        </w:tc>
      </w:tr>
      <w:tr w:rsidR="001862EE" w:rsidTr="00FE3B7A">
        <w:tc>
          <w:tcPr>
            <w:tcW w:w="3020" w:type="dxa"/>
          </w:tcPr>
          <w:p w:rsidR="001862EE" w:rsidRDefault="001862EE" w:rsidP="001862EE">
            <w:r>
              <w:t>Documentation</w:t>
            </w:r>
          </w:p>
        </w:tc>
        <w:tc>
          <w:tcPr>
            <w:tcW w:w="3021" w:type="dxa"/>
          </w:tcPr>
          <w:p w:rsidR="001862EE" w:rsidRDefault="00012FF2" w:rsidP="001862EE">
            <w:r>
              <w:t xml:space="preserve">Exhaustive, lourde et formelle en amont </w:t>
            </w:r>
          </w:p>
        </w:tc>
        <w:tc>
          <w:tcPr>
            <w:tcW w:w="3021" w:type="dxa"/>
          </w:tcPr>
          <w:p w:rsidR="001862EE" w:rsidRDefault="00012FF2" w:rsidP="001862EE">
            <w:r>
              <w:t>Evolutive</w:t>
            </w:r>
            <w:r w:rsidR="00E41938">
              <w:t xml:space="preserve">, </w:t>
            </w:r>
            <w:r>
              <w:t>légère</w:t>
            </w:r>
            <w:r w:rsidR="00E41938">
              <w:t xml:space="preserve"> et suffisante</w:t>
            </w:r>
          </w:p>
        </w:tc>
      </w:tr>
    </w:tbl>
    <w:p w:rsidR="00454F83" w:rsidRDefault="00454F83" w:rsidP="004F0B25">
      <w:pPr>
        <w:ind w:firstLine="708"/>
      </w:pPr>
    </w:p>
    <w:p w:rsidR="00454F83" w:rsidRDefault="00A477C7" w:rsidP="00E2488C">
      <w:pPr>
        <w:ind w:firstLine="708"/>
        <w:jc w:val="both"/>
      </w:pPr>
      <w:r>
        <w:t xml:space="preserve">Le </w:t>
      </w:r>
      <w:r w:rsidR="00012FF2">
        <w:t>choix de la</w:t>
      </w:r>
      <w:r>
        <w:t xml:space="preserve"> méthodologie dépend de la nature du projet </w:t>
      </w:r>
      <w:r w:rsidR="00A42ACA">
        <w:t xml:space="preserve">et ses besoins spécifiques. Les méthodes traditionnelles suivent un plan rigide et prédéfini, ne favorisant pas la modification une fois le développement lancé. </w:t>
      </w:r>
      <w:r w:rsidR="00CB5FDE">
        <w:t>En revanche, l</w:t>
      </w:r>
      <w:r w:rsidR="00A42ACA">
        <w:t>es méthodologies agiles,</w:t>
      </w:r>
      <w:r w:rsidR="00CB5FDE">
        <w:t xml:space="preserve"> </w:t>
      </w:r>
      <w:r w:rsidR="00A42ACA">
        <w:t>sont plus flexibles, permett</w:t>
      </w:r>
      <w:r w:rsidR="00E2488C">
        <w:t xml:space="preserve">ant les ajustements tout au long du cycle de développement </w:t>
      </w:r>
      <w:r w:rsidR="00A42ACA">
        <w:t>et l’adaptabilité au changement de besoins.</w:t>
      </w:r>
    </w:p>
    <w:p w:rsidR="00454F83" w:rsidRDefault="00E2488C" w:rsidP="00E2488C">
      <w:pPr>
        <w:ind w:firstLine="708"/>
        <w:jc w:val="both"/>
      </w:pPr>
      <w:r>
        <w:t xml:space="preserve">Pour notre projet, nous avons opté pour la méthodologie agile en raison de sa transparence, collaboration et l’adaptabilité aux changements en privilégiant la réponse aux attentes du client. Plus précisément, nous avons choisi la méthode Scrum, la méthode agile la plus répondue, puisqu’elle offre </w:t>
      </w:r>
      <w:r>
        <w:lastRenderedPageBreak/>
        <w:t xml:space="preserve">une </w:t>
      </w:r>
      <w:r w:rsidR="006F513D">
        <w:t>définition de rôles claire et des artéfacts</w:t>
      </w:r>
      <w:r w:rsidR="00F652D3">
        <w:t xml:space="preserve"> précis en assurant une visibilité constante sur l’</w:t>
      </w:r>
      <w:r w:rsidR="00A0760A">
        <w:t>avancemen</w:t>
      </w:r>
      <w:r w:rsidR="00F652D3">
        <w:t>t du projet.</w:t>
      </w:r>
    </w:p>
    <w:p w:rsidR="00454F83" w:rsidRPr="00B7605E" w:rsidRDefault="00B7605E" w:rsidP="004F0B25">
      <w:pPr>
        <w:ind w:firstLine="708"/>
        <w:rPr>
          <w:b/>
          <w:bCs/>
          <w:sz w:val="24"/>
          <w:szCs w:val="24"/>
        </w:rPr>
      </w:pPr>
      <w:r w:rsidRPr="00B7605E">
        <w:rPr>
          <w:b/>
          <w:bCs/>
          <w:sz w:val="24"/>
          <w:szCs w:val="24"/>
        </w:rPr>
        <w:t xml:space="preserve">1.5.2 </w:t>
      </w:r>
      <w:r w:rsidR="00956EA5" w:rsidRPr="00B7605E">
        <w:rPr>
          <w:b/>
          <w:bCs/>
          <w:sz w:val="24"/>
          <w:szCs w:val="24"/>
        </w:rPr>
        <w:t xml:space="preserve">Présentation de la méthodologie Scrum </w:t>
      </w:r>
    </w:p>
    <w:p w:rsidR="00454F83" w:rsidRDefault="00F41B62" w:rsidP="00F41B62">
      <w:pPr>
        <w:ind w:firstLine="708"/>
        <w:jc w:val="both"/>
      </w:pPr>
      <w:r>
        <w:t>Scrum est le cadre de travail agile le plus utilisé permettant de développer, livrer et maintenir des produits complexes de manière itérative et incrémentale, cette méthode repose sur des cycles de développement courts appelés « sprints » d’une durée qui ne dépasse pas quatre semaines. Scrum se distingue par sa capacité à gérer les changements tout en maximisant la valeur livrée aux clients. Elle s’appuie sur la transparence, l’inspection et l’adaptation.</w:t>
      </w:r>
    </w:p>
    <w:p w:rsidR="00454F83" w:rsidRPr="00B7605E" w:rsidRDefault="00B7605E" w:rsidP="004F0B25">
      <w:pPr>
        <w:ind w:firstLine="708"/>
        <w:rPr>
          <w:b/>
          <w:bCs/>
          <w:sz w:val="24"/>
          <w:szCs w:val="24"/>
        </w:rPr>
      </w:pPr>
      <w:r w:rsidRPr="00B7605E">
        <w:rPr>
          <w:b/>
          <w:bCs/>
          <w:sz w:val="24"/>
          <w:szCs w:val="24"/>
        </w:rPr>
        <w:t xml:space="preserve">1.5.2.1 </w:t>
      </w:r>
      <w:r w:rsidR="00F41B62" w:rsidRPr="00B7605E">
        <w:rPr>
          <w:b/>
          <w:bCs/>
          <w:sz w:val="24"/>
          <w:szCs w:val="24"/>
        </w:rPr>
        <w:t>Les rôles de Scrum</w:t>
      </w:r>
    </w:p>
    <w:p w:rsidR="00FE2134" w:rsidRDefault="00F41B62" w:rsidP="00FE2134">
      <w:pPr>
        <w:ind w:firstLine="708"/>
      </w:pPr>
      <w:r w:rsidRPr="00F41B62">
        <w:t>Les rôles dans Scrum sont clairement définis</w:t>
      </w:r>
      <w:r>
        <w:t xml:space="preserve"> et complémentaires </w:t>
      </w:r>
      <w:r w:rsidR="00FE2134">
        <w:t>où chacun a des responsabilités spécifiques pour assurer le succès du projet :</w:t>
      </w:r>
    </w:p>
    <w:p w:rsidR="00454F83" w:rsidRDefault="00FE2134" w:rsidP="003409BB">
      <w:pPr>
        <w:pStyle w:val="Paragraphedeliste"/>
        <w:numPr>
          <w:ilvl w:val="0"/>
          <w:numId w:val="3"/>
        </w:numPr>
        <w:jc w:val="both"/>
      </w:pPr>
      <w:r w:rsidRPr="003409BB">
        <w:rPr>
          <w:b/>
          <w:bCs/>
        </w:rPr>
        <w:t xml:space="preserve">Le Product Owner (PO) : </w:t>
      </w:r>
      <w:r w:rsidR="003409BB" w:rsidRPr="003409BB">
        <w:t xml:space="preserve">joue un rôle central dans la gestion du produit. Il représente les attentes des parties prenantes et des clients, et a pour mission </w:t>
      </w:r>
      <w:r w:rsidR="003409BB" w:rsidRPr="00B01024">
        <w:t>d’optimiser la valeur du produit</w:t>
      </w:r>
      <w:r w:rsidR="003409BB" w:rsidRPr="003409BB">
        <w:t xml:space="preserve"> en assurant la gestion du </w:t>
      </w:r>
      <w:r w:rsidR="003409BB" w:rsidRPr="003409BB">
        <w:rPr>
          <w:i/>
          <w:iCs/>
        </w:rPr>
        <w:t>Product Backlog</w:t>
      </w:r>
      <w:r w:rsidR="003409BB" w:rsidRPr="003409BB">
        <w:t xml:space="preserve">. Il définit les priorités et veille à ce que l’équipe se concentre sur les fonctionnalités offrant la </w:t>
      </w:r>
      <w:r w:rsidR="003409BB" w:rsidRPr="00B01024">
        <w:t>plus forte valeur ajoutée.</w:t>
      </w:r>
    </w:p>
    <w:p w:rsidR="003409BB" w:rsidRDefault="003409BB" w:rsidP="003409BB">
      <w:pPr>
        <w:pStyle w:val="Paragraphedeliste"/>
        <w:jc w:val="both"/>
      </w:pPr>
    </w:p>
    <w:p w:rsidR="00454F83" w:rsidRPr="003409BB" w:rsidRDefault="003409BB" w:rsidP="003409BB">
      <w:pPr>
        <w:pStyle w:val="Paragraphedeliste"/>
        <w:numPr>
          <w:ilvl w:val="0"/>
          <w:numId w:val="3"/>
        </w:numPr>
      </w:pPr>
      <w:r w:rsidRPr="003409BB">
        <w:rPr>
          <w:b/>
          <w:bCs/>
        </w:rPr>
        <w:t>Le Scrum Master </w:t>
      </w:r>
      <w:r w:rsidRPr="003409BB">
        <w:t>: joue le rôle d’un facilitateur</w:t>
      </w:r>
      <w:r>
        <w:t xml:space="preserve"> et un coach qui guide l’équipe Scrum tout au long du projet. Il élimine les obstacles, favorise l’amélioration continue et veille à respecter les principes agiles. </w:t>
      </w:r>
    </w:p>
    <w:p w:rsidR="003409BB" w:rsidRPr="003409BB" w:rsidRDefault="003409BB" w:rsidP="003409BB">
      <w:pPr>
        <w:pStyle w:val="Paragraphedeliste"/>
        <w:rPr>
          <w:b/>
          <w:bCs/>
        </w:rPr>
      </w:pPr>
    </w:p>
    <w:p w:rsidR="00B7605E" w:rsidRDefault="003409BB" w:rsidP="00895558">
      <w:pPr>
        <w:pStyle w:val="Paragraphedeliste"/>
        <w:numPr>
          <w:ilvl w:val="0"/>
          <w:numId w:val="3"/>
        </w:numPr>
      </w:pPr>
      <w:r w:rsidRPr="003409BB">
        <w:rPr>
          <w:b/>
          <w:bCs/>
        </w:rPr>
        <w:t>L’équipe Scrum </w:t>
      </w:r>
      <w:r>
        <w:t xml:space="preserve">: </w:t>
      </w:r>
      <w:r w:rsidR="006B4D08">
        <w:t>composée de professionnels polyvalents res</w:t>
      </w:r>
      <w:r w:rsidR="00557DE2">
        <w:t xml:space="preserve">ponsable </w:t>
      </w:r>
      <w:r w:rsidR="006B4D08">
        <w:t>de la réalisation des diverses étapes du projet</w:t>
      </w:r>
      <w:r w:rsidR="00557DE2">
        <w:t xml:space="preserve"> afin d’atteindre des objectifs fixés</w:t>
      </w:r>
      <w:r w:rsidR="006B4D08">
        <w:t>. Ils s’auto-organisent pour transformer les éléments du Product Backlog en incréments fonctionnels l</w:t>
      </w:r>
      <w:r w:rsidR="00B01024">
        <w:t>ivrés à la fin de chaque sprint</w:t>
      </w:r>
      <w:r w:rsidR="00557DE2">
        <w:t xml:space="preserve">, favorisant la communication </w:t>
      </w:r>
      <w:r w:rsidR="00B01024">
        <w:t>et la collaboration.</w:t>
      </w:r>
    </w:p>
    <w:p w:rsidR="003129E0" w:rsidRPr="00B7605E" w:rsidRDefault="00B7605E" w:rsidP="004F0B25">
      <w:pPr>
        <w:ind w:firstLine="708"/>
        <w:rPr>
          <w:b/>
          <w:bCs/>
          <w:sz w:val="24"/>
          <w:szCs w:val="24"/>
        </w:rPr>
      </w:pPr>
      <w:r>
        <w:rPr>
          <w:b/>
          <w:bCs/>
          <w:sz w:val="24"/>
          <w:szCs w:val="24"/>
        </w:rPr>
        <w:t xml:space="preserve">1.5.2.2 </w:t>
      </w:r>
      <w:r w:rsidR="00AE7758" w:rsidRPr="00B7605E">
        <w:rPr>
          <w:b/>
          <w:bCs/>
          <w:sz w:val="24"/>
          <w:szCs w:val="24"/>
        </w:rPr>
        <w:t xml:space="preserve">Les artéfacts Scrum </w:t>
      </w:r>
    </w:p>
    <w:p w:rsidR="00AE7758" w:rsidRPr="00B7605E" w:rsidRDefault="00AE7758" w:rsidP="004F0B25">
      <w:pPr>
        <w:ind w:firstLine="708"/>
        <w:rPr>
          <w:b/>
          <w:bCs/>
        </w:rPr>
      </w:pPr>
      <w:r w:rsidRPr="00B7605E">
        <w:rPr>
          <w:b/>
          <w:bCs/>
        </w:rPr>
        <w:t xml:space="preserve">Les deux artéfacts les plus importants de la méthodologies </w:t>
      </w:r>
      <w:proofErr w:type="spellStart"/>
      <w:r w:rsidRPr="00B7605E">
        <w:rPr>
          <w:b/>
          <w:bCs/>
        </w:rPr>
        <w:t>scrum</w:t>
      </w:r>
      <w:proofErr w:type="spellEnd"/>
      <w:r w:rsidRPr="00B7605E">
        <w:rPr>
          <w:b/>
          <w:bCs/>
        </w:rPr>
        <w:t xml:space="preserve"> qui assurent la </w:t>
      </w:r>
      <w:r w:rsidRPr="00B7605E">
        <w:rPr>
          <w:rStyle w:val="lev"/>
          <w:b w:val="0"/>
          <w:bCs w:val="0"/>
        </w:rPr>
        <w:t>transparence</w:t>
      </w:r>
      <w:r w:rsidRPr="00B7605E">
        <w:rPr>
          <w:b/>
          <w:bCs/>
        </w:rPr>
        <w:t xml:space="preserve">, la </w:t>
      </w:r>
      <w:r w:rsidRPr="00B7605E">
        <w:rPr>
          <w:rStyle w:val="lev"/>
          <w:b w:val="0"/>
          <w:bCs w:val="0"/>
        </w:rPr>
        <w:t>planification</w:t>
      </w:r>
      <w:r w:rsidRPr="00B7605E">
        <w:rPr>
          <w:b/>
          <w:bCs/>
        </w:rPr>
        <w:t xml:space="preserve"> et le </w:t>
      </w:r>
      <w:r w:rsidRPr="00B7605E">
        <w:rPr>
          <w:rStyle w:val="lev"/>
          <w:b w:val="0"/>
          <w:bCs w:val="0"/>
        </w:rPr>
        <w:t>suivi</w:t>
      </w:r>
      <w:r w:rsidRPr="00B7605E">
        <w:rPr>
          <w:b/>
          <w:bCs/>
        </w:rPr>
        <w:t xml:space="preserve"> du travail :</w:t>
      </w:r>
    </w:p>
    <w:p w:rsidR="003129E0" w:rsidRDefault="00637373" w:rsidP="00DD53F4">
      <w:pPr>
        <w:pStyle w:val="Paragraphedeliste"/>
        <w:numPr>
          <w:ilvl w:val="0"/>
          <w:numId w:val="5"/>
        </w:numPr>
      </w:pPr>
      <w:r>
        <w:rPr>
          <w:rStyle w:val="lev"/>
        </w:rPr>
        <w:t xml:space="preserve">Le </w:t>
      </w:r>
      <w:r w:rsidR="00AE7758">
        <w:rPr>
          <w:rStyle w:val="lev"/>
        </w:rPr>
        <w:t>Product Backlog</w:t>
      </w:r>
      <w:r w:rsidR="00AE7758">
        <w:t xml:space="preserve"> : un élément central </w:t>
      </w:r>
      <w:r w:rsidR="005B20AD">
        <w:t xml:space="preserve">basé sur la planification des sprints </w:t>
      </w:r>
      <w:r w:rsidR="00AE7758">
        <w:t>qui offre une vision claire et structurée des fonctionnalités (user stories) à développer pour atteindre les objectifs</w:t>
      </w:r>
      <w:r w:rsidR="005B20AD">
        <w:t xml:space="preserve"> définis. Ce document évolutif s’adapte continuellement aux exigences du projet et aux retours des utilisateurs.</w:t>
      </w:r>
    </w:p>
    <w:p w:rsidR="00DD53F4" w:rsidRDefault="00DD53F4" w:rsidP="00DD53F4">
      <w:pPr>
        <w:ind w:left="1428"/>
      </w:pPr>
    </w:p>
    <w:p w:rsidR="005B20AD" w:rsidRPr="00DD53F4" w:rsidRDefault="005B20AD" w:rsidP="00DD53F4">
      <w:pPr>
        <w:pStyle w:val="Paragraphedeliste"/>
        <w:numPr>
          <w:ilvl w:val="0"/>
          <w:numId w:val="5"/>
        </w:numPr>
        <w:rPr>
          <w:b/>
          <w:bCs/>
        </w:rPr>
      </w:pPr>
      <w:r w:rsidRPr="00DD53F4">
        <w:rPr>
          <w:b/>
          <w:bCs/>
        </w:rPr>
        <w:t>Le Sprint Backlog :</w:t>
      </w:r>
      <w:r w:rsidR="00467B2B" w:rsidRPr="00DD53F4">
        <w:t xml:space="preserve"> regroupe l’ensemble des </w:t>
      </w:r>
      <w:r w:rsidR="00467B2B" w:rsidRPr="00DD53F4">
        <w:rPr>
          <w:rStyle w:val="lev"/>
          <w:b w:val="0"/>
          <w:bCs w:val="0"/>
        </w:rPr>
        <w:t>user stories</w:t>
      </w:r>
      <w:r w:rsidR="00467B2B" w:rsidRPr="00DD53F4">
        <w:t xml:space="preserve"> sélectionnées depuis le </w:t>
      </w:r>
      <w:r w:rsidR="00467B2B" w:rsidRPr="00DD53F4">
        <w:rPr>
          <w:rStyle w:val="Accentuation"/>
        </w:rPr>
        <w:t>Product Backlog</w:t>
      </w:r>
      <w:r w:rsidR="00467B2B" w:rsidRPr="00DD53F4">
        <w:t xml:space="preserve"> pour un sprint donné, ainsi que les </w:t>
      </w:r>
      <w:r w:rsidR="00467B2B" w:rsidRPr="00DD53F4">
        <w:rPr>
          <w:rStyle w:val="lev"/>
          <w:b w:val="0"/>
          <w:bCs w:val="0"/>
        </w:rPr>
        <w:t>tâches et activités</w:t>
      </w:r>
      <w:r w:rsidR="00467B2B" w:rsidRPr="00DD53F4">
        <w:t xml:space="preserve"> nécessaires à leur réalisation. Il définit le travail que l’équipe s’engage à accomplir pendant le sprint.</w:t>
      </w:r>
    </w:p>
    <w:p w:rsidR="003409BB" w:rsidRDefault="003409BB" w:rsidP="004F0B25">
      <w:pPr>
        <w:ind w:firstLine="708"/>
      </w:pPr>
    </w:p>
    <w:p w:rsidR="003129E0" w:rsidRPr="00B7605E" w:rsidRDefault="00B7605E" w:rsidP="00D92BB4">
      <w:pPr>
        <w:rPr>
          <w:b/>
          <w:bCs/>
          <w:sz w:val="24"/>
          <w:szCs w:val="24"/>
        </w:rPr>
      </w:pPr>
      <w:r>
        <w:rPr>
          <w:b/>
          <w:bCs/>
          <w:sz w:val="24"/>
          <w:szCs w:val="24"/>
        </w:rPr>
        <w:t>1.5.2.3</w:t>
      </w:r>
      <w:r w:rsidRPr="00B7605E">
        <w:rPr>
          <w:b/>
          <w:bCs/>
          <w:sz w:val="24"/>
          <w:szCs w:val="24"/>
        </w:rPr>
        <w:t xml:space="preserve"> </w:t>
      </w:r>
      <w:r w:rsidR="007E7F17" w:rsidRPr="00B7605E">
        <w:rPr>
          <w:b/>
          <w:bCs/>
          <w:sz w:val="24"/>
          <w:szCs w:val="24"/>
        </w:rPr>
        <w:t>Les cérémonies Scrum </w:t>
      </w:r>
    </w:p>
    <w:p w:rsidR="007E7F17" w:rsidRDefault="007E7F17" w:rsidP="004F0B25">
      <w:pPr>
        <w:ind w:firstLine="708"/>
      </w:pPr>
      <w:r>
        <w:t xml:space="preserve">Les cérémonies </w:t>
      </w:r>
      <w:r w:rsidRPr="007E7F17">
        <w:t>sont des événements formels et récurrents qui structurent la réalisation du</w:t>
      </w:r>
      <w:r>
        <w:t xml:space="preserve"> projet. Scrum s’exécute autour de quatre cérémonies clé :</w:t>
      </w:r>
    </w:p>
    <w:p w:rsidR="007E7F17" w:rsidRDefault="007E7F17" w:rsidP="00637373">
      <w:pPr>
        <w:pStyle w:val="Paragraphedeliste"/>
        <w:numPr>
          <w:ilvl w:val="0"/>
          <w:numId w:val="8"/>
        </w:numPr>
      </w:pPr>
      <w:r w:rsidRPr="00637373">
        <w:rPr>
          <w:b/>
          <w:bCs/>
        </w:rPr>
        <w:lastRenderedPageBreak/>
        <w:t xml:space="preserve">Le Sprint Planning : </w:t>
      </w:r>
      <w:r w:rsidR="005B522B" w:rsidRPr="005B522B">
        <w:t xml:space="preserve">est une réunion qui marque le début du sprint afin de définir son objectif et déterminer </w:t>
      </w:r>
      <w:r w:rsidR="005B522B">
        <w:t>les élé</w:t>
      </w:r>
      <w:r w:rsidR="005B522B" w:rsidRPr="005B522B">
        <w:t>ments de Backlog à réaliser</w:t>
      </w:r>
      <w:r w:rsidR="005B522B">
        <w:t>, consiste d’un échange collaboratif entre le Product Owner, le Scrum Master et l’équipe de développe</w:t>
      </w:r>
      <w:r w:rsidR="005C47FB">
        <w:t>ment</w:t>
      </w:r>
      <w:r w:rsidR="005B522B">
        <w:t>.</w:t>
      </w:r>
    </w:p>
    <w:p w:rsidR="00637373" w:rsidRDefault="00637373" w:rsidP="00637373">
      <w:pPr>
        <w:pStyle w:val="Paragraphedeliste"/>
        <w:numPr>
          <w:ilvl w:val="0"/>
          <w:numId w:val="7"/>
        </w:numPr>
      </w:pPr>
      <w:r w:rsidRPr="00637373">
        <w:rPr>
          <w:b/>
          <w:bCs/>
        </w:rPr>
        <w:t>Le Daily Scrum :</w:t>
      </w:r>
      <w:r>
        <w:rPr>
          <w:b/>
          <w:bCs/>
        </w:rPr>
        <w:t xml:space="preserve"> </w:t>
      </w:r>
      <w:r w:rsidRPr="005C47FB">
        <w:t>est une réunion quotidienne de 15 minutes où l’équipe Scrum synchronise leu</w:t>
      </w:r>
      <w:r w:rsidR="005C47FB" w:rsidRPr="005C47FB">
        <w:t>rs activités, inspecte leur avancement, identifie les obstacles et ajuste le plan de travail si nécessaire.</w:t>
      </w:r>
    </w:p>
    <w:p w:rsidR="007E7F17" w:rsidRDefault="00A83C8B" w:rsidP="00A83C8B">
      <w:pPr>
        <w:pStyle w:val="Paragraphedeliste"/>
        <w:numPr>
          <w:ilvl w:val="0"/>
          <w:numId w:val="7"/>
        </w:numPr>
      </w:pPr>
      <w:r>
        <w:rPr>
          <w:b/>
          <w:bCs/>
        </w:rPr>
        <w:t>La R</w:t>
      </w:r>
      <w:r w:rsidR="002A0F76">
        <w:rPr>
          <w:b/>
          <w:bCs/>
        </w:rPr>
        <w:t xml:space="preserve">étrospective du Sprint : </w:t>
      </w:r>
      <w:r w:rsidR="002A0F76" w:rsidRPr="00DD5BFF">
        <w:t>est une réunion de bilan</w:t>
      </w:r>
      <w:r w:rsidR="00DD5BFF" w:rsidRPr="00DD5BFF">
        <w:t xml:space="preserve"> qui offre</w:t>
      </w:r>
      <w:r w:rsidR="002A0F76" w:rsidRPr="00DD5BFF">
        <w:t xml:space="preserve"> à l’</w:t>
      </w:r>
      <w:r w:rsidR="00DD5BFF" w:rsidRPr="00DD5BFF">
        <w:t>équipe de développement l’opportunité d’identifier les difficultés rencontrées et créer un plan d’amélioration pour le sprint prochain.</w:t>
      </w:r>
    </w:p>
    <w:p w:rsidR="007E7F17" w:rsidRPr="00A83C8B" w:rsidRDefault="00A83C8B" w:rsidP="00B050C9">
      <w:pPr>
        <w:pStyle w:val="Paragraphedeliste"/>
        <w:numPr>
          <w:ilvl w:val="0"/>
          <w:numId w:val="7"/>
        </w:numPr>
        <w:rPr>
          <w:b/>
          <w:bCs/>
        </w:rPr>
      </w:pPr>
      <w:r w:rsidRPr="00A83C8B">
        <w:rPr>
          <w:b/>
          <w:bCs/>
        </w:rPr>
        <w:t>La Revue du Sprint :</w:t>
      </w:r>
      <w:r w:rsidR="00B050C9">
        <w:rPr>
          <w:b/>
          <w:bCs/>
        </w:rPr>
        <w:t xml:space="preserve"> u</w:t>
      </w:r>
      <w:r w:rsidR="00B050C9">
        <w:t xml:space="preserve">ne </w:t>
      </w:r>
      <w:r w:rsidR="00B050C9">
        <w:rPr>
          <w:rStyle w:val="lev"/>
        </w:rPr>
        <w:t xml:space="preserve">réunion </w:t>
      </w:r>
      <w:r w:rsidR="00B050C9">
        <w:t xml:space="preserve">organisée à la fin de chaque sprint permet de présenter l’incrément terminé aux parties prenantes pour recueillir leurs retours et feedback, de valider le travail accompli et d’adapter le Product Backlog si nécessaire. </w:t>
      </w:r>
    </w:p>
    <w:p w:rsidR="00D92BB4" w:rsidRPr="00B7605E" w:rsidRDefault="00B7605E" w:rsidP="00D92BB4">
      <w:pPr>
        <w:rPr>
          <w:b/>
          <w:bCs/>
          <w:sz w:val="24"/>
          <w:szCs w:val="24"/>
        </w:rPr>
      </w:pPr>
      <w:r w:rsidRPr="00B7605E">
        <w:rPr>
          <w:b/>
          <w:bCs/>
          <w:sz w:val="24"/>
          <w:szCs w:val="24"/>
        </w:rPr>
        <w:t xml:space="preserve">1.5.2.4 </w:t>
      </w:r>
      <w:r w:rsidR="00D92BB4" w:rsidRPr="00B7605E">
        <w:rPr>
          <w:b/>
          <w:bCs/>
          <w:sz w:val="24"/>
          <w:szCs w:val="24"/>
        </w:rPr>
        <w:t>Les outils de Scrum </w:t>
      </w:r>
    </w:p>
    <w:p w:rsidR="007E7F17" w:rsidRDefault="00D92BB4" w:rsidP="004F0B25">
      <w:pPr>
        <w:ind w:firstLine="708"/>
      </w:pPr>
      <w:r>
        <w:t>La méthode agile Scrum s’appuie sur plusieurs outils pour faciliter la collaboration et la visibilité parmi ces outils :</w:t>
      </w:r>
    </w:p>
    <w:p w:rsidR="00D92BB4" w:rsidRDefault="00D92BB4" w:rsidP="00453F64">
      <w:pPr>
        <w:pStyle w:val="Paragraphedeliste"/>
        <w:numPr>
          <w:ilvl w:val="0"/>
          <w:numId w:val="10"/>
        </w:numPr>
      </w:pPr>
      <w:r w:rsidRPr="00453F64">
        <w:rPr>
          <w:b/>
          <w:bCs/>
        </w:rPr>
        <w:t>Le Burndown Chart</w:t>
      </w:r>
      <w:r>
        <w:t xml:space="preserve"> : un graphique montrant la quantité de travail restant </w:t>
      </w:r>
      <w:r w:rsidR="00453F64">
        <w:t>par rapport au temps disponible</w:t>
      </w:r>
      <w:r>
        <w:t xml:space="preserve">. Cet outil </w:t>
      </w:r>
      <w:r w:rsidR="00453F64">
        <w:t>permet de suivre la progression quotidienne de l’équipe afin d’assurer le respect des délais.</w:t>
      </w:r>
    </w:p>
    <w:p w:rsidR="00D92BB4" w:rsidRPr="00453F64" w:rsidRDefault="00453F64" w:rsidP="00453F64">
      <w:pPr>
        <w:pStyle w:val="Paragraphedeliste"/>
        <w:numPr>
          <w:ilvl w:val="0"/>
          <w:numId w:val="10"/>
        </w:numPr>
        <w:rPr>
          <w:b/>
          <w:bCs/>
        </w:rPr>
      </w:pPr>
      <w:r w:rsidRPr="00453F64">
        <w:rPr>
          <w:b/>
          <w:bCs/>
        </w:rPr>
        <w:t>Le Scrum Board :</w:t>
      </w:r>
      <w:r>
        <w:rPr>
          <w:b/>
          <w:bCs/>
        </w:rPr>
        <w:t xml:space="preserve"> </w:t>
      </w:r>
      <w:r w:rsidRPr="00453F64">
        <w:t>consiste d’un outil visuel utilisé par l’équipe Scrum pour suivre l’avancement des tâches</w:t>
      </w:r>
      <w:r>
        <w:t xml:space="preserve"> pendant un sprint</w:t>
      </w:r>
      <w:r w:rsidRPr="00453F64">
        <w:t>, il facilite la coordination et l’organisation du travail entre les membres</w:t>
      </w:r>
    </w:p>
    <w:p w:rsidR="00B050C9" w:rsidRPr="00147520" w:rsidRDefault="00147520" w:rsidP="00147520">
      <w:pPr>
        <w:rPr>
          <w:b/>
          <w:bCs/>
          <w:sz w:val="24"/>
          <w:szCs w:val="24"/>
        </w:rPr>
      </w:pPr>
      <w:r w:rsidRPr="00147520">
        <w:rPr>
          <w:b/>
          <w:bCs/>
          <w:sz w:val="24"/>
          <w:szCs w:val="24"/>
        </w:rPr>
        <w:t>1.6 Méthode GIMSI</w:t>
      </w:r>
    </w:p>
    <w:p w:rsidR="00B050C9" w:rsidRDefault="00147520" w:rsidP="00147520">
      <w:r>
        <w:t>L</w:t>
      </w:r>
      <w:r w:rsidRPr="00147520">
        <w:t>a méthodologie GIMSI est une méthodologie de conception de systèmes d’aide à la décision conçue pour piloter des projets décisionnels centré sur les besoins des décideurs. Elle couvre l’ensemble du projet depuis l’analyse jusqu’à la mise en œuvre et le suivi et amélioration continus et vise à intégrer des tableaux de bords selon les objectifs de l’entreprise. Elle se décompose en 4 phases : identification, conception, mise en œuvre et surveillance.</w:t>
      </w:r>
    </w:p>
    <w:p w:rsidR="00B050C9" w:rsidRDefault="00B050C9" w:rsidP="004F0B25">
      <w:pPr>
        <w:ind w:firstLine="708"/>
      </w:pPr>
    </w:p>
    <w:p w:rsidR="00B050C9" w:rsidRDefault="00B050C9" w:rsidP="004F0B25">
      <w:pPr>
        <w:ind w:firstLine="708"/>
      </w:pPr>
    </w:p>
    <w:p w:rsidR="00B050C9" w:rsidRDefault="00B050C9" w:rsidP="004F0B25">
      <w:pPr>
        <w:ind w:firstLine="708"/>
      </w:pPr>
    </w:p>
    <w:p w:rsidR="00B050C9" w:rsidRDefault="00B050C9" w:rsidP="004F0B25">
      <w:pPr>
        <w:ind w:firstLine="708"/>
      </w:pPr>
    </w:p>
    <w:p w:rsidR="007E7F17" w:rsidRDefault="007E7F17" w:rsidP="004F0B25">
      <w:pPr>
        <w:ind w:firstLine="708"/>
      </w:pPr>
    </w:p>
    <w:p w:rsidR="007E7F17" w:rsidRDefault="007E7F17" w:rsidP="004F0B25">
      <w:pPr>
        <w:ind w:firstLine="708"/>
      </w:pPr>
    </w:p>
    <w:p w:rsidR="007E7F17" w:rsidRDefault="007E7F17" w:rsidP="004F0B25">
      <w:pPr>
        <w:ind w:firstLine="708"/>
      </w:pPr>
    </w:p>
    <w:p w:rsidR="007E7F17" w:rsidRDefault="007E7F17" w:rsidP="004F0B25">
      <w:pPr>
        <w:ind w:firstLine="708"/>
      </w:pPr>
    </w:p>
    <w:p w:rsidR="007E7F17" w:rsidRDefault="007E7F17" w:rsidP="004F0B25">
      <w:pPr>
        <w:ind w:firstLine="708"/>
      </w:pPr>
    </w:p>
    <w:p w:rsidR="00AE284F" w:rsidRDefault="00AE284F" w:rsidP="004F0B25">
      <w:pPr>
        <w:ind w:firstLine="708"/>
      </w:pPr>
    </w:p>
    <w:p w:rsidR="00477222" w:rsidRDefault="00477222" w:rsidP="004F0B25">
      <w:pPr>
        <w:ind w:firstLine="708"/>
      </w:pPr>
    </w:p>
    <w:p w:rsidR="00477222" w:rsidRDefault="00477222" w:rsidP="004F0B25">
      <w:pPr>
        <w:ind w:firstLine="708"/>
      </w:pPr>
    </w:p>
    <w:p w:rsidR="00477222" w:rsidRDefault="00477222" w:rsidP="004F0B25">
      <w:pPr>
        <w:ind w:firstLine="708"/>
      </w:pPr>
    </w:p>
    <w:p w:rsidR="00477222" w:rsidRDefault="00477222" w:rsidP="004F0B25">
      <w:pPr>
        <w:ind w:firstLine="708"/>
      </w:pPr>
    </w:p>
    <w:p w:rsidR="00477222" w:rsidRDefault="00477222" w:rsidP="004F0B25">
      <w:pPr>
        <w:ind w:firstLine="708"/>
      </w:pPr>
    </w:p>
    <w:p w:rsidR="00477222" w:rsidRDefault="00477222" w:rsidP="004F0B25">
      <w:pPr>
        <w:ind w:firstLine="708"/>
      </w:pPr>
    </w:p>
    <w:p w:rsidR="00477222" w:rsidRPr="00B74CFB" w:rsidRDefault="00477222" w:rsidP="004F0B25">
      <w:pPr>
        <w:ind w:firstLine="708"/>
      </w:pPr>
    </w:p>
    <w:sectPr w:rsidR="00477222" w:rsidRPr="00B74CFB">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4103" w:rsidRDefault="002D4103" w:rsidP="00BE0E46">
      <w:pPr>
        <w:spacing w:after="0" w:line="240" w:lineRule="auto"/>
      </w:pPr>
      <w:r>
        <w:separator/>
      </w:r>
    </w:p>
  </w:endnote>
  <w:endnote w:type="continuationSeparator" w:id="0">
    <w:p w:rsidR="002D4103" w:rsidRDefault="002D4103" w:rsidP="00BE0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A4F" w:rsidRDefault="00E37A4F">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7A0414">
      <w:rPr>
        <w:caps/>
        <w:noProof/>
        <w:color w:val="5B9BD5" w:themeColor="accent1"/>
      </w:rPr>
      <w:t>8</w:t>
    </w:r>
    <w:r>
      <w:rPr>
        <w:caps/>
        <w:color w:val="5B9BD5" w:themeColor="accent1"/>
      </w:rPr>
      <w:fldChar w:fldCharType="end"/>
    </w:r>
  </w:p>
  <w:p w:rsidR="00E37A4F" w:rsidRDefault="00E37A4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4103" w:rsidRDefault="002D4103" w:rsidP="00BE0E46">
      <w:pPr>
        <w:spacing w:after="0" w:line="240" w:lineRule="auto"/>
      </w:pPr>
      <w:r>
        <w:separator/>
      </w:r>
    </w:p>
  </w:footnote>
  <w:footnote w:type="continuationSeparator" w:id="0">
    <w:p w:rsidR="002D4103" w:rsidRDefault="002D4103" w:rsidP="00BE0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28A"/>
    <w:multiLevelType w:val="hybridMultilevel"/>
    <w:tmpl w:val="051687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71653C"/>
    <w:multiLevelType w:val="hybridMultilevel"/>
    <w:tmpl w:val="037C074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14C15950"/>
    <w:multiLevelType w:val="hybridMultilevel"/>
    <w:tmpl w:val="4CFA7B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755BEC"/>
    <w:multiLevelType w:val="hybridMultilevel"/>
    <w:tmpl w:val="FC668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FF40CB"/>
    <w:multiLevelType w:val="hybridMultilevel"/>
    <w:tmpl w:val="C432268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182C047F"/>
    <w:multiLevelType w:val="hybridMultilevel"/>
    <w:tmpl w:val="311A0FF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FE3ACE"/>
    <w:multiLevelType w:val="multilevel"/>
    <w:tmpl w:val="3BE4EC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1E25C0E"/>
    <w:multiLevelType w:val="hybridMultilevel"/>
    <w:tmpl w:val="B8CE2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35F6442"/>
    <w:multiLevelType w:val="hybridMultilevel"/>
    <w:tmpl w:val="855E092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48A652F0"/>
    <w:multiLevelType w:val="hybridMultilevel"/>
    <w:tmpl w:val="20F84E1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4AD63497"/>
    <w:multiLevelType w:val="multilevel"/>
    <w:tmpl w:val="654207AA"/>
    <w:lvl w:ilvl="0">
      <w:start w:val="1"/>
      <w:numFmt w:val="decimal"/>
      <w:lvlText w:val="%1"/>
      <w:lvlJc w:val="left"/>
      <w:pPr>
        <w:ind w:left="444" w:hanging="444"/>
      </w:pPr>
      <w:rPr>
        <w:rFonts w:hint="default"/>
      </w:rPr>
    </w:lvl>
    <w:lvl w:ilvl="1">
      <w:start w:val="3"/>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CB345F5"/>
    <w:multiLevelType w:val="hybridMultilevel"/>
    <w:tmpl w:val="0F163D2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5D8C17F7"/>
    <w:multiLevelType w:val="hybridMultilevel"/>
    <w:tmpl w:val="16E0CFFA"/>
    <w:lvl w:ilvl="0" w:tplc="A612809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15:restartNumberingAfterBreak="0">
    <w:nsid w:val="5FFF7653"/>
    <w:multiLevelType w:val="hybridMultilevel"/>
    <w:tmpl w:val="57249C4C"/>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629E08F7"/>
    <w:multiLevelType w:val="hybridMultilevel"/>
    <w:tmpl w:val="3F9469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09019B"/>
    <w:multiLevelType w:val="hybridMultilevel"/>
    <w:tmpl w:val="38E413B0"/>
    <w:lvl w:ilvl="0" w:tplc="75CA2CC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F1F43ED"/>
    <w:multiLevelType w:val="hybridMultilevel"/>
    <w:tmpl w:val="BCA80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0680293"/>
    <w:multiLevelType w:val="hybridMultilevel"/>
    <w:tmpl w:val="D9AE862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15:restartNumberingAfterBreak="0">
    <w:nsid w:val="71922D38"/>
    <w:multiLevelType w:val="hybridMultilevel"/>
    <w:tmpl w:val="495253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2587A0C"/>
    <w:multiLevelType w:val="hybridMultilevel"/>
    <w:tmpl w:val="FE3860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99352823">
    <w:abstractNumId w:val="1"/>
  </w:num>
  <w:num w:numId="2" w16cid:durableId="1873884859">
    <w:abstractNumId w:val="19"/>
  </w:num>
  <w:num w:numId="3" w16cid:durableId="214053171">
    <w:abstractNumId w:val="14"/>
  </w:num>
  <w:num w:numId="4" w16cid:durableId="1125999014">
    <w:abstractNumId w:val="17"/>
  </w:num>
  <w:num w:numId="5" w16cid:durableId="857155678">
    <w:abstractNumId w:val="2"/>
  </w:num>
  <w:num w:numId="6" w16cid:durableId="2002587479">
    <w:abstractNumId w:val="11"/>
  </w:num>
  <w:num w:numId="7" w16cid:durableId="986009135">
    <w:abstractNumId w:val="16"/>
  </w:num>
  <w:num w:numId="8" w16cid:durableId="260144401">
    <w:abstractNumId w:val="7"/>
  </w:num>
  <w:num w:numId="9" w16cid:durableId="504591203">
    <w:abstractNumId w:val="4"/>
  </w:num>
  <w:num w:numId="10" w16cid:durableId="2097482885">
    <w:abstractNumId w:val="0"/>
  </w:num>
  <w:num w:numId="11" w16cid:durableId="1573585946">
    <w:abstractNumId w:val="18"/>
  </w:num>
  <w:num w:numId="12" w16cid:durableId="1720127365">
    <w:abstractNumId w:val="6"/>
  </w:num>
  <w:num w:numId="13" w16cid:durableId="68305883">
    <w:abstractNumId w:val="3"/>
  </w:num>
  <w:num w:numId="14" w16cid:durableId="177894752">
    <w:abstractNumId w:val="10"/>
  </w:num>
  <w:num w:numId="15" w16cid:durableId="1062287995">
    <w:abstractNumId w:val="9"/>
  </w:num>
  <w:num w:numId="16" w16cid:durableId="1027100628">
    <w:abstractNumId w:val="5"/>
  </w:num>
  <w:num w:numId="17" w16cid:durableId="1396391350">
    <w:abstractNumId w:val="13"/>
  </w:num>
  <w:num w:numId="18" w16cid:durableId="320625659">
    <w:abstractNumId w:val="12"/>
  </w:num>
  <w:num w:numId="19" w16cid:durableId="480587268">
    <w:abstractNumId w:val="8"/>
  </w:num>
  <w:num w:numId="20" w16cid:durableId="10718543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05A"/>
    <w:rsid w:val="00012FF2"/>
    <w:rsid w:val="000156FA"/>
    <w:rsid w:val="0004413B"/>
    <w:rsid w:val="00053F7F"/>
    <w:rsid w:val="00054154"/>
    <w:rsid w:val="00057607"/>
    <w:rsid w:val="0006127C"/>
    <w:rsid w:val="000B233B"/>
    <w:rsid w:val="000B5FDA"/>
    <w:rsid w:val="000F23C3"/>
    <w:rsid w:val="00142E02"/>
    <w:rsid w:val="001454F7"/>
    <w:rsid w:val="00147520"/>
    <w:rsid w:val="001862EE"/>
    <w:rsid w:val="001C00D0"/>
    <w:rsid w:val="001C278F"/>
    <w:rsid w:val="001F766F"/>
    <w:rsid w:val="00256E46"/>
    <w:rsid w:val="00263B4E"/>
    <w:rsid w:val="002644D1"/>
    <w:rsid w:val="0026656F"/>
    <w:rsid w:val="0027001B"/>
    <w:rsid w:val="002A0F76"/>
    <w:rsid w:val="002B647B"/>
    <w:rsid w:val="002B7819"/>
    <w:rsid w:val="002C0800"/>
    <w:rsid w:val="002C5FCF"/>
    <w:rsid w:val="002D2FB5"/>
    <w:rsid w:val="002D4103"/>
    <w:rsid w:val="002E2334"/>
    <w:rsid w:val="002F4EE7"/>
    <w:rsid w:val="00302BCE"/>
    <w:rsid w:val="003118F3"/>
    <w:rsid w:val="003129E0"/>
    <w:rsid w:val="003173EB"/>
    <w:rsid w:val="003276B8"/>
    <w:rsid w:val="003409BB"/>
    <w:rsid w:val="003549A8"/>
    <w:rsid w:val="003631FC"/>
    <w:rsid w:val="003C5F57"/>
    <w:rsid w:val="003C67A6"/>
    <w:rsid w:val="003D4F85"/>
    <w:rsid w:val="003D6EDB"/>
    <w:rsid w:val="003F4700"/>
    <w:rsid w:val="003F5612"/>
    <w:rsid w:val="0042185A"/>
    <w:rsid w:val="00453F64"/>
    <w:rsid w:val="00454F83"/>
    <w:rsid w:val="004568F0"/>
    <w:rsid w:val="00464E0B"/>
    <w:rsid w:val="00467B2B"/>
    <w:rsid w:val="00475AC5"/>
    <w:rsid w:val="00477222"/>
    <w:rsid w:val="004864DB"/>
    <w:rsid w:val="004B5052"/>
    <w:rsid w:val="004F0B25"/>
    <w:rsid w:val="005111F1"/>
    <w:rsid w:val="005129AA"/>
    <w:rsid w:val="0051319E"/>
    <w:rsid w:val="00550199"/>
    <w:rsid w:val="00557DE2"/>
    <w:rsid w:val="00595A0F"/>
    <w:rsid w:val="005A7E22"/>
    <w:rsid w:val="005B20AD"/>
    <w:rsid w:val="005B522B"/>
    <w:rsid w:val="005C47FB"/>
    <w:rsid w:val="005D59E7"/>
    <w:rsid w:val="005E031D"/>
    <w:rsid w:val="00613790"/>
    <w:rsid w:val="00617A31"/>
    <w:rsid w:val="00625B9A"/>
    <w:rsid w:val="00637049"/>
    <w:rsid w:val="00637373"/>
    <w:rsid w:val="00644527"/>
    <w:rsid w:val="00655F05"/>
    <w:rsid w:val="00667599"/>
    <w:rsid w:val="00676BA0"/>
    <w:rsid w:val="00676ED2"/>
    <w:rsid w:val="006962E4"/>
    <w:rsid w:val="006B4D08"/>
    <w:rsid w:val="006D3EC4"/>
    <w:rsid w:val="006D4EE8"/>
    <w:rsid w:val="006F513D"/>
    <w:rsid w:val="007445CB"/>
    <w:rsid w:val="00753693"/>
    <w:rsid w:val="007741CB"/>
    <w:rsid w:val="007A0414"/>
    <w:rsid w:val="007D59A4"/>
    <w:rsid w:val="007D6C1A"/>
    <w:rsid w:val="007E53E9"/>
    <w:rsid w:val="007E53F1"/>
    <w:rsid w:val="007E7F17"/>
    <w:rsid w:val="008623D4"/>
    <w:rsid w:val="0089130B"/>
    <w:rsid w:val="00895558"/>
    <w:rsid w:val="0089661E"/>
    <w:rsid w:val="008A1CB6"/>
    <w:rsid w:val="008C1333"/>
    <w:rsid w:val="009021EC"/>
    <w:rsid w:val="0092048F"/>
    <w:rsid w:val="00925258"/>
    <w:rsid w:val="009412D8"/>
    <w:rsid w:val="00956EA5"/>
    <w:rsid w:val="00960681"/>
    <w:rsid w:val="00961017"/>
    <w:rsid w:val="00993642"/>
    <w:rsid w:val="0099475E"/>
    <w:rsid w:val="009D505A"/>
    <w:rsid w:val="009E454D"/>
    <w:rsid w:val="009F1035"/>
    <w:rsid w:val="009F425A"/>
    <w:rsid w:val="00A0760A"/>
    <w:rsid w:val="00A129FC"/>
    <w:rsid w:val="00A42ACA"/>
    <w:rsid w:val="00A477C7"/>
    <w:rsid w:val="00A72BA5"/>
    <w:rsid w:val="00A736F1"/>
    <w:rsid w:val="00A83C8B"/>
    <w:rsid w:val="00A91D60"/>
    <w:rsid w:val="00A92F0C"/>
    <w:rsid w:val="00AC4570"/>
    <w:rsid w:val="00AD1F3D"/>
    <w:rsid w:val="00AD24FD"/>
    <w:rsid w:val="00AE284F"/>
    <w:rsid w:val="00AE7758"/>
    <w:rsid w:val="00B01024"/>
    <w:rsid w:val="00B050C9"/>
    <w:rsid w:val="00B079D7"/>
    <w:rsid w:val="00B3553A"/>
    <w:rsid w:val="00B40A1A"/>
    <w:rsid w:val="00B4712D"/>
    <w:rsid w:val="00B67F34"/>
    <w:rsid w:val="00B74CFB"/>
    <w:rsid w:val="00B7605E"/>
    <w:rsid w:val="00B90172"/>
    <w:rsid w:val="00B9153A"/>
    <w:rsid w:val="00BC16FC"/>
    <w:rsid w:val="00BC3729"/>
    <w:rsid w:val="00BD6B3A"/>
    <w:rsid w:val="00BE0E46"/>
    <w:rsid w:val="00BE4EC5"/>
    <w:rsid w:val="00BE59A4"/>
    <w:rsid w:val="00C3668E"/>
    <w:rsid w:val="00C642AF"/>
    <w:rsid w:val="00C82AD1"/>
    <w:rsid w:val="00CB302F"/>
    <w:rsid w:val="00CB5CE4"/>
    <w:rsid w:val="00CB5FDE"/>
    <w:rsid w:val="00CC1F88"/>
    <w:rsid w:val="00CC550B"/>
    <w:rsid w:val="00CC5C59"/>
    <w:rsid w:val="00CD1D07"/>
    <w:rsid w:val="00CE0E97"/>
    <w:rsid w:val="00D575ED"/>
    <w:rsid w:val="00D872DC"/>
    <w:rsid w:val="00D92BB4"/>
    <w:rsid w:val="00DB1630"/>
    <w:rsid w:val="00DC21C1"/>
    <w:rsid w:val="00DC7F36"/>
    <w:rsid w:val="00DD53F4"/>
    <w:rsid w:val="00DD5BFF"/>
    <w:rsid w:val="00DF379C"/>
    <w:rsid w:val="00E01A53"/>
    <w:rsid w:val="00E03969"/>
    <w:rsid w:val="00E2488C"/>
    <w:rsid w:val="00E24BDF"/>
    <w:rsid w:val="00E37A4F"/>
    <w:rsid w:val="00E41938"/>
    <w:rsid w:val="00E52FD8"/>
    <w:rsid w:val="00E75414"/>
    <w:rsid w:val="00E967BC"/>
    <w:rsid w:val="00EA135F"/>
    <w:rsid w:val="00EA24FC"/>
    <w:rsid w:val="00F33A3D"/>
    <w:rsid w:val="00F41B62"/>
    <w:rsid w:val="00F652D3"/>
    <w:rsid w:val="00F93764"/>
    <w:rsid w:val="00FC12BC"/>
    <w:rsid w:val="00FD53EA"/>
    <w:rsid w:val="00FE2134"/>
    <w:rsid w:val="00FE3B7A"/>
    <w:rsid w:val="00FE7C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7C5ED8-14F1-467B-8FDF-997B052BA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87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FE2134"/>
    <w:pPr>
      <w:ind w:left="720"/>
      <w:contextualSpacing/>
    </w:pPr>
  </w:style>
  <w:style w:type="character" w:styleId="lev">
    <w:name w:val="Strong"/>
    <w:basedOn w:val="Policepardfaut"/>
    <w:uiPriority w:val="22"/>
    <w:qFormat/>
    <w:rsid w:val="00AE7758"/>
    <w:rPr>
      <w:b/>
      <w:bCs/>
    </w:rPr>
  </w:style>
  <w:style w:type="character" w:styleId="Accentuation">
    <w:name w:val="Emphasis"/>
    <w:basedOn w:val="Policepardfaut"/>
    <w:uiPriority w:val="20"/>
    <w:qFormat/>
    <w:rsid w:val="00467B2B"/>
    <w:rPr>
      <w:i/>
      <w:iCs/>
    </w:rPr>
  </w:style>
  <w:style w:type="paragraph" w:customStyle="1" w:styleId="font-claude-response-body">
    <w:name w:val="font-claude-response-body"/>
    <w:basedOn w:val="Normal"/>
    <w:rsid w:val="00CB5CE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CC550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BE0E46"/>
    <w:pPr>
      <w:tabs>
        <w:tab w:val="center" w:pos="4536"/>
        <w:tab w:val="right" w:pos="9072"/>
      </w:tabs>
      <w:spacing w:after="0" w:line="240" w:lineRule="auto"/>
    </w:pPr>
  </w:style>
  <w:style w:type="character" w:customStyle="1" w:styleId="En-tteCar">
    <w:name w:val="En-tête Car"/>
    <w:basedOn w:val="Policepardfaut"/>
    <w:link w:val="En-tte"/>
    <w:uiPriority w:val="99"/>
    <w:rsid w:val="00BE0E46"/>
  </w:style>
  <w:style w:type="paragraph" w:styleId="Pieddepage">
    <w:name w:val="footer"/>
    <w:basedOn w:val="Normal"/>
    <w:link w:val="PieddepageCar"/>
    <w:uiPriority w:val="99"/>
    <w:unhideWhenUsed/>
    <w:rsid w:val="00BE0E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930660">
      <w:bodyDiv w:val="1"/>
      <w:marLeft w:val="0"/>
      <w:marRight w:val="0"/>
      <w:marTop w:val="0"/>
      <w:marBottom w:val="0"/>
      <w:divBdr>
        <w:top w:val="none" w:sz="0" w:space="0" w:color="auto"/>
        <w:left w:val="none" w:sz="0" w:space="0" w:color="auto"/>
        <w:bottom w:val="none" w:sz="0" w:space="0" w:color="auto"/>
        <w:right w:val="none" w:sz="0" w:space="0" w:color="auto"/>
      </w:divBdr>
    </w:div>
    <w:div w:id="575019120">
      <w:bodyDiv w:val="1"/>
      <w:marLeft w:val="0"/>
      <w:marRight w:val="0"/>
      <w:marTop w:val="0"/>
      <w:marBottom w:val="0"/>
      <w:divBdr>
        <w:top w:val="none" w:sz="0" w:space="0" w:color="auto"/>
        <w:left w:val="none" w:sz="0" w:space="0" w:color="auto"/>
        <w:bottom w:val="none" w:sz="0" w:space="0" w:color="auto"/>
        <w:right w:val="none" w:sz="0" w:space="0" w:color="auto"/>
      </w:divBdr>
    </w:div>
    <w:div w:id="1005012773">
      <w:bodyDiv w:val="1"/>
      <w:marLeft w:val="0"/>
      <w:marRight w:val="0"/>
      <w:marTop w:val="0"/>
      <w:marBottom w:val="0"/>
      <w:divBdr>
        <w:top w:val="none" w:sz="0" w:space="0" w:color="auto"/>
        <w:left w:val="none" w:sz="0" w:space="0" w:color="auto"/>
        <w:bottom w:val="none" w:sz="0" w:space="0" w:color="auto"/>
        <w:right w:val="none" w:sz="0" w:space="0" w:color="auto"/>
      </w:divBdr>
    </w:div>
    <w:div w:id="1249342401">
      <w:bodyDiv w:val="1"/>
      <w:marLeft w:val="0"/>
      <w:marRight w:val="0"/>
      <w:marTop w:val="0"/>
      <w:marBottom w:val="0"/>
      <w:divBdr>
        <w:top w:val="none" w:sz="0" w:space="0" w:color="auto"/>
        <w:left w:val="none" w:sz="0" w:space="0" w:color="auto"/>
        <w:bottom w:val="none" w:sz="0" w:space="0" w:color="auto"/>
        <w:right w:val="none" w:sz="0" w:space="0" w:color="auto"/>
      </w:divBdr>
    </w:div>
    <w:div w:id="211513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7505</TotalTime>
  <Pages>8</Pages>
  <Words>2886</Words>
  <Characters>15873</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alleguesarra</dc:creator>
  <cp:keywords/>
  <dc:description/>
  <cp:lastModifiedBy>DELL</cp:lastModifiedBy>
  <cp:revision>125</cp:revision>
  <dcterms:created xsi:type="dcterms:W3CDTF">2026-01-31T19:22:00Z</dcterms:created>
  <dcterms:modified xsi:type="dcterms:W3CDTF">2026-02-14T13:07:00Z</dcterms:modified>
</cp:coreProperties>
</file>