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00053" w14:textId="77777777" w:rsidR="0096350A" w:rsidRDefault="00B62D81" w:rsidP="0096350A">
      <w:pPr>
        <w:ind w:firstLine="709"/>
        <w:jc w:val="center"/>
        <w:rPr>
          <w:rFonts w:cs="Times New Roman"/>
          <w:b/>
        </w:rPr>
      </w:pPr>
      <w:r>
        <w:rPr>
          <w:rFonts w:cs="Times New Roman"/>
          <w:b/>
        </w:rPr>
        <w:t>8D06102 – «</w:t>
      </w:r>
      <w:proofErr w:type="spellStart"/>
      <w:r>
        <w:rPr>
          <w:rFonts w:cs="Times New Roman"/>
          <w:b/>
        </w:rPr>
        <w:t>Компьютерлік</w:t>
      </w:r>
      <w:proofErr w:type="spellEnd"/>
      <w:r>
        <w:rPr>
          <w:rFonts w:cs="Times New Roman"/>
          <w:b/>
        </w:rPr>
        <w:t xml:space="preserve"> </w:t>
      </w:r>
      <w:proofErr w:type="spellStart"/>
      <w:r>
        <w:rPr>
          <w:rFonts w:cs="Times New Roman"/>
          <w:b/>
        </w:rPr>
        <w:t>және</w:t>
      </w:r>
      <w:proofErr w:type="spellEnd"/>
      <w:r>
        <w:rPr>
          <w:rFonts w:cs="Times New Roman"/>
          <w:b/>
        </w:rPr>
        <w:t xml:space="preserve"> </w:t>
      </w:r>
      <w:proofErr w:type="spellStart"/>
      <w:r>
        <w:rPr>
          <w:rFonts w:cs="Times New Roman"/>
          <w:b/>
        </w:rPr>
        <w:t>программалық</w:t>
      </w:r>
      <w:proofErr w:type="spellEnd"/>
      <w:r>
        <w:rPr>
          <w:rFonts w:cs="Times New Roman"/>
          <w:b/>
        </w:rPr>
        <w:t xml:space="preserve"> </w:t>
      </w:r>
      <w:proofErr w:type="spellStart"/>
      <w:r>
        <w:rPr>
          <w:rFonts w:cs="Times New Roman"/>
          <w:b/>
        </w:rPr>
        <w:t>инженерия</w:t>
      </w:r>
      <w:proofErr w:type="spellEnd"/>
      <w:r>
        <w:rPr>
          <w:rFonts w:cs="Times New Roman"/>
          <w:b/>
        </w:rPr>
        <w:t xml:space="preserve">» </w:t>
      </w:r>
      <w:proofErr w:type="spellStart"/>
      <w:r>
        <w:rPr>
          <w:rFonts w:cs="Times New Roman"/>
          <w:b/>
        </w:rPr>
        <w:t>білім</w:t>
      </w:r>
      <w:proofErr w:type="spellEnd"/>
      <w:r>
        <w:rPr>
          <w:rFonts w:cs="Times New Roman"/>
          <w:b/>
        </w:rPr>
        <w:t xml:space="preserve"> </w:t>
      </w:r>
      <w:proofErr w:type="spellStart"/>
      <w:r>
        <w:rPr>
          <w:rFonts w:cs="Times New Roman"/>
          <w:b/>
        </w:rPr>
        <w:t>беру</w:t>
      </w:r>
      <w:proofErr w:type="spellEnd"/>
      <w:r>
        <w:rPr>
          <w:rFonts w:cs="Times New Roman"/>
          <w:b/>
        </w:rPr>
        <w:t xml:space="preserve"> </w:t>
      </w:r>
      <w:proofErr w:type="spellStart"/>
      <w:r>
        <w:rPr>
          <w:rFonts w:cs="Times New Roman"/>
          <w:b/>
        </w:rPr>
        <w:t>бағдарламасы</w:t>
      </w:r>
      <w:proofErr w:type="spellEnd"/>
      <w:r>
        <w:rPr>
          <w:rFonts w:cs="Times New Roman"/>
          <w:b/>
        </w:rPr>
        <w:t xml:space="preserve"> </w:t>
      </w:r>
      <w:proofErr w:type="spellStart"/>
      <w:r>
        <w:rPr>
          <w:rFonts w:cs="Times New Roman"/>
          <w:b/>
        </w:rPr>
        <w:t>бойынша</w:t>
      </w:r>
      <w:proofErr w:type="spellEnd"/>
      <w:r>
        <w:rPr>
          <w:rFonts w:cs="Times New Roman"/>
          <w:b/>
        </w:rPr>
        <w:t xml:space="preserve"> </w:t>
      </w:r>
      <w:proofErr w:type="spellStart"/>
      <w:r>
        <w:rPr>
          <w:rFonts w:cs="Times New Roman"/>
          <w:b/>
        </w:rPr>
        <w:t>философия</w:t>
      </w:r>
      <w:proofErr w:type="spellEnd"/>
      <w:r>
        <w:rPr>
          <w:rFonts w:cs="Times New Roman"/>
          <w:b/>
        </w:rPr>
        <w:t xml:space="preserve"> </w:t>
      </w:r>
      <w:proofErr w:type="spellStart"/>
      <w:r>
        <w:rPr>
          <w:rFonts w:cs="Times New Roman"/>
          <w:b/>
        </w:rPr>
        <w:t>докторы</w:t>
      </w:r>
      <w:proofErr w:type="spellEnd"/>
      <w:r>
        <w:rPr>
          <w:rFonts w:cs="Times New Roman"/>
          <w:b/>
        </w:rPr>
        <w:t xml:space="preserve"> (PhD) </w:t>
      </w:r>
      <w:proofErr w:type="spellStart"/>
      <w:r>
        <w:rPr>
          <w:rFonts w:cs="Times New Roman"/>
          <w:b/>
        </w:rPr>
        <w:t>дәрежесін</w:t>
      </w:r>
      <w:proofErr w:type="spellEnd"/>
      <w:r>
        <w:rPr>
          <w:rFonts w:cs="Times New Roman"/>
          <w:b/>
        </w:rPr>
        <w:t xml:space="preserve"> </w:t>
      </w:r>
      <w:proofErr w:type="spellStart"/>
      <w:r>
        <w:rPr>
          <w:rFonts w:cs="Times New Roman"/>
          <w:b/>
        </w:rPr>
        <w:t>алу</w:t>
      </w:r>
      <w:proofErr w:type="spellEnd"/>
      <w:r>
        <w:rPr>
          <w:rFonts w:cs="Times New Roman"/>
          <w:b/>
        </w:rPr>
        <w:t xml:space="preserve"> </w:t>
      </w:r>
      <w:proofErr w:type="spellStart"/>
      <w:r>
        <w:rPr>
          <w:rFonts w:cs="Times New Roman"/>
          <w:b/>
        </w:rPr>
        <w:t>үшін</w:t>
      </w:r>
      <w:proofErr w:type="spellEnd"/>
      <w:r>
        <w:rPr>
          <w:rFonts w:cs="Times New Roman"/>
          <w:b/>
        </w:rPr>
        <w:t xml:space="preserve"> </w:t>
      </w:r>
      <w:proofErr w:type="spellStart"/>
      <w:r>
        <w:rPr>
          <w:rFonts w:cs="Times New Roman"/>
          <w:b/>
        </w:rPr>
        <w:t>ұсынылған</w:t>
      </w:r>
      <w:proofErr w:type="spellEnd"/>
      <w:r>
        <w:rPr>
          <w:rFonts w:cs="Times New Roman"/>
          <w:b/>
        </w:rPr>
        <w:t xml:space="preserve"> «</w:t>
      </w:r>
      <w:proofErr w:type="spellStart"/>
      <w:r>
        <w:rPr>
          <w:rFonts w:cs="Times New Roman"/>
          <w:b/>
        </w:rPr>
        <w:t>Компьютерлік</w:t>
      </w:r>
      <w:proofErr w:type="spellEnd"/>
      <w:r>
        <w:rPr>
          <w:rFonts w:cs="Times New Roman"/>
          <w:b/>
        </w:rPr>
        <w:t xml:space="preserve"> </w:t>
      </w:r>
      <w:proofErr w:type="spellStart"/>
      <w:r>
        <w:rPr>
          <w:rFonts w:cs="Times New Roman"/>
          <w:b/>
        </w:rPr>
        <w:t>өңдеу</w:t>
      </w:r>
      <w:proofErr w:type="spellEnd"/>
      <w:r>
        <w:rPr>
          <w:rFonts w:cs="Times New Roman"/>
          <w:b/>
        </w:rPr>
        <w:t xml:space="preserve"> </w:t>
      </w:r>
      <w:proofErr w:type="spellStart"/>
      <w:r>
        <w:rPr>
          <w:rFonts w:cs="Times New Roman"/>
          <w:b/>
        </w:rPr>
        <w:t>жүйесі</w:t>
      </w:r>
      <w:proofErr w:type="spellEnd"/>
      <w:r>
        <w:rPr>
          <w:rFonts w:cs="Times New Roman"/>
          <w:b/>
        </w:rPr>
        <w:t xml:space="preserve"> </w:t>
      </w:r>
      <w:proofErr w:type="spellStart"/>
      <w:r>
        <w:rPr>
          <w:rFonts w:cs="Times New Roman"/>
          <w:b/>
        </w:rPr>
        <w:t>және</w:t>
      </w:r>
      <w:proofErr w:type="spellEnd"/>
      <w:r>
        <w:rPr>
          <w:rFonts w:cs="Times New Roman"/>
          <w:b/>
        </w:rPr>
        <w:t xml:space="preserve"> </w:t>
      </w:r>
      <w:proofErr w:type="spellStart"/>
      <w:r>
        <w:rPr>
          <w:rFonts w:cs="Times New Roman"/>
          <w:b/>
        </w:rPr>
        <w:t>көз</w:t>
      </w:r>
      <w:proofErr w:type="spellEnd"/>
      <w:r>
        <w:rPr>
          <w:rFonts w:cs="Times New Roman"/>
          <w:b/>
        </w:rPr>
        <w:t xml:space="preserve"> </w:t>
      </w:r>
      <w:proofErr w:type="spellStart"/>
      <w:r>
        <w:rPr>
          <w:rFonts w:cs="Times New Roman"/>
          <w:b/>
        </w:rPr>
        <w:t>түбі</w:t>
      </w:r>
      <w:proofErr w:type="spellEnd"/>
      <w:r>
        <w:rPr>
          <w:rFonts w:cs="Times New Roman"/>
          <w:b/>
        </w:rPr>
        <w:t xml:space="preserve"> </w:t>
      </w:r>
      <w:proofErr w:type="spellStart"/>
      <w:r>
        <w:rPr>
          <w:rFonts w:cs="Times New Roman"/>
          <w:b/>
        </w:rPr>
        <w:t>деректерін</w:t>
      </w:r>
      <w:proofErr w:type="spellEnd"/>
      <w:r>
        <w:rPr>
          <w:rFonts w:cs="Times New Roman"/>
          <w:b/>
        </w:rPr>
        <w:t xml:space="preserve"> </w:t>
      </w:r>
      <w:proofErr w:type="spellStart"/>
      <w:r>
        <w:rPr>
          <w:rFonts w:cs="Times New Roman"/>
          <w:b/>
        </w:rPr>
        <w:t>талдаумен</w:t>
      </w:r>
      <w:proofErr w:type="spellEnd"/>
      <w:r>
        <w:rPr>
          <w:rFonts w:cs="Times New Roman"/>
          <w:b/>
        </w:rPr>
        <w:t xml:space="preserve"> </w:t>
      </w:r>
      <w:proofErr w:type="spellStart"/>
      <w:r>
        <w:rPr>
          <w:rFonts w:cs="Times New Roman"/>
          <w:b/>
        </w:rPr>
        <w:t>диабеттік</w:t>
      </w:r>
      <w:proofErr w:type="spellEnd"/>
      <w:r>
        <w:rPr>
          <w:rFonts w:cs="Times New Roman"/>
          <w:b/>
        </w:rPr>
        <w:t xml:space="preserve"> </w:t>
      </w:r>
      <w:proofErr w:type="spellStart"/>
      <w:r>
        <w:rPr>
          <w:rFonts w:cs="Times New Roman"/>
          <w:b/>
        </w:rPr>
        <w:t>ретинопатияны</w:t>
      </w:r>
      <w:proofErr w:type="spellEnd"/>
      <w:r>
        <w:rPr>
          <w:rFonts w:cs="Times New Roman"/>
          <w:b/>
        </w:rPr>
        <w:t xml:space="preserve"> </w:t>
      </w:r>
      <w:proofErr w:type="spellStart"/>
      <w:r>
        <w:rPr>
          <w:rFonts w:cs="Times New Roman"/>
          <w:b/>
        </w:rPr>
        <w:t>емдеу</w:t>
      </w:r>
      <w:proofErr w:type="spellEnd"/>
      <w:r>
        <w:rPr>
          <w:rFonts w:cs="Times New Roman"/>
          <w:b/>
        </w:rPr>
        <w:t xml:space="preserve"> </w:t>
      </w:r>
      <w:proofErr w:type="spellStart"/>
      <w:r>
        <w:rPr>
          <w:rFonts w:cs="Times New Roman"/>
          <w:b/>
        </w:rPr>
        <w:t>кезіндегі</w:t>
      </w:r>
      <w:proofErr w:type="spellEnd"/>
      <w:r>
        <w:rPr>
          <w:rFonts w:cs="Times New Roman"/>
          <w:b/>
        </w:rPr>
        <w:t xml:space="preserve"> </w:t>
      </w:r>
      <w:proofErr w:type="spellStart"/>
      <w:r>
        <w:rPr>
          <w:rFonts w:cs="Times New Roman"/>
          <w:b/>
        </w:rPr>
        <w:t>лазерлік</w:t>
      </w:r>
      <w:proofErr w:type="spellEnd"/>
      <w:r>
        <w:rPr>
          <w:rFonts w:cs="Times New Roman"/>
          <w:b/>
        </w:rPr>
        <w:t xml:space="preserve"> </w:t>
      </w:r>
      <w:proofErr w:type="spellStart"/>
      <w:r>
        <w:rPr>
          <w:rFonts w:cs="Times New Roman"/>
          <w:b/>
        </w:rPr>
        <w:t>коагуляцияны</w:t>
      </w:r>
      <w:proofErr w:type="spellEnd"/>
      <w:r>
        <w:rPr>
          <w:rFonts w:cs="Times New Roman"/>
          <w:b/>
        </w:rPr>
        <w:t xml:space="preserve"> </w:t>
      </w:r>
      <w:proofErr w:type="spellStart"/>
      <w:r>
        <w:rPr>
          <w:rFonts w:cs="Times New Roman"/>
          <w:b/>
        </w:rPr>
        <w:t>қолдау</w:t>
      </w:r>
      <w:proofErr w:type="spellEnd"/>
      <w:r>
        <w:rPr>
          <w:rFonts w:cs="Times New Roman"/>
          <w:b/>
        </w:rPr>
        <w:t xml:space="preserve">» </w:t>
      </w:r>
      <w:proofErr w:type="spellStart"/>
      <w:r>
        <w:rPr>
          <w:rFonts w:cs="Times New Roman"/>
          <w:b/>
        </w:rPr>
        <w:t>тақырыбындағы</w:t>
      </w:r>
      <w:proofErr w:type="spellEnd"/>
      <w:r>
        <w:rPr>
          <w:rFonts w:cs="Times New Roman"/>
          <w:b/>
        </w:rPr>
        <w:t xml:space="preserve"> </w:t>
      </w:r>
    </w:p>
    <w:p w14:paraId="1E8C68C3" w14:textId="23C951DC" w:rsidR="004E78CC" w:rsidRDefault="00B62D81" w:rsidP="0096350A">
      <w:pPr>
        <w:ind w:firstLine="709"/>
        <w:jc w:val="center"/>
        <w:rPr>
          <w:rFonts w:cs="Times New Roman"/>
          <w:b/>
          <w:sz w:val="32"/>
        </w:rPr>
      </w:pPr>
      <w:proofErr w:type="spellStart"/>
      <w:r>
        <w:rPr>
          <w:rFonts w:cs="Times New Roman"/>
          <w:b/>
        </w:rPr>
        <w:t>Есмухамедов</w:t>
      </w:r>
      <w:proofErr w:type="spellEnd"/>
      <w:r>
        <w:rPr>
          <w:rFonts w:cs="Times New Roman"/>
          <w:b/>
        </w:rPr>
        <w:t xml:space="preserve"> </w:t>
      </w:r>
      <w:proofErr w:type="spellStart"/>
      <w:r>
        <w:rPr>
          <w:rFonts w:cs="Times New Roman"/>
          <w:b/>
        </w:rPr>
        <w:t>Нұрмағанбет</w:t>
      </w:r>
      <w:proofErr w:type="spellEnd"/>
      <w:r>
        <w:rPr>
          <w:rFonts w:cs="Times New Roman"/>
          <w:b/>
        </w:rPr>
        <w:t xml:space="preserve"> </w:t>
      </w:r>
      <w:proofErr w:type="spellStart"/>
      <w:r>
        <w:rPr>
          <w:rFonts w:cs="Times New Roman"/>
          <w:b/>
        </w:rPr>
        <w:t>Сейтқалиұлының</w:t>
      </w:r>
      <w:proofErr w:type="spellEnd"/>
      <w:r>
        <w:rPr>
          <w:rFonts w:cs="Times New Roman"/>
          <w:b/>
        </w:rPr>
        <w:t xml:space="preserve"> </w:t>
      </w:r>
      <w:proofErr w:type="spellStart"/>
      <w:r>
        <w:rPr>
          <w:rFonts w:cs="Times New Roman"/>
          <w:b/>
        </w:rPr>
        <w:t>диссертациялық</w:t>
      </w:r>
      <w:proofErr w:type="spellEnd"/>
      <w:r>
        <w:rPr>
          <w:rFonts w:cs="Times New Roman"/>
          <w:b/>
        </w:rPr>
        <w:t xml:space="preserve"> </w:t>
      </w:r>
      <w:proofErr w:type="spellStart"/>
      <w:r>
        <w:rPr>
          <w:rFonts w:cs="Times New Roman"/>
          <w:b/>
        </w:rPr>
        <w:t>жұмысына</w:t>
      </w:r>
      <w:proofErr w:type="spellEnd"/>
      <w:r w:rsidR="0096350A">
        <w:rPr>
          <w:rFonts w:cs="Times New Roman"/>
          <w:b/>
          <w:lang w:val="kk-KZ"/>
        </w:rPr>
        <w:t xml:space="preserve"> ресми рецензенттің жазбаша </w:t>
      </w:r>
      <w:r w:rsidR="0096350A">
        <w:rPr>
          <w:rFonts w:cs="Times New Roman"/>
          <w:b/>
          <w:sz w:val="32"/>
        </w:rPr>
        <w:t>ПІКІРІ</w:t>
      </w:r>
    </w:p>
    <w:p w14:paraId="7D56395D" w14:textId="77777777" w:rsidR="0096350A" w:rsidRPr="0096350A" w:rsidRDefault="0096350A" w:rsidP="0096350A">
      <w:pPr>
        <w:ind w:firstLine="709"/>
        <w:jc w:val="center"/>
        <w:rPr>
          <w:lang w:val="kk-KZ"/>
        </w:rPr>
      </w:pPr>
    </w:p>
    <w:tbl>
      <w:tblPr>
        <w:tblStyle w:val="TableGrid"/>
        <w:tblW w:w="0" w:type="auto"/>
        <w:jc w:val="center"/>
        <w:tblLayout w:type="fixed"/>
        <w:tblLook w:val="04A0" w:firstRow="1" w:lastRow="0" w:firstColumn="1" w:lastColumn="0" w:noHBand="0" w:noVBand="1"/>
      </w:tblPr>
      <w:tblGrid>
        <w:gridCol w:w="631"/>
        <w:gridCol w:w="2429"/>
        <w:gridCol w:w="3643"/>
        <w:gridCol w:w="7868"/>
      </w:tblGrid>
      <w:tr w:rsidR="004E78CC" w14:paraId="48CA5D69" w14:textId="77777777" w:rsidTr="0096350A">
        <w:trPr>
          <w:jc w:val="center"/>
        </w:trPr>
        <w:tc>
          <w:tcPr>
            <w:tcW w:w="631" w:type="dxa"/>
          </w:tcPr>
          <w:p w14:paraId="0B9BB7EA" w14:textId="77777777" w:rsidR="004E78CC" w:rsidRPr="0096350A" w:rsidRDefault="00B62D81" w:rsidP="0096350A">
            <w:pPr>
              <w:jc w:val="center"/>
              <w:rPr>
                <w:bCs/>
              </w:rPr>
            </w:pPr>
            <w:r w:rsidRPr="0096350A">
              <w:rPr>
                <w:rFonts w:cs="Times New Roman"/>
                <w:bCs/>
              </w:rPr>
              <w:t>р/н №</w:t>
            </w:r>
          </w:p>
        </w:tc>
        <w:tc>
          <w:tcPr>
            <w:tcW w:w="2429" w:type="dxa"/>
          </w:tcPr>
          <w:p w14:paraId="6FEB52E3" w14:textId="77777777" w:rsidR="004E78CC" w:rsidRPr="0096350A" w:rsidRDefault="00B62D81" w:rsidP="0096350A">
            <w:pPr>
              <w:jc w:val="center"/>
              <w:rPr>
                <w:bCs/>
              </w:rPr>
            </w:pPr>
            <w:r w:rsidRPr="0096350A">
              <w:rPr>
                <w:rFonts w:cs="Times New Roman"/>
                <w:bCs/>
              </w:rPr>
              <w:t>Критерийлер</w:t>
            </w:r>
          </w:p>
        </w:tc>
        <w:tc>
          <w:tcPr>
            <w:tcW w:w="3643" w:type="dxa"/>
          </w:tcPr>
          <w:p w14:paraId="31D7C839" w14:textId="77777777" w:rsidR="004E78CC" w:rsidRPr="0096350A" w:rsidRDefault="00B62D81" w:rsidP="0096350A">
            <w:pPr>
              <w:jc w:val="center"/>
              <w:rPr>
                <w:bCs/>
              </w:rPr>
            </w:pPr>
            <w:r w:rsidRPr="0096350A">
              <w:rPr>
                <w:rFonts w:cs="Times New Roman"/>
                <w:bCs/>
              </w:rPr>
              <w:t>Критерийлер сәйкестігі</w:t>
            </w:r>
          </w:p>
        </w:tc>
        <w:tc>
          <w:tcPr>
            <w:tcW w:w="7868" w:type="dxa"/>
          </w:tcPr>
          <w:p w14:paraId="3E2912FE" w14:textId="77777777" w:rsidR="004E78CC" w:rsidRPr="0096350A" w:rsidRDefault="00B62D81" w:rsidP="0096350A">
            <w:pPr>
              <w:jc w:val="center"/>
              <w:rPr>
                <w:bCs/>
              </w:rPr>
            </w:pPr>
            <w:r w:rsidRPr="0096350A">
              <w:rPr>
                <w:rFonts w:cs="Times New Roman"/>
                <w:bCs/>
              </w:rPr>
              <w:t>Ресми рецензенттің ұстанымы</w:t>
            </w:r>
          </w:p>
        </w:tc>
      </w:tr>
      <w:tr w:rsidR="004E78CC" w14:paraId="78B212F3" w14:textId="77777777" w:rsidTr="0096350A">
        <w:trPr>
          <w:jc w:val="center"/>
        </w:trPr>
        <w:tc>
          <w:tcPr>
            <w:tcW w:w="631" w:type="dxa"/>
          </w:tcPr>
          <w:p w14:paraId="166E5565" w14:textId="77777777" w:rsidR="004E78CC" w:rsidRDefault="00B62D81">
            <w:r>
              <w:rPr>
                <w:rFonts w:cs="Times New Roman"/>
              </w:rPr>
              <w:t>1</w:t>
            </w:r>
          </w:p>
        </w:tc>
        <w:tc>
          <w:tcPr>
            <w:tcW w:w="2429" w:type="dxa"/>
          </w:tcPr>
          <w:p w14:paraId="21CECBC6" w14:textId="77777777" w:rsidR="004E78CC" w:rsidRDefault="00B62D81">
            <w:r>
              <w:rPr>
                <w:rFonts w:cs="Times New Roman"/>
              </w:rPr>
              <w:t>Диссертация тақырыбының (бекіту күніне) ғылымны</w:t>
            </w:r>
            <w:r>
              <w:rPr>
                <w:rFonts w:cs="Times New Roman"/>
              </w:rPr>
              <w:t>ң даму бағыттарына және/немесе мемлекеттік бағдарламаларға сәйкес болуы</w:t>
            </w:r>
          </w:p>
        </w:tc>
        <w:tc>
          <w:tcPr>
            <w:tcW w:w="3643" w:type="dxa"/>
          </w:tcPr>
          <w:p w14:paraId="156C3ABB" w14:textId="77777777" w:rsidR="004E78CC" w:rsidRDefault="00B62D81">
            <w:r>
              <w:rPr>
                <w:rFonts w:cs="Times New Roman"/>
              </w:rPr>
              <w:t>1.1 Ғылымның даму бағыттарына және/немесе мемлекеттік бағдарламаларға сәйкестігі:</w:t>
            </w:r>
          </w:p>
          <w:p w14:paraId="7415DC91" w14:textId="77777777" w:rsidR="004E78CC" w:rsidRDefault="00B62D81">
            <w:r>
              <w:rPr>
                <w:rFonts w:cs="Times New Roman"/>
              </w:rPr>
              <w:t>1) Диссертация мемлекеттік бюджеттен қаржыландырылатын жобаның немесе нысаналы бағдарламаның аясында о</w:t>
            </w:r>
            <w:r>
              <w:rPr>
                <w:rFonts w:cs="Times New Roman"/>
              </w:rPr>
              <w:t>рындалған (жобаның немесе бағдарламаның атауы мен нөмірі);</w:t>
            </w:r>
          </w:p>
          <w:p w14:paraId="05BB8F34" w14:textId="77777777" w:rsidR="004E78CC" w:rsidRDefault="00B62D81">
            <w:r>
              <w:rPr>
                <w:rFonts w:cs="Times New Roman"/>
              </w:rPr>
              <w:t>2) Диссертация басқа мемлекеттік бағдарлама аясында орындалған (бағдарламаның атауы);</w:t>
            </w:r>
          </w:p>
          <w:p w14:paraId="0771805B" w14:textId="77777777" w:rsidR="004E78CC" w:rsidRDefault="00B62D81">
            <w:r>
              <w:rPr>
                <w:rFonts w:cs="Times New Roman"/>
                <w:u w:val="single"/>
              </w:rPr>
              <w:t xml:space="preserve">3) Диссертация Қазақстан Республикасының Үкіметі жанындағы Жоғары ғылыми-техникалық комиссия бекіткен ғылым </w:t>
            </w:r>
            <w:r>
              <w:rPr>
                <w:rFonts w:cs="Times New Roman"/>
                <w:u w:val="single"/>
              </w:rPr>
              <w:lastRenderedPageBreak/>
              <w:t>дам</w:t>
            </w:r>
            <w:r>
              <w:rPr>
                <w:rFonts w:cs="Times New Roman"/>
                <w:u w:val="single"/>
              </w:rPr>
              <w:t>уының басым бағытына сәйкес (бағытын көрсету).</w:t>
            </w:r>
          </w:p>
        </w:tc>
        <w:tc>
          <w:tcPr>
            <w:tcW w:w="7868" w:type="dxa"/>
          </w:tcPr>
          <w:p w14:paraId="2855DAF5" w14:textId="77777777" w:rsidR="004E78CC" w:rsidRDefault="00B62D81" w:rsidP="0096350A">
            <w:pPr>
              <w:jc w:val="both"/>
            </w:pPr>
            <w:r>
              <w:rPr>
                <w:rFonts w:cs="Times New Roman"/>
              </w:rPr>
              <w:lastRenderedPageBreak/>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w:t>
            </w:r>
            <w:r>
              <w:rPr>
                <w:rFonts w:cs="Times New Roman"/>
              </w:rPr>
              <w:t xml:space="preserve"> басымдықтарына сәйкес келеді. Жұмыс бағыты сәйкес келетін құжаттар:</w:t>
            </w:r>
          </w:p>
          <w:p w14:paraId="00BDAFD1" w14:textId="77777777" w:rsidR="004E78CC" w:rsidRDefault="00B62D81" w:rsidP="0096350A">
            <w:pPr>
              <w:jc w:val="both"/>
            </w:pPr>
            <w:r>
              <w:rPr>
                <w:rFonts w:cs="Times New Roman"/>
              </w:rPr>
              <w:t>1. 2024–2029 жылдарға арналған Жасанды интеллектті дамыту тұжырымдамасы.</w:t>
            </w:r>
          </w:p>
          <w:p w14:paraId="080E8AFE" w14:textId="77777777" w:rsidR="004E78CC" w:rsidRDefault="00B62D81" w:rsidP="0096350A">
            <w:pPr>
              <w:jc w:val="both"/>
            </w:pPr>
            <w:r>
              <w:rPr>
                <w:rFonts w:cs="Times New Roman"/>
              </w:rPr>
              <w:t>2. Қазақстан Республикасы Президентінің 2025 жылғы 8 қыркүйектегі «Қазақстан жасанды интеллект дәуірінде» Жолдауы.</w:t>
            </w:r>
          </w:p>
          <w:p w14:paraId="30F6F03E" w14:textId="77777777" w:rsidR="004E78CC" w:rsidRDefault="00B62D81" w:rsidP="0096350A">
            <w:pPr>
              <w:jc w:val="both"/>
            </w:pPr>
            <w:r>
              <w:rPr>
                <w:rFonts w:cs="Times New Roman"/>
              </w:rPr>
              <w:t>3. Қазақстан Республикасының 2025 жылғы 17 қарашадағы № 230-VIII «Жасанды интеллект туралы» Заңы.</w:t>
            </w:r>
          </w:p>
          <w:p w14:paraId="0C6B41D2" w14:textId="77777777" w:rsidR="004E78CC" w:rsidRDefault="00B62D81" w:rsidP="0096350A">
            <w:pPr>
              <w:jc w:val="both"/>
            </w:pPr>
            <w:r>
              <w:rPr>
                <w:rFonts w:cs="Times New Roman"/>
              </w:rPr>
              <w:t>4. Жұмыс орындалған Қазақстан Республикасының «Ғылым туралы» Заңының 20-бабы 3-тармағының 2) тармақшасы.</w:t>
            </w:r>
          </w:p>
          <w:p w14:paraId="09C8D578" w14:textId="77777777" w:rsidR="004E78CC" w:rsidRDefault="00B62D81" w:rsidP="0096350A">
            <w:pPr>
              <w:jc w:val="both"/>
            </w:pPr>
            <w:r>
              <w:rPr>
                <w:rFonts w:cs="Times New Roman"/>
              </w:rPr>
              <w:t>Том зерттеудің мемлекеттік бюджеттен қаржыландырылма</w:t>
            </w:r>
            <w:r>
              <w:rPr>
                <w:rFonts w:cs="Times New Roman"/>
              </w:rPr>
              <w:t xml:space="preserve">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w:t>
            </w:r>
            <w:r>
              <w:rPr>
                <w:rFonts w:cs="Times New Roman"/>
              </w:rPr>
              <w:lastRenderedPageBreak/>
              <w:t>соқ</w:t>
            </w:r>
            <w:r>
              <w:rPr>
                <w:rFonts w:cs="Times New Roman"/>
              </w:rPr>
              <w:t>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w:t>
            </w:r>
            <w:r>
              <w:rPr>
                <w:rFonts w:cs="Times New Roman"/>
              </w:rPr>
              <w:t>үктесі болып табылады.</w:t>
            </w:r>
          </w:p>
        </w:tc>
      </w:tr>
      <w:tr w:rsidR="004E78CC" w14:paraId="602F6300" w14:textId="77777777" w:rsidTr="0096350A">
        <w:trPr>
          <w:jc w:val="center"/>
        </w:trPr>
        <w:tc>
          <w:tcPr>
            <w:tcW w:w="631" w:type="dxa"/>
          </w:tcPr>
          <w:p w14:paraId="628DFF3B" w14:textId="77777777" w:rsidR="004E78CC" w:rsidRDefault="00B62D81">
            <w:r>
              <w:rPr>
                <w:rFonts w:cs="Times New Roman"/>
              </w:rPr>
              <w:lastRenderedPageBreak/>
              <w:t>2</w:t>
            </w:r>
          </w:p>
        </w:tc>
        <w:tc>
          <w:tcPr>
            <w:tcW w:w="2429" w:type="dxa"/>
          </w:tcPr>
          <w:p w14:paraId="7C8561E8" w14:textId="77777777" w:rsidR="004E78CC" w:rsidRDefault="00B62D81">
            <w:r>
              <w:rPr>
                <w:rFonts w:cs="Times New Roman"/>
              </w:rPr>
              <w:t>Ғылымға маңыздылығы</w:t>
            </w:r>
          </w:p>
        </w:tc>
        <w:tc>
          <w:tcPr>
            <w:tcW w:w="3643" w:type="dxa"/>
          </w:tcPr>
          <w:p w14:paraId="2409FB91" w14:textId="77777777" w:rsidR="004E78CC" w:rsidRDefault="00B62D81">
            <w:r>
              <w:rPr>
                <w:rFonts w:cs="Times New Roman"/>
              </w:rPr>
              <w:t xml:space="preserve">Жұмыс ғылымға елеулі үлесін </w:t>
            </w:r>
            <w:r>
              <w:rPr>
                <w:rFonts w:cs="Times New Roman"/>
                <w:u w:val="single"/>
              </w:rPr>
              <w:t>қосады</w:t>
            </w:r>
            <w:r>
              <w:rPr>
                <w:rFonts w:cs="Times New Roman"/>
              </w:rPr>
              <w:t xml:space="preserve"> / қоспайды, ал оның маңыздылығы </w:t>
            </w:r>
            <w:r>
              <w:rPr>
                <w:rFonts w:cs="Times New Roman"/>
                <w:u w:val="single"/>
              </w:rPr>
              <w:t>ашылған</w:t>
            </w:r>
            <w:r>
              <w:rPr>
                <w:rFonts w:cs="Times New Roman"/>
              </w:rPr>
              <w:t xml:space="preserve"> / ашылмаған.</w:t>
            </w:r>
          </w:p>
        </w:tc>
        <w:tc>
          <w:tcPr>
            <w:tcW w:w="7868" w:type="dxa"/>
          </w:tcPr>
          <w:p w14:paraId="2E04ADF0" w14:textId="77777777" w:rsidR="004E78CC" w:rsidRDefault="00B62D81" w:rsidP="0096350A">
            <w:pPr>
              <w:jc w:val="both"/>
            </w:pPr>
            <w:r>
              <w:rPr>
                <w:rFonts w:cs="Times New Roman"/>
              </w:rPr>
              <w:t xml:space="preserve">Үлес елеулі, әрі менің оқуымда оның ауырлық орталығы жұмыстың оқыту доменінен тыс мінез-құлық туралы </w:t>
            </w:r>
            <w:r>
              <w:rPr>
                <w:rFonts w:cs="Times New Roman"/>
              </w:rPr>
              <w:t>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w:t>
            </w:r>
            <w:r>
              <w:rPr>
                <w:rFonts w:cs="Times New Roman"/>
              </w:rPr>
              <w:t>ераларымен алынған материалда тікелей әрі бөлек қойылған, ал жауап жалғыз көрсеткішке жинақталмай, корпус сайын беріледі.</w:t>
            </w:r>
          </w:p>
          <w:p w14:paraId="049195E0" w14:textId="77777777" w:rsidR="004E78CC" w:rsidRDefault="00B62D81" w:rsidP="0096350A">
            <w:pPr>
              <w:jc w:val="both"/>
            </w:pPr>
            <w:r>
              <w:rPr>
                <w:rFonts w:cs="Times New Roman"/>
              </w:rPr>
              <w:t>Сонымен қатар мұндай мінез-құлықты түсіндіру үшін әдетте тартылатын механизм — оқыту мен нысаналы таралулар арасындағы қашықтықтың қыс</w:t>
            </w:r>
            <w:r>
              <w:rPr>
                <w:rFonts w:cs="Times New Roman"/>
              </w:rPr>
              <w:t>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w:t>
            </w:r>
            <w:r>
              <w:rPr>
                <w:rFonts w:cs="Times New Roman"/>
              </w:rPr>
              <w:t>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rsidR="004E78CC" w14:paraId="024255B0" w14:textId="77777777" w:rsidTr="0096350A">
        <w:trPr>
          <w:jc w:val="center"/>
        </w:trPr>
        <w:tc>
          <w:tcPr>
            <w:tcW w:w="631" w:type="dxa"/>
          </w:tcPr>
          <w:p w14:paraId="14F5F2C9" w14:textId="77777777" w:rsidR="004E78CC" w:rsidRDefault="00B62D81">
            <w:r>
              <w:rPr>
                <w:rFonts w:cs="Times New Roman"/>
              </w:rPr>
              <w:t>3</w:t>
            </w:r>
          </w:p>
        </w:tc>
        <w:tc>
          <w:tcPr>
            <w:tcW w:w="2429" w:type="dxa"/>
          </w:tcPr>
          <w:p w14:paraId="3A6FBF31" w14:textId="77777777" w:rsidR="004E78CC" w:rsidRDefault="00B62D81">
            <w:r>
              <w:rPr>
                <w:rFonts w:cs="Times New Roman"/>
              </w:rPr>
              <w:t>Өзі жазу принципі</w:t>
            </w:r>
          </w:p>
        </w:tc>
        <w:tc>
          <w:tcPr>
            <w:tcW w:w="3643" w:type="dxa"/>
          </w:tcPr>
          <w:p w14:paraId="6C06A127" w14:textId="77777777" w:rsidR="004E78CC" w:rsidRDefault="00B62D81">
            <w:r>
              <w:rPr>
                <w:rFonts w:cs="Times New Roman"/>
              </w:rPr>
              <w:t>Өзі жазу деңгейі:</w:t>
            </w:r>
          </w:p>
          <w:p w14:paraId="556133A7" w14:textId="77777777" w:rsidR="004E78CC" w:rsidRDefault="00B62D81">
            <w:r>
              <w:rPr>
                <w:rFonts w:cs="Times New Roman"/>
                <w:u w:val="single"/>
              </w:rPr>
              <w:t>1) жоғары</w:t>
            </w:r>
            <w:r>
              <w:rPr>
                <w:rFonts w:cs="Times New Roman"/>
              </w:rPr>
              <w:t>;</w:t>
            </w:r>
          </w:p>
          <w:p w14:paraId="0D076975" w14:textId="77777777" w:rsidR="004E78CC" w:rsidRDefault="00B62D81">
            <w:r>
              <w:rPr>
                <w:rFonts w:cs="Times New Roman"/>
              </w:rPr>
              <w:t>2) орташа;</w:t>
            </w:r>
          </w:p>
          <w:p w14:paraId="70657489" w14:textId="77777777" w:rsidR="004E78CC" w:rsidRDefault="00B62D81">
            <w:r>
              <w:rPr>
                <w:rFonts w:cs="Times New Roman"/>
              </w:rPr>
              <w:t>3) төмен;</w:t>
            </w:r>
          </w:p>
          <w:p w14:paraId="7F348D19" w14:textId="77777777" w:rsidR="004E78CC" w:rsidRDefault="00B62D81">
            <w:r>
              <w:rPr>
                <w:rFonts w:cs="Times New Roman"/>
              </w:rPr>
              <w:t>4) өзі жазбаған.</w:t>
            </w:r>
          </w:p>
        </w:tc>
        <w:tc>
          <w:tcPr>
            <w:tcW w:w="7868" w:type="dxa"/>
          </w:tcPr>
          <w:p w14:paraId="1E15F67D" w14:textId="77777777" w:rsidR="004E78CC" w:rsidRDefault="00B62D81" w:rsidP="0096350A">
            <w:pPr>
              <w:jc w:val="both"/>
            </w:pPr>
            <w:r>
              <w:rPr>
                <w:rFonts w:cs="Times New Roman"/>
              </w:rPr>
              <w:t>Ізденуші</w:t>
            </w:r>
            <w:r>
              <w:rPr>
                <w:rFonts w:cs="Times New Roman"/>
              </w:rPr>
              <w:t xml:space="preserve">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14:paraId="4B9DDD5F" w14:textId="77777777" w:rsidR="004E78CC" w:rsidRDefault="00B62D81" w:rsidP="0096350A">
            <w:pPr>
              <w:jc w:val="both"/>
            </w:pPr>
            <w:r>
              <w:rPr>
                <w:rFonts w:cs="Times New Roman"/>
              </w:rPr>
              <w:t>Шынайы дербестікке — жақсы орындаушылыққа емес — м</w:t>
            </w:r>
            <w:r>
              <w:rPr>
                <w:rFonts w:cs="Times New Roman"/>
              </w:rPr>
              <w:t xml:space="preserve">ені </w:t>
            </w:r>
            <w:r>
              <w:rPr>
                <w:rFonts w:cs="Times New Roman"/>
              </w:rPr>
              <w:lastRenderedPageBreak/>
              <w:t>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w:t>
            </w:r>
            <w:r>
              <w:rPr>
                <w:rFonts w:cs="Times New Roman"/>
              </w:rPr>
              <w:t>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w:t>
            </w:r>
            <w:r>
              <w:rPr>
                <w:rFonts w:cs="Times New Roman"/>
              </w:rPr>
              <w:t>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rsidR="004E78CC" w14:paraId="52218F71" w14:textId="77777777" w:rsidTr="0096350A">
        <w:trPr>
          <w:jc w:val="center"/>
        </w:trPr>
        <w:tc>
          <w:tcPr>
            <w:tcW w:w="631" w:type="dxa"/>
            <w:vMerge w:val="restart"/>
          </w:tcPr>
          <w:p w14:paraId="45DE020D" w14:textId="77777777" w:rsidR="004E78CC" w:rsidRDefault="00B62D81">
            <w:r>
              <w:rPr>
                <w:rFonts w:cs="Times New Roman"/>
              </w:rPr>
              <w:lastRenderedPageBreak/>
              <w:t>4</w:t>
            </w:r>
          </w:p>
          <w:p w14:paraId="710180A4" w14:textId="77777777" w:rsidR="004E78CC" w:rsidRDefault="004E78CC"/>
          <w:p w14:paraId="61B11534" w14:textId="77777777" w:rsidR="004E78CC" w:rsidRDefault="004E78CC"/>
          <w:p w14:paraId="61874F05" w14:textId="77777777" w:rsidR="004E78CC" w:rsidRDefault="004E78CC"/>
          <w:p w14:paraId="1EEF5892" w14:textId="77777777" w:rsidR="004E78CC" w:rsidRDefault="004E78CC"/>
        </w:tc>
        <w:tc>
          <w:tcPr>
            <w:tcW w:w="2429" w:type="dxa"/>
            <w:vMerge w:val="restart"/>
          </w:tcPr>
          <w:p w14:paraId="5F25A624" w14:textId="77777777" w:rsidR="004E78CC" w:rsidRDefault="00B62D81">
            <w:r>
              <w:rPr>
                <w:rFonts w:cs="Times New Roman"/>
              </w:rPr>
              <w:t>Ішкі бірлік принципі</w:t>
            </w:r>
          </w:p>
          <w:p w14:paraId="42638965" w14:textId="77777777" w:rsidR="004E78CC" w:rsidRDefault="004E78CC"/>
          <w:p w14:paraId="7F9ACB1E" w14:textId="77777777" w:rsidR="004E78CC" w:rsidRDefault="004E78CC"/>
          <w:p w14:paraId="706F3F86" w14:textId="77777777" w:rsidR="004E78CC" w:rsidRDefault="004E78CC"/>
          <w:p w14:paraId="76E4DACF" w14:textId="77777777" w:rsidR="004E78CC" w:rsidRDefault="004E78CC"/>
        </w:tc>
        <w:tc>
          <w:tcPr>
            <w:tcW w:w="3643" w:type="dxa"/>
          </w:tcPr>
          <w:p w14:paraId="44AB1D07" w14:textId="77777777" w:rsidR="004E78CC" w:rsidRDefault="00B62D81">
            <w:r>
              <w:rPr>
                <w:rFonts w:cs="Times New Roman"/>
              </w:rPr>
              <w:t xml:space="preserve">4.1 Диссертация </w:t>
            </w:r>
            <w:r>
              <w:rPr>
                <w:rFonts w:cs="Times New Roman"/>
              </w:rPr>
              <w:t>өзектілігінің негіздемесі:</w:t>
            </w:r>
          </w:p>
          <w:p w14:paraId="738569AF" w14:textId="77777777" w:rsidR="004E78CC" w:rsidRDefault="00B62D81">
            <w:r>
              <w:rPr>
                <w:rFonts w:cs="Times New Roman"/>
                <w:u w:val="single"/>
              </w:rPr>
              <w:t>1) негізделген</w:t>
            </w:r>
            <w:r>
              <w:rPr>
                <w:rFonts w:cs="Times New Roman"/>
              </w:rPr>
              <w:t>;</w:t>
            </w:r>
          </w:p>
          <w:p w14:paraId="60345E1A" w14:textId="77777777" w:rsidR="004E78CC" w:rsidRDefault="00B62D81">
            <w:r>
              <w:rPr>
                <w:rFonts w:cs="Times New Roman"/>
              </w:rPr>
              <w:t>2) жартылай негізделген;</w:t>
            </w:r>
          </w:p>
          <w:p w14:paraId="540AEB47" w14:textId="77777777" w:rsidR="004E78CC" w:rsidRDefault="00B62D81">
            <w:r>
              <w:rPr>
                <w:rFonts w:cs="Times New Roman"/>
              </w:rPr>
              <w:t>3) негізделмеген.</w:t>
            </w:r>
          </w:p>
        </w:tc>
        <w:tc>
          <w:tcPr>
            <w:tcW w:w="7868" w:type="dxa"/>
          </w:tcPr>
          <w:p w14:paraId="41F0E8D8" w14:textId="77777777" w:rsidR="004E78CC" w:rsidRDefault="00B62D81" w:rsidP="0096350A">
            <w:pPr>
              <w:jc w:val="both"/>
            </w:pPr>
            <w:r>
              <w:rPr>
                <w:rFonts w:cs="Times New Roman"/>
              </w:rPr>
              <w:t xml:space="preserve">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w:t>
            </w:r>
            <w:r>
              <w:rPr>
                <w:rFonts w:cs="Times New Roman"/>
              </w:rPr>
              <w:t>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w:t>
            </w:r>
            <w:r>
              <w:rPr>
                <w:rFonts w:cs="Times New Roman"/>
              </w:rPr>
              <w:t>ықты атап, оны жабады.</w:t>
            </w:r>
          </w:p>
        </w:tc>
      </w:tr>
      <w:tr w:rsidR="004E78CC" w14:paraId="75D01E10" w14:textId="77777777" w:rsidTr="0096350A">
        <w:trPr>
          <w:jc w:val="center"/>
        </w:trPr>
        <w:tc>
          <w:tcPr>
            <w:tcW w:w="631" w:type="dxa"/>
            <w:vMerge/>
          </w:tcPr>
          <w:p w14:paraId="6C88CE3F" w14:textId="77777777" w:rsidR="004E78CC" w:rsidRDefault="004E78CC"/>
        </w:tc>
        <w:tc>
          <w:tcPr>
            <w:tcW w:w="2429" w:type="dxa"/>
            <w:vMerge/>
          </w:tcPr>
          <w:p w14:paraId="575D2BD0" w14:textId="77777777" w:rsidR="004E78CC" w:rsidRDefault="004E78CC"/>
        </w:tc>
        <w:tc>
          <w:tcPr>
            <w:tcW w:w="3643" w:type="dxa"/>
          </w:tcPr>
          <w:p w14:paraId="2C66BE2E" w14:textId="77777777" w:rsidR="004E78CC" w:rsidRDefault="00B62D81">
            <w:r>
              <w:rPr>
                <w:rFonts w:cs="Times New Roman"/>
              </w:rPr>
              <w:t>4.2 Диссертация мазмұны тақырыбын айқындайды:</w:t>
            </w:r>
          </w:p>
          <w:p w14:paraId="7C9AA899" w14:textId="77777777" w:rsidR="004E78CC" w:rsidRDefault="00B62D81">
            <w:r>
              <w:rPr>
                <w:rFonts w:cs="Times New Roman"/>
                <w:u w:val="single"/>
              </w:rPr>
              <w:t>1) айқындайды</w:t>
            </w:r>
            <w:r>
              <w:rPr>
                <w:rFonts w:cs="Times New Roman"/>
              </w:rPr>
              <w:t>;</w:t>
            </w:r>
          </w:p>
          <w:p w14:paraId="5442F722" w14:textId="77777777" w:rsidR="004E78CC" w:rsidRDefault="00B62D81">
            <w:r>
              <w:rPr>
                <w:rFonts w:cs="Times New Roman"/>
              </w:rPr>
              <w:t>2) жартылай айқындайды;</w:t>
            </w:r>
          </w:p>
          <w:p w14:paraId="280FAF71" w14:textId="77777777" w:rsidR="004E78CC" w:rsidRDefault="00B62D81">
            <w:r>
              <w:rPr>
                <w:rFonts w:cs="Times New Roman"/>
              </w:rPr>
              <w:t>3) айқындамайды.</w:t>
            </w:r>
          </w:p>
        </w:tc>
        <w:tc>
          <w:tcPr>
            <w:tcW w:w="7868" w:type="dxa"/>
          </w:tcPr>
          <w:p w14:paraId="7CCA3E97" w14:textId="77777777" w:rsidR="004E78CC" w:rsidRDefault="00B62D81" w:rsidP="0096350A">
            <w:pPr>
              <w:jc w:val="both"/>
            </w:pPr>
            <w:r>
              <w:rPr>
                <w:rFonts w:cs="Times New Roman"/>
              </w:rPr>
              <w:t>Мазмұн мәлімделген тақырыпқа жауап береді әрі оған тақырып меңзейтін бүкіл ауқымда жауап береді, тек оқыту корпусында ғана емес:</w:t>
            </w:r>
            <w:r>
              <w:rPr>
                <w:rFonts w:cs="Times New Roman"/>
              </w:rPr>
              <w:t xml:space="preserve">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rsidR="004E78CC" w14:paraId="66B7B232" w14:textId="77777777" w:rsidTr="0096350A">
        <w:trPr>
          <w:jc w:val="center"/>
        </w:trPr>
        <w:tc>
          <w:tcPr>
            <w:tcW w:w="631" w:type="dxa"/>
            <w:vMerge/>
          </w:tcPr>
          <w:p w14:paraId="4C1E4BB7" w14:textId="77777777" w:rsidR="004E78CC" w:rsidRDefault="004E78CC"/>
        </w:tc>
        <w:tc>
          <w:tcPr>
            <w:tcW w:w="2429" w:type="dxa"/>
            <w:vMerge/>
          </w:tcPr>
          <w:p w14:paraId="414B87B8" w14:textId="77777777" w:rsidR="004E78CC" w:rsidRDefault="004E78CC"/>
        </w:tc>
        <w:tc>
          <w:tcPr>
            <w:tcW w:w="3643" w:type="dxa"/>
          </w:tcPr>
          <w:p w14:paraId="09A26853" w14:textId="77777777" w:rsidR="004E78CC" w:rsidRDefault="00B62D81">
            <w:r>
              <w:rPr>
                <w:rFonts w:cs="Times New Roman"/>
              </w:rPr>
              <w:t xml:space="preserve">4.3 Мақсаты мен міндеттері </w:t>
            </w:r>
            <w:r>
              <w:rPr>
                <w:rFonts w:cs="Times New Roman"/>
              </w:rPr>
              <w:lastRenderedPageBreak/>
              <w:t>диссертация тақырыбына сәйкес келеді:</w:t>
            </w:r>
          </w:p>
          <w:p w14:paraId="368900C2" w14:textId="77777777" w:rsidR="004E78CC" w:rsidRDefault="00B62D81">
            <w:r>
              <w:rPr>
                <w:rFonts w:cs="Times New Roman"/>
                <w:u w:val="single"/>
              </w:rPr>
              <w:t>1) сәйкес келеді</w:t>
            </w:r>
            <w:r>
              <w:rPr>
                <w:rFonts w:cs="Times New Roman"/>
              </w:rPr>
              <w:t>;</w:t>
            </w:r>
          </w:p>
          <w:p w14:paraId="40EEECB1" w14:textId="77777777" w:rsidR="004E78CC" w:rsidRDefault="00B62D81">
            <w:r>
              <w:rPr>
                <w:rFonts w:cs="Times New Roman"/>
              </w:rPr>
              <w:t>2) жартылай сәйкес келеді;</w:t>
            </w:r>
          </w:p>
          <w:p w14:paraId="28FB1074" w14:textId="77777777" w:rsidR="004E78CC" w:rsidRDefault="00B62D81">
            <w:r>
              <w:rPr>
                <w:rFonts w:cs="Times New Roman"/>
              </w:rPr>
              <w:t>3) сәйкес келмейді.</w:t>
            </w:r>
          </w:p>
        </w:tc>
        <w:tc>
          <w:tcPr>
            <w:tcW w:w="7868" w:type="dxa"/>
          </w:tcPr>
          <w:p w14:paraId="42B2F6ED" w14:textId="77777777" w:rsidR="004E78CC" w:rsidRDefault="00B62D81" w:rsidP="0096350A">
            <w:pPr>
              <w:jc w:val="both"/>
            </w:pPr>
            <w:r>
              <w:rPr>
                <w:rFonts w:cs="Times New Roman"/>
              </w:rPr>
              <w:lastRenderedPageBreak/>
              <w:t xml:space="preserve">Мақсат пен алты міндет тақырыпқа да, бір-біріне де сәйкес: </w:t>
            </w:r>
            <w:r>
              <w:rPr>
                <w:rFonts w:cs="Times New Roman"/>
              </w:rPr>
              <w:lastRenderedPageBreak/>
              <w:t>проблемалық саланы талдау, теориялық негіздер, әдіснаманы формализациялау, эксперименттік бағд</w:t>
            </w:r>
            <w:r>
              <w:rPr>
                <w:rFonts w:cs="Times New Roman"/>
              </w:rPr>
              <w:t>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w:t>
            </w:r>
            <w:r>
              <w:rPr>
                <w:rFonts w:cs="Times New Roman"/>
              </w:rPr>
              <w:t>ецификацияланған.</w:t>
            </w:r>
          </w:p>
        </w:tc>
      </w:tr>
      <w:tr w:rsidR="004E78CC" w14:paraId="172590DC" w14:textId="77777777" w:rsidTr="0096350A">
        <w:trPr>
          <w:jc w:val="center"/>
        </w:trPr>
        <w:tc>
          <w:tcPr>
            <w:tcW w:w="631" w:type="dxa"/>
            <w:vMerge/>
          </w:tcPr>
          <w:p w14:paraId="303C08AC" w14:textId="77777777" w:rsidR="004E78CC" w:rsidRDefault="004E78CC"/>
        </w:tc>
        <w:tc>
          <w:tcPr>
            <w:tcW w:w="2429" w:type="dxa"/>
            <w:vMerge/>
          </w:tcPr>
          <w:p w14:paraId="0A258687" w14:textId="77777777" w:rsidR="004E78CC" w:rsidRDefault="004E78CC"/>
        </w:tc>
        <w:tc>
          <w:tcPr>
            <w:tcW w:w="3643" w:type="dxa"/>
          </w:tcPr>
          <w:p w14:paraId="5CA6ACED" w14:textId="77777777" w:rsidR="004E78CC" w:rsidRDefault="00B62D81">
            <w:r>
              <w:rPr>
                <w:rFonts w:cs="Times New Roman"/>
              </w:rPr>
              <w:t>4.4 Диссертацияның барлық бөлімдері мен құрылысы логикалық байланысқан:</w:t>
            </w:r>
          </w:p>
          <w:p w14:paraId="0144EFAC" w14:textId="77777777" w:rsidR="004E78CC" w:rsidRDefault="00B62D81">
            <w:r>
              <w:rPr>
                <w:rFonts w:cs="Times New Roman"/>
                <w:u w:val="single"/>
              </w:rPr>
              <w:t>1) толық байланысқан</w:t>
            </w:r>
            <w:r>
              <w:rPr>
                <w:rFonts w:cs="Times New Roman"/>
              </w:rPr>
              <w:t>;</w:t>
            </w:r>
          </w:p>
          <w:p w14:paraId="4CAB385B" w14:textId="77777777" w:rsidR="004E78CC" w:rsidRDefault="00B62D81">
            <w:r>
              <w:rPr>
                <w:rFonts w:cs="Times New Roman"/>
              </w:rPr>
              <w:t>2) жартылай байланысқан;</w:t>
            </w:r>
          </w:p>
          <w:p w14:paraId="5F9DCE9A" w14:textId="77777777" w:rsidR="004E78CC" w:rsidRDefault="00B62D81">
            <w:r>
              <w:rPr>
                <w:rFonts w:cs="Times New Roman"/>
              </w:rPr>
              <w:t>3) байланыс жоқ.</w:t>
            </w:r>
          </w:p>
        </w:tc>
        <w:tc>
          <w:tcPr>
            <w:tcW w:w="7868" w:type="dxa"/>
          </w:tcPr>
          <w:p w14:paraId="440BE38E" w14:textId="77777777" w:rsidR="004E78CC" w:rsidRDefault="00B62D81" w:rsidP="0096350A">
            <w:pPr>
              <w:jc w:val="both"/>
            </w:pPr>
            <w:r>
              <w:rPr>
                <w:rFonts w:cs="Times New Roman"/>
              </w:rPr>
              <w:t>Ішкі бірлікті тараулар тізбегі ғана емес, деректер архитектурасы да көтереді: сегіз корпус функцион</w:t>
            </w:r>
            <w:r>
              <w:rPr>
                <w:rFonts w:cs="Times New Roman"/>
              </w:rPr>
              <w:t>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w:t>
            </w:r>
            <w:r>
              <w:rPr>
                <w:rFonts w:cs="Times New Roman"/>
              </w:rPr>
              <w:t xml:space="preserve">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rsidR="004E78CC" w14:paraId="4989EF78" w14:textId="77777777" w:rsidTr="0096350A">
        <w:trPr>
          <w:jc w:val="center"/>
        </w:trPr>
        <w:tc>
          <w:tcPr>
            <w:tcW w:w="631" w:type="dxa"/>
            <w:vMerge/>
          </w:tcPr>
          <w:p w14:paraId="17330C56" w14:textId="77777777" w:rsidR="004E78CC" w:rsidRDefault="004E78CC"/>
        </w:tc>
        <w:tc>
          <w:tcPr>
            <w:tcW w:w="2429" w:type="dxa"/>
            <w:vMerge/>
          </w:tcPr>
          <w:p w14:paraId="1C6CEC80" w14:textId="77777777" w:rsidR="004E78CC" w:rsidRDefault="004E78CC"/>
        </w:tc>
        <w:tc>
          <w:tcPr>
            <w:tcW w:w="3643" w:type="dxa"/>
          </w:tcPr>
          <w:p w14:paraId="19B9B941" w14:textId="77777777" w:rsidR="004E78CC" w:rsidRDefault="00B62D81">
            <w:r>
              <w:rPr>
                <w:rFonts w:cs="Times New Roman"/>
              </w:rPr>
              <w:t>4.5 Автор ұсынған жаңа ш</w:t>
            </w:r>
            <w:r>
              <w:rPr>
                <w:rFonts w:cs="Times New Roman"/>
              </w:rPr>
              <w:t>ешімдер (қағидаттар, әдістер) дәлелденіп, бұрыннан белгілі шешімдермен салыстырылып бағаланған:</w:t>
            </w:r>
          </w:p>
          <w:p w14:paraId="0504A26C" w14:textId="77777777" w:rsidR="004E78CC" w:rsidRDefault="00B62D81">
            <w:r>
              <w:rPr>
                <w:rFonts w:cs="Times New Roman"/>
                <w:u w:val="single"/>
              </w:rPr>
              <w:t>1) сыни талдау бар</w:t>
            </w:r>
            <w:r>
              <w:rPr>
                <w:rFonts w:cs="Times New Roman"/>
              </w:rPr>
              <w:t>;</w:t>
            </w:r>
          </w:p>
          <w:p w14:paraId="1DD7B85E" w14:textId="77777777" w:rsidR="004E78CC" w:rsidRDefault="00B62D81">
            <w:r>
              <w:rPr>
                <w:rFonts w:cs="Times New Roman"/>
              </w:rPr>
              <w:t>2) талдау жартылай жүргізілген;</w:t>
            </w:r>
          </w:p>
          <w:p w14:paraId="77C8AB49" w14:textId="77777777" w:rsidR="004E78CC" w:rsidRDefault="00B62D81">
            <w:r>
              <w:rPr>
                <w:rFonts w:cs="Times New Roman"/>
              </w:rPr>
              <w:t xml:space="preserve">3) талдау өз пікірін емес, басқа авторлардың </w:t>
            </w:r>
            <w:r>
              <w:rPr>
                <w:rFonts w:cs="Times New Roman"/>
              </w:rPr>
              <w:lastRenderedPageBreak/>
              <w:t>сілтемелеріне негізделген.</w:t>
            </w:r>
          </w:p>
        </w:tc>
        <w:tc>
          <w:tcPr>
            <w:tcW w:w="7868" w:type="dxa"/>
          </w:tcPr>
          <w:p w14:paraId="6860181D" w14:textId="77777777" w:rsidR="004E78CC" w:rsidRDefault="00B62D81" w:rsidP="0096350A">
            <w:pPr>
              <w:jc w:val="both"/>
            </w:pPr>
            <w:r>
              <w:rPr>
                <w:rFonts w:cs="Times New Roman"/>
              </w:rPr>
              <w:lastRenderedPageBreak/>
              <w:t xml:space="preserve">1 және 5-тараулардағы сыни </w:t>
            </w:r>
            <w:r>
              <w:rPr>
                <w:rFonts w:cs="Times New Roman"/>
              </w:rPr>
              <w:t xml:space="preserve">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w:t>
            </w:r>
            <w:r>
              <w:rPr>
                <w:rFonts w:cs="Times New Roman"/>
              </w:rPr>
              <w:t>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rsidR="004E78CC" w14:paraId="42238A97" w14:textId="77777777" w:rsidTr="0096350A">
        <w:trPr>
          <w:jc w:val="center"/>
        </w:trPr>
        <w:tc>
          <w:tcPr>
            <w:tcW w:w="631" w:type="dxa"/>
            <w:vMerge w:val="restart"/>
          </w:tcPr>
          <w:p w14:paraId="4BB4ADC1" w14:textId="77777777" w:rsidR="004E78CC" w:rsidRDefault="00B62D81">
            <w:r>
              <w:rPr>
                <w:rFonts w:cs="Times New Roman"/>
              </w:rPr>
              <w:t>5</w:t>
            </w:r>
          </w:p>
          <w:p w14:paraId="6D7A92D0" w14:textId="77777777" w:rsidR="004E78CC" w:rsidRDefault="004E78CC"/>
          <w:p w14:paraId="125F1D44" w14:textId="77777777" w:rsidR="004E78CC" w:rsidRDefault="004E78CC"/>
        </w:tc>
        <w:tc>
          <w:tcPr>
            <w:tcW w:w="2429" w:type="dxa"/>
            <w:vMerge w:val="restart"/>
          </w:tcPr>
          <w:p w14:paraId="65F27C2A" w14:textId="77777777" w:rsidR="004E78CC" w:rsidRDefault="00B62D81">
            <w:r>
              <w:rPr>
                <w:rFonts w:cs="Times New Roman"/>
              </w:rPr>
              <w:t>Ғылыми жаңашыл</w:t>
            </w:r>
            <w:r>
              <w:rPr>
                <w:rFonts w:cs="Times New Roman"/>
              </w:rPr>
              <w:t>дық принципі</w:t>
            </w:r>
          </w:p>
          <w:p w14:paraId="22923585" w14:textId="77777777" w:rsidR="004E78CC" w:rsidRDefault="004E78CC"/>
          <w:p w14:paraId="5E1BF61F" w14:textId="77777777" w:rsidR="004E78CC" w:rsidRDefault="004E78CC"/>
        </w:tc>
        <w:tc>
          <w:tcPr>
            <w:tcW w:w="3643" w:type="dxa"/>
          </w:tcPr>
          <w:p w14:paraId="71BDF60D" w14:textId="77777777" w:rsidR="004E78CC" w:rsidRDefault="00B62D81">
            <w:r>
              <w:rPr>
                <w:rFonts w:cs="Times New Roman"/>
              </w:rPr>
              <w:t>5.1 Ғылыми нәтижелер мен қағидаттар жаңа болып табыла ма?</w:t>
            </w:r>
          </w:p>
          <w:p w14:paraId="1F95350E" w14:textId="77777777" w:rsidR="004E78CC" w:rsidRDefault="00B62D81">
            <w:r>
              <w:rPr>
                <w:rFonts w:cs="Times New Roman"/>
                <w:u w:val="single"/>
              </w:rPr>
              <w:t>1) толығымен жаңа</w:t>
            </w:r>
            <w:r>
              <w:rPr>
                <w:rFonts w:cs="Times New Roman"/>
              </w:rPr>
              <w:t>;</w:t>
            </w:r>
          </w:p>
          <w:p w14:paraId="3A2115F4" w14:textId="77777777" w:rsidR="004E78CC" w:rsidRDefault="00B62D81">
            <w:r>
              <w:rPr>
                <w:rFonts w:cs="Times New Roman"/>
              </w:rPr>
              <w:t>2) жартылай жаңа (25-75% жаңа болып табылады);</w:t>
            </w:r>
          </w:p>
          <w:p w14:paraId="22541081" w14:textId="77777777" w:rsidR="004E78CC" w:rsidRDefault="00B62D81">
            <w:r>
              <w:rPr>
                <w:rFonts w:cs="Times New Roman"/>
              </w:rPr>
              <w:t>3) жаңа емес (25% кем жаңа болып табылады).</w:t>
            </w:r>
          </w:p>
        </w:tc>
        <w:tc>
          <w:tcPr>
            <w:tcW w:w="7868" w:type="dxa"/>
          </w:tcPr>
          <w:p w14:paraId="0E09D6B2" w14:textId="77777777" w:rsidR="004E78CC" w:rsidRDefault="00B62D81" w:rsidP="0096350A">
            <w:pPr>
              <w:jc w:val="both"/>
            </w:pPr>
            <w:r>
              <w:rPr>
                <w:rFonts w:cs="Times New Roman"/>
              </w:rPr>
              <w:t>Томда мәлімделген он екі жаңалық элементінің ішінен мыналарды ең елеулі д</w:t>
            </w:r>
            <w:r>
              <w:rPr>
                <w:rFonts w:cs="Times New Roman"/>
              </w:rPr>
              <w:t>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w:t>
            </w:r>
            <w:r>
              <w:rPr>
                <w:rFonts w:cs="Times New Roman"/>
              </w:rPr>
              <w:t>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w:t>
            </w:r>
            <w:r>
              <w:rPr>
                <w:rFonts w:cs="Times New Roman"/>
              </w:rPr>
              <w:t>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w:t>
            </w:r>
            <w:r>
              <w:rPr>
                <w:rFonts w:cs="Times New Roman"/>
              </w:rPr>
              <w:t>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w:t>
            </w:r>
            <w:r>
              <w:rPr>
                <w:rFonts w:cs="Times New Roman"/>
              </w:rPr>
              <w:t>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w:t>
            </w:r>
            <w:r>
              <w:rPr>
                <w:rFonts w:cs="Times New Roman"/>
              </w:rPr>
              <w:t>ліге 4-кіріс арна ретінде беріледі.</w:t>
            </w:r>
          </w:p>
          <w:p w14:paraId="2A7E1620" w14:textId="77777777" w:rsidR="004E78CC" w:rsidRDefault="00B62D81" w:rsidP="0096350A">
            <w:pPr>
              <w:jc w:val="both"/>
            </w:pPr>
            <w:r>
              <w:rPr>
                <w:rFonts w:cs="Times New Roman"/>
              </w:rPr>
              <w:t xml:space="preserve">Екі үлес ниет бойынша эмпирикалық емес, том оларды солай жариялайды: лазерлік әсердің байланысқан термооптикалық </w:t>
            </w:r>
            <w:r>
              <w:rPr>
                <w:rFonts w:cs="Times New Roman"/>
              </w:rPr>
              <w:lastRenderedPageBreak/>
              <w:t>моделі — теориялық және есептеу үлесі, скрининг жүйесінің архитектурасы — жобалық үлес.</w:t>
            </w:r>
          </w:p>
        </w:tc>
      </w:tr>
      <w:tr w:rsidR="004E78CC" w14:paraId="5C7E7390" w14:textId="77777777" w:rsidTr="0096350A">
        <w:trPr>
          <w:jc w:val="center"/>
        </w:trPr>
        <w:tc>
          <w:tcPr>
            <w:tcW w:w="631" w:type="dxa"/>
            <w:vMerge/>
          </w:tcPr>
          <w:p w14:paraId="688888D6" w14:textId="77777777" w:rsidR="004E78CC" w:rsidRDefault="004E78CC"/>
        </w:tc>
        <w:tc>
          <w:tcPr>
            <w:tcW w:w="2429" w:type="dxa"/>
            <w:vMerge/>
          </w:tcPr>
          <w:p w14:paraId="58F66C9B" w14:textId="77777777" w:rsidR="004E78CC" w:rsidRDefault="004E78CC"/>
        </w:tc>
        <w:tc>
          <w:tcPr>
            <w:tcW w:w="3643" w:type="dxa"/>
          </w:tcPr>
          <w:p w14:paraId="00B1619C" w14:textId="77777777" w:rsidR="004E78CC" w:rsidRDefault="00B62D81">
            <w:r>
              <w:rPr>
                <w:rFonts w:cs="Times New Roman"/>
              </w:rPr>
              <w:t xml:space="preserve">5.2 </w:t>
            </w:r>
            <w:r>
              <w:rPr>
                <w:rFonts w:cs="Times New Roman"/>
              </w:rPr>
              <w:t>Диссертацияның қорытындылары жаңа болып табыла ма?</w:t>
            </w:r>
          </w:p>
          <w:p w14:paraId="2FFA5558" w14:textId="77777777" w:rsidR="004E78CC" w:rsidRDefault="00B62D81">
            <w:r>
              <w:rPr>
                <w:rFonts w:cs="Times New Roman"/>
                <w:u w:val="single"/>
              </w:rPr>
              <w:t>1) толығымен жаңа</w:t>
            </w:r>
            <w:r>
              <w:rPr>
                <w:rFonts w:cs="Times New Roman"/>
              </w:rPr>
              <w:t>;</w:t>
            </w:r>
          </w:p>
          <w:p w14:paraId="31A8E93D" w14:textId="77777777" w:rsidR="004E78CC" w:rsidRDefault="00B62D81">
            <w:r>
              <w:rPr>
                <w:rFonts w:cs="Times New Roman"/>
              </w:rPr>
              <w:t>2) жартылай жаңа (25-75% жаңа болып табылады);</w:t>
            </w:r>
          </w:p>
          <w:p w14:paraId="38088717" w14:textId="77777777" w:rsidR="004E78CC" w:rsidRDefault="00B62D81">
            <w:r>
              <w:rPr>
                <w:rFonts w:cs="Times New Roman"/>
              </w:rPr>
              <w:t>3) жаңа емес (25% кем жаңа болып табылады).</w:t>
            </w:r>
          </w:p>
        </w:tc>
        <w:tc>
          <w:tcPr>
            <w:tcW w:w="7868" w:type="dxa"/>
          </w:tcPr>
          <w:p w14:paraId="3A3348D9" w14:textId="77777777" w:rsidR="004E78CC" w:rsidRDefault="00B62D81" w:rsidP="0096350A">
            <w:pPr>
              <w:jc w:val="both"/>
            </w:pPr>
            <w:r>
              <w:rPr>
                <w:rFonts w:cs="Times New Roman"/>
              </w:rPr>
              <w:t>Қолдану үшін ең маңызды қорытындылар жаңа. Біріктірілген конфигурацияда топаралық сапа шашырауы</w:t>
            </w:r>
            <w:r>
              <w:rPr>
                <w:rFonts w:cs="Times New Roman"/>
              </w:rPr>
              <w:t>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w:t>
            </w:r>
            <w:r>
              <w:rPr>
                <w:rFonts w:cs="Times New Roman"/>
              </w:rPr>
              <w:t>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rsidR="004E78CC" w14:paraId="4D4E360A" w14:textId="77777777" w:rsidTr="0096350A">
        <w:trPr>
          <w:jc w:val="center"/>
        </w:trPr>
        <w:tc>
          <w:tcPr>
            <w:tcW w:w="631" w:type="dxa"/>
            <w:vMerge/>
          </w:tcPr>
          <w:p w14:paraId="7A244722" w14:textId="77777777" w:rsidR="004E78CC" w:rsidRDefault="004E78CC"/>
        </w:tc>
        <w:tc>
          <w:tcPr>
            <w:tcW w:w="2429" w:type="dxa"/>
            <w:vMerge/>
          </w:tcPr>
          <w:p w14:paraId="5CC9CBCD" w14:textId="77777777" w:rsidR="004E78CC" w:rsidRDefault="004E78CC"/>
        </w:tc>
        <w:tc>
          <w:tcPr>
            <w:tcW w:w="3643" w:type="dxa"/>
          </w:tcPr>
          <w:p w14:paraId="449C5967" w14:textId="77777777" w:rsidR="004E78CC" w:rsidRDefault="00B62D81">
            <w:r>
              <w:rPr>
                <w:rFonts w:cs="Times New Roman"/>
              </w:rPr>
              <w:t>5.3 Техникалық, технологиялық, экономикалық немесе басқару шешімдері жаңа және негізделген бе?</w:t>
            </w:r>
          </w:p>
          <w:p w14:paraId="3D1EADC5" w14:textId="77777777" w:rsidR="004E78CC" w:rsidRDefault="00B62D81">
            <w:r>
              <w:rPr>
                <w:rFonts w:cs="Times New Roman"/>
                <w:u w:val="single"/>
              </w:rPr>
              <w:t>1) толығымен жаңа</w:t>
            </w:r>
            <w:r>
              <w:rPr>
                <w:rFonts w:cs="Times New Roman"/>
              </w:rPr>
              <w:t>;</w:t>
            </w:r>
          </w:p>
          <w:p w14:paraId="5CFD20E0" w14:textId="77777777" w:rsidR="004E78CC" w:rsidRDefault="00B62D81">
            <w:r>
              <w:rPr>
                <w:rFonts w:cs="Times New Roman"/>
              </w:rPr>
              <w:t>2) жартылай жаңа (25-75%);</w:t>
            </w:r>
          </w:p>
          <w:p w14:paraId="75E3280F" w14:textId="77777777" w:rsidR="004E78CC" w:rsidRDefault="00B62D81">
            <w:r>
              <w:rPr>
                <w:rFonts w:cs="Times New Roman"/>
              </w:rPr>
              <w:t>3) жаңа емес (25% кем).</w:t>
            </w:r>
          </w:p>
        </w:tc>
        <w:tc>
          <w:tcPr>
            <w:tcW w:w="7868" w:type="dxa"/>
          </w:tcPr>
          <w:p w14:paraId="2684BCDD" w14:textId="77777777" w:rsidR="004E78CC" w:rsidRDefault="00B62D81" w:rsidP="0096350A">
            <w:pPr>
              <w:jc w:val="both"/>
            </w:pPr>
            <w:r>
              <w:rPr>
                <w:rFonts w:cs="Times New Roman"/>
              </w:rPr>
              <w:t xml:space="preserve">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w:t>
            </w:r>
            <w:r>
              <w:rPr>
                <w:rFonts w:cs="Times New Roman"/>
              </w:rPr>
              <w:t>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w:t>
            </w:r>
            <w:r>
              <w:rPr>
                <w:rFonts w:cs="Times New Roman"/>
              </w:rPr>
              <w:t>н есептеу контурына қарсы негізделген және іске асырылған жүйе емес, жобалық спецификация ретінде ұсынылады.</w:t>
            </w:r>
          </w:p>
        </w:tc>
      </w:tr>
      <w:tr w:rsidR="004E78CC" w14:paraId="5134927B" w14:textId="77777777" w:rsidTr="0096350A">
        <w:trPr>
          <w:jc w:val="center"/>
        </w:trPr>
        <w:tc>
          <w:tcPr>
            <w:tcW w:w="631" w:type="dxa"/>
          </w:tcPr>
          <w:p w14:paraId="4C7BE99C" w14:textId="77777777" w:rsidR="004E78CC" w:rsidRDefault="00B62D81">
            <w:r>
              <w:rPr>
                <w:rFonts w:cs="Times New Roman"/>
              </w:rPr>
              <w:t>6</w:t>
            </w:r>
          </w:p>
        </w:tc>
        <w:tc>
          <w:tcPr>
            <w:tcW w:w="2429" w:type="dxa"/>
          </w:tcPr>
          <w:p w14:paraId="48BDE68E" w14:textId="77777777" w:rsidR="004E78CC" w:rsidRDefault="00B62D81">
            <w:r>
              <w:rPr>
                <w:rFonts w:cs="Times New Roman"/>
              </w:rPr>
              <w:t>Негізгі қорытындылардың негізділігі</w:t>
            </w:r>
          </w:p>
        </w:tc>
        <w:tc>
          <w:tcPr>
            <w:tcW w:w="3643" w:type="dxa"/>
          </w:tcPr>
          <w:p w14:paraId="3842AA1B" w14:textId="77777777" w:rsidR="004E78CC" w:rsidRDefault="00B62D81">
            <w:r>
              <w:rPr>
                <w:rFonts w:cs="Times New Roman"/>
              </w:rPr>
              <w:t xml:space="preserve">Барлық қорытындылар ғылыми тұрғыдан қарағанда ауқымды дәлелдемелерде </w:t>
            </w:r>
            <w:r>
              <w:rPr>
                <w:rFonts w:cs="Times New Roman"/>
                <w:u w:val="single"/>
              </w:rPr>
              <w:t>негізделген</w:t>
            </w:r>
            <w:r>
              <w:rPr>
                <w:rFonts w:cs="Times New Roman"/>
              </w:rPr>
              <w:t xml:space="preserve"> / негізделмеген.</w:t>
            </w:r>
          </w:p>
        </w:tc>
        <w:tc>
          <w:tcPr>
            <w:tcW w:w="7868" w:type="dxa"/>
          </w:tcPr>
          <w:p w14:paraId="7084A373" w14:textId="77777777" w:rsidR="004E78CC" w:rsidRDefault="00B62D81" w:rsidP="0096350A">
            <w:pPr>
              <w:jc w:val="both"/>
            </w:pPr>
            <w:r>
              <w:rPr>
                <w:rFonts w:cs="Times New Roman"/>
              </w:rPr>
              <w:t>Дәлелдемел</w:t>
            </w:r>
            <w:r>
              <w:rPr>
                <w:rFonts w:cs="Times New Roman"/>
              </w:rPr>
              <w:t>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w:t>
            </w:r>
            <w:r>
              <w:rPr>
                <w:rFonts w:cs="Times New Roman"/>
              </w:rPr>
              <w:t xml:space="preserve">уытқу» түрінде беріледі; сыртқы бағалаулар тиісінше 413 </w:t>
            </w:r>
            <w:r>
              <w:rPr>
                <w:rFonts w:cs="Times New Roman"/>
              </w:rPr>
              <w:lastRenderedPageBreak/>
              <w:t>және 1 744 кескіндік корпустарға сүйенеді, әрі айырмалар нүктелік баға түрінде емес, bootstrap аралықтарымен және p-мәндерімен бірге келтіріледі.</w:t>
            </w:r>
          </w:p>
          <w:p w14:paraId="2B7F6438" w14:textId="77777777" w:rsidR="004E78CC" w:rsidRDefault="00B62D81" w:rsidP="0096350A">
            <w:pPr>
              <w:jc w:val="both"/>
            </w:pPr>
            <w:r>
              <w:rPr>
                <w:rFonts w:cs="Times New Roman"/>
              </w:rPr>
              <w:t>Гипотезаларды тексеру McNemar мен DeLong тестілерімен,</w:t>
            </w:r>
            <w:r>
              <w:rPr>
                <w:rFonts w:cs="Times New Roman"/>
              </w:rPr>
              <w:t xml:space="preserve">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w:t>
            </w:r>
            <w:r>
              <w:rPr>
                <w:rFonts w:cs="Times New Roman"/>
              </w:rPr>
              <w:t xml:space="preserve">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w:t>
            </w:r>
            <w:r>
              <w:rPr>
                <w:rFonts w:cs="Times New Roman"/>
              </w:rPr>
              <w:t>рдың өзі жасауы қалғанына деген сенімімді нығайтады.</w:t>
            </w:r>
          </w:p>
        </w:tc>
      </w:tr>
      <w:tr w:rsidR="004E78CC" w14:paraId="252B7B76" w14:textId="77777777" w:rsidTr="0096350A">
        <w:trPr>
          <w:jc w:val="center"/>
        </w:trPr>
        <w:tc>
          <w:tcPr>
            <w:tcW w:w="631" w:type="dxa"/>
            <w:vMerge w:val="restart"/>
          </w:tcPr>
          <w:p w14:paraId="68E4663A" w14:textId="77777777" w:rsidR="004E78CC" w:rsidRDefault="00B62D81">
            <w:r>
              <w:rPr>
                <w:rFonts w:cs="Times New Roman"/>
              </w:rPr>
              <w:lastRenderedPageBreak/>
              <w:t>7</w:t>
            </w:r>
          </w:p>
          <w:p w14:paraId="1D32AE57" w14:textId="77777777" w:rsidR="004E78CC" w:rsidRDefault="004E78CC"/>
          <w:p w14:paraId="3C570F54" w14:textId="77777777" w:rsidR="004E78CC" w:rsidRDefault="004E78CC"/>
          <w:p w14:paraId="72F3ED8B" w14:textId="77777777" w:rsidR="004E78CC" w:rsidRDefault="004E78CC"/>
          <w:p w14:paraId="12ECDA25" w14:textId="77777777" w:rsidR="004E78CC" w:rsidRDefault="004E78CC"/>
          <w:p w14:paraId="23797F9B" w14:textId="77777777" w:rsidR="004E78CC" w:rsidRDefault="004E78CC"/>
          <w:p w14:paraId="07211FB3" w14:textId="77777777" w:rsidR="004E78CC" w:rsidRDefault="004E78CC"/>
          <w:p w14:paraId="1CC9C6F5" w14:textId="77777777" w:rsidR="004E78CC" w:rsidRDefault="004E78CC"/>
          <w:p w14:paraId="03E26FF0" w14:textId="77777777" w:rsidR="004E78CC" w:rsidRDefault="004E78CC"/>
          <w:p w14:paraId="20ECEFE1" w14:textId="77777777" w:rsidR="004E78CC" w:rsidRDefault="004E78CC"/>
          <w:p w14:paraId="3CBB4C3A" w14:textId="77777777" w:rsidR="004E78CC" w:rsidRDefault="004E78CC"/>
        </w:tc>
        <w:tc>
          <w:tcPr>
            <w:tcW w:w="2429" w:type="dxa"/>
            <w:vMerge w:val="restart"/>
          </w:tcPr>
          <w:p w14:paraId="78681D77" w14:textId="77777777" w:rsidR="004E78CC" w:rsidRDefault="00B62D81">
            <w:r>
              <w:rPr>
                <w:rFonts w:cs="Times New Roman"/>
              </w:rPr>
              <w:t>Қорғауға шығарылған негізгі қағидаттар</w:t>
            </w:r>
          </w:p>
          <w:p w14:paraId="4D3F5A9C" w14:textId="77777777" w:rsidR="004E78CC" w:rsidRDefault="004E78CC"/>
          <w:p w14:paraId="12840098" w14:textId="77777777" w:rsidR="004E78CC" w:rsidRDefault="004E78CC"/>
          <w:p w14:paraId="6D178C9A" w14:textId="77777777" w:rsidR="004E78CC" w:rsidRDefault="004E78CC"/>
          <w:p w14:paraId="3B79D16D" w14:textId="77777777" w:rsidR="004E78CC" w:rsidRDefault="004E78CC"/>
          <w:p w14:paraId="4B642893" w14:textId="77777777" w:rsidR="004E78CC" w:rsidRDefault="004E78CC"/>
          <w:p w14:paraId="5C757168" w14:textId="77777777" w:rsidR="004E78CC" w:rsidRDefault="004E78CC"/>
          <w:p w14:paraId="208C931A" w14:textId="77777777" w:rsidR="004E78CC" w:rsidRDefault="004E78CC"/>
          <w:p w14:paraId="4BF40AA3" w14:textId="77777777" w:rsidR="004E78CC" w:rsidRDefault="004E78CC"/>
          <w:p w14:paraId="6C48DFE9" w14:textId="77777777" w:rsidR="004E78CC" w:rsidRDefault="004E78CC"/>
          <w:p w14:paraId="42C2DF89" w14:textId="77777777" w:rsidR="004E78CC" w:rsidRDefault="004E78CC"/>
        </w:tc>
        <w:tc>
          <w:tcPr>
            <w:tcW w:w="3643" w:type="dxa"/>
            <w:vMerge w:val="restart"/>
          </w:tcPr>
          <w:p w14:paraId="49066834" w14:textId="77777777" w:rsidR="004E78CC" w:rsidRDefault="00B62D81">
            <w:r>
              <w:rPr>
                <w:rFonts w:cs="Times New Roman"/>
              </w:rPr>
              <w:t>Әр қағидат бойынша келесі сұрақтарға жауап беру қажет:</w:t>
            </w:r>
          </w:p>
          <w:p w14:paraId="15D88024" w14:textId="77777777" w:rsidR="004E78CC" w:rsidRDefault="00B62D81">
            <w:r>
              <w:rPr>
                <w:rFonts w:cs="Times New Roman"/>
              </w:rPr>
              <w:t xml:space="preserve">7.1 Қағидат дәлелденді ме? 1) дәлелденді; 2) шамамен дәлелденді; 3) шамамен </w:t>
            </w:r>
            <w:r>
              <w:rPr>
                <w:rFonts w:cs="Times New Roman"/>
              </w:rPr>
              <w:t>дәлелденбеді; 4) дәлелденбеді.</w:t>
            </w:r>
          </w:p>
          <w:p w14:paraId="2DB8921D" w14:textId="77777777" w:rsidR="004E78CC" w:rsidRDefault="00B62D81">
            <w:r>
              <w:rPr>
                <w:rFonts w:cs="Times New Roman"/>
              </w:rPr>
              <w:t>7.2 Тривиалды ма? 1) иә; 2) жоқ.</w:t>
            </w:r>
          </w:p>
          <w:p w14:paraId="1CCA1C62" w14:textId="77777777" w:rsidR="004E78CC" w:rsidRDefault="00B62D81">
            <w:r>
              <w:rPr>
                <w:rFonts w:cs="Times New Roman"/>
              </w:rPr>
              <w:t>7.3 Жаңа ма? 1) иә; 2) жоқ.</w:t>
            </w:r>
          </w:p>
          <w:p w14:paraId="10AF97C6" w14:textId="77777777" w:rsidR="004E78CC" w:rsidRDefault="00B62D81">
            <w:r>
              <w:rPr>
                <w:rFonts w:cs="Times New Roman"/>
              </w:rPr>
              <w:t>7.4 Қолдану деңгейі: 1) тар; 2) орташа; 3) кең.</w:t>
            </w:r>
          </w:p>
          <w:p w14:paraId="3B5E34F0" w14:textId="77777777" w:rsidR="004E78CC" w:rsidRDefault="00B62D81">
            <w:r>
              <w:rPr>
                <w:rFonts w:cs="Times New Roman"/>
              </w:rPr>
              <w:t xml:space="preserve">7.5 Мақалада дәлелденген </w:t>
            </w:r>
            <w:r>
              <w:rPr>
                <w:rFonts w:cs="Times New Roman"/>
              </w:rPr>
              <w:lastRenderedPageBreak/>
              <w:t>бе? 1) иә; 2) жоқ.</w:t>
            </w:r>
          </w:p>
          <w:p w14:paraId="2821A2E5" w14:textId="77777777" w:rsidR="004E78CC" w:rsidRDefault="004E78CC"/>
          <w:p w14:paraId="2D72FE83" w14:textId="77777777" w:rsidR="004E78CC" w:rsidRDefault="004E78CC"/>
          <w:p w14:paraId="2F9AC0D5" w14:textId="77777777" w:rsidR="004E78CC" w:rsidRDefault="004E78CC"/>
          <w:p w14:paraId="5EE46BAA" w14:textId="77777777" w:rsidR="004E78CC" w:rsidRDefault="004E78CC"/>
          <w:p w14:paraId="7C03531D" w14:textId="77777777" w:rsidR="004E78CC" w:rsidRDefault="004E78CC"/>
          <w:p w14:paraId="26987121" w14:textId="77777777" w:rsidR="004E78CC" w:rsidRDefault="004E78CC"/>
          <w:p w14:paraId="4138C08D" w14:textId="77777777" w:rsidR="004E78CC" w:rsidRDefault="004E78CC"/>
          <w:p w14:paraId="393FB897" w14:textId="77777777" w:rsidR="004E78CC" w:rsidRDefault="004E78CC"/>
          <w:p w14:paraId="5C994AC0" w14:textId="77777777" w:rsidR="004E78CC" w:rsidRDefault="004E78CC"/>
          <w:p w14:paraId="7FD5960A" w14:textId="77777777" w:rsidR="004E78CC" w:rsidRDefault="004E78CC"/>
        </w:tc>
        <w:tc>
          <w:tcPr>
            <w:tcW w:w="7868" w:type="dxa"/>
          </w:tcPr>
          <w:p w14:paraId="3FEA0C39" w14:textId="77777777" w:rsidR="004E78CC" w:rsidRDefault="00B62D81" w:rsidP="0096350A">
            <w:pPr>
              <w:jc w:val="both"/>
            </w:pPr>
            <w:r>
              <w:rPr>
                <w:rFonts w:cs="Times New Roman"/>
              </w:rPr>
              <w:lastRenderedPageBreak/>
              <w:t>Қорғауға он бір қағидат ұсынылады; әрқайсысы бойынша жауап төм</w:t>
            </w:r>
            <w:r>
              <w:rPr>
                <w:rFonts w:cs="Times New Roman"/>
              </w:rPr>
              <w:t>енде 7.1 / 7.2 / 7.3 / 7.4 / 7.5 ретімен беріледі.</w:t>
            </w:r>
          </w:p>
          <w:p w14:paraId="10E3B3A9" w14:textId="77777777" w:rsidR="004E78CC" w:rsidRDefault="00B62D81" w:rsidP="0096350A">
            <w:pPr>
              <w:jc w:val="both"/>
            </w:pPr>
            <w:r>
              <w:rPr>
                <w:rFonts w:cs="Times New Roman"/>
                <w:b/>
              </w:rPr>
              <w:t>1-қағидат.</w:t>
            </w:r>
            <w:r>
              <w:rPr>
                <w:rFonts w:cs="Times New Roman"/>
              </w:rPr>
              <w:t xml:space="preserve"> Алдын ала өңдеу диагностикалық модельдің компоненті ретінде — «ұштан-ұшқа» парадигмадан біріктірілген парадигмаға қайта пайымдау.</w:t>
            </w:r>
          </w:p>
          <w:p w14:paraId="0A7022C7" w14:textId="77777777" w:rsidR="004E78CC" w:rsidRDefault="00B62D81" w:rsidP="0096350A">
            <w:pPr>
              <w:jc w:val="both"/>
            </w:pPr>
            <w:r>
              <w:rPr>
                <w:rFonts w:cs="Times New Roman"/>
              </w:rPr>
              <w:t>7.1 шамамен дәлелденді · 7.2 жоқ · 7.3 иә · 7.4 кең · 7.5 иә.</w:t>
            </w:r>
          </w:p>
          <w:p w14:paraId="0AF2F19B" w14:textId="77777777" w:rsidR="004E78CC" w:rsidRDefault="00B62D81" w:rsidP="0096350A">
            <w:pPr>
              <w:jc w:val="both"/>
            </w:pPr>
            <w:r>
              <w:rPr>
                <w:rFonts w:cs="Times New Roman"/>
              </w:rPr>
              <w:t>Әд</w:t>
            </w:r>
            <w:r>
              <w:rPr>
                <w:rFonts w:cs="Times New Roman"/>
              </w:rPr>
              <w:t>існамалық әрі эмпирикалық емес, дәл осы күште ұсынылған.</w:t>
            </w:r>
          </w:p>
        </w:tc>
      </w:tr>
      <w:tr w:rsidR="004E78CC" w14:paraId="0A725B35" w14:textId="77777777" w:rsidTr="0096350A">
        <w:trPr>
          <w:jc w:val="center"/>
        </w:trPr>
        <w:tc>
          <w:tcPr>
            <w:tcW w:w="631" w:type="dxa"/>
            <w:vMerge/>
          </w:tcPr>
          <w:p w14:paraId="102C2188" w14:textId="77777777" w:rsidR="004E78CC" w:rsidRDefault="004E78CC"/>
        </w:tc>
        <w:tc>
          <w:tcPr>
            <w:tcW w:w="2429" w:type="dxa"/>
            <w:vMerge/>
          </w:tcPr>
          <w:p w14:paraId="080F12B6" w14:textId="77777777" w:rsidR="004E78CC" w:rsidRDefault="004E78CC"/>
        </w:tc>
        <w:tc>
          <w:tcPr>
            <w:tcW w:w="3643" w:type="dxa"/>
            <w:vMerge/>
          </w:tcPr>
          <w:p w14:paraId="454D7B5A" w14:textId="77777777" w:rsidR="004E78CC" w:rsidRDefault="004E78CC"/>
        </w:tc>
        <w:tc>
          <w:tcPr>
            <w:tcW w:w="7868" w:type="dxa"/>
          </w:tcPr>
          <w:p w14:paraId="4881FE1E" w14:textId="77777777" w:rsidR="004E78CC" w:rsidRDefault="00B62D81" w:rsidP="0096350A">
            <w:pPr>
              <w:jc w:val="both"/>
            </w:pPr>
            <w:r>
              <w:rPr>
                <w:rFonts w:cs="Times New Roman"/>
                <w:b/>
              </w:rPr>
              <w:t>2-қағидат.</w:t>
            </w:r>
            <w:r>
              <w:rPr>
                <w:rFonts w:cs="Times New Roman"/>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14:paraId="3DFE973F" w14:textId="77777777" w:rsidR="004E78CC" w:rsidRDefault="00B62D81" w:rsidP="0096350A">
            <w:pPr>
              <w:jc w:val="both"/>
            </w:pPr>
            <w:r>
              <w:rPr>
                <w:rFonts w:cs="Times New Roman"/>
              </w:rPr>
              <w:t>7.1 дәлелденді · 7.2 жоқ · 7.3 иә · 7.4 кең · 7.5 иә.</w:t>
            </w:r>
          </w:p>
          <w:p w14:paraId="6AFD1743" w14:textId="77777777" w:rsidR="004E78CC" w:rsidRDefault="00B62D81" w:rsidP="0096350A">
            <w:pPr>
              <w:jc w:val="both"/>
            </w:pPr>
            <w:r>
              <w:rPr>
                <w:rFonts w:cs="Times New Roman"/>
              </w:rPr>
              <w:t>Критерий екі архитектурада да үш компоненттің бәрі бойынша қанағат</w:t>
            </w:r>
            <w:r>
              <w:rPr>
                <w:rFonts w:cs="Times New Roman"/>
              </w:rPr>
              <w:t xml:space="preserve">тандырылған, архитектурамен өзара әрекеттесу жоқ (p = 0,31). Тармақтар инициализациямен де ерекшеленетіндіктен, </w:t>
            </w:r>
            <w:r>
              <w:rPr>
                <w:rFonts w:cs="Times New Roman"/>
              </w:rPr>
              <w:lastRenderedPageBreak/>
              <w:t>қағидат конфигурацияға тұтас қатысты.</w:t>
            </w:r>
          </w:p>
        </w:tc>
      </w:tr>
      <w:tr w:rsidR="004E78CC" w14:paraId="0FC9EF94" w14:textId="77777777" w:rsidTr="0096350A">
        <w:trPr>
          <w:jc w:val="center"/>
        </w:trPr>
        <w:tc>
          <w:tcPr>
            <w:tcW w:w="631" w:type="dxa"/>
            <w:vMerge/>
          </w:tcPr>
          <w:p w14:paraId="6021A917" w14:textId="77777777" w:rsidR="004E78CC" w:rsidRDefault="004E78CC"/>
        </w:tc>
        <w:tc>
          <w:tcPr>
            <w:tcW w:w="2429" w:type="dxa"/>
            <w:vMerge/>
          </w:tcPr>
          <w:p w14:paraId="0660B0F9" w14:textId="77777777" w:rsidR="004E78CC" w:rsidRDefault="004E78CC"/>
        </w:tc>
        <w:tc>
          <w:tcPr>
            <w:tcW w:w="3643" w:type="dxa"/>
            <w:vMerge/>
          </w:tcPr>
          <w:p w14:paraId="4671FD39" w14:textId="77777777" w:rsidR="004E78CC" w:rsidRDefault="004E78CC"/>
        </w:tc>
        <w:tc>
          <w:tcPr>
            <w:tcW w:w="7868" w:type="dxa"/>
          </w:tcPr>
          <w:p w14:paraId="1E0C5976" w14:textId="77777777" w:rsidR="004E78CC" w:rsidRDefault="00B62D81" w:rsidP="0096350A">
            <w:pPr>
              <w:jc w:val="both"/>
            </w:pPr>
            <w:r>
              <w:rPr>
                <w:rFonts w:cs="Times New Roman"/>
                <w:b/>
              </w:rPr>
              <w:t>3-қағидат.</w:t>
            </w:r>
            <w:r>
              <w:rPr>
                <w:rFonts w:cs="Times New Roman"/>
              </w:rPr>
              <w:t xml:space="preserve"> CLAHE параметрлері мен flat-field σ параметрінің зерттелген диапазондардағы ішкі оптимумдар</w:t>
            </w:r>
            <w:r>
              <w:rPr>
                <w:rFonts w:cs="Times New Roman"/>
              </w:rPr>
              <w:t>ы.</w:t>
            </w:r>
          </w:p>
          <w:p w14:paraId="5AD0D0F8" w14:textId="77777777" w:rsidR="004E78CC" w:rsidRDefault="00B62D81" w:rsidP="0096350A">
            <w:pPr>
              <w:jc w:val="both"/>
            </w:pPr>
            <w:r>
              <w:rPr>
                <w:rFonts w:cs="Times New Roman"/>
              </w:rPr>
              <w:t>7.1 дәлелденді · 7.2 жоқ · 7.3 иә · 7.4 орташа · 7.5 иә.</w:t>
            </w:r>
          </w:p>
          <w:p w14:paraId="17ED906A" w14:textId="77777777" w:rsidR="004E78CC" w:rsidRDefault="00B62D81" w:rsidP="0096350A">
            <w:pPr>
              <w:jc w:val="both"/>
            </w:pPr>
            <w:r>
              <w:rPr>
                <w:rFonts w:cs="Times New Roman"/>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rsidR="004E78CC" w14:paraId="555504FA" w14:textId="77777777" w:rsidTr="0096350A">
        <w:trPr>
          <w:jc w:val="center"/>
        </w:trPr>
        <w:tc>
          <w:tcPr>
            <w:tcW w:w="631" w:type="dxa"/>
            <w:vMerge/>
          </w:tcPr>
          <w:p w14:paraId="50F8B5AA" w14:textId="77777777" w:rsidR="004E78CC" w:rsidRDefault="004E78CC"/>
        </w:tc>
        <w:tc>
          <w:tcPr>
            <w:tcW w:w="2429" w:type="dxa"/>
            <w:vMerge/>
          </w:tcPr>
          <w:p w14:paraId="705E1DBC" w14:textId="77777777" w:rsidR="004E78CC" w:rsidRDefault="004E78CC"/>
        </w:tc>
        <w:tc>
          <w:tcPr>
            <w:tcW w:w="3643" w:type="dxa"/>
            <w:vMerge/>
          </w:tcPr>
          <w:p w14:paraId="65A7B379" w14:textId="77777777" w:rsidR="004E78CC" w:rsidRDefault="004E78CC"/>
        </w:tc>
        <w:tc>
          <w:tcPr>
            <w:tcW w:w="7868" w:type="dxa"/>
          </w:tcPr>
          <w:p w14:paraId="6D9D24A9" w14:textId="77777777" w:rsidR="004E78CC" w:rsidRDefault="00B62D81" w:rsidP="0096350A">
            <w:pPr>
              <w:jc w:val="both"/>
            </w:pPr>
            <w:r>
              <w:rPr>
                <w:rFonts w:cs="Times New Roman"/>
                <w:b/>
              </w:rPr>
              <w:t>4-қағидат.</w:t>
            </w:r>
            <w:r>
              <w:rPr>
                <w:rFonts w:cs="Times New Roman"/>
              </w:rPr>
              <w:t xml:space="preserve"> Кезеңдер үлестерінің бөлінуі, монотондығы </w:t>
            </w:r>
            <w:r>
              <w:rPr>
                <w:rFonts w:cs="Times New Roman"/>
              </w:rPr>
              <w:t>және реттелуі.</w:t>
            </w:r>
          </w:p>
          <w:p w14:paraId="40946354" w14:textId="77777777" w:rsidR="004E78CC" w:rsidRDefault="00B62D81" w:rsidP="0096350A">
            <w:pPr>
              <w:jc w:val="both"/>
            </w:pPr>
            <w:r>
              <w:rPr>
                <w:rFonts w:cs="Times New Roman"/>
              </w:rPr>
              <w:t>7.1 дәлелденді · 7.2 жоқ · 7.3 иә · 7.4 орташа · 7.5 иә.</w:t>
            </w:r>
          </w:p>
          <w:p w14:paraId="17B351C7" w14:textId="77777777" w:rsidR="004E78CC" w:rsidRDefault="00B62D81" w:rsidP="0096350A">
            <w:pPr>
              <w:jc w:val="both"/>
            </w:pPr>
            <w:r>
              <w:rPr>
                <w:rFonts w:cs="Times New Roman"/>
              </w:rPr>
              <w:t>Тек топтар деңгейінде орнықтырылған, екі фотометриялық кезең алда келеді, көрші рангтер шу шегінде жатыр.</w:t>
            </w:r>
          </w:p>
        </w:tc>
      </w:tr>
      <w:tr w:rsidR="004E78CC" w14:paraId="4036E6D3" w14:textId="77777777" w:rsidTr="0096350A">
        <w:trPr>
          <w:jc w:val="center"/>
        </w:trPr>
        <w:tc>
          <w:tcPr>
            <w:tcW w:w="631" w:type="dxa"/>
            <w:vMerge/>
          </w:tcPr>
          <w:p w14:paraId="39ACC1D0" w14:textId="77777777" w:rsidR="004E78CC" w:rsidRDefault="004E78CC"/>
        </w:tc>
        <w:tc>
          <w:tcPr>
            <w:tcW w:w="2429" w:type="dxa"/>
            <w:vMerge/>
          </w:tcPr>
          <w:p w14:paraId="33941DFB" w14:textId="77777777" w:rsidR="004E78CC" w:rsidRDefault="004E78CC"/>
        </w:tc>
        <w:tc>
          <w:tcPr>
            <w:tcW w:w="3643" w:type="dxa"/>
            <w:vMerge/>
          </w:tcPr>
          <w:p w14:paraId="544F02B8" w14:textId="77777777" w:rsidR="004E78CC" w:rsidRDefault="004E78CC"/>
        </w:tc>
        <w:tc>
          <w:tcPr>
            <w:tcW w:w="7868" w:type="dxa"/>
          </w:tcPr>
          <w:p w14:paraId="76283331" w14:textId="77777777" w:rsidR="004E78CC" w:rsidRDefault="00B62D81" w:rsidP="0096350A">
            <w:pPr>
              <w:jc w:val="both"/>
            </w:pPr>
            <w:r>
              <w:rPr>
                <w:rFonts w:cs="Times New Roman"/>
                <w:b/>
              </w:rPr>
              <w:t>5-қағидат.</w:t>
            </w:r>
            <w:r>
              <w:rPr>
                <w:rFonts w:cs="Times New Roman"/>
              </w:rPr>
              <w:t xml:space="preserve"> «Көз–нысана» қашықтығының әрбір сыртқы корпуста қысқаруы.</w:t>
            </w:r>
          </w:p>
          <w:p w14:paraId="7F40E3A5" w14:textId="77777777" w:rsidR="004E78CC" w:rsidRDefault="00B62D81" w:rsidP="0096350A">
            <w:pPr>
              <w:jc w:val="both"/>
            </w:pPr>
            <w:r>
              <w:rPr>
                <w:rFonts w:cs="Times New Roman"/>
              </w:rPr>
              <w:t>7.1 дәлелденді · 7.2 жоқ · 7.3 иә · 7.4 орташа · 7.5 иә.</w:t>
            </w:r>
          </w:p>
          <w:p w14:paraId="776A3317" w14:textId="77777777" w:rsidR="004E78CC" w:rsidRDefault="00B62D81" w:rsidP="0096350A">
            <w:pPr>
              <w:jc w:val="both"/>
            </w:pPr>
            <w:r>
              <w:rPr>
                <w:rFonts w:cs="Times New Roman"/>
              </w:rPr>
              <w:t>Қашықтық алты корпустың бәрінде қысқарды, әрбір аралық нөлді қамтымайды, ал арна бойынша гистограммалар дивергенциясы сол бағытта шамамен үш</w:t>
            </w:r>
            <w:r>
              <w:rPr>
                <w:rFonts w:cs="Times New Roman"/>
              </w:rPr>
              <w:t>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rsidR="004E78CC" w14:paraId="71BBA883" w14:textId="77777777" w:rsidTr="0096350A">
        <w:trPr>
          <w:jc w:val="center"/>
        </w:trPr>
        <w:tc>
          <w:tcPr>
            <w:tcW w:w="631" w:type="dxa"/>
            <w:vMerge/>
          </w:tcPr>
          <w:p w14:paraId="15421508" w14:textId="77777777" w:rsidR="004E78CC" w:rsidRDefault="004E78CC"/>
        </w:tc>
        <w:tc>
          <w:tcPr>
            <w:tcW w:w="2429" w:type="dxa"/>
            <w:vMerge/>
          </w:tcPr>
          <w:p w14:paraId="232D885C" w14:textId="77777777" w:rsidR="004E78CC" w:rsidRDefault="004E78CC"/>
        </w:tc>
        <w:tc>
          <w:tcPr>
            <w:tcW w:w="3643" w:type="dxa"/>
            <w:vMerge/>
          </w:tcPr>
          <w:p w14:paraId="24D4EA98" w14:textId="77777777" w:rsidR="004E78CC" w:rsidRDefault="004E78CC"/>
        </w:tc>
        <w:tc>
          <w:tcPr>
            <w:tcW w:w="7868" w:type="dxa"/>
          </w:tcPr>
          <w:p w14:paraId="17389367" w14:textId="77777777" w:rsidR="004E78CC" w:rsidRDefault="00B62D81" w:rsidP="0096350A">
            <w:pPr>
              <w:jc w:val="both"/>
            </w:pPr>
            <w:r>
              <w:rPr>
                <w:rFonts w:cs="Times New Roman"/>
                <w:b/>
              </w:rPr>
              <w:t>6-қағидат.</w:t>
            </w:r>
            <w:r>
              <w:rPr>
                <w:rFonts w:cs="Times New Roman"/>
              </w:rPr>
              <w:t xml:space="preserve"> APTOS 2019-ға қосымша оқытусыз тасымалдау, G ≥ 0,85 табалдырығынан өту.</w:t>
            </w:r>
          </w:p>
          <w:p w14:paraId="707B8326" w14:textId="77777777" w:rsidR="004E78CC" w:rsidRDefault="00B62D81" w:rsidP="0096350A">
            <w:pPr>
              <w:jc w:val="both"/>
            </w:pPr>
            <w:r>
              <w:rPr>
                <w:rFonts w:cs="Times New Roman"/>
              </w:rPr>
              <w:t>7.1 дәлелде</w:t>
            </w:r>
            <w:r>
              <w:rPr>
                <w:rFonts w:cs="Times New Roman"/>
              </w:rPr>
              <w:t>нді · 7.2 жоқ · 7.3 иә · 7.4 кең · 7.5 иә.</w:t>
            </w:r>
          </w:p>
          <w:p w14:paraId="4D633381" w14:textId="77777777" w:rsidR="004E78CC" w:rsidRDefault="00B62D81" w:rsidP="0096350A">
            <w:pPr>
              <w:jc w:val="both"/>
            </w:pPr>
            <w:r>
              <w:rPr>
                <w:rFonts w:cs="Times New Roman"/>
              </w:rPr>
              <w:t>G = 0,8976, базалық тармақта 0,8577; weighted F1 0,6465 → 0,7354, Δ = +0,0889, аралығы [+0,0681; +0,1197]. Табалдырықтан екі тармақ та өтеді, сондықтан дәлел салыстыруда.</w:t>
            </w:r>
          </w:p>
        </w:tc>
      </w:tr>
      <w:tr w:rsidR="004E78CC" w14:paraId="4606E500" w14:textId="77777777" w:rsidTr="0096350A">
        <w:trPr>
          <w:jc w:val="center"/>
        </w:trPr>
        <w:tc>
          <w:tcPr>
            <w:tcW w:w="631" w:type="dxa"/>
            <w:vMerge/>
          </w:tcPr>
          <w:p w14:paraId="473CA2D3" w14:textId="77777777" w:rsidR="004E78CC" w:rsidRDefault="004E78CC"/>
        </w:tc>
        <w:tc>
          <w:tcPr>
            <w:tcW w:w="2429" w:type="dxa"/>
            <w:vMerge/>
          </w:tcPr>
          <w:p w14:paraId="7C3F4E97" w14:textId="77777777" w:rsidR="004E78CC" w:rsidRDefault="004E78CC"/>
        </w:tc>
        <w:tc>
          <w:tcPr>
            <w:tcW w:w="3643" w:type="dxa"/>
            <w:vMerge/>
          </w:tcPr>
          <w:p w14:paraId="23B7042C" w14:textId="77777777" w:rsidR="004E78CC" w:rsidRDefault="004E78CC"/>
        </w:tc>
        <w:tc>
          <w:tcPr>
            <w:tcW w:w="7868" w:type="dxa"/>
          </w:tcPr>
          <w:p w14:paraId="3F27D5A4" w14:textId="77777777" w:rsidR="004E78CC" w:rsidRDefault="00B62D81" w:rsidP="0096350A">
            <w:pPr>
              <w:jc w:val="both"/>
            </w:pPr>
            <w:r>
              <w:rPr>
                <w:rFonts w:cs="Times New Roman"/>
                <w:b/>
              </w:rPr>
              <w:t>7-қағидат.</w:t>
            </w:r>
            <w:r>
              <w:rPr>
                <w:rFonts w:cs="Times New Roman"/>
              </w:rPr>
              <w:t xml:space="preserve"> Назардың сараптамалық ошақ </w:t>
            </w:r>
            <w:r>
              <w:rPr>
                <w:rFonts w:cs="Times New Roman"/>
              </w:rPr>
              <w:t xml:space="preserve">аннотациясымен </w:t>
            </w:r>
            <w:r>
              <w:rPr>
                <w:rFonts w:cs="Times New Roman"/>
              </w:rPr>
              <w:lastRenderedPageBreak/>
              <w:t>тығызырақ үйлесуі.</w:t>
            </w:r>
          </w:p>
          <w:p w14:paraId="763BBD41" w14:textId="77777777" w:rsidR="004E78CC" w:rsidRDefault="00B62D81" w:rsidP="0096350A">
            <w:pPr>
              <w:jc w:val="both"/>
            </w:pPr>
            <w:r>
              <w:rPr>
                <w:rFonts w:cs="Times New Roman"/>
              </w:rPr>
              <w:t>7.1 дәлелденді · 7.2 жоқ · 7.3 иә · 7.4 орташа · 7.5 иә.</w:t>
            </w:r>
          </w:p>
          <w:p w14:paraId="6CD86E28" w14:textId="77777777" w:rsidR="004E78CC" w:rsidRDefault="00B62D81" w:rsidP="0096350A">
            <w:pPr>
              <w:jc w:val="both"/>
            </w:pPr>
            <w:r>
              <w:rPr>
                <w:rFonts w:cs="Times New Roman"/>
              </w:rPr>
              <w:t xml:space="preserve">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w:t>
            </w:r>
            <w:r>
              <w:rPr>
                <w:rFonts w:cs="Times New Roman"/>
              </w:rPr>
              <w:t>және бір фолдта, әрі клиникалық корпустағы сапалық зерттеу орындалған жоқ.</w:t>
            </w:r>
          </w:p>
        </w:tc>
      </w:tr>
      <w:tr w:rsidR="004E78CC" w14:paraId="20412B22" w14:textId="77777777" w:rsidTr="0096350A">
        <w:trPr>
          <w:jc w:val="center"/>
        </w:trPr>
        <w:tc>
          <w:tcPr>
            <w:tcW w:w="631" w:type="dxa"/>
            <w:vMerge/>
          </w:tcPr>
          <w:p w14:paraId="118BFD35" w14:textId="77777777" w:rsidR="004E78CC" w:rsidRDefault="004E78CC"/>
        </w:tc>
        <w:tc>
          <w:tcPr>
            <w:tcW w:w="2429" w:type="dxa"/>
            <w:vMerge/>
          </w:tcPr>
          <w:p w14:paraId="427D8351" w14:textId="77777777" w:rsidR="004E78CC" w:rsidRDefault="004E78CC"/>
        </w:tc>
        <w:tc>
          <w:tcPr>
            <w:tcW w:w="3643" w:type="dxa"/>
            <w:vMerge/>
          </w:tcPr>
          <w:p w14:paraId="64238294" w14:textId="77777777" w:rsidR="004E78CC" w:rsidRDefault="004E78CC"/>
        </w:tc>
        <w:tc>
          <w:tcPr>
            <w:tcW w:w="7868" w:type="dxa"/>
          </w:tcPr>
          <w:p w14:paraId="415564E5" w14:textId="77777777" w:rsidR="004E78CC" w:rsidRDefault="00B62D81" w:rsidP="0096350A">
            <w:pPr>
              <w:jc w:val="both"/>
            </w:pPr>
            <w:r>
              <w:rPr>
                <w:rFonts w:cs="Times New Roman"/>
                <w:b/>
              </w:rPr>
              <w:t>8-қағидат.</w:t>
            </w:r>
            <w:r>
              <w:rPr>
                <w:rFonts w:cs="Times New Roman"/>
              </w:rPr>
              <w:t xml:space="preserve"> Камералық топтарда сапаның сақталуы және шашыраудың азаюы.</w:t>
            </w:r>
          </w:p>
          <w:p w14:paraId="040C8C12" w14:textId="77777777" w:rsidR="004E78CC" w:rsidRDefault="00B62D81" w:rsidP="0096350A">
            <w:pPr>
              <w:jc w:val="both"/>
            </w:pPr>
            <w:r>
              <w:rPr>
                <w:rFonts w:cs="Times New Roman"/>
              </w:rPr>
              <w:t>7.1 дәлелденді · 7.2 жоқ · 7.3 иә · 7.4 орташа · 7.5 иә.</w:t>
            </w:r>
          </w:p>
          <w:p w14:paraId="70665113" w14:textId="77777777" w:rsidR="004E78CC" w:rsidRDefault="00B62D81" w:rsidP="0096350A">
            <w:pPr>
              <w:jc w:val="both"/>
            </w:pPr>
            <w:r>
              <w:rPr>
                <w:rFonts w:cs="Times New Roman"/>
              </w:rPr>
              <w:t xml:space="preserve">Бес топтың бәрі екі тармақта да ұстап қалу </w:t>
            </w:r>
            <w:r>
              <w:rPr>
                <w:rFonts w:cs="Times New Roman"/>
              </w:rPr>
              <w:t>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w:t>
            </w:r>
            <w:r>
              <w:rPr>
                <w:rFonts w:cs="Times New Roman"/>
              </w:rPr>
              <w:t>р құрылғыны емес, бірнеше камера моделін біріктіреді, әрі бұның ешқайсысы құрылғыларды сертификаттауды құрамайды.</w:t>
            </w:r>
          </w:p>
        </w:tc>
      </w:tr>
      <w:tr w:rsidR="004E78CC" w14:paraId="7EB88531" w14:textId="77777777" w:rsidTr="0096350A">
        <w:trPr>
          <w:jc w:val="center"/>
        </w:trPr>
        <w:tc>
          <w:tcPr>
            <w:tcW w:w="631" w:type="dxa"/>
            <w:vMerge/>
          </w:tcPr>
          <w:p w14:paraId="7F207A1C" w14:textId="77777777" w:rsidR="004E78CC" w:rsidRDefault="004E78CC"/>
        </w:tc>
        <w:tc>
          <w:tcPr>
            <w:tcW w:w="2429" w:type="dxa"/>
            <w:vMerge/>
          </w:tcPr>
          <w:p w14:paraId="1BF97E4F" w14:textId="77777777" w:rsidR="004E78CC" w:rsidRDefault="004E78CC"/>
        </w:tc>
        <w:tc>
          <w:tcPr>
            <w:tcW w:w="3643" w:type="dxa"/>
            <w:vMerge/>
          </w:tcPr>
          <w:p w14:paraId="4D6F532C" w14:textId="77777777" w:rsidR="004E78CC" w:rsidRDefault="004E78CC"/>
        </w:tc>
        <w:tc>
          <w:tcPr>
            <w:tcW w:w="7868" w:type="dxa"/>
          </w:tcPr>
          <w:p w14:paraId="42D69AD9" w14:textId="77777777" w:rsidR="004E78CC" w:rsidRDefault="00B62D81" w:rsidP="0096350A">
            <w:pPr>
              <w:jc w:val="both"/>
            </w:pPr>
            <w:r>
              <w:rPr>
                <w:rFonts w:cs="Times New Roman"/>
                <w:b/>
              </w:rPr>
              <w:t>9-қағидат.</w:t>
            </w:r>
            <w:r>
              <w:rPr>
                <w:rFonts w:cs="Times New Roman"/>
              </w:rPr>
              <w:t xml:space="preserve"> Екі клиникалық корпуста да жоғарырақ абсолюттік сыртқы weighted F1, әрі әрбір айырма нөлді қоспайтын аралықпен минималды клиник</w:t>
            </w:r>
            <w:r>
              <w:rPr>
                <w:rFonts w:cs="Times New Roman"/>
              </w:rPr>
              <w:t>алық маңызды шамаға жетеді.</w:t>
            </w:r>
          </w:p>
          <w:p w14:paraId="3DFF44D5" w14:textId="77777777" w:rsidR="004E78CC" w:rsidRDefault="00B62D81" w:rsidP="0096350A">
            <w:pPr>
              <w:jc w:val="both"/>
            </w:pPr>
            <w:r>
              <w:rPr>
                <w:rFonts w:cs="Times New Roman"/>
              </w:rPr>
              <w:t>7.1 дәлелденді · 7.2 жоқ · 7.3 иә · 7.4 кең · 7.5 иә.</w:t>
            </w:r>
          </w:p>
          <w:p w14:paraId="05007C98" w14:textId="77777777" w:rsidR="004E78CC" w:rsidRDefault="00B62D81" w:rsidP="0096350A">
            <w:pPr>
              <w:jc w:val="both"/>
            </w:pPr>
            <w:r>
              <w:rPr>
                <w:rFonts w:cs="Times New Roman"/>
              </w:rPr>
              <w:t>0,5938 → 0,6627, Δ = +0,0689, аралығы [+0,0494; +0,0968] және 0,6282 → 0,6823, Δ = +0,0541, аралығы [+0,0362; +0,0814]. Жоғарырақ абсолюттік сыртқы сапа ретінде ұсынылған, де</w:t>
            </w:r>
            <w:r>
              <w:rPr>
                <w:rFonts w:cs="Times New Roman"/>
              </w:rPr>
              <w:t>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rsidR="004E78CC" w14:paraId="45CFCBC4" w14:textId="77777777" w:rsidTr="0096350A">
        <w:trPr>
          <w:jc w:val="center"/>
        </w:trPr>
        <w:tc>
          <w:tcPr>
            <w:tcW w:w="631" w:type="dxa"/>
            <w:vMerge/>
          </w:tcPr>
          <w:p w14:paraId="07DAAEED" w14:textId="77777777" w:rsidR="004E78CC" w:rsidRDefault="004E78CC"/>
        </w:tc>
        <w:tc>
          <w:tcPr>
            <w:tcW w:w="2429" w:type="dxa"/>
            <w:vMerge/>
          </w:tcPr>
          <w:p w14:paraId="6B7572F7" w14:textId="77777777" w:rsidR="004E78CC" w:rsidRDefault="004E78CC"/>
        </w:tc>
        <w:tc>
          <w:tcPr>
            <w:tcW w:w="3643" w:type="dxa"/>
            <w:vMerge/>
          </w:tcPr>
          <w:p w14:paraId="13C868C4" w14:textId="77777777" w:rsidR="004E78CC" w:rsidRDefault="004E78CC"/>
        </w:tc>
        <w:tc>
          <w:tcPr>
            <w:tcW w:w="7868" w:type="dxa"/>
          </w:tcPr>
          <w:p w14:paraId="0A67E493" w14:textId="77777777" w:rsidR="004E78CC" w:rsidRDefault="00B62D81" w:rsidP="0096350A">
            <w:pPr>
              <w:jc w:val="both"/>
            </w:pPr>
            <w:r>
              <w:rPr>
                <w:rFonts w:cs="Times New Roman"/>
                <w:b/>
              </w:rPr>
              <w:t>10-қағидат.</w:t>
            </w:r>
            <w:r>
              <w:rPr>
                <w:rFonts w:cs="Times New Roman"/>
              </w:rPr>
              <w:t xml:space="preserve"> Кең қолданылатын үш тұрақтылық өлшеміне ортақ құрылымдық </w:t>
            </w:r>
            <w:r>
              <w:rPr>
                <w:rFonts w:cs="Times New Roman"/>
              </w:rPr>
              <w:t>ақау.</w:t>
            </w:r>
          </w:p>
          <w:p w14:paraId="4EB885D0" w14:textId="77777777" w:rsidR="004E78CC" w:rsidRDefault="00B62D81" w:rsidP="0096350A">
            <w:pPr>
              <w:jc w:val="both"/>
            </w:pPr>
            <w:r>
              <w:rPr>
                <w:rFonts w:cs="Times New Roman"/>
              </w:rPr>
              <w:t>7.1 дәлелденді · 7.2 жоқ · 7.3 иә · 7.4 кең · 7.5 иә.</w:t>
            </w:r>
          </w:p>
          <w:p w14:paraId="17F24F10" w14:textId="77777777" w:rsidR="004E78CC" w:rsidRDefault="00B62D81" w:rsidP="0096350A">
            <w:pPr>
              <w:jc w:val="both"/>
            </w:pPr>
            <w:r>
              <w:rPr>
                <w:rFonts w:cs="Times New Roman"/>
              </w:rPr>
              <w:t>Аналитикалық, қатаң сипаттамалы, осы жұмыстың бірде-бір нәтижесін ақтамайды.</w:t>
            </w:r>
          </w:p>
        </w:tc>
      </w:tr>
      <w:tr w:rsidR="004E78CC" w14:paraId="7B486660" w14:textId="77777777" w:rsidTr="0096350A">
        <w:trPr>
          <w:jc w:val="center"/>
        </w:trPr>
        <w:tc>
          <w:tcPr>
            <w:tcW w:w="631" w:type="dxa"/>
            <w:vMerge/>
          </w:tcPr>
          <w:p w14:paraId="4FC8E576" w14:textId="77777777" w:rsidR="004E78CC" w:rsidRDefault="004E78CC"/>
        </w:tc>
        <w:tc>
          <w:tcPr>
            <w:tcW w:w="2429" w:type="dxa"/>
            <w:vMerge/>
          </w:tcPr>
          <w:p w14:paraId="6917AFBD" w14:textId="77777777" w:rsidR="004E78CC" w:rsidRDefault="004E78CC"/>
        </w:tc>
        <w:tc>
          <w:tcPr>
            <w:tcW w:w="3643" w:type="dxa"/>
            <w:vMerge/>
          </w:tcPr>
          <w:p w14:paraId="4CBDD7A0" w14:textId="77777777" w:rsidR="004E78CC" w:rsidRDefault="004E78CC"/>
        </w:tc>
        <w:tc>
          <w:tcPr>
            <w:tcW w:w="7868" w:type="dxa"/>
          </w:tcPr>
          <w:p w14:paraId="2A05F988" w14:textId="77777777" w:rsidR="004E78CC" w:rsidRDefault="00B62D81" w:rsidP="0096350A">
            <w:pPr>
              <w:jc w:val="both"/>
            </w:pPr>
            <w:r>
              <w:rPr>
                <w:rFonts w:cs="Times New Roman"/>
                <w:b/>
              </w:rPr>
              <w:t>11-қағидат.</w:t>
            </w:r>
            <w:r>
              <w:rPr>
                <w:rFonts w:cs="Times New Roman"/>
              </w:rPr>
              <w:t xml:space="preserve"> Лазерлік әсердің байланысқан термооптикалық моделі және скрининг жүйесінің модульдік архитектурасы.</w:t>
            </w:r>
          </w:p>
          <w:p w14:paraId="4242992B" w14:textId="77777777" w:rsidR="004E78CC" w:rsidRDefault="00B62D81" w:rsidP="0096350A">
            <w:pPr>
              <w:jc w:val="both"/>
            </w:pPr>
            <w:r>
              <w:rPr>
                <w:rFonts w:cs="Times New Roman"/>
              </w:rPr>
              <w:t>7.1 шамамен дәлелденді · 7.2 жоқ · 7.3 иә · 7.4 орташа · 7.5 иә.</w:t>
            </w:r>
          </w:p>
          <w:p w14:paraId="0FFADA65" w14:textId="77777777" w:rsidR="004E78CC" w:rsidRDefault="00B62D81" w:rsidP="0096350A">
            <w:pPr>
              <w:jc w:val="both"/>
            </w:pPr>
            <w:r>
              <w:rPr>
                <w:rFonts w:cs="Times New Roman"/>
              </w:rPr>
              <w:t>Тиісінше теориялық және жобалық үлес, клиникалық валидацияланбаған, прототиптелмеген әрі далалық сынақтан өтпеген.</w:t>
            </w:r>
          </w:p>
          <w:p w14:paraId="25990B04" w14:textId="77777777" w:rsidR="004E78CC" w:rsidRDefault="00B62D81" w:rsidP="0096350A">
            <w:pPr>
              <w:jc w:val="both"/>
            </w:pPr>
            <w:r>
              <w:rPr>
                <w:rFonts w:cs="Times New Roman"/>
              </w:rPr>
              <w:t xml:space="preserve">Томның клиникалық валидтілікті, автономды енгізуге дайындықты, құрылғыларды </w:t>
            </w:r>
            <w:r>
              <w:rPr>
                <w:rFonts w:cs="Times New Roman"/>
              </w:rPr>
              <w:t>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rsidR="004E78CC" w14:paraId="6B2F7B1E" w14:textId="77777777" w:rsidTr="0096350A">
        <w:trPr>
          <w:jc w:val="center"/>
        </w:trPr>
        <w:tc>
          <w:tcPr>
            <w:tcW w:w="631" w:type="dxa"/>
            <w:vMerge w:val="restart"/>
          </w:tcPr>
          <w:p w14:paraId="238C6D7C" w14:textId="77777777" w:rsidR="004E78CC" w:rsidRDefault="00B62D81">
            <w:r>
              <w:rPr>
                <w:rFonts w:cs="Times New Roman"/>
              </w:rPr>
              <w:t>8</w:t>
            </w:r>
          </w:p>
          <w:p w14:paraId="5D50E438" w14:textId="77777777" w:rsidR="004E78CC" w:rsidRDefault="004E78CC"/>
          <w:p w14:paraId="03501EB3" w14:textId="77777777" w:rsidR="004E78CC" w:rsidRDefault="004E78CC"/>
          <w:p w14:paraId="33B67126" w14:textId="77777777" w:rsidR="004E78CC" w:rsidRDefault="004E78CC"/>
          <w:p w14:paraId="791F9A84" w14:textId="77777777" w:rsidR="004E78CC" w:rsidRDefault="004E78CC"/>
        </w:tc>
        <w:tc>
          <w:tcPr>
            <w:tcW w:w="2429" w:type="dxa"/>
            <w:vMerge w:val="restart"/>
          </w:tcPr>
          <w:p w14:paraId="4C77B762" w14:textId="77777777" w:rsidR="004E78CC" w:rsidRDefault="00B62D81">
            <w:r>
              <w:rPr>
                <w:rFonts w:cs="Times New Roman"/>
              </w:rPr>
              <w:t>Дәйектілік принципі. Дереккөздер мен ұсынылған ақпараттың дәйектілігі</w:t>
            </w:r>
          </w:p>
          <w:p w14:paraId="27C30724" w14:textId="77777777" w:rsidR="004E78CC" w:rsidRDefault="004E78CC"/>
          <w:p w14:paraId="7FF5B010" w14:textId="77777777" w:rsidR="004E78CC" w:rsidRDefault="004E78CC"/>
          <w:p w14:paraId="0F705AAA" w14:textId="77777777" w:rsidR="004E78CC" w:rsidRDefault="004E78CC"/>
          <w:p w14:paraId="6452E12E" w14:textId="77777777" w:rsidR="004E78CC" w:rsidRDefault="004E78CC"/>
        </w:tc>
        <w:tc>
          <w:tcPr>
            <w:tcW w:w="3643" w:type="dxa"/>
          </w:tcPr>
          <w:p w14:paraId="5A958F1B" w14:textId="77777777" w:rsidR="004E78CC" w:rsidRDefault="00B62D81">
            <w:r>
              <w:rPr>
                <w:rFonts w:cs="Times New Roman"/>
              </w:rPr>
              <w:t>8.1 Әдістеменің таңдауы негізде</w:t>
            </w:r>
            <w:r>
              <w:rPr>
                <w:rFonts w:cs="Times New Roman"/>
              </w:rPr>
              <w:t>лген немесе әдіснама нақты жазылған:</w:t>
            </w:r>
          </w:p>
          <w:p w14:paraId="369FE024" w14:textId="77777777" w:rsidR="004E78CC" w:rsidRDefault="00B62D81">
            <w:r>
              <w:rPr>
                <w:rFonts w:cs="Times New Roman"/>
                <w:u w:val="single"/>
              </w:rPr>
              <w:t>1) иә</w:t>
            </w:r>
            <w:r>
              <w:rPr>
                <w:rFonts w:cs="Times New Roman"/>
              </w:rPr>
              <w:t>;</w:t>
            </w:r>
          </w:p>
          <w:p w14:paraId="2E669D0C" w14:textId="77777777" w:rsidR="004E78CC" w:rsidRDefault="00B62D81">
            <w:r>
              <w:rPr>
                <w:rFonts w:cs="Times New Roman"/>
              </w:rPr>
              <w:t>2) жоқ.</w:t>
            </w:r>
          </w:p>
        </w:tc>
        <w:tc>
          <w:tcPr>
            <w:tcW w:w="7868" w:type="dxa"/>
          </w:tcPr>
          <w:p w14:paraId="31A39247" w14:textId="77777777" w:rsidR="004E78CC" w:rsidRDefault="00B62D81" w:rsidP="0096350A">
            <w:pPr>
              <w:jc w:val="both"/>
            </w:pPr>
            <w:r>
              <w:rPr>
                <w:rFonts w:cs="Times New Roman"/>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w:t>
            </w:r>
            <w:r>
              <w:rPr>
                <w:rFonts w:cs="Times New Roman"/>
              </w:rPr>
              <w:t>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rsidR="004E78CC" w14:paraId="4BF309B7" w14:textId="77777777" w:rsidTr="0096350A">
        <w:trPr>
          <w:jc w:val="center"/>
        </w:trPr>
        <w:tc>
          <w:tcPr>
            <w:tcW w:w="631" w:type="dxa"/>
            <w:vMerge/>
          </w:tcPr>
          <w:p w14:paraId="17931920" w14:textId="77777777" w:rsidR="004E78CC" w:rsidRDefault="004E78CC"/>
        </w:tc>
        <w:tc>
          <w:tcPr>
            <w:tcW w:w="2429" w:type="dxa"/>
            <w:vMerge/>
          </w:tcPr>
          <w:p w14:paraId="01379168" w14:textId="77777777" w:rsidR="004E78CC" w:rsidRDefault="004E78CC"/>
        </w:tc>
        <w:tc>
          <w:tcPr>
            <w:tcW w:w="3643" w:type="dxa"/>
          </w:tcPr>
          <w:p w14:paraId="4BD1FFC6" w14:textId="77777777" w:rsidR="004E78CC" w:rsidRDefault="00B62D81">
            <w:r>
              <w:rPr>
                <w:rFonts w:cs="Times New Roman"/>
              </w:rPr>
              <w:t xml:space="preserve">8.2 Нәтижелер компьютерлік технологияларды қолдану арқылы ғылыми </w:t>
            </w:r>
            <w:r>
              <w:rPr>
                <w:rFonts w:cs="Times New Roman"/>
              </w:rPr>
              <w:t xml:space="preserve">зерттеулердің қазіргі заманғы әдістері мен </w:t>
            </w:r>
            <w:r>
              <w:rPr>
                <w:rFonts w:cs="Times New Roman"/>
              </w:rPr>
              <w:lastRenderedPageBreak/>
              <w:t>деректерді өңдеу және интерпретациялау әдістемелерін пайдалана отырып алынған:</w:t>
            </w:r>
          </w:p>
          <w:p w14:paraId="524E2339" w14:textId="77777777" w:rsidR="004E78CC" w:rsidRDefault="00B62D81">
            <w:r>
              <w:rPr>
                <w:rFonts w:cs="Times New Roman"/>
                <w:u w:val="single"/>
              </w:rPr>
              <w:t>1) иә</w:t>
            </w:r>
            <w:r>
              <w:rPr>
                <w:rFonts w:cs="Times New Roman"/>
              </w:rPr>
              <w:t>;</w:t>
            </w:r>
          </w:p>
          <w:p w14:paraId="1AAA3446" w14:textId="77777777" w:rsidR="004E78CC" w:rsidRDefault="00B62D81">
            <w:r>
              <w:rPr>
                <w:rFonts w:cs="Times New Roman"/>
              </w:rPr>
              <w:t>2) жоқ.</w:t>
            </w:r>
          </w:p>
        </w:tc>
        <w:tc>
          <w:tcPr>
            <w:tcW w:w="7868" w:type="dxa"/>
          </w:tcPr>
          <w:p w14:paraId="0EA430DB" w14:textId="77777777" w:rsidR="004E78CC" w:rsidRDefault="00B62D81" w:rsidP="0096350A">
            <w:pPr>
              <w:jc w:val="both"/>
            </w:pPr>
            <w:r>
              <w:rPr>
                <w:rFonts w:cs="Times New Roman"/>
              </w:rPr>
              <w:lastRenderedPageBreak/>
              <w:t>Әдістер заманауи әрі орынды: бес класты дәрежелеу кезінде екі қалыптасқан backbone тұқымдасында конволюциялық жіктеу, к</w:t>
            </w:r>
            <w:r>
              <w:rPr>
                <w:rFonts w:cs="Times New Roman"/>
              </w:rPr>
              <w:t xml:space="preserve">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w:t>
            </w:r>
            <w:r>
              <w:rPr>
                <w:rFonts w:cs="Times New Roman"/>
              </w:rPr>
              <w:lastRenderedPageBreak/>
              <w:t>таралымдық өлшем</w:t>
            </w:r>
            <w:r>
              <w:rPr>
                <w:rFonts w:cs="Times New Roman"/>
              </w:rPr>
              <w:t>.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w:t>
            </w:r>
            <w:r>
              <w:rPr>
                <w:rFonts w:cs="Times New Roman"/>
              </w:rPr>
              <w:t>і үшін маңызды бұл шектеу сақталған.</w:t>
            </w:r>
          </w:p>
        </w:tc>
      </w:tr>
      <w:tr w:rsidR="004E78CC" w14:paraId="70E27CFE" w14:textId="77777777" w:rsidTr="0096350A">
        <w:trPr>
          <w:jc w:val="center"/>
        </w:trPr>
        <w:tc>
          <w:tcPr>
            <w:tcW w:w="631" w:type="dxa"/>
            <w:vMerge/>
          </w:tcPr>
          <w:p w14:paraId="45C8883F" w14:textId="77777777" w:rsidR="004E78CC" w:rsidRDefault="004E78CC"/>
        </w:tc>
        <w:tc>
          <w:tcPr>
            <w:tcW w:w="2429" w:type="dxa"/>
            <w:vMerge/>
          </w:tcPr>
          <w:p w14:paraId="391FBFC4" w14:textId="77777777" w:rsidR="004E78CC" w:rsidRDefault="004E78CC"/>
        </w:tc>
        <w:tc>
          <w:tcPr>
            <w:tcW w:w="3643" w:type="dxa"/>
          </w:tcPr>
          <w:p w14:paraId="120C84BE" w14:textId="77777777" w:rsidR="004E78CC" w:rsidRDefault="00B62D81">
            <w:r>
              <w:rPr>
                <w:rFonts w:cs="Times New Roman"/>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14:paraId="054D2BE4" w14:textId="77777777" w:rsidR="004E78CC" w:rsidRDefault="00B62D81">
            <w:r>
              <w:rPr>
                <w:rFonts w:cs="Times New Roman"/>
                <w:u w:val="single"/>
              </w:rPr>
              <w:t>1) иә</w:t>
            </w:r>
            <w:r>
              <w:rPr>
                <w:rFonts w:cs="Times New Roman"/>
              </w:rPr>
              <w:t>;</w:t>
            </w:r>
          </w:p>
          <w:p w14:paraId="7C998C83" w14:textId="77777777" w:rsidR="004E78CC" w:rsidRDefault="00B62D81">
            <w:r>
              <w:rPr>
                <w:rFonts w:cs="Times New Roman"/>
              </w:rPr>
              <w:t>2) жоқ.</w:t>
            </w:r>
          </w:p>
        </w:tc>
        <w:tc>
          <w:tcPr>
            <w:tcW w:w="7868" w:type="dxa"/>
          </w:tcPr>
          <w:p w14:paraId="29B070C2" w14:textId="77777777" w:rsidR="004E78CC" w:rsidRDefault="00B62D81" w:rsidP="0096350A">
            <w:pPr>
              <w:jc w:val="both"/>
            </w:pPr>
            <w:r>
              <w:rPr>
                <w:rFonts w:cs="Times New Roman"/>
              </w:rPr>
              <w:t>Теориялық тұжырымдар мәлімдеме күйінде қалмай, экспериментт</w:t>
            </w:r>
            <w:r>
              <w:rPr>
                <w:rFonts w:cs="Times New Roman"/>
              </w:rPr>
              <w:t>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w:t>
            </w:r>
            <w:r>
              <w:rPr>
                <w:rFonts w:cs="Times New Roman"/>
              </w:rPr>
              <w:t>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rsidR="004E78CC" w14:paraId="630CA8D7" w14:textId="77777777" w:rsidTr="0096350A">
        <w:trPr>
          <w:jc w:val="center"/>
        </w:trPr>
        <w:tc>
          <w:tcPr>
            <w:tcW w:w="631" w:type="dxa"/>
            <w:vMerge/>
          </w:tcPr>
          <w:p w14:paraId="3BE21728" w14:textId="77777777" w:rsidR="004E78CC" w:rsidRDefault="004E78CC"/>
        </w:tc>
        <w:tc>
          <w:tcPr>
            <w:tcW w:w="2429" w:type="dxa"/>
            <w:vMerge/>
          </w:tcPr>
          <w:p w14:paraId="6B9F2F2C" w14:textId="77777777" w:rsidR="004E78CC" w:rsidRDefault="004E78CC"/>
        </w:tc>
        <w:tc>
          <w:tcPr>
            <w:tcW w:w="3643" w:type="dxa"/>
          </w:tcPr>
          <w:p w14:paraId="54E19C6D" w14:textId="77777777" w:rsidR="004E78CC" w:rsidRDefault="00B62D81">
            <w:r>
              <w:rPr>
                <w:rFonts w:cs="Times New Roman"/>
              </w:rPr>
              <w:t xml:space="preserve">8.4 Маңызды мәлімдемелер нақты және сенімді ғылыми әдебиеттерге сілтемелермен </w:t>
            </w:r>
            <w:r>
              <w:rPr>
                <w:rFonts w:cs="Times New Roman"/>
                <w:u w:val="single"/>
              </w:rPr>
              <w:t>расталған</w:t>
            </w:r>
            <w:r>
              <w:rPr>
                <w:rFonts w:cs="Times New Roman"/>
              </w:rPr>
              <w:t xml:space="preserve"> / ішінара расталған / расталмаған.</w:t>
            </w:r>
          </w:p>
        </w:tc>
        <w:tc>
          <w:tcPr>
            <w:tcW w:w="7868" w:type="dxa"/>
          </w:tcPr>
          <w:p w14:paraId="6E3ADBBC" w14:textId="77777777" w:rsidR="004E78CC" w:rsidRDefault="00B62D81" w:rsidP="0096350A">
            <w:pPr>
              <w:jc w:val="both"/>
            </w:pPr>
            <w:r>
              <w:rPr>
                <w:rFonts w:cs="Times New Roman"/>
              </w:rPr>
              <w:t>Сілтеме аппараты пән талап ететін жерде өзекті әрі клиникалық бөлікте сақ, әрі әшекейлеу үшін емес, растау үшін қолданылады: том өзін</w:t>
            </w:r>
            <w:r>
              <w:rPr>
                <w:rFonts w:cs="Times New Roman"/>
              </w:rPr>
              <w:t xml:space="preserve">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rsidR="004E78CC" w14:paraId="7A1F9780" w14:textId="77777777" w:rsidTr="0096350A">
        <w:trPr>
          <w:jc w:val="center"/>
        </w:trPr>
        <w:tc>
          <w:tcPr>
            <w:tcW w:w="631" w:type="dxa"/>
            <w:vMerge/>
          </w:tcPr>
          <w:p w14:paraId="77B62F85" w14:textId="77777777" w:rsidR="004E78CC" w:rsidRDefault="004E78CC"/>
        </w:tc>
        <w:tc>
          <w:tcPr>
            <w:tcW w:w="2429" w:type="dxa"/>
            <w:vMerge/>
          </w:tcPr>
          <w:p w14:paraId="234A0558" w14:textId="77777777" w:rsidR="004E78CC" w:rsidRDefault="004E78CC"/>
        </w:tc>
        <w:tc>
          <w:tcPr>
            <w:tcW w:w="3643" w:type="dxa"/>
          </w:tcPr>
          <w:p w14:paraId="69BBB68A" w14:textId="77777777" w:rsidR="004E78CC" w:rsidRDefault="00B62D81">
            <w:r>
              <w:rPr>
                <w:rFonts w:cs="Times New Roman"/>
              </w:rPr>
              <w:t xml:space="preserve">8.5 Пайдаланылған әдебиеттер тізімі әдеби шолуға </w:t>
            </w:r>
            <w:r>
              <w:rPr>
                <w:rFonts w:cs="Times New Roman"/>
                <w:u w:val="single"/>
              </w:rPr>
              <w:t>жеткілікті</w:t>
            </w:r>
            <w:r>
              <w:rPr>
                <w:rFonts w:cs="Times New Roman"/>
              </w:rPr>
              <w:t xml:space="preserve"> / жеткіліксіз.</w:t>
            </w:r>
          </w:p>
        </w:tc>
        <w:tc>
          <w:tcPr>
            <w:tcW w:w="7868" w:type="dxa"/>
          </w:tcPr>
          <w:p w14:paraId="6156C777" w14:textId="77777777" w:rsidR="004E78CC" w:rsidRDefault="00B62D81" w:rsidP="0096350A">
            <w:pPr>
              <w:jc w:val="both"/>
            </w:pPr>
            <w:r>
              <w:rPr>
                <w:rFonts w:cs="Times New Roman"/>
              </w:rPr>
              <w:t>107 атаудан тұратын дереккөздер тізімі</w:t>
            </w:r>
            <w:r>
              <w:rPr>
                <w:rFonts w:cs="Times New Roman"/>
              </w:rPr>
              <w:t xml:space="preserve"> жеткілікті әрі пәнге сай.</w:t>
            </w:r>
          </w:p>
          <w:p w14:paraId="592EF952" w14:textId="77777777" w:rsidR="004E78CC" w:rsidRDefault="00B62D81" w:rsidP="0096350A">
            <w:pPr>
              <w:jc w:val="both"/>
            </w:pPr>
            <w:r>
              <w:rPr>
                <w:rFonts w:cs="Times New Roman"/>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w:t>
            </w:r>
            <w:r>
              <w:rPr>
                <w:rFonts w:cs="Times New Roman"/>
              </w:rPr>
              <w:t xml:space="preserve"> нәтиженің сырттай қайталанбауын, — әрі өзі өлшеп, келтіретін калибрлеуді клиникалық шешімдер сенімділігінің қандай да </w:t>
            </w:r>
            <w:r>
              <w:rPr>
                <w:rFonts w:cs="Times New Roman"/>
              </w:rPr>
              <w:lastRenderedPageBreak/>
              <w:t>бір кепілінен ажыратады. Осы мәлімдемелердің болуы жұмыс дәйектілігіне берген бағамды төмендетпейді, керісінше көтереді.</w:t>
            </w:r>
          </w:p>
        </w:tc>
      </w:tr>
      <w:tr w:rsidR="004E78CC" w14:paraId="7DA819D6" w14:textId="77777777" w:rsidTr="0096350A">
        <w:trPr>
          <w:jc w:val="center"/>
        </w:trPr>
        <w:tc>
          <w:tcPr>
            <w:tcW w:w="631" w:type="dxa"/>
            <w:vMerge w:val="restart"/>
          </w:tcPr>
          <w:p w14:paraId="29040C1A" w14:textId="77777777" w:rsidR="004E78CC" w:rsidRDefault="00B62D81">
            <w:r>
              <w:rPr>
                <w:rFonts w:cs="Times New Roman"/>
              </w:rPr>
              <w:lastRenderedPageBreak/>
              <w:t>9</w:t>
            </w:r>
          </w:p>
          <w:p w14:paraId="1B510C00" w14:textId="77777777" w:rsidR="004E78CC" w:rsidRDefault="004E78CC"/>
          <w:p w14:paraId="0F462B94" w14:textId="77777777" w:rsidR="004E78CC" w:rsidRDefault="004E78CC"/>
        </w:tc>
        <w:tc>
          <w:tcPr>
            <w:tcW w:w="2429" w:type="dxa"/>
            <w:vMerge w:val="restart"/>
          </w:tcPr>
          <w:p w14:paraId="12027C80" w14:textId="77777777" w:rsidR="004E78CC" w:rsidRDefault="00B62D81">
            <w:r>
              <w:rPr>
                <w:rFonts w:cs="Times New Roman"/>
              </w:rPr>
              <w:t>Практикалық</w:t>
            </w:r>
            <w:r>
              <w:rPr>
                <w:rFonts w:cs="Times New Roman"/>
              </w:rPr>
              <w:t xml:space="preserve"> құндылық принципі</w:t>
            </w:r>
          </w:p>
          <w:p w14:paraId="046EE2AA" w14:textId="77777777" w:rsidR="004E78CC" w:rsidRDefault="004E78CC"/>
          <w:p w14:paraId="2CFA5506" w14:textId="77777777" w:rsidR="004E78CC" w:rsidRDefault="004E78CC"/>
        </w:tc>
        <w:tc>
          <w:tcPr>
            <w:tcW w:w="3643" w:type="dxa"/>
          </w:tcPr>
          <w:p w14:paraId="1A9C82AD" w14:textId="77777777" w:rsidR="004E78CC" w:rsidRDefault="00B62D81">
            <w:r>
              <w:rPr>
                <w:rFonts w:cs="Times New Roman"/>
              </w:rPr>
              <w:t>9.1 Диссертацияның теориялық маңызы бар:</w:t>
            </w:r>
          </w:p>
          <w:p w14:paraId="014DE2DF" w14:textId="77777777" w:rsidR="004E78CC" w:rsidRDefault="00B62D81">
            <w:r>
              <w:rPr>
                <w:rFonts w:cs="Times New Roman"/>
                <w:u w:val="single"/>
              </w:rPr>
              <w:t>1) иә</w:t>
            </w:r>
            <w:r>
              <w:rPr>
                <w:rFonts w:cs="Times New Roman"/>
              </w:rPr>
              <w:t>;</w:t>
            </w:r>
          </w:p>
          <w:p w14:paraId="24052515" w14:textId="77777777" w:rsidR="004E78CC" w:rsidRDefault="00B62D81">
            <w:r>
              <w:rPr>
                <w:rFonts w:cs="Times New Roman"/>
              </w:rPr>
              <w:t>2) жоқ.</w:t>
            </w:r>
          </w:p>
        </w:tc>
        <w:tc>
          <w:tcPr>
            <w:tcW w:w="7868" w:type="dxa"/>
          </w:tcPr>
          <w:p w14:paraId="746C6693" w14:textId="77777777" w:rsidR="004E78CC" w:rsidRDefault="00B62D81" w:rsidP="0096350A">
            <w:pPr>
              <w:jc w:val="both"/>
            </w:pPr>
            <w:r>
              <w:rPr>
                <w:rFonts w:cs="Times New Roman"/>
              </w:rPr>
              <w:t xml:space="preserve">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w:t>
            </w:r>
            <w:r>
              <w:rPr>
                <w:rFonts w:cs="Times New Roman"/>
              </w:rPr>
              <w:t>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rsidR="004E78CC" w14:paraId="7ECB1542" w14:textId="77777777" w:rsidTr="0096350A">
        <w:trPr>
          <w:jc w:val="center"/>
        </w:trPr>
        <w:tc>
          <w:tcPr>
            <w:tcW w:w="631" w:type="dxa"/>
            <w:vMerge/>
          </w:tcPr>
          <w:p w14:paraId="34F415B6" w14:textId="77777777" w:rsidR="004E78CC" w:rsidRDefault="004E78CC"/>
        </w:tc>
        <w:tc>
          <w:tcPr>
            <w:tcW w:w="2429" w:type="dxa"/>
            <w:vMerge/>
          </w:tcPr>
          <w:p w14:paraId="12F1C169" w14:textId="77777777" w:rsidR="004E78CC" w:rsidRDefault="004E78CC"/>
        </w:tc>
        <w:tc>
          <w:tcPr>
            <w:tcW w:w="3643" w:type="dxa"/>
          </w:tcPr>
          <w:p w14:paraId="5F9587E6" w14:textId="77777777" w:rsidR="004E78CC" w:rsidRDefault="00B62D81">
            <w:r>
              <w:rPr>
                <w:rFonts w:cs="Times New Roman"/>
              </w:rPr>
              <w:t xml:space="preserve">9.2 Диссертацияның практикалық маңызы бар және </w:t>
            </w:r>
            <w:r>
              <w:rPr>
                <w:rFonts w:cs="Times New Roman"/>
              </w:rPr>
              <w:t>алынған нәтижелерді практикада қолдану мүмкіндігі жоғары:</w:t>
            </w:r>
          </w:p>
          <w:p w14:paraId="068B6996" w14:textId="77777777" w:rsidR="004E78CC" w:rsidRDefault="00B62D81">
            <w:r>
              <w:rPr>
                <w:rFonts w:cs="Times New Roman"/>
                <w:u w:val="single"/>
              </w:rPr>
              <w:t>1) иә</w:t>
            </w:r>
            <w:r>
              <w:rPr>
                <w:rFonts w:cs="Times New Roman"/>
              </w:rPr>
              <w:t>;</w:t>
            </w:r>
          </w:p>
          <w:p w14:paraId="2D5E499A" w14:textId="77777777" w:rsidR="004E78CC" w:rsidRDefault="00B62D81">
            <w:r>
              <w:rPr>
                <w:rFonts w:cs="Times New Roman"/>
              </w:rPr>
              <w:t>2) жоқ.</w:t>
            </w:r>
          </w:p>
        </w:tc>
        <w:tc>
          <w:tcPr>
            <w:tcW w:w="7868" w:type="dxa"/>
          </w:tcPr>
          <w:p w14:paraId="153A75EF" w14:textId="77777777" w:rsidR="004E78CC" w:rsidRDefault="00B62D81" w:rsidP="0096350A">
            <w:pPr>
              <w:jc w:val="both"/>
            </w:pPr>
            <w:r>
              <w:rPr>
                <w:rFonts w:cs="Times New Roman"/>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w:t>
            </w:r>
            <w:r>
              <w:rPr>
                <w:rFonts w:cs="Times New Roman"/>
              </w:rPr>
              <w:t>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w:t>
            </w:r>
            <w:r>
              <w:rPr>
                <w:rFonts w:cs="Times New Roman"/>
              </w:rPr>
              <w:t xml:space="preserve">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w:t>
            </w:r>
            <w:r>
              <w:rPr>
                <w:rFonts w:cs="Times New Roman"/>
              </w:rPr>
              <w:t xml:space="preserve"> ең әлсіз камералық топ айқындайды.</w:t>
            </w:r>
          </w:p>
        </w:tc>
      </w:tr>
      <w:tr w:rsidR="004E78CC" w14:paraId="7098B3AD" w14:textId="77777777" w:rsidTr="0096350A">
        <w:trPr>
          <w:jc w:val="center"/>
        </w:trPr>
        <w:tc>
          <w:tcPr>
            <w:tcW w:w="631" w:type="dxa"/>
            <w:vMerge/>
          </w:tcPr>
          <w:p w14:paraId="4FFB7119" w14:textId="77777777" w:rsidR="004E78CC" w:rsidRDefault="004E78CC"/>
        </w:tc>
        <w:tc>
          <w:tcPr>
            <w:tcW w:w="2429" w:type="dxa"/>
            <w:vMerge/>
          </w:tcPr>
          <w:p w14:paraId="7C2EAA1D" w14:textId="77777777" w:rsidR="004E78CC" w:rsidRDefault="004E78CC"/>
        </w:tc>
        <w:tc>
          <w:tcPr>
            <w:tcW w:w="3643" w:type="dxa"/>
          </w:tcPr>
          <w:p w14:paraId="2541192A" w14:textId="77777777" w:rsidR="004E78CC" w:rsidRDefault="00B62D81">
            <w:r>
              <w:rPr>
                <w:rFonts w:cs="Times New Roman"/>
              </w:rPr>
              <w:t>9.3 Практикалық ұсыныстар жаңа болып табылады?</w:t>
            </w:r>
          </w:p>
          <w:p w14:paraId="4D6F3932" w14:textId="77777777" w:rsidR="004E78CC" w:rsidRDefault="00B62D81">
            <w:r>
              <w:rPr>
                <w:rFonts w:cs="Times New Roman"/>
                <w:u w:val="single"/>
              </w:rPr>
              <w:t>1) толығымен жаңа</w:t>
            </w:r>
            <w:r>
              <w:rPr>
                <w:rFonts w:cs="Times New Roman"/>
              </w:rPr>
              <w:t>;</w:t>
            </w:r>
          </w:p>
          <w:p w14:paraId="3EF2244E" w14:textId="77777777" w:rsidR="004E78CC" w:rsidRDefault="00B62D81">
            <w:r>
              <w:rPr>
                <w:rFonts w:cs="Times New Roman"/>
              </w:rPr>
              <w:t>2) жартылай жаңа (25-75%);</w:t>
            </w:r>
          </w:p>
          <w:p w14:paraId="6A67A8D0" w14:textId="77777777" w:rsidR="004E78CC" w:rsidRDefault="00B62D81">
            <w:r>
              <w:rPr>
                <w:rFonts w:cs="Times New Roman"/>
              </w:rPr>
              <w:t>3) жаңа емес (25% кем).</w:t>
            </w:r>
          </w:p>
        </w:tc>
        <w:tc>
          <w:tcPr>
            <w:tcW w:w="7868" w:type="dxa"/>
          </w:tcPr>
          <w:p w14:paraId="25C423A8" w14:textId="77777777" w:rsidR="004E78CC" w:rsidRDefault="00B62D81" w:rsidP="0096350A">
            <w:pPr>
              <w:jc w:val="both"/>
            </w:pPr>
            <w:r>
              <w:rPr>
                <w:rFonts w:cs="Times New Roman"/>
              </w:rPr>
              <w:t>Модульдік архитектура — бапталатын алдын ала өңдеу қозғалтқышы, инференс модулі, үзікті байланысқа а</w:t>
            </w:r>
            <w:r>
              <w:rPr>
                <w:rFonts w:cs="Times New Roman"/>
              </w:rPr>
              <w:t xml:space="preserve">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w:t>
            </w:r>
            <w:r>
              <w:rPr>
                <w:rFonts w:cs="Times New Roman"/>
              </w:rPr>
              <w:lastRenderedPageBreak/>
              <w:t>тікелей қолданылады әрі тұтастай ж</w:t>
            </w:r>
            <w:r>
              <w:rPr>
                <w:rFonts w:cs="Times New Roman"/>
              </w:rPr>
              <w:t>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w:t>
            </w:r>
            <w:r>
              <w:rPr>
                <w:rFonts w:cs="Times New Roman"/>
              </w:rPr>
              <w:t>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rsidR="004E78CC" w14:paraId="4C3A868B" w14:textId="77777777" w:rsidTr="0096350A">
        <w:trPr>
          <w:jc w:val="center"/>
        </w:trPr>
        <w:tc>
          <w:tcPr>
            <w:tcW w:w="631" w:type="dxa"/>
          </w:tcPr>
          <w:p w14:paraId="2D31F746" w14:textId="77777777" w:rsidR="004E78CC" w:rsidRDefault="00B62D81">
            <w:r>
              <w:rPr>
                <w:rFonts w:cs="Times New Roman"/>
              </w:rPr>
              <w:lastRenderedPageBreak/>
              <w:t>10</w:t>
            </w:r>
          </w:p>
        </w:tc>
        <w:tc>
          <w:tcPr>
            <w:tcW w:w="2429" w:type="dxa"/>
          </w:tcPr>
          <w:p w14:paraId="70E802FB" w14:textId="77777777" w:rsidR="004E78CC" w:rsidRDefault="00B62D81">
            <w:r>
              <w:rPr>
                <w:rFonts w:cs="Times New Roman"/>
              </w:rPr>
              <w:t>Жазу және ресімдеу сапасы</w:t>
            </w:r>
          </w:p>
        </w:tc>
        <w:tc>
          <w:tcPr>
            <w:tcW w:w="3643" w:type="dxa"/>
          </w:tcPr>
          <w:p w14:paraId="0FC74D20" w14:textId="77777777" w:rsidR="004E78CC" w:rsidRDefault="00B62D81">
            <w:r>
              <w:rPr>
                <w:rFonts w:cs="Times New Roman"/>
              </w:rPr>
              <w:t>Академиялық жазу сапасы:</w:t>
            </w:r>
          </w:p>
          <w:p w14:paraId="6BE67480" w14:textId="77777777" w:rsidR="004E78CC" w:rsidRDefault="00B62D81">
            <w:r>
              <w:rPr>
                <w:rFonts w:cs="Times New Roman"/>
                <w:u w:val="single"/>
              </w:rPr>
              <w:t>1) жоғары</w:t>
            </w:r>
            <w:r>
              <w:rPr>
                <w:rFonts w:cs="Times New Roman"/>
              </w:rPr>
              <w:t>;</w:t>
            </w:r>
          </w:p>
          <w:p w14:paraId="03105554" w14:textId="77777777" w:rsidR="004E78CC" w:rsidRDefault="00B62D81">
            <w:r>
              <w:rPr>
                <w:rFonts w:cs="Times New Roman"/>
              </w:rPr>
              <w:t>2) орташа;</w:t>
            </w:r>
          </w:p>
          <w:p w14:paraId="24A630B0" w14:textId="77777777" w:rsidR="004E78CC" w:rsidRDefault="00B62D81">
            <w:r>
              <w:rPr>
                <w:rFonts w:cs="Times New Roman"/>
              </w:rPr>
              <w:t>3) орташадан төмен;</w:t>
            </w:r>
          </w:p>
          <w:p w14:paraId="16A69A1F" w14:textId="77777777" w:rsidR="004E78CC" w:rsidRDefault="00B62D81">
            <w:r>
              <w:rPr>
                <w:rFonts w:cs="Times New Roman"/>
              </w:rPr>
              <w:t xml:space="preserve">4) </w:t>
            </w:r>
            <w:r>
              <w:rPr>
                <w:rFonts w:cs="Times New Roman"/>
              </w:rPr>
              <w:t>төмен.</w:t>
            </w:r>
          </w:p>
        </w:tc>
        <w:tc>
          <w:tcPr>
            <w:tcW w:w="7868" w:type="dxa"/>
          </w:tcPr>
          <w:p w14:paraId="10735B00" w14:textId="77777777" w:rsidR="004E78CC" w:rsidRDefault="00B62D81" w:rsidP="0096350A">
            <w:pPr>
              <w:jc w:val="both"/>
            </w:pPr>
            <w:r>
              <w:rPr>
                <w:rFonts w:cs="Times New Roman"/>
              </w:rPr>
              <w:t>Том 264 бетте баяндалған, 42 кесте, 26 сурет және екі сызбадан тұрады әрі 107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w:t>
            </w:r>
            <w:r>
              <w:rPr>
                <w:rFonts w:cs="Times New Roman"/>
              </w:rPr>
              <w:t>ғы мемлекеттік стандартқа сәйкес.</w:t>
            </w:r>
          </w:p>
          <w:p w14:paraId="3476CA45" w14:textId="77777777" w:rsidR="004E78CC" w:rsidRDefault="00B62D81" w:rsidP="0096350A">
            <w:pPr>
              <w:jc w:val="both"/>
            </w:pPr>
            <w:r>
              <w:rPr>
                <w:rFonts w:cs="Times New Roman"/>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w:t>
            </w:r>
            <w:r>
              <w:rPr>
                <w:rFonts w:cs="Times New Roman"/>
              </w:rPr>
              <w:t>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w:t>
            </w:r>
            <w:r>
              <w:rPr>
                <w:rFonts w:cs="Times New Roman"/>
              </w:rPr>
              <w:t>ырым алып шығу қаупінде емес, ал бұл сирек кездесетін қасиет.</w:t>
            </w:r>
          </w:p>
        </w:tc>
      </w:tr>
      <w:tr w:rsidR="004E78CC" w14:paraId="4B89F343" w14:textId="77777777" w:rsidTr="0096350A">
        <w:trPr>
          <w:jc w:val="center"/>
        </w:trPr>
        <w:tc>
          <w:tcPr>
            <w:tcW w:w="631" w:type="dxa"/>
          </w:tcPr>
          <w:p w14:paraId="7C48554A" w14:textId="77777777" w:rsidR="004E78CC" w:rsidRDefault="00B62D81">
            <w:r>
              <w:rPr>
                <w:rFonts w:cs="Times New Roman"/>
              </w:rPr>
              <w:t>11</w:t>
            </w:r>
          </w:p>
        </w:tc>
        <w:tc>
          <w:tcPr>
            <w:tcW w:w="2429" w:type="dxa"/>
          </w:tcPr>
          <w:p w14:paraId="7DFCED11" w14:textId="77777777" w:rsidR="004E78CC" w:rsidRDefault="00B62D81">
            <w:r>
              <w:rPr>
                <w:rFonts w:cs="Times New Roman"/>
              </w:rPr>
              <w:t>Диссертацияға ескертулер</w:t>
            </w:r>
          </w:p>
        </w:tc>
        <w:tc>
          <w:tcPr>
            <w:tcW w:w="3643" w:type="dxa"/>
          </w:tcPr>
          <w:p w14:paraId="6B1FA8AC" w14:textId="77777777" w:rsidR="004E78CC" w:rsidRDefault="004E78CC"/>
        </w:tc>
        <w:tc>
          <w:tcPr>
            <w:tcW w:w="7868" w:type="dxa"/>
          </w:tcPr>
          <w:p w14:paraId="3896C64C" w14:textId="77777777" w:rsidR="004E78CC" w:rsidRPr="0096350A" w:rsidRDefault="00B62D81" w:rsidP="0096350A">
            <w:pPr>
              <w:jc w:val="both"/>
              <w:rPr>
                <w:iCs/>
              </w:rPr>
            </w:pPr>
            <w:r w:rsidRPr="0096350A">
              <w:rPr>
                <w:rFonts w:cs="Times New Roman"/>
                <w:iCs/>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w:t>
            </w:r>
            <w:r w:rsidRPr="0096350A">
              <w:rPr>
                <w:rFonts w:cs="Times New Roman"/>
                <w:iCs/>
              </w:rPr>
              <w:t xml:space="preserve">л тиісті аралықтың төменгі шекарасы +0,0362 сол табалдырықтан төмен жатыр. Қабылданған критерий Δ ≥ MCID-пен қатар төменгі шекараның нөлден жоғары болуын </w:t>
            </w:r>
            <w:r w:rsidRPr="0096350A">
              <w:rPr>
                <w:rFonts w:cs="Times New Roman"/>
                <w:iCs/>
              </w:rPr>
              <w:lastRenderedPageBreak/>
              <w:t>талап етеді және сондықтан қанағаттандырылған, вердиктке дау айтпаймын; бірақ осы корпустағы өту ыңғай</w:t>
            </w:r>
            <w:r w:rsidRPr="0096350A">
              <w:rPr>
                <w:rFonts w:cs="Times New Roman"/>
                <w:iCs/>
              </w:rPr>
              <w:t>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14:paraId="0B42162C" w14:textId="77777777" w:rsidR="004E78CC" w:rsidRPr="0096350A" w:rsidRDefault="00B62D81" w:rsidP="0096350A">
            <w:pPr>
              <w:jc w:val="both"/>
              <w:rPr>
                <w:iCs/>
              </w:rPr>
            </w:pPr>
            <w:r w:rsidRPr="0096350A">
              <w:rPr>
                <w:rFonts w:cs="Times New Roman"/>
                <w:iCs/>
              </w:rPr>
              <w:t xml:space="preserve">2. Сыртқы корпустар бойынша «көз–нысана» қашықтығының өлшенген қысқаруы мен байқалған тасымалдау </w:t>
            </w:r>
            <w:r w:rsidRPr="0096350A">
              <w:rPr>
                <w:rFonts w:cs="Times New Roman"/>
                <w:iCs/>
              </w:rPr>
              <w:t xml:space="preserve">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w:t>
            </w:r>
            <w:r w:rsidRPr="0096350A">
              <w:rPr>
                <w:rFonts w:cs="Times New Roman"/>
                <w:iCs/>
              </w:rPr>
              <w:t>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14:paraId="0159512F" w14:textId="77777777" w:rsidR="004E78CC" w:rsidRPr="0096350A" w:rsidRDefault="00B62D81" w:rsidP="0096350A">
            <w:pPr>
              <w:jc w:val="both"/>
              <w:rPr>
                <w:iCs/>
              </w:rPr>
            </w:pPr>
            <w:r w:rsidRPr="0096350A">
              <w:rPr>
                <w:rFonts w:cs="Times New Roman"/>
                <w:iCs/>
              </w:rPr>
              <w:t>3. Түсіндірілу экспериментінің бағдарламасы қазақстандық клиникалық корпуста назар карталарын сап</w:t>
            </w:r>
            <w:r w:rsidRPr="0096350A">
              <w:rPr>
                <w:rFonts w:cs="Times New Roman"/>
                <w:iCs/>
              </w:rPr>
              <w:t>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w:t>
            </w:r>
            <w:r w:rsidRPr="0096350A">
              <w:rPr>
                <w:rFonts w:cs="Times New Roman"/>
                <w:iCs/>
              </w:rPr>
              <w:t>рек ашылған. Оқырман болмайтын нәтижені күтіп қалмауы үшін оны сапалық құрауыш алғаш мәлімделетін жерде болашақ жұмыс деп белгілеген жөн.</w:t>
            </w:r>
          </w:p>
          <w:p w14:paraId="5A8C1838" w14:textId="77777777" w:rsidR="004E78CC" w:rsidRPr="0096350A" w:rsidRDefault="00B62D81" w:rsidP="0096350A">
            <w:pPr>
              <w:jc w:val="both"/>
              <w:rPr>
                <w:iCs/>
              </w:rPr>
            </w:pPr>
            <w:r w:rsidRPr="0096350A">
              <w:rPr>
                <w:rFonts w:cs="Times New Roman"/>
                <w:iCs/>
              </w:rPr>
              <w:t>Аталған ескертулер нәтижелердің мәніне емес, олардың ұсынылуына қатысты, қорытындылардың негізділігін бұзбайды және ди</w:t>
            </w:r>
            <w:r w:rsidRPr="0096350A">
              <w:rPr>
                <w:rFonts w:cs="Times New Roman"/>
                <w:iCs/>
              </w:rPr>
              <w:t>ссертацияға берген жалпы оң бағамды өзгертпейді.</w:t>
            </w:r>
          </w:p>
        </w:tc>
      </w:tr>
      <w:tr w:rsidR="004E78CC" w14:paraId="41F5A227" w14:textId="77777777" w:rsidTr="0096350A">
        <w:trPr>
          <w:jc w:val="center"/>
        </w:trPr>
        <w:tc>
          <w:tcPr>
            <w:tcW w:w="631" w:type="dxa"/>
          </w:tcPr>
          <w:p w14:paraId="06462B42" w14:textId="77777777" w:rsidR="004E78CC" w:rsidRDefault="00B62D81">
            <w:r>
              <w:rPr>
                <w:rFonts w:cs="Times New Roman"/>
              </w:rPr>
              <w:lastRenderedPageBreak/>
              <w:t>12</w:t>
            </w:r>
          </w:p>
        </w:tc>
        <w:tc>
          <w:tcPr>
            <w:tcW w:w="2429" w:type="dxa"/>
          </w:tcPr>
          <w:p w14:paraId="4CF63541" w14:textId="77777777" w:rsidR="004E78CC" w:rsidRDefault="00B62D81">
            <w:r>
              <w:rPr>
                <w:rFonts w:cs="Times New Roman"/>
              </w:rPr>
              <w:t xml:space="preserve">Докторант </w:t>
            </w:r>
            <w:r>
              <w:rPr>
                <w:rFonts w:cs="Times New Roman"/>
              </w:rPr>
              <w:lastRenderedPageBreak/>
              <w:t>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w="3643" w:type="dxa"/>
          </w:tcPr>
          <w:p w14:paraId="1C65D3E2" w14:textId="77777777" w:rsidR="004E78CC" w:rsidRDefault="004E78CC"/>
        </w:tc>
        <w:tc>
          <w:tcPr>
            <w:tcW w:w="7868" w:type="dxa"/>
          </w:tcPr>
          <w:p w14:paraId="097E53B4" w14:textId="77777777" w:rsidR="004E78CC" w:rsidRDefault="00B62D81" w:rsidP="0096350A">
            <w:pPr>
              <w:jc w:val="both"/>
            </w:pPr>
            <w:r>
              <w:rPr>
                <w:rFonts w:cs="Times New Roman"/>
              </w:rPr>
              <w:t>Дис</w:t>
            </w:r>
            <w:r>
              <w:rPr>
                <w:rFonts w:cs="Times New Roman"/>
              </w:rPr>
              <w:t xml:space="preserve">сертация нәтижелері оның тақырыбына сәйкес келетін бес </w:t>
            </w:r>
            <w:r>
              <w:rPr>
                <w:rFonts w:cs="Times New Roman"/>
              </w:rPr>
              <w:lastRenderedPageBreak/>
              <w:t>ғылыми жұмыста жарияланған.</w:t>
            </w:r>
          </w:p>
          <w:p w14:paraId="4E5DE89F" w14:textId="77777777" w:rsidR="004E78CC" w:rsidRDefault="00B62D81" w:rsidP="0096350A">
            <w:pPr>
              <w:jc w:val="both"/>
            </w:pPr>
            <w:r>
              <w:rPr>
                <w:rFonts w:cs="Times New Roman"/>
              </w:rPr>
              <w:t xml:space="preserve">1. Scopus индекстелетін журналдағы мақала — </w:t>
            </w:r>
            <w:r>
              <w:rPr>
                <w:rFonts w:cs="Times New Roman"/>
                <w:i/>
              </w:rPr>
              <w:t>Eastern-European Journal of Enterprise Technologies</w:t>
            </w:r>
            <w:r>
              <w:rPr>
                <w:rFonts w:cs="Times New Roman"/>
              </w:rPr>
              <w:t>, 2025, Vol. 4, No. 9(136), pp. 79–88, Q3 квартилі, CiteScore 2025 = 2,5, Comp</w:t>
            </w:r>
            <w:r>
              <w:rPr>
                <w:rFonts w:cs="Times New Roman"/>
              </w:rPr>
              <w:t>uter Science Applications санатында 42-перцентиль (1022-нің 590-ы) және Control and Systems Engineering санатында 44-перцентиль (390-ның 217-сі).</w:t>
            </w:r>
          </w:p>
          <w:p w14:paraId="03B1F980" w14:textId="77777777" w:rsidR="004E78CC" w:rsidRDefault="00B62D81" w:rsidP="0096350A">
            <w:pPr>
              <w:jc w:val="both"/>
            </w:pPr>
            <w:r>
              <w:rPr>
                <w:rFonts w:cs="Times New Roman"/>
              </w:rPr>
              <w:t xml:space="preserve">2. Scopus индекстелетін халықаралық конференция материалдарындағы баяндама — </w:t>
            </w:r>
            <w:r>
              <w:rPr>
                <w:rFonts w:cs="Times New Roman"/>
                <w:i/>
              </w:rPr>
              <w:t>Procedia Computer Science</w:t>
            </w:r>
            <w:r>
              <w:rPr>
                <w:rFonts w:cs="Times New Roman"/>
              </w:rPr>
              <w:t>, 2025, Vol. 272, pp. 496–501, «Цифрлық қоғам» 3-ші Халықаралық семинарында (DS 2025, Стамбул қ., Түркия) ұсынылған.</w:t>
            </w:r>
          </w:p>
          <w:p w14:paraId="5DBD5FE4" w14:textId="77777777" w:rsidR="004E78CC" w:rsidRDefault="00B62D81" w:rsidP="0096350A">
            <w:pPr>
              <w:jc w:val="both"/>
            </w:pPr>
            <w:r>
              <w:rPr>
                <w:rFonts w:cs="Times New Roman"/>
              </w:rPr>
              <w:t>3–5. Қазақстан Республикасы Ғылым жән</w:t>
            </w:r>
            <w:r>
              <w:rPr>
                <w:rFonts w:cs="Times New Roman"/>
              </w:rPr>
              <w:t xml:space="preserve">е жоғары білім саласындағы сапаны қамтамасыз ету комитеті ұсынған журналдардағы үш мақала: </w:t>
            </w:r>
            <w:r>
              <w:rPr>
                <w:rFonts w:cs="Times New Roman"/>
                <w:i/>
              </w:rPr>
              <w:t>ҚР ҰҒА Хабарлары, физика-математика сериясы</w:t>
            </w:r>
            <w:r>
              <w:rPr>
                <w:rFonts w:cs="Times New Roman"/>
              </w:rPr>
              <w:t xml:space="preserve">, 2025, Vol. 2(354), pp. 74–91; </w:t>
            </w:r>
            <w:r>
              <w:rPr>
                <w:rFonts w:cs="Times New Roman"/>
                <w:i/>
              </w:rPr>
              <w:t>Қазақстан-Британ техникалық университетінің Хабаршысы</w:t>
            </w:r>
            <w:r>
              <w:rPr>
                <w:rFonts w:cs="Times New Roman"/>
              </w:rPr>
              <w:t xml:space="preserve">, 2025, № 4(75), Т. 22, Б. 119–130; </w:t>
            </w:r>
            <w:r>
              <w:rPr>
                <w:rFonts w:cs="Times New Roman"/>
                <w:i/>
              </w:rPr>
              <w:t>К</w:t>
            </w:r>
            <w:r>
              <w:rPr>
                <w:rFonts w:cs="Times New Roman"/>
                <w:i/>
              </w:rPr>
              <w:t>азУТБ Хабаршысы</w:t>
            </w:r>
            <w:r>
              <w:rPr>
                <w:rFonts w:cs="Times New Roman"/>
              </w:rPr>
              <w:t>, 2024, Т. 2, № 27-740.</w:t>
            </w:r>
          </w:p>
          <w:p w14:paraId="4514971A" w14:textId="77777777" w:rsidR="004E78CC" w:rsidRDefault="00B62D81" w:rsidP="0096350A">
            <w:pPr>
              <w:jc w:val="both"/>
            </w:pPr>
            <w:r>
              <w:rPr>
                <w:rFonts w:cs="Times New Roman"/>
              </w:rPr>
              <w:t xml:space="preserve">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w:t>
            </w:r>
            <w:r>
              <w:rPr>
                <w:rFonts w:cs="Times New Roman"/>
              </w:rPr>
              <w:t>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rsidR="004E78CC" w14:paraId="6398D7C3" w14:textId="77777777" w:rsidTr="0096350A">
        <w:trPr>
          <w:jc w:val="center"/>
        </w:trPr>
        <w:tc>
          <w:tcPr>
            <w:tcW w:w="631" w:type="dxa"/>
          </w:tcPr>
          <w:p w14:paraId="075A869E" w14:textId="77777777" w:rsidR="004E78CC" w:rsidRDefault="00B62D81">
            <w:r>
              <w:rPr>
                <w:rFonts w:cs="Times New Roman"/>
              </w:rPr>
              <w:lastRenderedPageBreak/>
              <w:t>13</w:t>
            </w:r>
          </w:p>
        </w:tc>
        <w:tc>
          <w:tcPr>
            <w:tcW w:w="2429" w:type="dxa"/>
          </w:tcPr>
          <w:p w14:paraId="36EB03B6" w14:textId="77777777" w:rsidR="004E78CC" w:rsidRDefault="00B62D81">
            <w:r>
              <w:rPr>
                <w:rFonts w:cs="Times New Roman"/>
              </w:rPr>
              <w:t xml:space="preserve">Ресми рецензенттің </w:t>
            </w:r>
            <w:r>
              <w:rPr>
                <w:rFonts w:cs="Times New Roman"/>
              </w:rPr>
              <w:lastRenderedPageBreak/>
              <w:t>шешімі (осы Үлгі ережесінің 28-тар</w:t>
            </w:r>
            <w:r>
              <w:rPr>
                <w:rFonts w:cs="Times New Roman"/>
              </w:rPr>
              <w:t>мағына сәйкес)</w:t>
            </w:r>
          </w:p>
        </w:tc>
        <w:tc>
          <w:tcPr>
            <w:tcW w:w="3643" w:type="dxa"/>
          </w:tcPr>
          <w:p w14:paraId="70FA2C50" w14:textId="77777777" w:rsidR="004E78CC" w:rsidRDefault="004E78CC"/>
        </w:tc>
        <w:tc>
          <w:tcPr>
            <w:tcW w:w="7868" w:type="dxa"/>
          </w:tcPr>
          <w:p w14:paraId="4882F90A" w14:textId="77777777" w:rsidR="004E78CC" w:rsidRDefault="00B62D81" w:rsidP="0096350A">
            <w:pPr>
              <w:jc w:val="both"/>
            </w:pPr>
            <w:r>
              <w:rPr>
                <w:rFonts w:cs="Times New Roman"/>
              </w:rPr>
              <w:t>Комитет алдында докторантқа философия докторы (PhD) дәрежесін беру туралы өтініш білдіру.</w:t>
            </w:r>
          </w:p>
        </w:tc>
      </w:tr>
    </w:tbl>
    <w:p w14:paraId="799A3997" w14:textId="77777777" w:rsidR="004E78CC" w:rsidRDefault="004E78CC"/>
    <w:p w14:paraId="2CA04952" w14:textId="77777777" w:rsidR="004E78CC" w:rsidRDefault="00B62D81" w:rsidP="0096350A">
      <w:pPr>
        <w:keepNext/>
        <w:spacing w:before="240" w:after="120"/>
        <w:ind w:firstLine="720"/>
      </w:pPr>
      <w:proofErr w:type="spellStart"/>
      <w:r>
        <w:rPr>
          <w:rFonts w:cs="Times New Roman"/>
          <w:b/>
        </w:rPr>
        <w:t>Қорытынды</w:t>
      </w:r>
      <w:proofErr w:type="spellEnd"/>
    </w:p>
    <w:p w14:paraId="1C29A52F" w14:textId="77777777" w:rsidR="004E78CC" w:rsidRDefault="00B62D81">
      <w:pPr>
        <w:ind w:firstLine="709"/>
        <w:jc w:val="both"/>
      </w:pPr>
      <w:r>
        <w:rPr>
          <w:rFonts w:cs="Times New Roman"/>
        </w:rPr>
        <w:t xml:space="preserve">Философия докторы (PhD) дәрежесін алуға ұсынылған </w:t>
      </w:r>
      <w:r>
        <w:rPr>
          <w:rFonts w:cs="Times New Roman"/>
          <w:b/>
        </w:rPr>
        <w:t>Есмухамедов Нұрмағанбет Сейтқалиұлының</w:t>
      </w:r>
      <w:r>
        <w:rPr>
          <w:rFonts w:cs="Times New Roman"/>
        </w:rPr>
        <w:t xml:space="preserve"> «Компьютерлік өңдеу жүйесі және көз түбі деректер</w:t>
      </w:r>
      <w:r>
        <w:rPr>
          <w:rFonts w:cs="Times New Roman"/>
        </w:rPr>
        <w:t>ін талдаумен диабеттік ретинопатияны емдеу кезіндегі лазерлік коагуляцияны қолдау»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w:t>
      </w:r>
      <w:r>
        <w:rPr>
          <w:rFonts w:cs="Times New Roman"/>
        </w:rPr>
        <w:t>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14:paraId="04B2C01D" w14:textId="77777777" w:rsidR="004E78CC" w:rsidRDefault="00B62D81">
      <w:pPr>
        <w:spacing w:before="280"/>
      </w:pPr>
      <w:r>
        <w:rPr>
          <w:rFonts w:cs="Times New Roman"/>
          <w:b/>
        </w:rPr>
        <w:t>Ресми рецензент:</w:t>
      </w:r>
    </w:p>
    <w:p w14:paraId="5880C950" w14:textId="77777777" w:rsidR="004E78CC" w:rsidRDefault="00B62D81" w:rsidP="0096350A">
      <w:pPr>
        <w:spacing w:before="280"/>
        <w:ind w:firstLine="720"/>
      </w:pPr>
      <w:r>
        <w:rPr>
          <w:rFonts w:cs="Times New Roman"/>
        </w:rPr>
        <w:t xml:space="preserve">«Халықаралық ақпараттық технологиялар </w:t>
      </w:r>
      <w:proofErr w:type="spellStart"/>
      <w:r>
        <w:rPr>
          <w:rFonts w:cs="Times New Roman"/>
        </w:rPr>
        <w:t>университеті</w:t>
      </w:r>
      <w:proofErr w:type="spellEnd"/>
      <w:r>
        <w:rPr>
          <w:rFonts w:cs="Times New Roman"/>
        </w:rPr>
        <w:t xml:space="preserve">» АҚ, </w:t>
      </w:r>
      <w:proofErr w:type="spellStart"/>
      <w:r>
        <w:rPr>
          <w:rFonts w:cs="Times New Roman"/>
        </w:rPr>
        <w:t>Алматы</w:t>
      </w:r>
      <w:proofErr w:type="spellEnd"/>
      <w:r>
        <w:rPr>
          <w:rFonts w:cs="Times New Roman"/>
        </w:rPr>
        <w:t xml:space="preserve"> қ.,</w:t>
      </w:r>
    </w:p>
    <w:p w14:paraId="5FB7E56A" w14:textId="77777777" w:rsidR="004E78CC" w:rsidRDefault="00B62D81" w:rsidP="0096350A">
      <w:pPr>
        <w:ind w:firstLine="720"/>
      </w:pPr>
      <w:r>
        <w:rPr>
          <w:rFonts w:cs="Times New Roman"/>
        </w:rPr>
        <w:t>«Математикалық жә</w:t>
      </w:r>
      <w:r>
        <w:rPr>
          <w:rFonts w:cs="Times New Roman"/>
        </w:rPr>
        <w:t>не компьютерлік модельдеу» кафедрасы,</w:t>
      </w:r>
    </w:p>
    <w:p w14:paraId="2CE90E2B" w14:textId="77777777" w:rsidR="004E78CC" w:rsidRDefault="00B62D81" w:rsidP="0096350A">
      <w:pPr>
        <w:tabs>
          <w:tab w:val="right" w:pos="14570"/>
        </w:tabs>
        <w:ind w:firstLine="720"/>
      </w:pPr>
      <w:r>
        <w:rPr>
          <w:rFonts w:cs="Times New Roman"/>
        </w:rPr>
        <w:t>зерттеуші-профессор, PhD, қауымдастырылған профессор</w:t>
      </w:r>
      <w:r>
        <w:rPr>
          <w:rFonts w:cs="Times New Roman"/>
        </w:rPr>
        <w:tab/>
      </w:r>
      <w:r>
        <w:rPr>
          <w:rFonts w:cs="Times New Roman"/>
          <w:b/>
        </w:rPr>
        <w:t>Омаров Б. С.</w:t>
      </w:r>
    </w:p>
    <w:sectPr w:rsidR="004E78CC" w:rsidSect="00034616">
      <w:footerReference w:type="default" r:id="rId8"/>
      <w:footerReference w:type="first" r:id="rId9"/>
      <w:pgSz w:w="16838" w:h="11906" w:orient="landscape"/>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4D2DF8" w14:textId="77777777" w:rsidR="00B62D81" w:rsidRDefault="00B62D81">
      <w:r>
        <w:separator/>
      </w:r>
    </w:p>
  </w:endnote>
  <w:endnote w:type="continuationSeparator" w:id="0">
    <w:p w14:paraId="5B961803" w14:textId="77777777" w:rsidR="00B62D81" w:rsidRDefault="00B62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69E95D" w14:textId="77777777" w:rsidR="004E78CC" w:rsidRDefault="00B62D81">
    <w:pPr>
      <w:pStyle w:val="Footer"/>
      <w:jc w:val="center"/>
    </w:pPr>
    <w:r>
      <w:rPr>
        <w:rFonts w:cs="Times New Roman"/>
      </w:rPr>
      <w:fldChar w:fldCharType="begin"/>
    </w:r>
    <w:r>
      <w:rPr>
        <w:rFonts w:cs="Times New Roman"/>
      </w:rPr>
      <w:instrText>PAGE</w:instrText>
    </w:r>
    <w:r w:rsidR="0096350A">
      <w:rPr>
        <w:rFonts w:cs="Times New Roman"/>
      </w:rPr>
      <w:fldChar w:fldCharType="separate"/>
    </w:r>
    <w:r w:rsidR="0096350A">
      <w:rPr>
        <w:rFonts w:cs="Times New Roman"/>
        <w:noProof/>
      </w:rPr>
      <w:t>2</w:t>
    </w:r>
    <w:r>
      <w:rPr>
        <w:rFonts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5CD2E" w14:textId="77777777" w:rsidR="004E78CC" w:rsidRDefault="004E78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F0A486" w14:textId="77777777" w:rsidR="00B62D81" w:rsidRDefault="00B62D81">
      <w:r>
        <w:separator/>
      </w:r>
    </w:p>
  </w:footnote>
  <w:footnote w:type="continuationSeparator" w:id="0">
    <w:p w14:paraId="6CF6BCE3" w14:textId="77777777" w:rsidR="00B62D81" w:rsidRDefault="00B62D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78CC"/>
    <w:rsid w:val="0096350A"/>
    <w:rsid w:val="00AA1D8D"/>
    <w:rsid w:val="00B47730"/>
    <w:rsid w:val="00B62D8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137FC5"/>
  <w14:defaultImageDpi w14:val="300"/>
  <w15:docId w15:val="{1D561117-25F9-48E5-9832-D69808FEB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16</Pages>
  <Words>4052</Words>
  <Characters>23097</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2</cp:revision>
  <dcterms:created xsi:type="dcterms:W3CDTF">2013-12-23T23:15:00Z</dcterms:created>
  <dcterms:modified xsi:type="dcterms:W3CDTF">2026-08-14T06:51:00Z</dcterms:modified>
  <cp:category/>
</cp:coreProperties>
</file>