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AA41D5" w14:textId="56ED1559" w:rsidR="001B6285" w:rsidRPr="001B6285" w:rsidRDefault="00C7267B" w:rsidP="001B6285">
      <w:pPr>
        <w:keepNext/>
        <w:spacing w:before="240" w:after="120"/>
        <w:jc w:val="center"/>
        <w:rPr>
          <w:rFonts w:cs="Times New Roman"/>
          <w:b/>
          <w:lang w:val="kk-KZ"/>
        </w:rPr>
      </w:pPr>
      <w:r>
        <w:rPr>
          <w:rFonts w:cs="Times New Roman"/>
          <w:b/>
        </w:rPr>
        <w:t>8D06102 – «</w:t>
      </w:r>
      <w:proofErr w:type="spellStart"/>
      <w:r>
        <w:rPr>
          <w:rFonts w:cs="Times New Roman"/>
          <w:b/>
        </w:rPr>
        <w:t>Компьютерлік</w:t>
      </w:r>
      <w:proofErr w:type="spellEnd"/>
      <w:r>
        <w:rPr>
          <w:rFonts w:cs="Times New Roman"/>
          <w:b/>
        </w:rPr>
        <w:t xml:space="preserve"> </w:t>
      </w:r>
      <w:proofErr w:type="spellStart"/>
      <w:r>
        <w:rPr>
          <w:rFonts w:cs="Times New Roman"/>
          <w:b/>
        </w:rPr>
        <w:t>және</w:t>
      </w:r>
      <w:proofErr w:type="spellEnd"/>
      <w:r>
        <w:rPr>
          <w:rFonts w:cs="Times New Roman"/>
          <w:b/>
        </w:rPr>
        <w:t xml:space="preserve"> </w:t>
      </w:r>
      <w:proofErr w:type="spellStart"/>
      <w:r>
        <w:rPr>
          <w:rFonts w:cs="Times New Roman"/>
          <w:b/>
        </w:rPr>
        <w:t>программалық</w:t>
      </w:r>
      <w:proofErr w:type="spellEnd"/>
      <w:r>
        <w:rPr>
          <w:rFonts w:cs="Times New Roman"/>
          <w:b/>
        </w:rPr>
        <w:t xml:space="preserve"> </w:t>
      </w:r>
      <w:proofErr w:type="spellStart"/>
      <w:r>
        <w:rPr>
          <w:rFonts w:cs="Times New Roman"/>
          <w:b/>
        </w:rPr>
        <w:t>инженерия</w:t>
      </w:r>
      <w:proofErr w:type="spellEnd"/>
      <w:r>
        <w:rPr>
          <w:rFonts w:cs="Times New Roman"/>
          <w:b/>
        </w:rPr>
        <w:t xml:space="preserve">» </w:t>
      </w:r>
      <w:proofErr w:type="spellStart"/>
      <w:r>
        <w:rPr>
          <w:rFonts w:cs="Times New Roman"/>
          <w:b/>
        </w:rPr>
        <w:t>білім</w:t>
      </w:r>
      <w:proofErr w:type="spellEnd"/>
      <w:r>
        <w:rPr>
          <w:rFonts w:cs="Times New Roman"/>
          <w:b/>
        </w:rPr>
        <w:t xml:space="preserve"> </w:t>
      </w:r>
      <w:proofErr w:type="spellStart"/>
      <w:r>
        <w:rPr>
          <w:rFonts w:cs="Times New Roman"/>
          <w:b/>
        </w:rPr>
        <w:t>беру</w:t>
      </w:r>
      <w:proofErr w:type="spellEnd"/>
      <w:r>
        <w:rPr>
          <w:rFonts w:cs="Times New Roman"/>
          <w:b/>
        </w:rPr>
        <w:t xml:space="preserve"> </w:t>
      </w:r>
      <w:proofErr w:type="spellStart"/>
      <w:r>
        <w:rPr>
          <w:rFonts w:cs="Times New Roman"/>
          <w:b/>
        </w:rPr>
        <w:t>бағдарламасы</w:t>
      </w:r>
      <w:proofErr w:type="spellEnd"/>
      <w:r>
        <w:rPr>
          <w:rFonts w:cs="Times New Roman"/>
          <w:b/>
        </w:rPr>
        <w:t xml:space="preserve"> </w:t>
      </w:r>
      <w:proofErr w:type="spellStart"/>
      <w:r>
        <w:rPr>
          <w:rFonts w:cs="Times New Roman"/>
          <w:b/>
        </w:rPr>
        <w:t>бойынша</w:t>
      </w:r>
      <w:proofErr w:type="spellEnd"/>
      <w:r>
        <w:rPr>
          <w:rFonts w:cs="Times New Roman"/>
          <w:b/>
        </w:rPr>
        <w:t xml:space="preserve"> </w:t>
      </w:r>
      <w:proofErr w:type="spellStart"/>
      <w:r>
        <w:rPr>
          <w:rFonts w:cs="Times New Roman"/>
          <w:b/>
        </w:rPr>
        <w:t>философия</w:t>
      </w:r>
      <w:proofErr w:type="spellEnd"/>
      <w:r>
        <w:rPr>
          <w:rFonts w:cs="Times New Roman"/>
          <w:b/>
        </w:rPr>
        <w:t xml:space="preserve"> </w:t>
      </w:r>
      <w:proofErr w:type="spellStart"/>
      <w:r>
        <w:rPr>
          <w:rFonts w:cs="Times New Roman"/>
          <w:b/>
        </w:rPr>
        <w:t>докторы</w:t>
      </w:r>
      <w:proofErr w:type="spellEnd"/>
      <w:r>
        <w:rPr>
          <w:rFonts w:cs="Times New Roman"/>
          <w:b/>
        </w:rPr>
        <w:t xml:space="preserve"> (PhD) </w:t>
      </w:r>
      <w:proofErr w:type="spellStart"/>
      <w:r>
        <w:rPr>
          <w:rFonts w:cs="Times New Roman"/>
          <w:b/>
        </w:rPr>
        <w:t>дәрежесін</w:t>
      </w:r>
      <w:proofErr w:type="spellEnd"/>
      <w:r>
        <w:rPr>
          <w:rFonts w:cs="Times New Roman"/>
          <w:b/>
        </w:rPr>
        <w:t xml:space="preserve"> </w:t>
      </w:r>
      <w:proofErr w:type="spellStart"/>
      <w:r>
        <w:rPr>
          <w:rFonts w:cs="Times New Roman"/>
          <w:b/>
        </w:rPr>
        <w:t>алу</w:t>
      </w:r>
      <w:proofErr w:type="spellEnd"/>
      <w:r>
        <w:rPr>
          <w:rFonts w:cs="Times New Roman"/>
          <w:b/>
        </w:rPr>
        <w:t xml:space="preserve"> </w:t>
      </w:r>
      <w:proofErr w:type="spellStart"/>
      <w:r>
        <w:rPr>
          <w:rFonts w:cs="Times New Roman"/>
          <w:b/>
        </w:rPr>
        <w:t>үшін</w:t>
      </w:r>
      <w:proofErr w:type="spellEnd"/>
      <w:r>
        <w:rPr>
          <w:rFonts w:cs="Times New Roman"/>
          <w:b/>
        </w:rPr>
        <w:t xml:space="preserve"> </w:t>
      </w:r>
      <w:proofErr w:type="spellStart"/>
      <w:r>
        <w:rPr>
          <w:rFonts w:cs="Times New Roman"/>
          <w:b/>
        </w:rPr>
        <w:t>ұсынылған</w:t>
      </w:r>
      <w:proofErr w:type="spellEnd"/>
      <w:r>
        <w:rPr>
          <w:rFonts w:cs="Times New Roman"/>
          <w:b/>
        </w:rPr>
        <w:t xml:space="preserve"> «</w:t>
      </w:r>
      <w:proofErr w:type="spellStart"/>
      <w:r>
        <w:rPr>
          <w:rFonts w:cs="Times New Roman"/>
          <w:b/>
        </w:rPr>
        <w:t>Компьютерлік</w:t>
      </w:r>
      <w:proofErr w:type="spellEnd"/>
      <w:r>
        <w:rPr>
          <w:rFonts w:cs="Times New Roman"/>
          <w:b/>
        </w:rPr>
        <w:t xml:space="preserve"> </w:t>
      </w:r>
      <w:proofErr w:type="spellStart"/>
      <w:r>
        <w:rPr>
          <w:rFonts w:cs="Times New Roman"/>
          <w:b/>
        </w:rPr>
        <w:t>өңдеу</w:t>
      </w:r>
      <w:proofErr w:type="spellEnd"/>
      <w:r>
        <w:rPr>
          <w:rFonts w:cs="Times New Roman"/>
          <w:b/>
        </w:rPr>
        <w:t xml:space="preserve"> </w:t>
      </w:r>
      <w:proofErr w:type="spellStart"/>
      <w:r>
        <w:rPr>
          <w:rFonts w:cs="Times New Roman"/>
          <w:b/>
        </w:rPr>
        <w:t>жүйесі</w:t>
      </w:r>
      <w:proofErr w:type="spellEnd"/>
      <w:r>
        <w:rPr>
          <w:rFonts w:cs="Times New Roman"/>
          <w:b/>
        </w:rPr>
        <w:t xml:space="preserve"> </w:t>
      </w:r>
      <w:proofErr w:type="spellStart"/>
      <w:r>
        <w:rPr>
          <w:rFonts w:cs="Times New Roman"/>
          <w:b/>
        </w:rPr>
        <w:t>және</w:t>
      </w:r>
      <w:proofErr w:type="spellEnd"/>
      <w:r>
        <w:rPr>
          <w:rFonts w:cs="Times New Roman"/>
          <w:b/>
        </w:rPr>
        <w:t xml:space="preserve"> </w:t>
      </w:r>
      <w:proofErr w:type="spellStart"/>
      <w:r>
        <w:rPr>
          <w:rFonts w:cs="Times New Roman"/>
          <w:b/>
        </w:rPr>
        <w:t>көз</w:t>
      </w:r>
      <w:proofErr w:type="spellEnd"/>
      <w:r>
        <w:rPr>
          <w:rFonts w:cs="Times New Roman"/>
          <w:b/>
        </w:rPr>
        <w:t xml:space="preserve"> </w:t>
      </w:r>
      <w:proofErr w:type="spellStart"/>
      <w:r>
        <w:rPr>
          <w:rFonts w:cs="Times New Roman"/>
          <w:b/>
        </w:rPr>
        <w:t>түбі</w:t>
      </w:r>
      <w:proofErr w:type="spellEnd"/>
      <w:r>
        <w:rPr>
          <w:rFonts w:cs="Times New Roman"/>
          <w:b/>
        </w:rPr>
        <w:t xml:space="preserve"> </w:t>
      </w:r>
      <w:proofErr w:type="spellStart"/>
      <w:r>
        <w:rPr>
          <w:rFonts w:cs="Times New Roman"/>
          <w:b/>
        </w:rPr>
        <w:t>деректерін</w:t>
      </w:r>
      <w:proofErr w:type="spellEnd"/>
      <w:r>
        <w:rPr>
          <w:rFonts w:cs="Times New Roman"/>
          <w:b/>
        </w:rPr>
        <w:t xml:space="preserve"> </w:t>
      </w:r>
      <w:proofErr w:type="spellStart"/>
      <w:r>
        <w:rPr>
          <w:rFonts w:cs="Times New Roman"/>
          <w:b/>
        </w:rPr>
        <w:t>талдаумен</w:t>
      </w:r>
      <w:proofErr w:type="spellEnd"/>
      <w:r>
        <w:rPr>
          <w:rFonts w:cs="Times New Roman"/>
          <w:b/>
        </w:rPr>
        <w:t xml:space="preserve"> </w:t>
      </w:r>
      <w:proofErr w:type="spellStart"/>
      <w:r>
        <w:rPr>
          <w:rFonts w:cs="Times New Roman"/>
          <w:b/>
        </w:rPr>
        <w:t>диабеттік</w:t>
      </w:r>
      <w:proofErr w:type="spellEnd"/>
      <w:r>
        <w:rPr>
          <w:rFonts w:cs="Times New Roman"/>
          <w:b/>
        </w:rPr>
        <w:t xml:space="preserve"> </w:t>
      </w:r>
      <w:proofErr w:type="spellStart"/>
      <w:r>
        <w:rPr>
          <w:rFonts w:cs="Times New Roman"/>
          <w:b/>
        </w:rPr>
        <w:t>ретинопатияны</w:t>
      </w:r>
      <w:proofErr w:type="spellEnd"/>
      <w:r>
        <w:rPr>
          <w:rFonts w:cs="Times New Roman"/>
          <w:b/>
        </w:rPr>
        <w:t xml:space="preserve"> </w:t>
      </w:r>
      <w:proofErr w:type="spellStart"/>
      <w:r>
        <w:rPr>
          <w:rFonts w:cs="Times New Roman"/>
          <w:b/>
        </w:rPr>
        <w:t>емдеу</w:t>
      </w:r>
      <w:proofErr w:type="spellEnd"/>
      <w:r>
        <w:rPr>
          <w:rFonts w:cs="Times New Roman"/>
          <w:b/>
        </w:rPr>
        <w:t xml:space="preserve"> </w:t>
      </w:r>
      <w:proofErr w:type="spellStart"/>
      <w:r>
        <w:rPr>
          <w:rFonts w:cs="Times New Roman"/>
          <w:b/>
        </w:rPr>
        <w:t>кезіндегі</w:t>
      </w:r>
      <w:proofErr w:type="spellEnd"/>
      <w:r>
        <w:rPr>
          <w:rFonts w:cs="Times New Roman"/>
          <w:b/>
        </w:rPr>
        <w:t xml:space="preserve"> </w:t>
      </w:r>
      <w:proofErr w:type="spellStart"/>
      <w:r>
        <w:rPr>
          <w:rFonts w:cs="Times New Roman"/>
          <w:b/>
        </w:rPr>
        <w:t>лазерлік</w:t>
      </w:r>
      <w:proofErr w:type="spellEnd"/>
      <w:r>
        <w:rPr>
          <w:rFonts w:cs="Times New Roman"/>
          <w:b/>
        </w:rPr>
        <w:t xml:space="preserve"> </w:t>
      </w:r>
      <w:proofErr w:type="spellStart"/>
      <w:r>
        <w:rPr>
          <w:rFonts w:cs="Times New Roman"/>
          <w:b/>
        </w:rPr>
        <w:t>коагуляцияны</w:t>
      </w:r>
      <w:proofErr w:type="spellEnd"/>
      <w:r>
        <w:rPr>
          <w:rFonts w:cs="Times New Roman"/>
          <w:b/>
        </w:rPr>
        <w:t xml:space="preserve"> </w:t>
      </w:r>
      <w:proofErr w:type="spellStart"/>
      <w:r>
        <w:rPr>
          <w:rFonts w:cs="Times New Roman"/>
          <w:b/>
        </w:rPr>
        <w:t>қолдау</w:t>
      </w:r>
      <w:proofErr w:type="spellEnd"/>
      <w:r>
        <w:rPr>
          <w:rFonts w:cs="Times New Roman"/>
          <w:b/>
        </w:rPr>
        <w:t xml:space="preserve">» </w:t>
      </w:r>
      <w:proofErr w:type="spellStart"/>
      <w:r>
        <w:rPr>
          <w:rFonts w:cs="Times New Roman"/>
          <w:b/>
        </w:rPr>
        <w:t>тақырыбындағы</w:t>
      </w:r>
      <w:proofErr w:type="spellEnd"/>
      <w:r>
        <w:rPr>
          <w:rFonts w:cs="Times New Roman"/>
          <w:b/>
        </w:rPr>
        <w:t xml:space="preserve"> </w:t>
      </w:r>
      <w:r w:rsidR="001B6285">
        <w:rPr>
          <w:rFonts w:cs="Times New Roman"/>
          <w:b/>
        </w:rPr>
        <w:br/>
      </w:r>
      <w:proofErr w:type="spellStart"/>
      <w:r>
        <w:rPr>
          <w:rFonts w:cs="Times New Roman"/>
          <w:b/>
        </w:rPr>
        <w:t>Есмухамедов</w:t>
      </w:r>
      <w:proofErr w:type="spellEnd"/>
      <w:r>
        <w:rPr>
          <w:rFonts w:cs="Times New Roman"/>
          <w:b/>
        </w:rPr>
        <w:t xml:space="preserve"> </w:t>
      </w:r>
      <w:proofErr w:type="spellStart"/>
      <w:r>
        <w:rPr>
          <w:rFonts w:cs="Times New Roman"/>
          <w:b/>
        </w:rPr>
        <w:t>Нұрмағанбет</w:t>
      </w:r>
      <w:proofErr w:type="spellEnd"/>
      <w:r>
        <w:rPr>
          <w:rFonts w:cs="Times New Roman"/>
          <w:b/>
        </w:rPr>
        <w:t xml:space="preserve"> </w:t>
      </w:r>
      <w:proofErr w:type="spellStart"/>
      <w:r>
        <w:rPr>
          <w:rFonts w:cs="Times New Roman"/>
          <w:b/>
        </w:rPr>
        <w:t>Сейтқалиұлының</w:t>
      </w:r>
      <w:proofErr w:type="spellEnd"/>
      <w:r>
        <w:rPr>
          <w:rFonts w:cs="Times New Roman"/>
          <w:b/>
        </w:rPr>
        <w:t xml:space="preserve"> </w:t>
      </w:r>
      <w:proofErr w:type="spellStart"/>
      <w:r>
        <w:rPr>
          <w:rFonts w:cs="Times New Roman"/>
          <w:b/>
        </w:rPr>
        <w:t>диссертациялық</w:t>
      </w:r>
      <w:proofErr w:type="spellEnd"/>
      <w:r>
        <w:rPr>
          <w:rFonts w:cs="Times New Roman"/>
          <w:b/>
        </w:rPr>
        <w:t xml:space="preserve"> </w:t>
      </w:r>
      <w:proofErr w:type="spellStart"/>
      <w:r>
        <w:rPr>
          <w:rFonts w:cs="Times New Roman"/>
          <w:b/>
        </w:rPr>
        <w:t>жұмысына</w:t>
      </w:r>
      <w:proofErr w:type="spellEnd"/>
      <w:r w:rsidR="001B6285">
        <w:rPr>
          <w:rFonts w:cs="Times New Roman"/>
          <w:b/>
          <w:lang w:val="kk-KZ"/>
        </w:rPr>
        <w:t xml:space="preserve"> ресми рецензенттің жазбаша</w:t>
      </w:r>
      <w:r w:rsidR="001B6285">
        <w:rPr>
          <w:rFonts w:cs="Times New Roman"/>
          <w:b/>
          <w:lang w:val="kk-KZ"/>
        </w:rPr>
        <w:br/>
      </w:r>
      <w:r w:rsidR="001B6285">
        <w:rPr>
          <w:rFonts w:cs="Times New Roman"/>
          <w:b/>
          <w:sz w:val="32"/>
        </w:rPr>
        <w:t>ПІКІРІ</w:t>
      </w:r>
    </w:p>
    <w:p w14:paraId="3E9D91D9" w14:textId="27AC46A5" w:rsidR="00E83923" w:rsidRPr="001B6285" w:rsidRDefault="00E83923">
      <w:pPr>
        <w:ind w:firstLine="709"/>
        <w:jc w:val="both"/>
        <w:rPr>
          <w:lang w:val="kk-KZ"/>
        </w:rPr>
      </w:pPr>
    </w:p>
    <w:tbl>
      <w:tblPr>
        <w:tblStyle w:val="TableGrid"/>
        <w:tblW w:w="0" w:type="auto"/>
        <w:jc w:val="center"/>
        <w:tblLayout w:type="fixed"/>
        <w:tblLook w:val="04A0" w:firstRow="1" w:lastRow="0" w:firstColumn="1" w:lastColumn="0" w:noHBand="0" w:noVBand="1"/>
      </w:tblPr>
      <w:tblGrid>
        <w:gridCol w:w="631"/>
        <w:gridCol w:w="2429"/>
        <w:gridCol w:w="3643"/>
        <w:gridCol w:w="7868"/>
      </w:tblGrid>
      <w:tr w:rsidR="00E83923" w14:paraId="71FCC94E" w14:textId="77777777" w:rsidTr="001B6285">
        <w:trPr>
          <w:jc w:val="center"/>
        </w:trPr>
        <w:tc>
          <w:tcPr>
            <w:tcW w:w="631" w:type="dxa"/>
          </w:tcPr>
          <w:p w14:paraId="3DF10F91" w14:textId="77777777" w:rsidR="00E83923" w:rsidRPr="00C702A0" w:rsidRDefault="00C7267B" w:rsidP="005604B1">
            <w:pPr>
              <w:jc w:val="both"/>
              <w:rPr>
                <w:bCs/>
              </w:rPr>
            </w:pPr>
            <w:r w:rsidRPr="00C702A0">
              <w:rPr>
                <w:rFonts w:cs="Times New Roman"/>
                <w:bCs/>
              </w:rPr>
              <w:t>р/н №</w:t>
            </w:r>
          </w:p>
        </w:tc>
        <w:tc>
          <w:tcPr>
            <w:tcW w:w="2429" w:type="dxa"/>
          </w:tcPr>
          <w:p w14:paraId="63EF106E" w14:textId="77777777" w:rsidR="00E83923" w:rsidRPr="00C702A0" w:rsidRDefault="00C7267B" w:rsidP="005604B1">
            <w:pPr>
              <w:jc w:val="both"/>
              <w:rPr>
                <w:bCs/>
              </w:rPr>
            </w:pPr>
            <w:r w:rsidRPr="00C702A0">
              <w:rPr>
                <w:rFonts w:cs="Times New Roman"/>
                <w:bCs/>
              </w:rPr>
              <w:t>Критерийлер</w:t>
            </w:r>
          </w:p>
        </w:tc>
        <w:tc>
          <w:tcPr>
            <w:tcW w:w="3643" w:type="dxa"/>
          </w:tcPr>
          <w:p w14:paraId="6556353C" w14:textId="77777777" w:rsidR="00E83923" w:rsidRPr="00C702A0" w:rsidRDefault="00C7267B" w:rsidP="005604B1">
            <w:pPr>
              <w:jc w:val="both"/>
              <w:rPr>
                <w:bCs/>
              </w:rPr>
            </w:pPr>
            <w:r w:rsidRPr="00C702A0">
              <w:rPr>
                <w:rFonts w:cs="Times New Roman"/>
                <w:bCs/>
              </w:rPr>
              <w:t>Критерийлер сәйкестігі</w:t>
            </w:r>
          </w:p>
        </w:tc>
        <w:tc>
          <w:tcPr>
            <w:tcW w:w="7868" w:type="dxa"/>
          </w:tcPr>
          <w:p w14:paraId="37452081" w14:textId="77777777" w:rsidR="00E83923" w:rsidRPr="00C702A0" w:rsidRDefault="00C7267B" w:rsidP="005604B1">
            <w:pPr>
              <w:jc w:val="both"/>
              <w:rPr>
                <w:bCs/>
              </w:rPr>
            </w:pPr>
            <w:r w:rsidRPr="00C702A0">
              <w:rPr>
                <w:rFonts w:cs="Times New Roman"/>
                <w:bCs/>
              </w:rPr>
              <w:t>Ресми рецензенттің ұстанымы</w:t>
            </w:r>
          </w:p>
        </w:tc>
      </w:tr>
      <w:tr w:rsidR="00E83923" w14:paraId="1ADB2CDE" w14:textId="77777777" w:rsidTr="001B6285">
        <w:trPr>
          <w:jc w:val="center"/>
        </w:trPr>
        <w:tc>
          <w:tcPr>
            <w:tcW w:w="631" w:type="dxa"/>
          </w:tcPr>
          <w:p w14:paraId="09C3AA61" w14:textId="77777777" w:rsidR="00E83923" w:rsidRDefault="00C7267B" w:rsidP="005604B1">
            <w:pPr>
              <w:jc w:val="both"/>
            </w:pPr>
            <w:r>
              <w:rPr>
                <w:rFonts w:cs="Times New Roman"/>
              </w:rPr>
              <w:t>1</w:t>
            </w:r>
          </w:p>
        </w:tc>
        <w:tc>
          <w:tcPr>
            <w:tcW w:w="2429" w:type="dxa"/>
          </w:tcPr>
          <w:p w14:paraId="326BF43A" w14:textId="77777777" w:rsidR="00E83923" w:rsidRDefault="00C7267B" w:rsidP="005604B1">
            <w:pPr>
              <w:jc w:val="both"/>
            </w:pPr>
            <w:r>
              <w:rPr>
                <w:rFonts w:cs="Times New Roman"/>
              </w:rPr>
              <w:t>Диссертация тақырыбының (бекіту күніне) ғылымны</w:t>
            </w:r>
            <w:r>
              <w:rPr>
                <w:rFonts w:cs="Times New Roman"/>
              </w:rPr>
              <w:t>ң даму бағыттарына және/немесе мемлекеттік бағдарламаларға сәйкес болуы</w:t>
            </w:r>
          </w:p>
        </w:tc>
        <w:tc>
          <w:tcPr>
            <w:tcW w:w="3643" w:type="dxa"/>
          </w:tcPr>
          <w:p w14:paraId="72851641" w14:textId="77777777" w:rsidR="00E83923" w:rsidRDefault="00C7267B" w:rsidP="001B6285">
            <w:r>
              <w:rPr>
                <w:rFonts w:cs="Times New Roman"/>
              </w:rPr>
              <w:t>1.1 Ғылымның даму бағыттарына және/немесе мемлекеттік бағдарламаларға сәйкестігі:</w:t>
            </w:r>
          </w:p>
          <w:p w14:paraId="76B3BCDD" w14:textId="77777777" w:rsidR="00E83923" w:rsidRDefault="00C7267B" w:rsidP="001B6285">
            <w:r>
              <w:rPr>
                <w:rFonts w:cs="Times New Roman"/>
              </w:rPr>
              <w:t>1) Диссертация мемлекеттік бюджеттен қаржыландырылатын жобаның немесе нысаналы бағдарламаның аясында о</w:t>
            </w:r>
            <w:r>
              <w:rPr>
                <w:rFonts w:cs="Times New Roman"/>
              </w:rPr>
              <w:t>рындалған (жобаның немесе бағдарламаның атауы мен нөмірі);</w:t>
            </w:r>
          </w:p>
          <w:p w14:paraId="686150DC" w14:textId="77777777" w:rsidR="00E83923" w:rsidRDefault="00C7267B" w:rsidP="001B6285">
            <w:r>
              <w:rPr>
                <w:rFonts w:cs="Times New Roman"/>
              </w:rPr>
              <w:t>2) Диссертация басқа мемлекеттік бағдарлама аясында орындалған (бағдарламаның атауы);</w:t>
            </w:r>
          </w:p>
          <w:p w14:paraId="7867FB62" w14:textId="77777777" w:rsidR="00E83923" w:rsidRDefault="00C7267B" w:rsidP="001B6285">
            <w:r>
              <w:rPr>
                <w:rFonts w:cs="Times New Roman"/>
                <w:u w:val="single"/>
              </w:rPr>
              <w:t xml:space="preserve">3) </w:t>
            </w:r>
            <w:r w:rsidRPr="001B6285">
              <w:rPr>
                <w:rFonts w:cs="Times New Roman"/>
                <w:b/>
                <w:bCs/>
                <w:u w:val="single"/>
              </w:rPr>
              <w:t xml:space="preserve">Диссертация Қазақстан Республикасының Үкіметі жанындағы Жоғары ғылыми-техникалық </w:t>
            </w:r>
            <w:r w:rsidRPr="001B6285">
              <w:rPr>
                <w:rFonts w:cs="Times New Roman"/>
                <w:b/>
                <w:bCs/>
                <w:u w:val="single"/>
              </w:rPr>
              <w:lastRenderedPageBreak/>
              <w:t>комиссия бекіткен ғылым дам</w:t>
            </w:r>
            <w:r w:rsidRPr="001B6285">
              <w:rPr>
                <w:rFonts w:cs="Times New Roman"/>
                <w:b/>
                <w:bCs/>
                <w:u w:val="single"/>
              </w:rPr>
              <w:t>уының басым бағытына сәйкес (бағытын көрсету).</w:t>
            </w:r>
          </w:p>
        </w:tc>
        <w:tc>
          <w:tcPr>
            <w:tcW w:w="7868" w:type="dxa"/>
          </w:tcPr>
          <w:p w14:paraId="4823DB48" w14:textId="77777777" w:rsidR="00E83923" w:rsidRDefault="00C7267B" w:rsidP="005604B1">
            <w:pPr>
              <w:jc w:val="both"/>
            </w:pPr>
            <w:r>
              <w:rPr>
                <w:rFonts w:cs="Times New Roman"/>
              </w:rPr>
              <w:lastRenderedPageBreak/>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w:t>
            </w:r>
            <w:r>
              <w:rPr>
                <w:rFonts w:cs="Times New Roman"/>
              </w:rPr>
              <w:t xml:space="preserve"> басымдықтарына сәйкес келеді. Зерттеу бағыты мына құжаттарға сай:</w:t>
            </w:r>
          </w:p>
          <w:p w14:paraId="22A03C97" w14:textId="77777777" w:rsidR="00E83923" w:rsidRDefault="00C7267B" w:rsidP="005604B1">
            <w:pPr>
              <w:jc w:val="both"/>
            </w:pPr>
            <w:r>
              <w:rPr>
                <w:rFonts w:cs="Times New Roman"/>
              </w:rPr>
              <w:t>1. 2024–2029 жылдарға арналған Жасанды интеллектті дамыту тұжырымдамасы.</w:t>
            </w:r>
          </w:p>
          <w:p w14:paraId="784121C0" w14:textId="77777777" w:rsidR="00E83923" w:rsidRDefault="00C7267B" w:rsidP="005604B1">
            <w:pPr>
              <w:jc w:val="both"/>
            </w:pPr>
            <w:r>
              <w:rPr>
                <w:rFonts w:cs="Times New Roman"/>
              </w:rPr>
              <w:t>2. Қазақстан Республикасы Президентінің 2025 жылғы 8 қыркүйектегі «Қазақстан жасанды интеллект дәуірінде» Жолдауы.</w:t>
            </w:r>
          </w:p>
          <w:p w14:paraId="75B8CC17" w14:textId="77777777" w:rsidR="00E83923" w:rsidRDefault="00C7267B" w:rsidP="005604B1">
            <w:pPr>
              <w:jc w:val="both"/>
            </w:pPr>
            <w:r>
              <w:rPr>
                <w:rFonts w:cs="Times New Roman"/>
              </w:rPr>
              <w:t>3</w:t>
            </w:r>
            <w:r>
              <w:rPr>
                <w:rFonts w:cs="Times New Roman"/>
              </w:rPr>
              <w:t>. Қазақстан Республикасының 2025 жылғы 17 қарашадағы № 230-VIII «Жасанды интеллект туралы» Заңы.</w:t>
            </w:r>
          </w:p>
          <w:p w14:paraId="4D7A8C9C" w14:textId="77777777" w:rsidR="00E83923" w:rsidRDefault="00C7267B" w:rsidP="005604B1">
            <w:pPr>
              <w:jc w:val="both"/>
            </w:pPr>
            <w:r>
              <w:rPr>
                <w:rFonts w:cs="Times New Roman"/>
              </w:rPr>
              <w:t>4. Жұмыс орындалған Қазақстан Республикасының «Ғылым туралы» Заңының 20-бабы 3-тармағының 2) тармақшасы.</w:t>
            </w:r>
          </w:p>
          <w:p w14:paraId="7171190E" w14:textId="77777777" w:rsidR="00E83923" w:rsidRDefault="00C7267B" w:rsidP="005604B1">
            <w:pPr>
              <w:jc w:val="both"/>
            </w:pPr>
            <w:r>
              <w:rPr>
                <w:rFonts w:cs="Times New Roman"/>
              </w:rPr>
              <w:t>Диссертация мемлекеттік бюджеттен қаржыландырылмаған ж</w:t>
            </w:r>
            <w:r>
              <w:rPr>
                <w:rFonts w:cs="Times New Roman"/>
              </w:rPr>
              <w:t xml:space="preserve">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w:t>
            </w:r>
            <w:r>
              <w:rPr>
                <w:rFonts w:cs="Times New Roman"/>
              </w:rPr>
              <w:lastRenderedPageBreak/>
              <w:t>одан артығын емес. Пәндік сала — ауылд</w:t>
            </w:r>
            <w:r>
              <w:rPr>
                <w:rFonts w:cs="Times New Roman"/>
              </w:rPr>
              <w:t>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rsidR="00E83923" w14:paraId="42BE6A8A" w14:textId="77777777" w:rsidTr="001B6285">
        <w:trPr>
          <w:jc w:val="center"/>
        </w:trPr>
        <w:tc>
          <w:tcPr>
            <w:tcW w:w="631" w:type="dxa"/>
          </w:tcPr>
          <w:p w14:paraId="65550103" w14:textId="77777777" w:rsidR="00E83923" w:rsidRDefault="00C7267B" w:rsidP="005604B1">
            <w:pPr>
              <w:jc w:val="both"/>
            </w:pPr>
            <w:r>
              <w:rPr>
                <w:rFonts w:cs="Times New Roman"/>
              </w:rPr>
              <w:lastRenderedPageBreak/>
              <w:t>2</w:t>
            </w:r>
          </w:p>
        </w:tc>
        <w:tc>
          <w:tcPr>
            <w:tcW w:w="2429" w:type="dxa"/>
          </w:tcPr>
          <w:p w14:paraId="0914AB0E" w14:textId="77777777" w:rsidR="00E83923" w:rsidRDefault="00C7267B" w:rsidP="005604B1">
            <w:pPr>
              <w:jc w:val="both"/>
            </w:pPr>
            <w:r>
              <w:rPr>
                <w:rFonts w:cs="Times New Roman"/>
              </w:rPr>
              <w:t>Ғылымға маңыздылығы</w:t>
            </w:r>
          </w:p>
        </w:tc>
        <w:tc>
          <w:tcPr>
            <w:tcW w:w="3643" w:type="dxa"/>
          </w:tcPr>
          <w:p w14:paraId="78F2FF31" w14:textId="77777777" w:rsidR="00E83923" w:rsidRDefault="00C7267B" w:rsidP="001B6285">
            <w:r>
              <w:rPr>
                <w:rFonts w:cs="Times New Roman"/>
              </w:rPr>
              <w:t xml:space="preserve">Жұмыс ғылымға елеулі үлесін </w:t>
            </w:r>
            <w:r w:rsidRPr="001B6285">
              <w:rPr>
                <w:rFonts w:cs="Times New Roman"/>
                <w:b/>
                <w:bCs/>
                <w:u w:val="single"/>
              </w:rPr>
              <w:t>қосады</w:t>
            </w:r>
            <w:r>
              <w:rPr>
                <w:rFonts w:cs="Times New Roman"/>
              </w:rPr>
              <w:t xml:space="preserve"> / қоспайды, ал оның маңыздылығы </w:t>
            </w:r>
            <w:r w:rsidRPr="001B6285">
              <w:rPr>
                <w:rFonts w:cs="Times New Roman"/>
                <w:b/>
                <w:bCs/>
                <w:u w:val="single"/>
              </w:rPr>
              <w:t>ашылған</w:t>
            </w:r>
            <w:r>
              <w:rPr>
                <w:rFonts w:cs="Times New Roman"/>
              </w:rPr>
              <w:t xml:space="preserve"> / ашылмаған.</w:t>
            </w:r>
          </w:p>
        </w:tc>
        <w:tc>
          <w:tcPr>
            <w:tcW w:w="7868" w:type="dxa"/>
          </w:tcPr>
          <w:p w14:paraId="1D34E31A" w14:textId="77777777" w:rsidR="00E83923" w:rsidRDefault="00C7267B" w:rsidP="005604B1">
            <w:pPr>
              <w:jc w:val="both"/>
            </w:pPr>
            <w:r>
              <w:rPr>
                <w:rFonts w:cs="Times New Roman"/>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w:t>
            </w:r>
            <w:r>
              <w:rPr>
                <w:rFonts w:cs="Times New Roman"/>
              </w:rPr>
              <w:t>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w:t>
            </w:r>
            <w:r>
              <w:rPr>
                <w:rFonts w:cs="Times New Roman"/>
              </w:rPr>
              <w:t>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14:paraId="10F9304B" w14:textId="77777777" w:rsidR="00E83923" w:rsidRDefault="00C7267B" w:rsidP="005604B1">
            <w:pPr>
              <w:jc w:val="both"/>
            </w:pPr>
            <w:r>
              <w:rPr>
                <w:rFonts w:cs="Times New Roman"/>
              </w:rPr>
              <w:t>Бұл пайымдауды бағдарламалық мәлімдемеден ғылыми нәтижеге айналдыратын жайт — қайта пайымдау пост</w:t>
            </w:r>
            <w:r>
              <w:rPr>
                <w:rFonts w:cs="Times New Roman"/>
              </w:rPr>
              <w:t>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w:t>
            </w:r>
            <w:r>
              <w:rPr>
                <w:rFonts w:cs="Times New Roman"/>
              </w:rPr>
              <w:t xml:space="preserve">қ: тасымалдаудағы ұтысты түсіндіру үшін әдетте </w:t>
            </w:r>
            <w:r>
              <w:rPr>
                <w:rFonts w:cs="Times New Roman"/>
                <w:i/>
              </w:rPr>
              <w:t>тартылатын</w:t>
            </w:r>
            <w:r>
              <w:rPr>
                <w:rFonts w:cs="Times New Roman"/>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cs="Times New Roman"/>
                <w:i/>
              </w:rPr>
              <w:t>өлшенеді</w:t>
            </w:r>
            <w:r>
              <w:rPr>
                <w:rFonts w:cs="Times New Roman"/>
              </w:rPr>
              <w:t xml:space="preserve"> және осылайша түсіндірмелік әдеттен теріске шығары</w:t>
            </w:r>
            <w:r>
              <w:rPr>
                <w:rFonts w:cs="Times New Roman"/>
              </w:rPr>
              <w:t>луы мүмкін шамаға айналады. Жұмыстың маңыздылығы томда айқын әрі асыра сілтеусіз ашылған.</w:t>
            </w:r>
          </w:p>
        </w:tc>
      </w:tr>
      <w:tr w:rsidR="00E83923" w14:paraId="606B6A57" w14:textId="77777777" w:rsidTr="001B6285">
        <w:trPr>
          <w:jc w:val="center"/>
        </w:trPr>
        <w:tc>
          <w:tcPr>
            <w:tcW w:w="631" w:type="dxa"/>
          </w:tcPr>
          <w:p w14:paraId="1E09F9F1" w14:textId="77777777" w:rsidR="00E83923" w:rsidRDefault="00C7267B" w:rsidP="005604B1">
            <w:pPr>
              <w:jc w:val="both"/>
            </w:pPr>
            <w:r>
              <w:rPr>
                <w:rFonts w:cs="Times New Roman"/>
              </w:rPr>
              <w:lastRenderedPageBreak/>
              <w:t>3</w:t>
            </w:r>
          </w:p>
        </w:tc>
        <w:tc>
          <w:tcPr>
            <w:tcW w:w="2429" w:type="dxa"/>
          </w:tcPr>
          <w:p w14:paraId="7FC642CD" w14:textId="77777777" w:rsidR="00E83923" w:rsidRDefault="00C7267B" w:rsidP="005604B1">
            <w:pPr>
              <w:jc w:val="both"/>
            </w:pPr>
            <w:r>
              <w:rPr>
                <w:rFonts w:cs="Times New Roman"/>
              </w:rPr>
              <w:t>Өзі жазу принципі</w:t>
            </w:r>
          </w:p>
        </w:tc>
        <w:tc>
          <w:tcPr>
            <w:tcW w:w="3643" w:type="dxa"/>
          </w:tcPr>
          <w:p w14:paraId="73FDB1C6" w14:textId="77777777" w:rsidR="00E83923" w:rsidRDefault="00C7267B" w:rsidP="005604B1">
            <w:pPr>
              <w:jc w:val="both"/>
            </w:pPr>
            <w:r>
              <w:rPr>
                <w:rFonts w:cs="Times New Roman"/>
              </w:rPr>
              <w:t>Өзі жазу деңгейі:</w:t>
            </w:r>
          </w:p>
          <w:p w14:paraId="6699EA25" w14:textId="77777777" w:rsidR="00E83923" w:rsidRDefault="00C7267B" w:rsidP="005604B1">
            <w:pPr>
              <w:jc w:val="both"/>
            </w:pPr>
            <w:r>
              <w:rPr>
                <w:rFonts w:cs="Times New Roman"/>
                <w:u w:val="single"/>
              </w:rPr>
              <w:t xml:space="preserve">1) </w:t>
            </w:r>
            <w:r w:rsidRPr="001B6285">
              <w:rPr>
                <w:rFonts w:cs="Times New Roman"/>
                <w:b/>
                <w:bCs/>
                <w:u w:val="single"/>
              </w:rPr>
              <w:t>жоғары</w:t>
            </w:r>
            <w:r>
              <w:rPr>
                <w:rFonts w:cs="Times New Roman"/>
              </w:rPr>
              <w:t>;</w:t>
            </w:r>
          </w:p>
          <w:p w14:paraId="39B878F7" w14:textId="77777777" w:rsidR="00E83923" w:rsidRDefault="00C7267B" w:rsidP="005604B1">
            <w:pPr>
              <w:jc w:val="both"/>
            </w:pPr>
            <w:r>
              <w:rPr>
                <w:rFonts w:cs="Times New Roman"/>
              </w:rPr>
              <w:t>2) орташа;</w:t>
            </w:r>
          </w:p>
          <w:p w14:paraId="7505684E" w14:textId="77777777" w:rsidR="00E83923" w:rsidRDefault="00C7267B" w:rsidP="005604B1">
            <w:pPr>
              <w:jc w:val="both"/>
            </w:pPr>
            <w:r>
              <w:rPr>
                <w:rFonts w:cs="Times New Roman"/>
              </w:rPr>
              <w:t>3) төмен;</w:t>
            </w:r>
          </w:p>
          <w:p w14:paraId="6B7F6A99" w14:textId="77777777" w:rsidR="00E83923" w:rsidRDefault="00C7267B" w:rsidP="005604B1">
            <w:pPr>
              <w:jc w:val="both"/>
            </w:pPr>
            <w:r>
              <w:rPr>
                <w:rFonts w:cs="Times New Roman"/>
              </w:rPr>
              <w:t>4) өзі жазбаған.</w:t>
            </w:r>
          </w:p>
        </w:tc>
        <w:tc>
          <w:tcPr>
            <w:tcW w:w="7868" w:type="dxa"/>
          </w:tcPr>
          <w:p w14:paraId="12296FF0" w14:textId="77777777" w:rsidR="00E83923" w:rsidRDefault="00C7267B" w:rsidP="005604B1">
            <w:pPr>
              <w:jc w:val="both"/>
            </w:pPr>
            <w:r>
              <w:rPr>
                <w:rFonts w:cs="Times New Roman"/>
              </w:rPr>
              <w:t>8 кезеңді конвейерді формализациялау, бақыланатын эксперименттер жоспары, стат</w:t>
            </w:r>
            <w:r>
              <w:rPr>
                <w:rFonts w:cs="Times New Roman"/>
              </w:rPr>
              <w:t>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w:t>
            </w:r>
            <w:r>
              <w:rPr>
                <w:rFonts w:cs="Times New Roman"/>
              </w:rPr>
              <w:t>н жағдайды да.</w:t>
            </w:r>
          </w:p>
          <w:p w14:paraId="5AB80382" w14:textId="77777777" w:rsidR="00E83923" w:rsidRDefault="00C7267B" w:rsidP="005604B1">
            <w:pPr>
              <w:jc w:val="both"/>
            </w:pPr>
            <w:r>
              <w:rPr>
                <w:rFonts w:cs="Times New Roman"/>
              </w:rPr>
              <w:t xml:space="preserve">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w:t>
            </w:r>
            <w:r>
              <w:rPr>
                <w:rFonts w:cs="Times New Roman"/>
              </w:rPr>
              <w:t>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w:t>
            </w:r>
            <w:r>
              <w:rPr>
                <w:rFonts w:cs="Times New Roman"/>
              </w:rPr>
              <w:t>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w:t>
            </w:r>
            <w:r>
              <w:rPr>
                <w:rFonts w:cs="Times New Roman"/>
              </w:rPr>
              <w:t>зденуші бірінші автор.</w:t>
            </w:r>
          </w:p>
        </w:tc>
      </w:tr>
      <w:tr w:rsidR="00E83923" w14:paraId="43A0810D" w14:textId="77777777" w:rsidTr="001B6285">
        <w:trPr>
          <w:jc w:val="center"/>
        </w:trPr>
        <w:tc>
          <w:tcPr>
            <w:tcW w:w="631" w:type="dxa"/>
            <w:vMerge w:val="restart"/>
          </w:tcPr>
          <w:p w14:paraId="13DB7CD3" w14:textId="77777777" w:rsidR="00E83923" w:rsidRDefault="00C7267B" w:rsidP="005604B1">
            <w:pPr>
              <w:jc w:val="both"/>
            </w:pPr>
            <w:r>
              <w:rPr>
                <w:rFonts w:cs="Times New Roman"/>
              </w:rPr>
              <w:t>4</w:t>
            </w:r>
          </w:p>
          <w:p w14:paraId="66506FBC" w14:textId="77777777" w:rsidR="00E83923" w:rsidRDefault="00E83923" w:rsidP="005604B1">
            <w:pPr>
              <w:jc w:val="both"/>
            </w:pPr>
          </w:p>
          <w:p w14:paraId="36DB6B45" w14:textId="77777777" w:rsidR="00E83923" w:rsidRDefault="00E83923" w:rsidP="005604B1">
            <w:pPr>
              <w:jc w:val="both"/>
            </w:pPr>
          </w:p>
          <w:p w14:paraId="1AAF0618" w14:textId="77777777" w:rsidR="00E83923" w:rsidRDefault="00E83923" w:rsidP="005604B1">
            <w:pPr>
              <w:jc w:val="both"/>
            </w:pPr>
          </w:p>
          <w:p w14:paraId="478979E5" w14:textId="77777777" w:rsidR="00E83923" w:rsidRDefault="00E83923" w:rsidP="005604B1">
            <w:pPr>
              <w:jc w:val="both"/>
            </w:pPr>
          </w:p>
        </w:tc>
        <w:tc>
          <w:tcPr>
            <w:tcW w:w="2429" w:type="dxa"/>
            <w:vMerge w:val="restart"/>
          </w:tcPr>
          <w:p w14:paraId="0016225C" w14:textId="77777777" w:rsidR="00E83923" w:rsidRDefault="00C7267B" w:rsidP="005604B1">
            <w:pPr>
              <w:jc w:val="both"/>
            </w:pPr>
            <w:r>
              <w:rPr>
                <w:rFonts w:cs="Times New Roman"/>
              </w:rPr>
              <w:t>Ішкі бірлік принципі</w:t>
            </w:r>
          </w:p>
          <w:p w14:paraId="6C30C091" w14:textId="77777777" w:rsidR="00E83923" w:rsidRDefault="00E83923" w:rsidP="005604B1">
            <w:pPr>
              <w:jc w:val="both"/>
            </w:pPr>
          </w:p>
          <w:p w14:paraId="25586DC5" w14:textId="77777777" w:rsidR="00E83923" w:rsidRDefault="00E83923" w:rsidP="005604B1">
            <w:pPr>
              <w:jc w:val="both"/>
            </w:pPr>
          </w:p>
          <w:p w14:paraId="4C77DFD4" w14:textId="77777777" w:rsidR="00E83923" w:rsidRDefault="00E83923" w:rsidP="005604B1">
            <w:pPr>
              <w:jc w:val="both"/>
            </w:pPr>
          </w:p>
          <w:p w14:paraId="2DD2A9E0" w14:textId="77777777" w:rsidR="00E83923" w:rsidRDefault="00E83923" w:rsidP="005604B1">
            <w:pPr>
              <w:jc w:val="both"/>
            </w:pPr>
          </w:p>
        </w:tc>
        <w:tc>
          <w:tcPr>
            <w:tcW w:w="3643" w:type="dxa"/>
          </w:tcPr>
          <w:p w14:paraId="05CBB265" w14:textId="77777777" w:rsidR="00E83923" w:rsidRDefault="00C7267B" w:rsidP="005604B1">
            <w:pPr>
              <w:jc w:val="both"/>
            </w:pPr>
            <w:r>
              <w:rPr>
                <w:rFonts w:cs="Times New Roman"/>
              </w:rPr>
              <w:t>4.1 Диссертация өзектілігінің негіздемесі:</w:t>
            </w:r>
          </w:p>
          <w:p w14:paraId="7287931F" w14:textId="77777777" w:rsidR="00E83923" w:rsidRDefault="00C7267B" w:rsidP="005604B1">
            <w:pPr>
              <w:jc w:val="both"/>
            </w:pPr>
            <w:r>
              <w:rPr>
                <w:rFonts w:cs="Times New Roman"/>
                <w:u w:val="single"/>
              </w:rPr>
              <w:t xml:space="preserve">1) </w:t>
            </w:r>
            <w:r w:rsidRPr="001B6285">
              <w:rPr>
                <w:rFonts w:cs="Times New Roman"/>
                <w:b/>
                <w:bCs/>
                <w:u w:val="single"/>
              </w:rPr>
              <w:t>негізделген</w:t>
            </w:r>
            <w:r>
              <w:rPr>
                <w:rFonts w:cs="Times New Roman"/>
              </w:rPr>
              <w:t>;</w:t>
            </w:r>
          </w:p>
          <w:p w14:paraId="56240293" w14:textId="77777777" w:rsidR="00E83923" w:rsidRDefault="00C7267B" w:rsidP="005604B1">
            <w:pPr>
              <w:jc w:val="both"/>
            </w:pPr>
            <w:r>
              <w:rPr>
                <w:rFonts w:cs="Times New Roman"/>
              </w:rPr>
              <w:t>2) жартылай негізделген;</w:t>
            </w:r>
          </w:p>
          <w:p w14:paraId="3E83940C" w14:textId="77777777" w:rsidR="00E83923" w:rsidRDefault="00C7267B" w:rsidP="005604B1">
            <w:pPr>
              <w:jc w:val="both"/>
            </w:pPr>
            <w:r>
              <w:rPr>
                <w:rFonts w:cs="Times New Roman"/>
              </w:rPr>
              <w:t>3) негізделмеген.</w:t>
            </w:r>
          </w:p>
        </w:tc>
        <w:tc>
          <w:tcPr>
            <w:tcW w:w="7868" w:type="dxa"/>
          </w:tcPr>
          <w:p w14:paraId="58D3779C" w14:textId="77777777" w:rsidR="00E83923" w:rsidRDefault="00C7267B" w:rsidP="005604B1">
            <w:pPr>
              <w:jc w:val="both"/>
            </w:pPr>
            <w:r>
              <w:rPr>
                <w:rFonts w:cs="Times New Roman"/>
              </w:rPr>
              <w:t xml:space="preserve">Өзектілік бірден екі жақтан негізделген, әрі олардың ешқайсысы мәлімдеме деңгейінде </w:t>
            </w:r>
            <w:r>
              <w:rPr>
                <w:rFonts w:cs="Times New Roman"/>
              </w:rPr>
              <w:t>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w:t>
            </w:r>
            <w:r>
              <w:rPr>
                <w:rFonts w:cs="Times New Roman"/>
              </w:rPr>
              <w:t xml:space="preserve">ологтардың саны шектейді — ауылдық және ресурсы </w:t>
            </w:r>
            <w:r>
              <w:rPr>
                <w:rFonts w:cs="Times New Roman"/>
              </w:rPr>
              <w:lastRenderedPageBreak/>
              <w:t xml:space="preserve">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w:t>
            </w:r>
            <w:r>
              <w:rPr>
                <w:rFonts w:cs="Times New Roman"/>
              </w:rPr>
              <w:t>қарастырудың болмауы, — әрі жұмыс бұдан кейін тек клиникалық уәжге емес, дәл осы олқылыққа бағытталады.</w:t>
            </w:r>
          </w:p>
        </w:tc>
      </w:tr>
      <w:tr w:rsidR="00E83923" w14:paraId="0AE19AE6" w14:textId="77777777" w:rsidTr="001B6285">
        <w:trPr>
          <w:jc w:val="center"/>
        </w:trPr>
        <w:tc>
          <w:tcPr>
            <w:tcW w:w="631" w:type="dxa"/>
            <w:vMerge/>
          </w:tcPr>
          <w:p w14:paraId="7F83A058" w14:textId="77777777" w:rsidR="00E83923" w:rsidRDefault="00E83923" w:rsidP="005604B1">
            <w:pPr>
              <w:jc w:val="both"/>
            </w:pPr>
          </w:p>
        </w:tc>
        <w:tc>
          <w:tcPr>
            <w:tcW w:w="2429" w:type="dxa"/>
            <w:vMerge/>
          </w:tcPr>
          <w:p w14:paraId="77AB3AE3" w14:textId="77777777" w:rsidR="00E83923" w:rsidRDefault="00E83923" w:rsidP="005604B1">
            <w:pPr>
              <w:jc w:val="both"/>
            </w:pPr>
          </w:p>
        </w:tc>
        <w:tc>
          <w:tcPr>
            <w:tcW w:w="3643" w:type="dxa"/>
          </w:tcPr>
          <w:p w14:paraId="7EFF1E75" w14:textId="77777777" w:rsidR="00E83923" w:rsidRDefault="00C7267B" w:rsidP="005604B1">
            <w:pPr>
              <w:jc w:val="both"/>
            </w:pPr>
            <w:r>
              <w:rPr>
                <w:rFonts w:cs="Times New Roman"/>
              </w:rPr>
              <w:t>4.2 Диссертация мазмұны тақырыбын айқындайды:</w:t>
            </w:r>
          </w:p>
          <w:p w14:paraId="1C40626C" w14:textId="77777777" w:rsidR="00E83923" w:rsidRDefault="00C7267B" w:rsidP="005604B1">
            <w:pPr>
              <w:jc w:val="both"/>
            </w:pPr>
            <w:r>
              <w:rPr>
                <w:rFonts w:cs="Times New Roman"/>
                <w:u w:val="single"/>
              </w:rPr>
              <w:t xml:space="preserve">1) </w:t>
            </w:r>
            <w:r w:rsidRPr="001B6285">
              <w:rPr>
                <w:rFonts w:cs="Times New Roman"/>
                <w:b/>
                <w:bCs/>
                <w:u w:val="single"/>
              </w:rPr>
              <w:t>айқындайды</w:t>
            </w:r>
            <w:r>
              <w:rPr>
                <w:rFonts w:cs="Times New Roman"/>
              </w:rPr>
              <w:t>;</w:t>
            </w:r>
          </w:p>
          <w:p w14:paraId="6D0C7CB5" w14:textId="77777777" w:rsidR="00E83923" w:rsidRDefault="00C7267B" w:rsidP="005604B1">
            <w:pPr>
              <w:jc w:val="both"/>
            </w:pPr>
            <w:r>
              <w:rPr>
                <w:rFonts w:cs="Times New Roman"/>
              </w:rPr>
              <w:t>2) жартылай айқындайды;</w:t>
            </w:r>
          </w:p>
          <w:p w14:paraId="131923CB" w14:textId="77777777" w:rsidR="00E83923" w:rsidRDefault="00C7267B" w:rsidP="005604B1">
            <w:pPr>
              <w:jc w:val="both"/>
            </w:pPr>
            <w:r>
              <w:rPr>
                <w:rFonts w:cs="Times New Roman"/>
              </w:rPr>
              <w:t>3) айқындамайды.</w:t>
            </w:r>
          </w:p>
        </w:tc>
        <w:tc>
          <w:tcPr>
            <w:tcW w:w="7868" w:type="dxa"/>
          </w:tcPr>
          <w:p w14:paraId="467ED5EC" w14:textId="77777777" w:rsidR="00E83923" w:rsidRDefault="00C7267B" w:rsidP="005604B1">
            <w:pPr>
              <w:jc w:val="both"/>
            </w:pPr>
            <w:r>
              <w:rPr>
                <w:rFonts w:cs="Times New Roman"/>
              </w:rPr>
              <w:t>Тақырып көз түбі кескіндерін жақсарту мен CNN а</w:t>
            </w:r>
            <w:r>
              <w:rPr>
                <w:rFonts w:cs="Times New Roman"/>
              </w:rPr>
              <w:t>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w:t>
            </w:r>
            <w:r>
              <w:rPr>
                <w:rFonts w:cs="Times New Roman"/>
              </w:rPr>
              <w:t>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rsidR="00E83923" w14:paraId="70A36BF9" w14:textId="77777777" w:rsidTr="001B6285">
        <w:trPr>
          <w:jc w:val="center"/>
        </w:trPr>
        <w:tc>
          <w:tcPr>
            <w:tcW w:w="631" w:type="dxa"/>
            <w:vMerge/>
          </w:tcPr>
          <w:p w14:paraId="0C002D12" w14:textId="77777777" w:rsidR="00E83923" w:rsidRDefault="00E83923" w:rsidP="005604B1">
            <w:pPr>
              <w:jc w:val="both"/>
            </w:pPr>
          </w:p>
        </w:tc>
        <w:tc>
          <w:tcPr>
            <w:tcW w:w="2429" w:type="dxa"/>
            <w:vMerge/>
          </w:tcPr>
          <w:p w14:paraId="7DCDB1E6" w14:textId="77777777" w:rsidR="00E83923" w:rsidRDefault="00E83923" w:rsidP="005604B1">
            <w:pPr>
              <w:jc w:val="both"/>
            </w:pPr>
          </w:p>
        </w:tc>
        <w:tc>
          <w:tcPr>
            <w:tcW w:w="3643" w:type="dxa"/>
          </w:tcPr>
          <w:p w14:paraId="572EC4C2" w14:textId="77777777" w:rsidR="00E83923" w:rsidRDefault="00C7267B" w:rsidP="005604B1">
            <w:pPr>
              <w:jc w:val="both"/>
            </w:pPr>
            <w:r>
              <w:rPr>
                <w:rFonts w:cs="Times New Roman"/>
              </w:rPr>
              <w:t xml:space="preserve">4.3 Мақсаты мен міндеттері диссертация тақырыбына </w:t>
            </w:r>
            <w:r>
              <w:rPr>
                <w:rFonts w:cs="Times New Roman"/>
              </w:rPr>
              <w:t>сәйкес келеді:</w:t>
            </w:r>
          </w:p>
          <w:p w14:paraId="383F1839" w14:textId="77777777" w:rsidR="00E83923" w:rsidRDefault="00C7267B" w:rsidP="005604B1">
            <w:pPr>
              <w:jc w:val="both"/>
            </w:pPr>
            <w:r>
              <w:rPr>
                <w:rFonts w:cs="Times New Roman"/>
                <w:u w:val="single"/>
              </w:rPr>
              <w:t xml:space="preserve">1) </w:t>
            </w:r>
            <w:r w:rsidRPr="001B6285">
              <w:rPr>
                <w:rFonts w:cs="Times New Roman"/>
                <w:b/>
                <w:bCs/>
                <w:u w:val="single"/>
              </w:rPr>
              <w:t>сәйкес келеді</w:t>
            </w:r>
            <w:r>
              <w:rPr>
                <w:rFonts w:cs="Times New Roman"/>
              </w:rPr>
              <w:t>;</w:t>
            </w:r>
          </w:p>
          <w:p w14:paraId="67912310" w14:textId="77777777" w:rsidR="00E83923" w:rsidRDefault="00C7267B" w:rsidP="005604B1">
            <w:pPr>
              <w:jc w:val="both"/>
            </w:pPr>
            <w:r>
              <w:rPr>
                <w:rFonts w:cs="Times New Roman"/>
              </w:rPr>
              <w:t>2) жартылай сәйкес келеді;</w:t>
            </w:r>
          </w:p>
          <w:p w14:paraId="45FB0D48" w14:textId="77777777" w:rsidR="00E83923" w:rsidRDefault="00C7267B" w:rsidP="005604B1">
            <w:pPr>
              <w:jc w:val="both"/>
            </w:pPr>
            <w:r>
              <w:rPr>
                <w:rFonts w:cs="Times New Roman"/>
              </w:rPr>
              <w:t>3) сәйкес келмейді.</w:t>
            </w:r>
          </w:p>
        </w:tc>
        <w:tc>
          <w:tcPr>
            <w:tcW w:w="7868" w:type="dxa"/>
          </w:tcPr>
          <w:p w14:paraId="4B394F48" w14:textId="77777777" w:rsidR="00E83923" w:rsidRDefault="00C7267B" w:rsidP="005604B1">
            <w:pPr>
              <w:jc w:val="both"/>
            </w:pPr>
            <w:r>
              <w:rPr>
                <w:rFonts w:cs="Times New Roman"/>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w:t>
            </w:r>
            <w:r>
              <w:rPr>
                <w:rFonts w:cs="Times New Roman"/>
              </w:rPr>
              <w:t>лық сала (1-тарау), теориялық негіздер (2-тарау), формализацияланған әдіснама (3-тарау), эксперименттік бағдарлама (4-тарау), сенімділік аппараты мен шектеулер (5-тарау), скрининг жүйесінің архитектурасы (6-тарау). Алты міндет, алты тарау, әрі нәтижесі хаб</w:t>
            </w:r>
            <w:r>
              <w:rPr>
                <w:rFonts w:cs="Times New Roman"/>
              </w:rPr>
              <w:t>арланбаған бірде-бір міндет жоқ.</w:t>
            </w:r>
          </w:p>
        </w:tc>
      </w:tr>
      <w:tr w:rsidR="00E83923" w14:paraId="51977AA5" w14:textId="77777777" w:rsidTr="001B6285">
        <w:trPr>
          <w:jc w:val="center"/>
        </w:trPr>
        <w:tc>
          <w:tcPr>
            <w:tcW w:w="631" w:type="dxa"/>
            <w:vMerge/>
          </w:tcPr>
          <w:p w14:paraId="48722219" w14:textId="77777777" w:rsidR="00E83923" w:rsidRDefault="00E83923" w:rsidP="005604B1">
            <w:pPr>
              <w:jc w:val="both"/>
            </w:pPr>
          </w:p>
        </w:tc>
        <w:tc>
          <w:tcPr>
            <w:tcW w:w="2429" w:type="dxa"/>
            <w:vMerge/>
          </w:tcPr>
          <w:p w14:paraId="5D92EF9F" w14:textId="77777777" w:rsidR="00E83923" w:rsidRDefault="00E83923" w:rsidP="005604B1">
            <w:pPr>
              <w:jc w:val="both"/>
            </w:pPr>
          </w:p>
        </w:tc>
        <w:tc>
          <w:tcPr>
            <w:tcW w:w="3643" w:type="dxa"/>
          </w:tcPr>
          <w:p w14:paraId="68FF9F18" w14:textId="77777777" w:rsidR="00E83923" w:rsidRDefault="00C7267B" w:rsidP="005604B1">
            <w:pPr>
              <w:jc w:val="both"/>
            </w:pPr>
            <w:r>
              <w:rPr>
                <w:rFonts w:cs="Times New Roman"/>
              </w:rPr>
              <w:t>4.4 Диссертацияның барлық бөлімдері мен құрылысы логикалық байланысқан:</w:t>
            </w:r>
          </w:p>
          <w:p w14:paraId="318750FC" w14:textId="77777777" w:rsidR="00E83923" w:rsidRDefault="00C7267B" w:rsidP="005604B1">
            <w:pPr>
              <w:jc w:val="both"/>
            </w:pPr>
            <w:r>
              <w:rPr>
                <w:rFonts w:cs="Times New Roman"/>
                <w:u w:val="single"/>
              </w:rPr>
              <w:t xml:space="preserve">1) </w:t>
            </w:r>
            <w:r w:rsidRPr="001B6285">
              <w:rPr>
                <w:rFonts w:cs="Times New Roman"/>
                <w:b/>
                <w:bCs/>
                <w:u w:val="single"/>
              </w:rPr>
              <w:t>толық байланысқан</w:t>
            </w:r>
            <w:r>
              <w:rPr>
                <w:rFonts w:cs="Times New Roman"/>
              </w:rPr>
              <w:t>;</w:t>
            </w:r>
          </w:p>
          <w:p w14:paraId="2F3A914A" w14:textId="77777777" w:rsidR="00E83923" w:rsidRDefault="00C7267B" w:rsidP="005604B1">
            <w:pPr>
              <w:jc w:val="both"/>
            </w:pPr>
            <w:r>
              <w:rPr>
                <w:rFonts w:cs="Times New Roman"/>
              </w:rPr>
              <w:t>2) жартылай байланысқан;</w:t>
            </w:r>
          </w:p>
          <w:p w14:paraId="74E49122" w14:textId="77777777" w:rsidR="00E83923" w:rsidRDefault="00C7267B" w:rsidP="005604B1">
            <w:pPr>
              <w:jc w:val="both"/>
            </w:pPr>
            <w:r>
              <w:rPr>
                <w:rFonts w:cs="Times New Roman"/>
              </w:rPr>
              <w:lastRenderedPageBreak/>
              <w:t>3) байланыс жоқ.</w:t>
            </w:r>
          </w:p>
        </w:tc>
        <w:tc>
          <w:tcPr>
            <w:tcW w:w="7868" w:type="dxa"/>
          </w:tcPr>
          <w:p w14:paraId="7FA0A99A" w14:textId="77777777" w:rsidR="00E83923" w:rsidRDefault="00C7267B" w:rsidP="005604B1">
            <w:pPr>
              <w:jc w:val="both"/>
            </w:pPr>
            <w:r>
              <w:rPr>
                <w:rFonts w:cs="Times New Roman"/>
              </w:rPr>
              <w:lastRenderedPageBreak/>
              <w:t>Том біртұтас дәлелдеме ретінде құрылған және солай оқылады. Шешуші деп мына құрылымд</w:t>
            </w:r>
            <w:r>
              <w:rPr>
                <w:rFonts w:cs="Times New Roman"/>
              </w:rPr>
              <w:t xml:space="preserve">ық ерекшелікті санаймын: әрбір гипотеза өзінің қабылдау критерийімен бірге оны тексеретін экспериментке </w:t>
            </w:r>
            <w:r>
              <w:rPr>
                <w:rFonts w:cs="Times New Roman"/>
                <w:i/>
              </w:rPr>
              <w:t>дейін</w:t>
            </w:r>
            <w:r>
              <w:rPr>
                <w:rFonts w:cs="Times New Roman"/>
              </w:rPr>
              <w:t xml:space="preserve"> тұжырымдалады және сол эксперименттен жауап алады — жауап ішінара болған </w:t>
            </w:r>
            <w:r>
              <w:rPr>
                <w:rFonts w:cs="Times New Roman"/>
              </w:rPr>
              <w:lastRenderedPageBreak/>
              <w:t>жағдайда да, мысалы сапалық жартысы орындалмаған әрі орындалмағаны тікеле</w:t>
            </w:r>
            <w:r>
              <w:rPr>
                <w:rFonts w:cs="Times New Roman"/>
              </w:rPr>
              <w:t>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rsidR="00E83923" w14:paraId="7DAE7D91" w14:textId="77777777" w:rsidTr="001B6285">
        <w:trPr>
          <w:jc w:val="center"/>
        </w:trPr>
        <w:tc>
          <w:tcPr>
            <w:tcW w:w="631" w:type="dxa"/>
            <w:vMerge/>
          </w:tcPr>
          <w:p w14:paraId="3B48F5F7" w14:textId="77777777" w:rsidR="00E83923" w:rsidRDefault="00E83923" w:rsidP="005604B1">
            <w:pPr>
              <w:jc w:val="both"/>
            </w:pPr>
          </w:p>
        </w:tc>
        <w:tc>
          <w:tcPr>
            <w:tcW w:w="2429" w:type="dxa"/>
            <w:vMerge/>
          </w:tcPr>
          <w:p w14:paraId="7910DF64" w14:textId="77777777" w:rsidR="00E83923" w:rsidRDefault="00E83923" w:rsidP="005604B1">
            <w:pPr>
              <w:jc w:val="both"/>
            </w:pPr>
          </w:p>
        </w:tc>
        <w:tc>
          <w:tcPr>
            <w:tcW w:w="3643" w:type="dxa"/>
          </w:tcPr>
          <w:p w14:paraId="1756F74B" w14:textId="77777777" w:rsidR="00E83923" w:rsidRDefault="00C7267B" w:rsidP="001B6285">
            <w:r>
              <w:rPr>
                <w:rFonts w:cs="Times New Roman"/>
              </w:rPr>
              <w:t>4.5 Автор ұсынған жа</w:t>
            </w:r>
            <w:r>
              <w:rPr>
                <w:rFonts w:cs="Times New Roman"/>
              </w:rPr>
              <w:t>ңа шешімдер (қағидаттар, әдістер) дәлелденіп, бұрыннан белгілі шешімдермен салыстырылып бағаланған:</w:t>
            </w:r>
          </w:p>
          <w:p w14:paraId="7E59A460" w14:textId="77777777" w:rsidR="00E83923" w:rsidRDefault="00C7267B" w:rsidP="001B6285">
            <w:r>
              <w:rPr>
                <w:rFonts w:cs="Times New Roman"/>
                <w:u w:val="single"/>
              </w:rPr>
              <w:t xml:space="preserve">1) </w:t>
            </w:r>
            <w:r w:rsidRPr="001B6285">
              <w:rPr>
                <w:rFonts w:cs="Times New Roman"/>
                <w:b/>
                <w:bCs/>
                <w:u w:val="single"/>
              </w:rPr>
              <w:t>сыни талдау бар</w:t>
            </w:r>
            <w:r>
              <w:rPr>
                <w:rFonts w:cs="Times New Roman"/>
              </w:rPr>
              <w:t>;</w:t>
            </w:r>
          </w:p>
          <w:p w14:paraId="5003F68D" w14:textId="77777777" w:rsidR="00E83923" w:rsidRDefault="00C7267B" w:rsidP="001B6285">
            <w:r>
              <w:rPr>
                <w:rFonts w:cs="Times New Roman"/>
              </w:rPr>
              <w:t>2) талдау жартылай жүргізілген;</w:t>
            </w:r>
          </w:p>
          <w:p w14:paraId="43166CD8" w14:textId="77777777" w:rsidR="00E83923" w:rsidRDefault="00C7267B" w:rsidP="001B6285">
            <w:r>
              <w:rPr>
                <w:rFonts w:cs="Times New Roman"/>
              </w:rPr>
              <w:t>3) талдау өз пікірін емес, басқа авторлардың сілтемелеріне негізделген.</w:t>
            </w:r>
          </w:p>
        </w:tc>
        <w:tc>
          <w:tcPr>
            <w:tcW w:w="7868" w:type="dxa"/>
          </w:tcPr>
          <w:p w14:paraId="4E5A6A57" w14:textId="77777777" w:rsidR="00E83923" w:rsidRDefault="00C7267B" w:rsidP="005604B1">
            <w:pPr>
              <w:jc w:val="both"/>
            </w:pPr>
            <w:r>
              <w:rPr>
                <w:rFonts w:cs="Times New Roman"/>
              </w:rPr>
              <w:t xml:space="preserve">1-тараудағы бар </w:t>
            </w:r>
            <w:r>
              <w:rPr>
                <w:rFonts w:cs="Times New Roman"/>
              </w:rPr>
              <w:t>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w:t>
            </w:r>
            <w:r>
              <w:rPr>
                <w:rFonts w:cs="Times New Roman"/>
              </w:rPr>
              <w:t>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w:t>
            </w:r>
            <w:r>
              <w:rPr>
                <w:rFonts w:cs="Times New Roman"/>
              </w:rPr>
              <w:t>тырылған әдіснамалық ұстаным деп санаймын.</w:t>
            </w:r>
          </w:p>
        </w:tc>
      </w:tr>
      <w:tr w:rsidR="00E83923" w14:paraId="35633A5B" w14:textId="77777777" w:rsidTr="001B6285">
        <w:trPr>
          <w:jc w:val="center"/>
        </w:trPr>
        <w:tc>
          <w:tcPr>
            <w:tcW w:w="631" w:type="dxa"/>
            <w:vMerge w:val="restart"/>
          </w:tcPr>
          <w:p w14:paraId="2A142E72" w14:textId="77777777" w:rsidR="00E83923" w:rsidRDefault="00C7267B" w:rsidP="005604B1">
            <w:pPr>
              <w:jc w:val="both"/>
            </w:pPr>
            <w:r>
              <w:rPr>
                <w:rFonts w:cs="Times New Roman"/>
              </w:rPr>
              <w:t>5</w:t>
            </w:r>
          </w:p>
          <w:p w14:paraId="63468E2C" w14:textId="77777777" w:rsidR="00E83923" w:rsidRDefault="00E83923" w:rsidP="005604B1">
            <w:pPr>
              <w:jc w:val="both"/>
            </w:pPr>
          </w:p>
          <w:p w14:paraId="24C9281F" w14:textId="77777777" w:rsidR="00E83923" w:rsidRDefault="00E83923" w:rsidP="005604B1">
            <w:pPr>
              <w:jc w:val="both"/>
            </w:pPr>
          </w:p>
        </w:tc>
        <w:tc>
          <w:tcPr>
            <w:tcW w:w="2429" w:type="dxa"/>
            <w:vMerge w:val="restart"/>
          </w:tcPr>
          <w:p w14:paraId="5414E395" w14:textId="77777777" w:rsidR="00E83923" w:rsidRDefault="00C7267B" w:rsidP="005604B1">
            <w:pPr>
              <w:jc w:val="both"/>
            </w:pPr>
            <w:r>
              <w:rPr>
                <w:rFonts w:cs="Times New Roman"/>
              </w:rPr>
              <w:t>Ғылыми жаңашылдық принципі</w:t>
            </w:r>
          </w:p>
          <w:p w14:paraId="406BBF6B" w14:textId="77777777" w:rsidR="00E83923" w:rsidRDefault="00E83923" w:rsidP="005604B1">
            <w:pPr>
              <w:jc w:val="both"/>
            </w:pPr>
          </w:p>
          <w:p w14:paraId="009B421E" w14:textId="77777777" w:rsidR="00E83923" w:rsidRDefault="00E83923" w:rsidP="005604B1">
            <w:pPr>
              <w:jc w:val="both"/>
            </w:pPr>
          </w:p>
        </w:tc>
        <w:tc>
          <w:tcPr>
            <w:tcW w:w="3643" w:type="dxa"/>
          </w:tcPr>
          <w:p w14:paraId="5F442EFF" w14:textId="77777777" w:rsidR="00E83923" w:rsidRDefault="00C7267B" w:rsidP="001B6285">
            <w:r>
              <w:rPr>
                <w:rFonts w:cs="Times New Roman"/>
              </w:rPr>
              <w:t>5.1 Ғылыми нәтижелер мен қағидаттар жаңа болып табыла ма?</w:t>
            </w:r>
          </w:p>
          <w:p w14:paraId="55CBCC05" w14:textId="77777777" w:rsidR="00E83923" w:rsidRDefault="00C7267B" w:rsidP="001B6285">
            <w:r>
              <w:rPr>
                <w:rFonts w:cs="Times New Roman"/>
                <w:u w:val="single"/>
              </w:rPr>
              <w:t xml:space="preserve">1) </w:t>
            </w:r>
            <w:r w:rsidRPr="001B6285">
              <w:rPr>
                <w:rFonts w:cs="Times New Roman"/>
                <w:b/>
                <w:bCs/>
                <w:u w:val="single"/>
              </w:rPr>
              <w:t>толығымен жаңа</w:t>
            </w:r>
            <w:r>
              <w:rPr>
                <w:rFonts w:cs="Times New Roman"/>
              </w:rPr>
              <w:t>;</w:t>
            </w:r>
          </w:p>
          <w:p w14:paraId="065EC9E4" w14:textId="77777777" w:rsidR="00E83923" w:rsidRDefault="00C7267B" w:rsidP="001B6285">
            <w:r>
              <w:rPr>
                <w:rFonts w:cs="Times New Roman"/>
              </w:rPr>
              <w:t>2) жартылай жаңа (25-75% жаңа болып табылады);</w:t>
            </w:r>
          </w:p>
          <w:p w14:paraId="7D73DCC8" w14:textId="77777777" w:rsidR="00E83923" w:rsidRDefault="00C7267B" w:rsidP="001B6285">
            <w:r>
              <w:rPr>
                <w:rFonts w:cs="Times New Roman"/>
              </w:rPr>
              <w:t>3) жаңа емес (25% кем жаңа болып табылады).</w:t>
            </w:r>
          </w:p>
        </w:tc>
        <w:tc>
          <w:tcPr>
            <w:tcW w:w="7868" w:type="dxa"/>
          </w:tcPr>
          <w:p w14:paraId="60E9E442" w14:textId="77777777" w:rsidR="00E83923" w:rsidRDefault="00C7267B" w:rsidP="005604B1">
            <w:pPr>
              <w:jc w:val="both"/>
            </w:pPr>
            <w:r>
              <w:rPr>
                <w:rFonts w:cs="Times New Roman"/>
              </w:rPr>
              <w:t>Жаңалық жел</w:t>
            </w:r>
            <w:r>
              <w:rPr>
                <w:rFonts w:cs="Times New Roman"/>
              </w:rPr>
              <w:t xml:space="preserve">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w:t>
            </w:r>
            <w:r>
              <w:rPr>
                <w:rFonts w:cs="Times New Roman"/>
              </w:rPr>
              <w:t>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w:t>
            </w:r>
            <w:r>
              <w:rPr>
                <w:rFonts w:cs="Times New Roman"/>
              </w:rPr>
              <w:t xml:space="preserve">тін атқарады; Гаусс параметрі тұрақты жаһандық мәннің орнына нақты кескіннің </w:t>
            </w:r>
            <w:r>
              <w:rPr>
                <w:rFonts w:cs="Times New Roman"/>
              </w:rPr>
              <w:lastRenderedPageBreak/>
              <w:t>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w:t>
            </w:r>
            <w:r>
              <w:rPr>
                <w:rFonts w:cs="Times New Roman"/>
              </w:rPr>
              <w:t>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14:paraId="07E69EB5" w14:textId="77777777" w:rsidR="00E83923" w:rsidRDefault="00C7267B" w:rsidP="005604B1">
            <w:pPr>
              <w:jc w:val="both"/>
            </w:pPr>
            <w:r>
              <w:rPr>
                <w:rFonts w:cs="Times New Roman"/>
              </w:rPr>
              <w:t>Том CLAHE тұжырымдамасының ізденушінің бұрын жар</w:t>
            </w:r>
            <w:r>
              <w:rPr>
                <w:rFonts w:cs="Times New Roman"/>
              </w:rPr>
              <w:t>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w:t>
            </w:r>
            <w:r>
              <w:rPr>
                <w:rFonts w:cs="Times New Roman"/>
              </w:rPr>
              <w:t>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rsidR="00E83923" w14:paraId="31B00193" w14:textId="77777777" w:rsidTr="001B6285">
        <w:trPr>
          <w:jc w:val="center"/>
        </w:trPr>
        <w:tc>
          <w:tcPr>
            <w:tcW w:w="631" w:type="dxa"/>
            <w:vMerge/>
          </w:tcPr>
          <w:p w14:paraId="3AC27C2B" w14:textId="77777777" w:rsidR="00E83923" w:rsidRDefault="00E83923" w:rsidP="005604B1">
            <w:pPr>
              <w:jc w:val="both"/>
            </w:pPr>
          </w:p>
        </w:tc>
        <w:tc>
          <w:tcPr>
            <w:tcW w:w="2429" w:type="dxa"/>
            <w:vMerge/>
          </w:tcPr>
          <w:p w14:paraId="52223F8F" w14:textId="77777777" w:rsidR="00E83923" w:rsidRDefault="00E83923" w:rsidP="005604B1">
            <w:pPr>
              <w:jc w:val="both"/>
            </w:pPr>
          </w:p>
        </w:tc>
        <w:tc>
          <w:tcPr>
            <w:tcW w:w="3643" w:type="dxa"/>
          </w:tcPr>
          <w:p w14:paraId="06ED24CC" w14:textId="77777777" w:rsidR="00E83923" w:rsidRDefault="00C7267B" w:rsidP="005604B1">
            <w:pPr>
              <w:jc w:val="both"/>
            </w:pPr>
            <w:r>
              <w:rPr>
                <w:rFonts w:cs="Times New Roman"/>
              </w:rPr>
              <w:t>5.2 Диссертацияның қорытындылары жаңа болып табыла ма?</w:t>
            </w:r>
          </w:p>
          <w:p w14:paraId="52A96366" w14:textId="77777777" w:rsidR="00E83923" w:rsidRDefault="00C7267B" w:rsidP="005604B1">
            <w:pPr>
              <w:jc w:val="both"/>
            </w:pPr>
            <w:r>
              <w:rPr>
                <w:rFonts w:cs="Times New Roman"/>
                <w:u w:val="single"/>
              </w:rPr>
              <w:t>1) толығымен жаңа</w:t>
            </w:r>
            <w:r>
              <w:rPr>
                <w:rFonts w:cs="Times New Roman"/>
              </w:rPr>
              <w:t>;</w:t>
            </w:r>
          </w:p>
          <w:p w14:paraId="47573039" w14:textId="77777777" w:rsidR="00E83923" w:rsidRDefault="00C7267B" w:rsidP="005604B1">
            <w:pPr>
              <w:jc w:val="both"/>
            </w:pPr>
            <w:r>
              <w:rPr>
                <w:rFonts w:cs="Times New Roman"/>
              </w:rPr>
              <w:t xml:space="preserve">2) </w:t>
            </w:r>
            <w:r>
              <w:rPr>
                <w:rFonts w:cs="Times New Roman"/>
              </w:rPr>
              <w:t>жартылай жаңа (25-75% жаңа болып табылады);</w:t>
            </w:r>
          </w:p>
          <w:p w14:paraId="76E1D152" w14:textId="77777777" w:rsidR="00E83923" w:rsidRDefault="00C7267B" w:rsidP="005604B1">
            <w:pPr>
              <w:jc w:val="both"/>
            </w:pPr>
            <w:r>
              <w:rPr>
                <w:rFonts w:cs="Times New Roman"/>
              </w:rPr>
              <w:t>3) жаңа емес (25% кем жаңа болып табылады).</w:t>
            </w:r>
          </w:p>
        </w:tc>
        <w:tc>
          <w:tcPr>
            <w:tcW w:w="7868" w:type="dxa"/>
          </w:tcPr>
          <w:p w14:paraId="50283617" w14:textId="77777777" w:rsidR="00E83923" w:rsidRDefault="00C7267B" w:rsidP="005604B1">
            <w:pPr>
              <w:jc w:val="both"/>
            </w:pPr>
            <w:r>
              <w:rPr>
                <w:rFonts w:cs="Times New Roman"/>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w:t>
            </w:r>
            <w:r>
              <w:rPr>
                <w:rFonts w:cs="Times New Roman"/>
              </w:rPr>
              <w:t xml:space="preserve">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w:t>
            </w:r>
            <w:r>
              <w:rPr>
                <w:rFonts w:cs="Times New Roman"/>
              </w:rPr>
              <w:t>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w:t>
            </w:r>
            <w:r>
              <w:rPr>
                <w:rFonts w:cs="Times New Roman"/>
              </w:rPr>
              <w:t>мдалған.</w:t>
            </w:r>
          </w:p>
        </w:tc>
      </w:tr>
      <w:tr w:rsidR="00E83923" w14:paraId="45E14ECB" w14:textId="77777777" w:rsidTr="001B6285">
        <w:trPr>
          <w:jc w:val="center"/>
        </w:trPr>
        <w:tc>
          <w:tcPr>
            <w:tcW w:w="631" w:type="dxa"/>
            <w:vMerge/>
          </w:tcPr>
          <w:p w14:paraId="4839297C" w14:textId="77777777" w:rsidR="00E83923" w:rsidRDefault="00E83923" w:rsidP="005604B1">
            <w:pPr>
              <w:jc w:val="both"/>
            </w:pPr>
          </w:p>
        </w:tc>
        <w:tc>
          <w:tcPr>
            <w:tcW w:w="2429" w:type="dxa"/>
            <w:vMerge/>
          </w:tcPr>
          <w:p w14:paraId="53F96605" w14:textId="77777777" w:rsidR="00E83923" w:rsidRDefault="00E83923" w:rsidP="005604B1">
            <w:pPr>
              <w:jc w:val="both"/>
            </w:pPr>
          </w:p>
        </w:tc>
        <w:tc>
          <w:tcPr>
            <w:tcW w:w="3643" w:type="dxa"/>
          </w:tcPr>
          <w:p w14:paraId="21CB9DD8" w14:textId="77777777" w:rsidR="00E83923" w:rsidRDefault="00C7267B" w:rsidP="005604B1">
            <w:pPr>
              <w:jc w:val="both"/>
            </w:pPr>
            <w:r>
              <w:rPr>
                <w:rFonts w:cs="Times New Roman"/>
              </w:rPr>
              <w:t>5.3 Техникалық, технологиялық, экономикалық немесе басқару шешімдері жаңа және негізделген бе?</w:t>
            </w:r>
          </w:p>
          <w:p w14:paraId="1B731AA6" w14:textId="77777777" w:rsidR="00E83923" w:rsidRDefault="00C7267B" w:rsidP="005604B1">
            <w:pPr>
              <w:jc w:val="both"/>
            </w:pPr>
            <w:r>
              <w:rPr>
                <w:rFonts w:cs="Times New Roman"/>
                <w:u w:val="single"/>
              </w:rPr>
              <w:t>1) толығымен жаңа</w:t>
            </w:r>
            <w:r>
              <w:rPr>
                <w:rFonts w:cs="Times New Roman"/>
              </w:rPr>
              <w:t>;</w:t>
            </w:r>
          </w:p>
          <w:p w14:paraId="29D2081B" w14:textId="77777777" w:rsidR="00E83923" w:rsidRDefault="00C7267B" w:rsidP="005604B1">
            <w:pPr>
              <w:jc w:val="both"/>
            </w:pPr>
            <w:r>
              <w:rPr>
                <w:rFonts w:cs="Times New Roman"/>
              </w:rPr>
              <w:t>2) жартылай жаңа (25-75%);</w:t>
            </w:r>
          </w:p>
          <w:p w14:paraId="798DB751" w14:textId="77777777" w:rsidR="00E83923" w:rsidRDefault="00C7267B" w:rsidP="005604B1">
            <w:pPr>
              <w:jc w:val="both"/>
            </w:pPr>
            <w:r>
              <w:rPr>
                <w:rFonts w:cs="Times New Roman"/>
              </w:rPr>
              <w:t>3) жаңа емес (25% кем).</w:t>
            </w:r>
          </w:p>
        </w:tc>
        <w:tc>
          <w:tcPr>
            <w:tcW w:w="7868" w:type="dxa"/>
          </w:tcPr>
          <w:p w14:paraId="4CBE9184" w14:textId="77777777" w:rsidR="00E83923" w:rsidRDefault="00C7267B" w:rsidP="005604B1">
            <w:pPr>
              <w:jc w:val="both"/>
            </w:pPr>
            <w:r>
              <w:rPr>
                <w:rFonts w:cs="Times New Roman"/>
              </w:rPr>
              <w:t>Техникалық шешімдер жаңа әрі, ең бастысы, сеніммен қабылданбай негізделген: екі</w:t>
            </w:r>
            <w:r>
              <w:rPr>
                <w:rFonts w:cs="Times New Roman"/>
              </w:rPr>
              <w:t xml:space="preserve">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w:t>
            </w:r>
            <w:r>
              <w:rPr>
                <w:rFonts w:cs="Times New Roman"/>
              </w:rPr>
              <w:t>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rsidR="00E83923" w14:paraId="459BFA46" w14:textId="77777777" w:rsidTr="001B6285">
        <w:trPr>
          <w:jc w:val="center"/>
        </w:trPr>
        <w:tc>
          <w:tcPr>
            <w:tcW w:w="631" w:type="dxa"/>
          </w:tcPr>
          <w:p w14:paraId="6F98936A" w14:textId="77777777" w:rsidR="00E83923" w:rsidRDefault="00C7267B" w:rsidP="005604B1">
            <w:pPr>
              <w:jc w:val="both"/>
            </w:pPr>
            <w:r>
              <w:rPr>
                <w:rFonts w:cs="Times New Roman"/>
              </w:rPr>
              <w:t>6</w:t>
            </w:r>
          </w:p>
        </w:tc>
        <w:tc>
          <w:tcPr>
            <w:tcW w:w="2429" w:type="dxa"/>
          </w:tcPr>
          <w:p w14:paraId="4B5C4943" w14:textId="77777777" w:rsidR="00E83923" w:rsidRDefault="00C7267B" w:rsidP="005604B1">
            <w:pPr>
              <w:jc w:val="both"/>
            </w:pPr>
            <w:r>
              <w:rPr>
                <w:rFonts w:cs="Times New Roman"/>
              </w:rPr>
              <w:t>Негізгі қорытындылардың негізділігі</w:t>
            </w:r>
          </w:p>
        </w:tc>
        <w:tc>
          <w:tcPr>
            <w:tcW w:w="3643" w:type="dxa"/>
          </w:tcPr>
          <w:p w14:paraId="2E735DA4" w14:textId="77777777" w:rsidR="00E83923" w:rsidRDefault="00C7267B" w:rsidP="005604B1">
            <w:pPr>
              <w:jc w:val="both"/>
            </w:pPr>
            <w:r>
              <w:rPr>
                <w:rFonts w:cs="Times New Roman"/>
              </w:rPr>
              <w:t>Барлық қорытындылар ғылыми тұрғыдан қа</w:t>
            </w:r>
            <w:r>
              <w:rPr>
                <w:rFonts w:cs="Times New Roman"/>
              </w:rPr>
              <w:t xml:space="preserve">рағанда ауқымды дәлелдемелерде </w:t>
            </w:r>
            <w:r>
              <w:rPr>
                <w:rFonts w:cs="Times New Roman"/>
                <w:u w:val="single"/>
              </w:rPr>
              <w:t>негізделген</w:t>
            </w:r>
            <w:r>
              <w:rPr>
                <w:rFonts w:cs="Times New Roman"/>
              </w:rPr>
              <w:t xml:space="preserve"> / негізделмеген.</w:t>
            </w:r>
          </w:p>
        </w:tc>
        <w:tc>
          <w:tcPr>
            <w:tcW w:w="7868" w:type="dxa"/>
          </w:tcPr>
          <w:p w14:paraId="1ADC2F4D" w14:textId="77777777" w:rsidR="00E83923" w:rsidRDefault="00C7267B" w:rsidP="005604B1">
            <w:pPr>
              <w:jc w:val="both"/>
            </w:pPr>
            <w:r>
              <w:rPr>
                <w:rFonts w:cs="Times New Roman"/>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w:t>
            </w:r>
            <w:r>
              <w:rPr>
                <w:rFonts w:cs="Times New Roman"/>
              </w:rPr>
              <w:t xml:space="preserve"> жалғыз көрсеткішке жинақталмай, төрт өлшем бойынша — weighted F1, ROC-AUC, квадраттық салмақты Cohen's Kappa және accuracy — «орташа ± стандартты ауытқу» түрінде беріледі.</w:t>
            </w:r>
          </w:p>
          <w:p w14:paraId="0C0F64D5" w14:textId="77777777" w:rsidR="00E83923" w:rsidRDefault="00C7267B" w:rsidP="005604B1">
            <w:pPr>
              <w:jc w:val="both"/>
            </w:pPr>
            <w:r>
              <w:rPr>
                <w:rFonts w:cs="Times New Roman"/>
              </w:rPr>
              <w:t>Статистикалық қолдауды McNemar мен DeLong тестілері, кемінде 1000 ресэмпл бойынша b</w:t>
            </w:r>
            <w:r>
              <w:rPr>
                <w:rFonts w:cs="Times New Roman"/>
              </w:rPr>
              <w:t>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w:t>
            </w:r>
            <w:r>
              <w:rPr>
                <w:rFonts w:cs="Times New Roman"/>
              </w:rPr>
              <w:t>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rsidR="00E83923" w14:paraId="324B333F" w14:textId="77777777" w:rsidTr="001B6285">
        <w:trPr>
          <w:jc w:val="center"/>
        </w:trPr>
        <w:tc>
          <w:tcPr>
            <w:tcW w:w="631" w:type="dxa"/>
            <w:vMerge w:val="restart"/>
          </w:tcPr>
          <w:p w14:paraId="0BDD206E" w14:textId="77777777" w:rsidR="00E83923" w:rsidRDefault="00C7267B" w:rsidP="005604B1">
            <w:pPr>
              <w:jc w:val="both"/>
            </w:pPr>
            <w:r>
              <w:rPr>
                <w:rFonts w:cs="Times New Roman"/>
              </w:rPr>
              <w:t>7</w:t>
            </w:r>
          </w:p>
          <w:p w14:paraId="3D31DD00" w14:textId="77777777" w:rsidR="00E83923" w:rsidRDefault="00E83923" w:rsidP="005604B1">
            <w:pPr>
              <w:jc w:val="both"/>
            </w:pPr>
          </w:p>
          <w:p w14:paraId="3CF815F4" w14:textId="77777777" w:rsidR="00E83923" w:rsidRDefault="00E83923" w:rsidP="005604B1">
            <w:pPr>
              <w:jc w:val="both"/>
            </w:pPr>
          </w:p>
          <w:p w14:paraId="146EFA06" w14:textId="77777777" w:rsidR="00E83923" w:rsidRDefault="00E83923" w:rsidP="005604B1">
            <w:pPr>
              <w:jc w:val="both"/>
            </w:pPr>
          </w:p>
          <w:p w14:paraId="007A7D7E" w14:textId="77777777" w:rsidR="00E83923" w:rsidRDefault="00E83923" w:rsidP="005604B1">
            <w:pPr>
              <w:jc w:val="both"/>
            </w:pPr>
          </w:p>
          <w:p w14:paraId="762CFEEC" w14:textId="77777777" w:rsidR="00E83923" w:rsidRDefault="00E83923" w:rsidP="005604B1">
            <w:pPr>
              <w:jc w:val="both"/>
            </w:pPr>
          </w:p>
          <w:p w14:paraId="373C8DC3" w14:textId="77777777" w:rsidR="00E83923" w:rsidRDefault="00E83923" w:rsidP="005604B1">
            <w:pPr>
              <w:jc w:val="both"/>
            </w:pPr>
          </w:p>
          <w:p w14:paraId="291731C1" w14:textId="77777777" w:rsidR="00E83923" w:rsidRDefault="00E83923" w:rsidP="005604B1">
            <w:pPr>
              <w:jc w:val="both"/>
            </w:pPr>
          </w:p>
          <w:p w14:paraId="79DC90A0" w14:textId="77777777" w:rsidR="00E83923" w:rsidRDefault="00E83923" w:rsidP="005604B1">
            <w:pPr>
              <w:jc w:val="both"/>
            </w:pPr>
          </w:p>
          <w:p w14:paraId="1DA55053" w14:textId="77777777" w:rsidR="00E83923" w:rsidRDefault="00E83923" w:rsidP="005604B1">
            <w:pPr>
              <w:jc w:val="both"/>
            </w:pPr>
          </w:p>
          <w:p w14:paraId="6A073FEA" w14:textId="77777777" w:rsidR="00E83923" w:rsidRDefault="00E83923" w:rsidP="005604B1">
            <w:pPr>
              <w:jc w:val="both"/>
            </w:pPr>
          </w:p>
        </w:tc>
        <w:tc>
          <w:tcPr>
            <w:tcW w:w="2429" w:type="dxa"/>
            <w:vMerge w:val="restart"/>
          </w:tcPr>
          <w:p w14:paraId="332BE3F4" w14:textId="77777777" w:rsidR="00E83923" w:rsidRDefault="00C7267B" w:rsidP="005604B1">
            <w:pPr>
              <w:jc w:val="both"/>
            </w:pPr>
            <w:r>
              <w:rPr>
                <w:rFonts w:cs="Times New Roman"/>
              </w:rPr>
              <w:lastRenderedPageBreak/>
              <w:t xml:space="preserve">Қорғауға </w:t>
            </w:r>
            <w:r>
              <w:rPr>
                <w:rFonts w:cs="Times New Roman"/>
              </w:rPr>
              <w:lastRenderedPageBreak/>
              <w:t>шығарылған негізгі қағидаттар</w:t>
            </w:r>
          </w:p>
          <w:p w14:paraId="35D4C95B" w14:textId="77777777" w:rsidR="00E83923" w:rsidRDefault="00E83923" w:rsidP="005604B1">
            <w:pPr>
              <w:jc w:val="both"/>
            </w:pPr>
          </w:p>
          <w:p w14:paraId="3F3D6700" w14:textId="77777777" w:rsidR="00E83923" w:rsidRDefault="00E83923" w:rsidP="005604B1">
            <w:pPr>
              <w:jc w:val="both"/>
            </w:pPr>
          </w:p>
          <w:p w14:paraId="31A534A8" w14:textId="77777777" w:rsidR="00E83923" w:rsidRDefault="00E83923" w:rsidP="005604B1">
            <w:pPr>
              <w:jc w:val="both"/>
            </w:pPr>
          </w:p>
          <w:p w14:paraId="29E1D9B7" w14:textId="77777777" w:rsidR="00E83923" w:rsidRDefault="00E83923" w:rsidP="005604B1">
            <w:pPr>
              <w:jc w:val="both"/>
            </w:pPr>
          </w:p>
          <w:p w14:paraId="5869FC4C" w14:textId="77777777" w:rsidR="00E83923" w:rsidRDefault="00E83923" w:rsidP="005604B1">
            <w:pPr>
              <w:jc w:val="both"/>
            </w:pPr>
          </w:p>
          <w:p w14:paraId="7500E000" w14:textId="77777777" w:rsidR="00E83923" w:rsidRDefault="00E83923" w:rsidP="005604B1">
            <w:pPr>
              <w:jc w:val="both"/>
            </w:pPr>
          </w:p>
          <w:p w14:paraId="3D9E4B86" w14:textId="77777777" w:rsidR="00E83923" w:rsidRDefault="00E83923" w:rsidP="005604B1">
            <w:pPr>
              <w:jc w:val="both"/>
            </w:pPr>
          </w:p>
          <w:p w14:paraId="7CC42054" w14:textId="77777777" w:rsidR="00E83923" w:rsidRDefault="00E83923" w:rsidP="005604B1">
            <w:pPr>
              <w:jc w:val="both"/>
            </w:pPr>
          </w:p>
          <w:p w14:paraId="0B192FC1" w14:textId="77777777" w:rsidR="00E83923" w:rsidRDefault="00E83923" w:rsidP="005604B1">
            <w:pPr>
              <w:jc w:val="both"/>
            </w:pPr>
          </w:p>
          <w:p w14:paraId="6049AEB1" w14:textId="77777777" w:rsidR="00E83923" w:rsidRDefault="00E83923" w:rsidP="005604B1">
            <w:pPr>
              <w:jc w:val="both"/>
            </w:pPr>
          </w:p>
        </w:tc>
        <w:tc>
          <w:tcPr>
            <w:tcW w:w="3643" w:type="dxa"/>
            <w:vMerge w:val="restart"/>
          </w:tcPr>
          <w:p w14:paraId="05BFA342" w14:textId="77777777" w:rsidR="00E83923" w:rsidRDefault="00C7267B" w:rsidP="001B6285">
            <w:r>
              <w:rPr>
                <w:rFonts w:cs="Times New Roman"/>
              </w:rPr>
              <w:lastRenderedPageBreak/>
              <w:t xml:space="preserve">Әр қағидат бойынша келесі </w:t>
            </w:r>
            <w:r>
              <w:rPr>
                <w:rFonts w:cs="Times New Roman"/>
              </w:rPr>
              <w:lastRenderedPageBreak/>
              <w:t>сұрақтарға жауап беру қажет:</w:t>
            </w:r>
          </w:p>
          <w:p w14:paraId="4C853DD3" w14:textId="77777777" w:rsidR="001B6285" w:rsidRDefault="00C7267B" w:rsidP="001B6285">
            <w:pPr>
              <w:rPr>
                <w:rFonts w:cs="Times New Roman"/>
              </w:rPr>
            </w:pPr>
            <w:r>
              <w:rPr>
                <w:rFonts w:cs="Times New Roman"/>
              </w:rPr>
              <w:t xml:space="preserve">7.1 Қағидат дәлелденді ме? 1) </w:t>
            </w:r>
            <w:r w:rsidRPr="001B6285">
              <w:rPr>
                <w:rFonts w:cs="Times New Roman"/>
                <w:b/>
                <w:bCs/>
                <w:u w:val="single"/>
              </w:rPr>
              <w:t>дәлелденді</w:t>
            </w:r>
            <w:r>
              <w:rPr>
                <w:rFonts w:cs="Times New Roman"/>
              </w:rPr>
              <w:t xml:space="preserve">; </w:t>
            </w:r>
          </w:p>
          <w:p w14:paraId="0BD3D865" w14:textId="77777777" w:rsidR="001B6285" w:rsidRDefault="00C7267B" w:rsidP="001B6285">
            <w:pPr>
              <w:rPr>
                <w:rFonts w:cs="Times New Roman"/>
              </w:rPr>
            </w:pPr>
            <w:r>
              <w:rPr>
                <w:rFonts w:cs="Times New Roman"/>
              </w:rPr>
              <w:t xml:space="preserve">2) </w:t>
            </w:r>
            <w:proofErr w:type="spellStart"/>
            <w:r>
              <w:rPr>
                <w:rFonts w:cs="Times New Roman"/>
              </w:rPr>
              <w:t>шамамен</w:t>
            </w:r>
            <w:proofErr w:type="spellEnd"/>
            <w:r>
              <w:rPr>
                <w:rFonts w:cs="Times New Roman"/>
              </w:rPr>
              <w:t xml:space="preserve"> </w:t>
            </w:r>
            <w:proofErr w:type="spellStart"/>
            <w:r>
              <w:rPr>
                <w:rFonts w:cs="Times New Roman"/>
              </w:rPr>
              <w:t>дәлелденді</w:t>
            </w:r>
            <w:proofErr w:type="spellEnd"/>
            <w:r>
              <w:rPr>
                <w:rFonts w:cs="Times New Roman"/>
              </w:rPr>
              <w:t xml:space="preserve">; </w:t>
            </w:r>
          </w:p>
          <w:p w14:paraId="6DCC18C6" w14:textId="77777777" w:rsidR="001B6285" w:rsidRDefault="00C7267B" w:rsidP="001B6285">
            <w:pPr>
              <w:rPr>
                <w:rFonts w:cs="Times New Roman"/>
              </w:rPr>
            </w:pPr>
            <w:r>
              <w:rPr>
                <w:rFonts w:cs="Times New Roman"/>
              </w:rPr>
              <w:t xml:space="preserve">3) </w:t>
            </w:r>
            <w:proofErr w:type="spellStart"/>
            <w:r>
              <w:rPr>
                <w:rFonts w:cs="Times New Roman"/>
              </w:rPr>
              <w:t>шамамен</w:t>
            </w:r>
            <w:proofErr w:type="spellEnd"/>
            <w:r>
              <w:rPr>
                <w:rFonts w:cs="Times New Roman"/>
              </w:rPr>
              <w:t xml:space="preserve"> </w:t>
            </w:r>
            <w:proofErr w:type="spellStart"/>
            <w:r>
              <w:rPr>
                <w:rFonts w:cs="Times New Roman"/>
              </w:rPr>
              <w:t>дәлелденбеді</w:t>
            </w:r>
            <w:proofErr w:type="spellEnd"/>
            <w:r>
              <w:rPr>
                <w:rFonts w:cs="Times New Roman"/>
              </w:rPr>
              <w:t xml:space="preserve">; </w:t>
            </w:r>
          </w:p>
          <w:p w14:paraId="23E6BE1F" w14:textId="59214E77" w:rsidR="00E83923" w:rsidRDefault="00C7267B" w:rsidP="001B6285">
            <w:r>
              <w:rPr>
                <w:rFonts w:cs="Times New Roman"/>
              </w:rPr>
              <w:t xml:space="preserve">4) </w:t>
            </w:r>
            <w:proofErr w:type="spellStart"/>
            <w:r>
              <w:rPr>
                <w:rFonts w:cs="Times New Roman"/>
              </w:rPr>
              <w:t>дәлелденбеді</w:t>
            </w:r>
            <w:proofErr w:type="spellEnd"/>
            <w:r>
              <w:rPr>
                <w:rFonts w:cs="Times New Roman"/>
              </w:rPr>
              <w:t>.</w:t>
            </w:r>
          </w:p>
          <w:p w14:paraId="17879B54" w14:textId="77777777" w:rsidR="001B6285" w:rsidRDefault="00C7267B" w:rsidP="001B6285">
            <w:pPr>
              <w:rPr>
                <w:rFonts w:cs="Times New Roman"/>
              </w:rPr>
            </w:pPr>
            <w:r>
              <w:rPr>
                <w:rFonts w:cs="Times New Roman"/>
              </w:rPr>
              <w:t xml:space="preserve">7.2 Тривиалды ма? </w:t>
            </w:r>
          </w:p>
          <w:p w14:paraId="72B25C54" w14:textId="77777777" w:rsidR="001B6285" w:rsidRDefault="00C7267B" w:rsidP="001B6285">
            <w:pPr>
              <w:rPr>
                <w:rFonts w:cs="Times New Roman"/>
              </w:rPr>
            </w:pPr>
            <w:r>
              <w:rPr>
                <w:rFonts w:cs="Times New Roman"/>
              </w:rPr>
              <w:t xml:space="preserve">1) </w:t>
            </w:r>
            <w:proofErr w:type="spellStart"/>
            <w:r>
              <w:rPr>
                <w:rFonts w:cs="Times New Roman"/>
              </w:rPr>
              <w:t>иә</w:t>
            </w:r>
            <w:proofErr w:type="spellEnd"/>
            <w:r>
              <w:rPr>
                <w:rFonts w:cs="Times New Roman"/>
              </w:rPr>
              <w:t xml:space="preserve">; </w:t>
            </w:r>
          </w:p>
          <w:p w14:paraId="66186601" w14:textId="485EAA26" w:rsidR="00E83923" w:rsidRDefault="00C7267B" w:rsidP="001B6285">
            <w:r>
              <w:rPr>
                <w:rFonts w:cs="Times New Roman"/>
              </w:rPr>
              <w:t xml:space="preserve">2) </w:t>
            </w:r>
            <w:proofErr w:type="spellStart"/>
            <w:r w:rsidRPr="001B6285">
              <w:rPr>
                <w:rFonts w:cs="Times New Roman"/>
                <w:b/>
                <w:bCs/>
                <w:u w:val="single"/>
              </w:rPr>
              <w:t>жоқ</w:t>
            </w:r>
            <w:proofErr w:type="spellEnd"/>
            <w:r>
              <w:rPr>
                <w:rFonts w:cs="Times New Roman"/>
              </w:rPr>
              <w:t>.</w:t>
            </w:r>
          </w:p>
          <w:p w14:paraId="1C2A6726" w14:textId="77777777" w:rsidR="001B6285" w:rsidRDefault="00C7267B" w:rsidP="001B6285">
            <w:pPr>
              <w:rPr>
                <w:rFonts w:cs="Times New Roman"/>
              </w:rPr>
            </w:pPr>
            <w:r>
              <w:rPr>
                <w:rFonts w:cs="Times New Roman"/>
              </w:rPr>
              <w:t xml:space="preserve">7.3 Жаңа </w:t>
            </w:r>
            <w:r>
              <w:rPr>
                <w:rFonts w:cs="Times New Roman"/>
              </w:rPr>
              <w:t xml:space="preserve">ма? </w:t>
            </w:r>
          </w:p>
          <w:p w14:paraId="6FF4CD82" w14:textId="77777777" w:rsidR="001B6285" w:rsidRDefault="00C7267B" w:rsidP="001B6285">
            <w:pPr>
              <w:rPr>
                <w:rFonts w:cs="Times New Roman"/>
              </w:rPr>
            </w:pPr>
            <w:r>
              <w:rPr>
                <w:rFonts w:cs="Times New Roman"/>
              </w:rPr>
              <w:t xml:space="preserve">1) </w:t>
            </w:r>
            <w:proofErr w:type="spellStart"/>
            <w:r w:rsidRPr="001B6285">
              <w:rPr>
                <w:rFonts w:cs="Times New Roman"/>
                <w:b/>
                <w:bCs/>
                <w:u w:val="single"/>
              </w:rPr>
              <w:t>иә</w:t>
            </w:r>
            <w:proofErr w:type="spellEnd"/>
            <w:r>
              <w:rPr>
                <w:rFonts w:cs="Times New Roman"/>
              </w:rPr>
              <w:t xml:space="preserve">; </w:t>
            </w:r>
          </w:p>
          <w:p w14:paraId="510E1DC9" w14:textId="21C3CF4F" w:rsidR="00E83923" w:rsidRDefault="00C7267B" w:rsidP="001B6285">
            <w:r>
              <w:rPr>
                <w:rFonts w:cs="Times New Roman"/>
              </w:rPr>
              <w:t xml:space="preserve">2) </w:t>
            </w:r>
            <w:proofErr w:type="spellStart"/>
            <w:r>
              <w:rPr>
                <w:rFonts w:cs="Times New Roman"/>
              </w:rPr>
              <w:t>жоқ</w:t>
            </w:r>
            <w:proofErr w:type="spellEnd"/>
            <w:r>
              <w:rPr>
                <w:rFonts w:cs="Times New Roman"/>
              </w:rPr>
              <w:t>.</w:t>
            </w:r>
          </w:p>
          <w:p w14:paraId="5A307A5F" w14:textId="77777777" w:rsidR="001B6285" w:rsidRDefault="00C7267B" w:rsidP="001B6285">
            <w:pPr>
              <w:rPr>
                <w:rFonts w:cs="Times New Roman"/>
              </w:rPr>
            </w:pPr>
            <w:r>
              <w:rPr>
                <w:rFonts w:cs="Times New Roman"/>
              </w:rPr>
              <w:t xml:space="preserve">7.4 Қолдану деңгейі: </w:t>
            </w:r>
          </w:p>
          <w:p w14:paraId="185741E1" w14:textId="77777777" w:rsidR="001B6285" w:rsidRDefault="00C7267B" w:rsidP="001B6285">
            <w:pPr>
              <w:rPr>
                <w:rFonts w:cs="Times New Roman"/>
              </w:rPr>
            </w:pPr>
            <w:r>
              <w:rPr>
                <w:rFonts w:cs="Times New Roman"/>
              </w:rPr>
              <w:t xml:space="preserve">1) </w:t>
            </w:r>
            <w:proofErr w:type="spellStart"/>
            <w:r>
              <w:rPr>
                <w:rFonts w:cs="Times New Roman"/>
              </w:rPr>
              <w:t>тар</w:t>
            </w:r>
            <w:proofErr w:type="spellEnd"/>
            <w:r>
              <w:rPr>
                <w:rFonts w:cs="Times New Roman"/>
              </w:rPr>
              <w:t xml:space="preserve">; </w:t>
            </w:r>
          </w:p>
          <w:p w14:paraId="687AB34F" w14:textId="77777777" w:rsidR="001B6285" w:rsidRDefault="00C7267B" w:rsidP="001B6285">
            <w:pPr>
              <w:rPr>
                <w:rFonts w:cs="Times New Roman"/>
              </w:rPr>
            </w:pPr>
            <w:r>
              <w:rPr>
                <w:rFonts w:cs="Times New Roman"/>
              </w:rPr>
              <w:t xml:space="preserve">2) </w:t>
            </w:r>
            <w:proofErr w:type="spellStart"/>
            <w:r>
              <w:rPr>
                <w:rFonts w:cs="Times New Roman"/>
              </w:rPr>
              <w:t>орташа</w:t>
            </w:r>
            <w:proofErr w:type="spellEnd"/>
            <w:r>
              <w:rPr>
                <w:rFonts w:cs="Times New Roman"/>
              </w:rPr>
              <w:t xml:space="preserve">; </w:t>
            </w:r>
          </w:p>
          <w:p w14:paraId="259997AA" w14:textId="66871D44" w:rsidR="00E83923" w:rsidRDefault="00C7267B" w:rsidP="001B6285">
            <w:r>
              <w:rPr>
                <w:rFonts w:cs="Times New Roman"/>
              </w:rPr>
              <w:t xml:space="preserve">3) </w:t>
            </w:r>
            <w:proofErr w:type="spellStart"/>
            <w:r w:rsidRPr="001B6285">
              <w:rPr>
                <w:rFonts w:cs="Times New Roman"/>
                <w:b/>
                <w:bCs/>
                <w:u w:val="single"/>
              </w:rPr>
              <w:t>кең</w:t>
            </w:r>
            <w:proofErr w:type="spellEnd"/>
            <w:r>
              <w:rPr>
                <w:rFonts w:cs="Times New Roman"/>
              </w:rPr>
              <w:t>.</w:t>
            </w:r>
          </w:p>
          <w:p w14:paraId="4D5465A7" w14:textId="77777777" w:rsidR="001B6285" w:rsidRDefault="00C7267B" w:rsidP="001B6285">
            <w:pPr>
              <w:rPr>
                <w:rFonts w:cs="Times New Roman"/>
              </w:rPr>
            </w:pPr>
            <w:r>
              <w:rPr>
                <w:rFonts w:cs="Times New Roman"/>
              </w:rPr>
              <w:t xml:space="preserve">7.5 Мақалада дәлелденген бе? </w:t>
            </w:r>
          </w:p>
          <w:p w14:paraId="770864A1" w14:textId="77777777" w:rsidR="001B6285" w:rsidRDefault="00C7267B" w:rsidP="001B6285">
            <w:pPr>
              <w:rPr>
                <w:rFonts w:cs="Times New Roman"/>
              </w:rPr>
            </w:pPr>
            <w:r>
              <w:rPr>
                <w:rFonts w:cs="Times New Roman"/>
              </w:rPr>
              <w:t xml:space="preserve">1) </w:t>
            </w:r>
            <w:proofErr w:type="spellStart"/>
            <w:r w:rsidRPr="001B6285">
              <w:rPr>
                <w:rFonts w:cs="Times New Roman"/>
                <w:b/>
                <w:bCs/>
                <w:u w:val="single"/>
              </w:rPr>
              <w:t>иә</w:t>
            </w:r>
            <w:proofErr w:type="spellEnd"/>
            <w:r>
              <w:rPr>
                <w:rFonts w:cs="Times New Roman"/>
              </w:rPr>
              <w:t xml:space="preserve">; </w:t>
            </w:r>
          </w:p>
          <w:p w14:paraId="105C20F7" w14:textId="39CC8B4A" w:rsidR="00E83923" w:rsidRDefault="00C7267B" w:rsidP="001B6285">
            <w:r>
              <w:rPr>
                <w:rFonts w:cs="Times New Roman"/>
              </w:rPr>
              <w:t xml:space="preserve">2) </w:t>
            </w:r>
            <w:proofErr w:type="spellStart"/>
            <w:r>
              <w:rPr>
                <w:rFonts w:cs="Times New Roman"/>
              </w:rPr>
              <w:t>жоқ</w:t>
            </w:r>
            <w:proofErr w:type="spellEnd"/>
            <w:r>
              <w:rPr>
                <w:rFonts w:cs="Times New Roman"/>
              </w:rPr>
              <w:t>.</w:t>
            </w:r>
          </w:p>
          <w:p w14:paraId="39694CCB" w14:textId="77777777" w:rsidR="00E83923" w:rsidRDefault="00E83923" w:rsidP="005604B1">
            <w:pPr>
              <w:jc w:val="both"/>
            </w:pPr>
          </w:p>
          <w:p w14:paraId="17B3CFE8" w14:textId="77777777" w:rsidR="00E83923" w:rsidRDefault="00E83923" w:rsidP="005604B1">
            <w:pPr>
              <w:jc w:val="both"/>
            </w:pPr>
          </w:p>
          <w:p w14:paraId="683BA7AF" w14:textId="77777777" w:rsidR="00E83923" w:rsidRDefault="00E83923" w:rsidP="005604B1">
            <w:pPr>
              <w:jc w:val="both"/>
            </w:pPr>
          </w:p>
          <w:p w14:paraId="539CCB73" w14:textId="77777777" w:rsidR="00E83923" w:rsidRDefault="00E83923" w:rsidP="005604B1">
            <w:pPr>
              <w:jc w:val="both"/>
            </w:pPr>
          </w:p>
          <w:p w14:paraId="4135E3AD" w14:textId="77777777" w:rsidR="00E83923" w:rsidRDefault="00E83923" w:rsidP="005604B1">
            <w:pPr>
              <w:jc w:val="both"/>
            </w:pPr>
          </w:p>
          <w:p w14:paraId="4B6C4913" w14:textId="77777777" w:rsidR="00E83923" w:rsidRDefault="00E83923" w:rsidP="005604B1">
            <w:pPr>
              <w:jc w:val="both"/>
            </w:pPr>
          </w:p>
          <w:p w14:paraId="143C46F4" w14:textId="77777777" w:rsidR="00E83923" w:rsidRDefault="00E83923" w:rsidP="005604B1">
            <w:pPr>
              <w:jc w:val="both"/>
            </w:pPr>
          </w:p>
          <w:p w14:paraId="677ACB71" w14:textId="77777777" w:rsidR="00E83923" w:rsidRDefault="00E83923" w:rsidP="005604B1">
            <w:pPr>
              <w:jc w:val="both"/>
            </w:pPr>
          </w:p>
          <w:p w14:paraId="6CDB8EDB" w14:textId="77777777" w:rsidR="00E83923" w:rsidRDefault="00E83923" w:rsidP="005604B1">
            <w:pPr>
              <w:jc w:val="both"/>
            </w:pPr>
          </w:p>
          <w:p w14:paraId="3E045B79" w14:textId="77777777" w:rsidR="00E83923" w:rsidRDefault="00E83923" w:rsidP="005604B1">
            <w:pPr>
              <w:jc w:val="both"/>
            </w:pPr>
          </w:p>
        </w:tc>
        <w:tc>
          <w:tcPr>
            <w:tcW w:w="7868" w:type="dxa"/>
          </w:tcPr>
          <w:p w14:paraId="48360ACC" w14:textId="77777777" w:rsidR="00E83923" w:rsidRDefault="00C7267B" w:rsidP="005604B1">
            <w:pPr>
              <w:jc w:val="both"/>
            </w:pPr>
            <w:r>
              <w:rPr>
                <w:rFonts w:cs="Times New Roman"/>
              </w:rPr>
              <w:lastRenderedPageBreak/>
              <w:t xml:space="preserve">Қорғауға он бір қағидат ұсынылады; әрқайсысы бойынша </w:t>
            </w:r>
            <w:r>
              <w:rPr>
                <w:rFonts w:cs="Times New Roman"/>
              </w:rPr>
              <w:lastRenderedPageBreak/>
              <w:t>жауап төменде 7.1 / 7.2 / 7.3 / 7.4 / 7.5 ретімен беріледі.</w:t>
            </w:r>
          </w:p>
          <w:p w14:paraId="5C4905C8" w14:textId="77777777" w:rsidR="00E83923" w:rsidRDefault="00C7267B" w:rsidP="005604B1">
            <w:pPr>
              <w:jc w:val="both"/>
            </w:pPr>
            <w:r>
              <w:rPr>
                <w:rFonts w:cs="Times New Roman"/>
                <w:b/>
              </w:rPr>
              <w:t>1-қағидат.</w:t>
            </w:r>
            <w:r>
              <w:rPr>
                <w:rFonts w:cs="Times New Roman"/>
              </w:rPr>
              <w:t xml:space="preserve"> Көз түбі ке</w:t>
            </w:r>
            <w:r>
              <w:rPr>
                <w:rFonts w:cs="Times New Roman"/>
              </w:rPr>
              <w:t>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14:paraId="786FA30B" w14:textId="77777777" w:rsidR="00E83923" w:rsidRDefault="00C7267B" w:rsidP="005604B1">
            <w:pPr>
              <w:jc w:val="both"/>
            </w:pPr>
            <w:r>
              <w:rPr>
                <w:rFonts w:cs="Times New Roman"/>
              </w:rPr>
              <w:t>7.1 шамамен дәлелденді · 7.2 жоқ · 7.3 иә · 7.4 кең · 7.5 иә.</w:t>
            </w:r>
          </w:p>
          <w:p w14:paraId="6DCED195" w14:textId="77777777" w:rsidR="00E83923" w:rsidRDefault="00C7267B" w:rsidP="005604B1">
            <w:pPr>
              <w:jc w:val="both"/>
            </w:pPr>
            <w:r>
              <w:rPr>
                <w:rFonts w:cs="Times New Roman"/>
              </w:rPr>
              <w:t>Қағидат әдіснамалық әрі эмпирикалық еме</w:t>
            </w:r>
            <w:r>
              <w:rPr>
                <w:rFonts w:cs="Times New Roman"/>
              </w:rPr>
              <w:t>с, том оны дәл осы күште ұсынады: нәтижелер зерттелген жағдайларда онымен үйлеседі, бірақ оны әмбебап түрде орнықтырмайды.</w:t>
            </w:r>
          </w:p>
        </w:tc>
      </w:tr>
      <w:tr w:rsidR="00E83923" w14:paraId="565786FD" w14:textId="77777777" w:rsidTr="001B6285">
        <w:trPr>
          <w:jc w:val="center"/>
        </w:trPr>
        <w:tc>
          <w:tcPr>
            <w:tcW w:w="631" w:type="dxa"/>
            <w:vMerge/>
          </w:tcPr>
          <w:p w14:paraId="09F9C3F1" w14:textId="77777777" w:rsidR="00E83923" w:rsidRDefault="00E83923" w:rsidP="005604B1">
            <w:pPr>
              <w:jc w:val="both"/>
            </w:pPr>
          </w:p>
        </w:tc>
        <w:tc>
          <w:tcPr>
            <w:tcW w:w="2429" w:type="dxa"/>
            <w:vMerge/>
          </w:tcPr>
          <w:p w14:paraId="4DDEB60A" w14:textId="77777777" w:rsidR="00E83923" w:rsidRDefault="00E83923" w:rsidP="005604B1">
            <w:pPr>
              <w:jc w:val="both"/>
            </w:pPr>
          </w:p>
        </w:tc>
        <w:tc>
          <w:tcPr>
            <w:tcW w:w="3643" w:type="dxa"/>
            <w:vMerge/>
          </w:tcPr>
          <w:p w14:paraId="73FA6E07" w14:textId="77777777" w:rsidR="00E83923" w:rsidRDefault="00E83923" w:rsidP="005604B1">
            <w:pPr>
              <w:jc w:val="both"/>
            </w:pPr>
          </w:p>
        </w:tc>
        <w:tc>
          <w:tcPr>
            <w:tcW w:w="7868" w:type="dxa"/>
          </w:tcPr>
          <w:p w14:paraId="695BFEEC" w14:textId="77777777" w:rsidR="00E83923" w:rsidRDefault="00C7267B" w:rsidP="005604B1">
            <w:pPr>
              <w:jc w:val="both"/>
            </w:pPr>
            <w:r>
              <w:rPr>
                <w:rFonts w:cs="Times New Roman"/>
                <w:b/>
              </w:rPr>
              <w:t>2-қағидат.</w:t>
            </w:r>
            <w:r>
              <w:rPr>
                <w:rFonts w:cs="Times New Roman"/>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14:paraId="094F91A8" w14:textId="77777777" w:rsidR="00E83923" w:rsidRDefault="00C7267B" w:rsidP="005604B1">
            <w:pPr>
              <w:jc w:val="both"/>
            </w:pPr>
            <w:r>
              <w:rPr>
                <w:rFonts w:cs="Times New Roman"/>
              </w:rPr>
              <w:t>7.1 дәлелденді · 7.2 жоқ · 7.3 иә · 7.4 кең · 7.5 иә.</w:t>
            </w:r>
          </w:p>
          <w:p w14:paraId="4C939F6A" w14:textId="77777777" w:rsidR="00E83923" w:rsidRDefault="00C7267B" w:rsidP="005604B1">
            <w:pPr>
              <w:jc w:val="both"/>
            </w:pPr>
            <w:r>
              <w:rPr>
                <w:rFonts w:cs="Times New Roman"/>
              </w:rPr>
              <w:t xml:space="preserve">Критерий екі архитектурада да үш компоненттің </w:t>
            </w:r>
            <w:r>
              <w:rPr>
                <w:rFonts w:cs="Times New Roman"/>
              </w:rPr>
              <w:t>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w:t>
            </w:r>
            <w:r>
              <w:rPr>
                <w:rFonts w:cs="Times New Roman"/>
              </w:rPr>
              <w:t>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rsidR="00E83923" w14:paraId="4BC9D43B" w14:textId="77777777" w:rsidTr="001B6285">
        <w:trPr>
          <w:jc w:val="center"/>
        </w:trPr>
        <w:tc>
          <w:tcPr>
            <w:tcW w:w="631" w:type="dxa"/>
            <w:vMerge/>
          </w:tcPr>
          <w:p w14:paraId="76E27DCF" w14:textId="77777777" w:rsidR="00E83923" w:rsidRDefault="00E83923" w:rsidP="005604B1">
            <w:pPr>
              <w:jc w:val="both"/>
            </w:pPr>
          </w:p>
        </w:tc>
        <w:tc>
          <w:tcPr>
            <w:tcW w:w="2429" w:type="dxa"/>
            <w:vMerge/>
          </w:tcPr>
          <w:p w14:paraId="6A016F99" w14:textId="77777777" w:rsidR="00E83923" w:rsidRDefault="00E83923" w:rsidP="005604B1">
            <w:pPr>
              <w:jc w:val="both"/>
            </w:pPr>
          </w:p>
        </w:tc>
        <w:tc>
          <w:tcPr>
            <w:tcW w:w="3643" w:type="dxa"/>
            <w:vMerge/>
          </w:tcPr>
          <w:p w14:paraId="54233518" w14:textId="77777777" w:rsidR="00E83923" w:rsidRDefault="00E83923" w:rsidP="005604B1">
            <w:pPr>
              <w:jc w:val="both"/>
            </w:pPr>
          </w:p>
        </w:tc>
        <w:tc>
          <w:tcPr>
            <w:tcW w:w="7868" w:type="dxa"/>
          </w:tcPr>
          <w:p w14:paraId="65B8C4DD" w14:textId="77777777" w:rsidR="00E83923" w:rsidRDefault="00C7267B" w:rsidP="005604B1">
            <w:pPr>
              <w:jc w:val="both"/>
            </w:pPr>
            <w:r>
              <w:rPr>
                <w:rFonts w:cs="Times New Roman"/>
                <w:b/>
              </w:rPr>
              <w:t>3-қағидат.</w:t>
            </w:r>
            <w:r>
              <w:rPr>
                <w:rFonts w:cs="Times New Roman"/>
              </w:rPr>
              <w:t xml:space="preserve"> Қос шектеулі CLAHE параметрлері мен flat-field σ па</w:t>
            </w:r>
            <w:r>
              <w:rPr>
                <w:rFonts w:cs="Times New Roman"/>
              </w:rPr>
              <w:t>раметрі зерттелген диапазондарда ішкі оптимум көрсетеді, бұл бөлек қалдырылған деректерде расталды.</w:t>
            </w:r>
          </w:p>
          <w:p w14:paraId="7C6548BE" w14:textId="77777777" w:rsidR="00E83923" w:rsidRDefault="00C7267B" w:rsidP="005604B1">
            <w:pPr>
              <w:jc w:val="both"/>
            </w:pPr>
            <w:r>
              <w:rPr>
                <w:rFonts w:cs="Times New Roman"/>
              </w:rPr>
              <w:t>7.1 дәлелденді · 7.2 жоқ · 7.3 иә · 7.4 орташа · 7.5 иә.</w:t>
            </w:r>
          </w:p>
          <w:p w14:paraId="54A4A7E5" w14:textId="77777777" w:rsidR="00E83923" w:rsidRDefault="00C7267B" w:rsidP="005604B1">
            <w:pPr>
              <w:jc w:val="both"/>
            </w:pPr>
            <w:r>
              <w:rPr>
                <w:rFonts w:cs="Times New Roman"/>
              </w:rPr>
              <w:t>Екі оптимум да қаралған диапазондардың ішінде жатыр және бөлек қалдырылған деректерде расталды (тиі</w:t>
            </w:r>
            <w:r>
              <w:rPr>
                <w:rFonts w:cs="Times New Roman"/>
              </w:rPr>
              <w:t xml:space="preserve">сінше +0,0599 және +0,0574). Том оптималды мәндердің тасымалданатын </w:t>
            </w:r>
            <w:r>
              <w:rPr>
                <w:rFonts w:cs="Times New Roman"/>
              </w:rPr>
              <w:lastRenderedPageBreak/>
              <w:t>тұрақтылар емес, осы корпус пен конвейердің қасиеттері екенін көрсетеді.</w:t>
            </w:r>
          </w:p>
        </w:tc>
      </w:tr>
      <w:tr w:rsidR="00E83923" w14:paraId="0B5967F4" w14:textId="77777777" w:rsidTr="001B6285">
        <w:trPr>
          <w:jc w:val="center"/>
        </w:trPr>
        <w:tc>
          <w:tcPr>
            <w:tcW w:w="631" w:type="dxa"/>
            <w:vMerge/>
          </w:tcPr>
          <w:p w14:paraId="18DFC5AF" w14:textId="77777777" w:rsidR="00E83923" w:rsidRDefault="00E83923" w:rsidP="005604B1">
            <w:pPr>
              <w:jc w:val="both"/>
            </w:pPr>
          </w:p>
        </w:tc>
        <w:tc>
          <w:tcPr>
            <w:tcW w:w="2429" w:type="dxa"/>
            <w:vMerge/>
          </w:tcPr>
          <w:p w14:paraId="5BAF93C7" w14:textId="77777777" w:rsidR="00E83923" w:rsidRDefault="00E83923" w:rsidP="005604B1">
            <w:pPr>
              <w:jc w:val="both"/>
            </w:pPr>
          </w:p>
        </w:tc>
        <w:tc>
          <w:tcPr>
            <w:tcW w:w="3643" w:type="dxa"/>
            <w:vMerge/>
          </w:tcPr>
          <w:p w14:paraId="79C524E3" w14:textId="77777777" w:rsidR="00E83923" w:rsidRDefault="00E83923" w:rsidP="005604B1">
            <w:pPr>
              <w:jc w:val="both"/>
            </w:pPr>
          </w:p>
        </w:tc>
        <w:tc>
          <w:tcPr>
            <w:tcW w:w="7868" w:type="dxa"/>
          </w:tcPr>
          <w:p w14:paraId="1B251260" w14:textId="77777777" w:rsidR="00E83923" w:rsidRDefault="00C7267B" w:rsidP="005604B1">
            <w:pPr>
              <w:jc w:val="both"/>
            </w:pPr>
            <w:r>
              <w:rPr>
                <w:rFonts w:cs="Times New Roman"/>
                <w:b/>
              </w:rPr>
              <w:t>4-қағидат.</w:t>
            </w:r>
            <w:r>
              <w:rPr>
                <w:rFonts w:cs="Times New Roman"/>
              </w:rPr>
              <w:t xml:space="preserve"> Конвейердің жекелеген кезеңдерінің үлестері бөлінеді, фолдтар бойынша монотонды және реттелуге келед</w:t>
            </w:r>
            <w:r>
              <w:rPr>
                <w:rFonts w:cs="Times New Roman"/>
              </w:rPr>
              <w:t>і, әрі екі фотометриялық кезең алда келеді.</w:t>
            </w:r>
          </w:p>
          <w:p w14:paraId="783EB4BA" w14:textId="77777777" w:rsidR="00E83923" w:rsidRDefault="00C7267B" w:rsidP="005604B1">
            <w:pPr>
              <w:jc w:val="both"/>
            </w:pPr>
            <w:r>
              <w:rPr>
                <w:rFonts w:cs="Times New Roman"/>
              </w:rPr>
              <w:t>7.1 дәлелденді · 7.2 жоқ · 7.3 иә · 7.4 орташа · 7.5 иә.</w:t>
            </w:r>
          </w:p>
          <w:p w14:paraId="18A84B31" w14:textId="77777777" w:rsidR="00E83923" w:rsidRDefault="00C7267B" w:rsidP="005604B1">
            <w:pPr>
              <w:jc w:val="both"/>
            </w:pPr>
            <w:r>
              <w:rPr>
                <w:rFonts w:cs="Times New Roman"/>
              </w:rPr>
              <w:t>Әрбір кезең ауысуы өз деңгейінің фолдаралық шашырауынан асты, монотондық бес фолдтың әрқайсысында сақталды, ал 0,7538 → 0,8193 кумулятивтік өсімі домен іші</w:t>
            </w:r>
            <w:r>
              <w:rPr>
                <w:rFonts w:cs="Times New Roman"/>
              </w:rPr>
              <w:t>лік айырманың бүкілін қайта жаңғыртады. Реттеу тек топтар деңгейінде ұсынылады, көрші рангтер шу шегінде жатыр, әрі том мұны айтады.</w:t>
            </w:r>
          </w:p>
        </w:tc>
      </w:tr>
      <w:tr w:rsidR="00E83923" w14:paraId="7B8F8325" w14:textId="77777777" w:rsidTr="001B6285">
        <w:trPr>
          <w:jc w:val="center"/>
        </w:trPr>
        <w:tc>
          <w:tcPr>
            <w:tcW w:w="631" w:type="dxa"/>
            <w:vMerge/>
          </w:tcPr>
          <w:p w14:paraId="7FF5A440" w14:textId="77777777" w:rsidR="00E83923" w:rsidRDefault="00E83923" w:rsidP="005604B1">
            <w:pPr>
              <w:jc w:val="both"/>
            </w:pPr>
          </w:p>
        </w:tc>
        <w:tc>
          <w:tcPr>
            <w:tcW w:w="2429" w:type="dxa"/>
            <w:vMerge/>
          </w:tcPr>
          <w:p w14:paraId="0DAB1653" w14:textId="77777777" w:rsidR="00E83923" w:rsidRDefault="00E83923" w:rsidP="005604B1">
            <w:pPr>
              <w:jc w:val="both"/>
            </w:pPr>
          </w:p>
        </w:tc>
        <w:tc>
          <w:tcPr>
            <w:tcW w:w="3643" w:type="dxa"/>
            <w:vMerge/>
          </w:tcPr>
          <w:p w14:paraId="7784375B" w14:textId="77777777" w:rsidR="00E83923" w:rsidRDefault="00E83923" w:rsidP="005604B1">
            <w:pPr>
              <w:jc w:val="both"/>
            </w:pPr>
          </w:p>
        </w:tc>
        <w:tc>
          <w:tcPr>
            <w:tcW w:w="7868" w:type="dxa"/>
          </w:tcPr>
          <w:p w14:paraId="264C89A8" w14:textId="77777777" w:rsidR="00E83923" w:rsidRDefault="00C7267B" w:rsidP="005604B1">
            <w:pPr>
              <w:jc w:val="both"/>
            </w:pPr>
            <w:r>
              <w:rPr>
                <w:rFonts w:cs="Times New Roman"/>
                <w:b/>
              </w:rPr>
              <w:t>5-қағидат.</w:t>
            </w:r>
            <w:r>
              <w:rPr>
                <w:rFonts w:cs="Times New Roman"/>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14:paraId="6149C593" w14:textId="77777777" w:rsidR="00E83923" w:rsidRDefault="00C7267B" w:rsidP="005604B1">
            <w:pPr>
              <w:jc w:val="both"/>
            </w:pPr>
            <w:r>
              <w:rPr>
                <w:rFonts w:cs="Times New Roman"/>
              </w:rPr>
              <w:t>7.1 дәлелденді · 7.2 жоқ · 7.3 иә · 7.4 орташа · 7.5 иә.</w:t>
            </w:r>
          </w:p>
          <w:p w14:paraId="662D868C" w14:textId="77777777" w:rsidR="00E83923" w:rsidRDefault="00C7267B" w:rsidP="005604B1">
            <w:pPr>
              <w:jc w:val="both"/>
            </w:pPr>
            <w:r>
              <w:rPr>
                <w:rFonts w:cs="Times New Roman"/>
              </w:rPr>
              <w:t xml:space="preserve">Қашықтық алты </w:t>
            </w:r>
            <w:r>
              <w:rPr>
                <w:rFonts w:cs="Times New Roman"/>
              </w:rPr>
              <w:t>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rsidR="00E83923" w14:paraId="0CE930A2" w14:textId="77777777" w:rsidTr="001B6285">
        <w:trPr>
          <w:jc w:val="center"/>
        </w:trPr>
        <w:tc>
          <w:tcPr>
            <w:tcW w:w="631" w:type="dxa"/>
            <w:vMerge/>
          </w:tcPr>
          <w:p w14:paraId="4BA71DEC" w14:textId="77777777" w:rsidR="00E83923" w:rsidRDefault="00E83923" w:rsidP="005604B1">
            <w:pPr>
              <w:jc w:val="both"/>
            </w:pPr>
          </w:p>
        </w:tc>
        <w:tc>
          <w:tcPr>
            <w:tcW w:w="2429" w:type="dxa"/>
            <w:vMerge/>
          </w:tcPr>
          <w:p w14:paraId="6533CDC2" w14:textId="77777777" w:rsidR="00E83923" w:rsidRDefault="00E83923" w:rsidP="005604B1">
            <w:pPr>
              <w:jc w:val="both"/>
            </w:pPr>
          </w:p>
        </w:tc>
        <w:tc>
          <w:tcPr>
            <w:tcW w:w="3643" w:type="dxa"/>
            <w:vMerge/>
          </w:tcPr>
          <w:p w14:paraId="0F698251" w14:textId="77777777" w:rsidR="00E83923" w:rsidRDefault="00E83923" w:rsidP="005604B1">
            <w:pPr>
              <w:jc w:val="both"/>
            </w:pPr>
          </w:p>
        </w:tc>
        <w:tc>
          <w:tcPr>
            <w:tcW w:w="7868" w:type="dxa"/>
          </w:tcPr>
          <w:p w14:paraId="5DB9140C" w14:textId="77777777" w:rsidR="00E83923" w:rsidRDefault="00C7267B" w:rsidP="005604B1">
            <w:pPr>
              <w:jc w:val="both"/>
            </w:pPr>
            <w:r>
              <w:rPr>
                <w:rFonts w:cs="Times New Roman"/>
                <w:b/>
              </w:rPr>
              <w:t>6-қағидат.</w:t>
            </w:r>
            <w:r>
              <w:rPr>
                <w:rFonts w:cs="Times New Roman"/>
              </w:rPr>
              <w:t xml:space="preserve"> EyePACS-те конвейермен оқытылған модель APTOS 2019-ға қосымша оқытусы</w:t>
            </w:r>
            <w:r>
              <w:rPr>
                <w:rFonts w:cs="Times New Roman"/>
              </w:rPr>
              <w:t>з тасымалданады, алдын ала тіркелген G ≥ 0,85 коэффициентінен өтеді әрі әрбір класта базалық конфигурациядан асады.</w:t>
            </w:r>
          </w:p>
          <w:p w14:paraId="2042FA29" w14:textId="77777777" w:rsidR="00E83923" w:rsidRDefault="00C7267B" w:rsidP="005604B1">
            <w:pPr>
              <w:jc w:val="both"/>
            </w:pPr>
            <w:r>
              <w:rPr>
                <w:rFonts w:cs="Times New Roman"/>
              </w:rPr>
              <w:t>7.1 дәлелденді · 7.2 жоқ · 7.3 иә · 7.4 кең · 7.5 иә.</w:t>
            </w:r>
          </w:p>
          <w:p w14:paraId="4483BCA7" w14:textId="77777777" w:rsidR="00E83923" w:rsidRDefault="00C7267B" w:rsidP="005604B1">
            <w:pPr>
              <w:jc w:val="both"/>
            </w:pPr>
            <w:r>
              <w:rPr>
                <w:rFonts w:cs="Times New Roman"/>
              </w:rPr>
              <w:t>G = 0,8976. Табалдырықтан базалық тармақ та өтеді, сондықтан критерий тармақтарды ажыр</w:t>
            </w:r>
            <w:r>
              <w:rPr>
                <w:rFonts w:cs="Times New Roman"/>
              </w:rPr>
              <w:t>атпайды, ал дәлел салыстыруда жатыр — бұл оқуды томның өзі жасайды.</w:t>
            </w:r>
          </w:p>
        </w:tc>
      </w:tr>
      <w:tr w:rsidR="00E83923" w14:paraId="112B18D8" w14:textId="77777777" w:rsidTr="001B6285">
        <w:trPr>
          <w:jc w:val="center"/>
        </w:trPr>
        <w:tc>
          <w:tcPr>
            <w:tcW w:w="631" w:type="dxa"/>
            <w:vMerge/>
          </w:tcPr>
          <w:p w14:paraId="68FB61C9" w14:textId="77777777" w:rsidR="00E83923" w:rsidRDefault="00E83923" w:rsidP="005604B1">
            <w:pPr>
              <w:jc w:val="both"/>
            </w:pPr>
          </w:p>
        </w:tc>
        <w:tc>
          <w:tcPr>
            <w:tcW w:w="2429" w:type="dxa"/>
            <w:vMerge/>
          </w:tcPr>
          <w:p w14:paraId="0EE338EF" w14:textId="77777777" w:rsidR="00E83923" w:rsidRDefault="00E83923" w:rsidP="005604B1">
            <w:pPr>
              <w:jc w:val="both"/>
            </w:pPr>
          </w:p>
        </w:tc>
        <w:tc>
          <w:tcPr>
            <w:tcW w:w="3643" w:type="dxa"/>
            <w:vMerge/>
          </w:tcPr>
          <w:p w14:paraId="3E0BE54B" w14:textId="77777777" w:rsidR="00E83923" w:rsidRDefault="00E83923" w:rsidP="005604B1">
            <w:pPr>
              <w:jc w:val="both"/>
            </w:pPr>
          </w:p>
        </w:tc>
        <w:tc>
          <w:tcPr>
            <w:tcW w:w="7868" w:type="dxa"/>
          </w:tcPr>
          <w:p w14:paraId="69683820" w14:textId="77777777" w:rsidR="00E83923" w:rsidRDefault="00C7267B" w:rsidP="005604B1">
            <w:pPr>
              <w:jc w:val="both"/>
            </w:pPr>
            <w:r>
              <w:rPr>
                <w:rFonts w:cs="Times New Roman"/>
                <w:b/>
              </w:rPr>
              <w:t>7-қағидат.</w:t>
            </w:r>
            <w:r>
              <w:rPr>
                <w:rFonts w:cs="Times New Roman"/>
              </w:rPr>
              <w:t xml:space="preserve"> Біріктірілген конфигурацияда модельдің назары сарапшының пиксел деңгейіндегі ошақ аннотациясымен тығызырақ үйлеседі.</w:t>
            </w:r>
          </w:p>
          <w:p w14:paraId="5E3E0135" w14:textId="77777777" w:rsidR="00E83923" w:rsidRDefault="00C7267B" w:rsidP="005604B1">
            <w:pPr>
              <w:jc w:val="both"/>
            </w:pPr>
            <w:r>
              <w:rPr>
                <w:rFonts w:cs="Times New Roman"/>
              </w:rPr>
              <w:t>7.1 дәлелденді · 7.2 жоқ · 7.3 иә · 7.4 орташа · 7.5 иә.</w:t>
            </w:r>
          </w:p>
          <w:p w14:paraId="0BC14971" w14:textId="77777777" w:rsidR="00E83923" w:rsidRDefault="00C7267B" w:rsidP="005604B1">
            <w:pPr>
              <w:jc w:val="both"/>
            </w:pPr>
            <w:r>
              <w:rPr>
                <w:rFonts w:cs="Times New Roman"/>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w:t>
            </w:r>
            <w:r>
              <w:rPr>
                <w:rFonts w:cs="Times New Roman"/>
              </w:rPr>
              <w:t>ланған корпуста және бір фолдта.</w:t>
            </w:r>
          </w:p>
        </w:tc>
      </w:tr>
      <w:tr w:rsidR="00E83923" w14:paraId="7E2CAF8C" w14:textId="77777777" w:rsidTr="001B6285">
        <w:trPr>
          <w:jc w:val="center"/>
        </w:trPr>
        <w:tc>
          <w:tcPr>
            <w:tcW w:w="631" w:type="dxa"/>
            <w:vMerge/>
          </w:tcPr>
          <w:p w14:paraId="3D64D110" w14:textId="77777777" w:rsidR="00E83923" w:rsidRDefault="00E83923" w:rsidP="005604B1">
            <w:pPr>
              <w:jc w:val="both"/>
            </w:pPr>
          </w:p>
        </w:tc>
        <w:tc>
          <w:tcPr>
            <w:tcW w:w="2429" w:type="dxa"/>
            <w:vMerge/>
          </w:tcPr>
          <w:p w14:paraId="5FB52E4C" w14:textId="77777777" w:rsidR="00E83923" w:rsidRDefault="00E83923" w:rsidP="005604B1">
            <w:pPr>
              <w:jc w:val="both"/>
            </w:pPr>
          </w:p>
        </w:tc>
        <w:tc>
          <w:tcPr>
            <w:tcW w:w="3643" w:type="dxa"/>
            <w:vMerge/>
          </w:tcPr>
          <w:p w14:paraId="44BE117F" w14:textId="77777777" w:rsidR="00E83923" w:rsidRDefault="00E83923" w:rsidP="005604B1">
            <w:pPr>
              <w:jc w:val="both"/>
            </w:pPr>
          </w:p>
        </w:tc>
        <w:tc>
          <w:tcPr>
            <w:tcW w:w="7868" w:type="dxa"/>
          </w:tcPr>
          <w:p w14:paraId="4AB20097" w14:textId="77777777" w:rsidR="00E83923" w:rsidRDefault="00C7267B" w:rsidP="005604B1">
            <w:pPr>
              <w:jc w:val="both"/>
            </w:pPr>
            <w:r>
              <w:rPr>
                <w:rFonts w:cs="Times New Roman"/>
                <w:b/>
              </w:rPr>
              <w:t>8-қағидат.</w:t>
            </w:r>
            <w:r>
              <w:rPr>
                <w:rFonts w:cs="Times New Roman"/>
              </w:rPr>
              <w:t xml:space="preserve"> Жіктеу сапасы зерттелген барлық камералық топта сақталады, ал осы топтар арасындағы сапа шашырауы азаяды.</w:t>
            </w:r>
          </w:p>
          <w:p w14:paraId="29CD7753" w14:textId="77777777" w:rsidR="00E83923" w:rsidRDefault="00C7267B" w:rsidP="005604B1">
            <w:pPr>
              <w:jc w:val="both"/>
            </w:pPr>
            <w:r>
              <w:rPr>
                <w:rFonts w:cs="Times New Roman"/>
              </w:rPr>
              <w:t>7.1 дәлелденді · 7.2 жоқ · 7.3 иә · 7.4 орташа · 7.5 иә.</w:t>
            </w:r>
          </w:p>
          <w:p w14:paraId="4A677628" w14:textId="77777777" w:rsidR="00E83923" w:rsidRDefault="00C7267B" w:rsidP="005604B1">
            <w:pPr>
              <w:jc w:val="both"/>
            </w:pPr>
            <w:r>
              <w:rPr>
                <w:rFonts w:cs="Times New Roman"/>
              </w:rPr>
              <w:t>Бес топтың бәрі екі тармақта да ұстап қалу табалдырығынан өтеді, ал мазмұндық нәтиже — топар</w:t>
            </w:r>
            <w:r>
              <w:rPr>
                <w:rFonts w:cs="Times New Roman"/>
              </w:rPr>
              <w:t>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rsidR="00E83923" w14:paraId="00363F1B" w14:textId="77777777" w:rsidTr="001B6285">
        <w:trPr>
          <w:jc w:val="center"/>
        </w:trPr>
        <w:tc>
          <w:tcPr>
            <w:tcW w:w="631" w:type="dxa"/>
            <w:vMerge/>
          </w:tcPr>
          <w:p w14:paraId="135797F5" w14:textId="77777777" w:rsidR="00E83923" w:rsidRDefault="00E83923" w:rsidP="005604B1">
            <w:pPr>
              <w:jc w:val="both"/>
            </w:pPr>
          </w:p>
        </w:tc>
        <w:tc>
          <w:tcPr>
            <w:tcW w:w="2429" w:type="dxa"/>
            <w:vMerge/>
          </w:tcPr>
          <w:p w14:paraId="226D3C7E" w14:textId="77777777" w:rsidR="00E83923" w:rsidRDefault="00E83923" w:rsidP="005604B1">
            <w:pPr>
              <w:jc w:val="both"/>
            </w:pPr>
          </w:p>
        </w:tc>
        <w:tc>
          <w:tcPr>
            <w:tcW w:w="3643" w:type="dxa"/>
            <w:vMerge/>
          </w:tcPr>
          <w:p w14:paraId="53B660E0" w14:textId="77777777" w:rsidR="00E83923" w:rsidRDefault="00E83923" w:rsidP="005604B1">
            <w:pPr>
              <w:jc w:val="both"/>
            </w:pPr>
          </w:p>
        </w:tc>
        <w:tc>
          <w:tcPr>
            <w:tcW w:w="7868" w:type="dxa"/>
          </w:tcPr>
          <w:p w14:paraId="16AF4692" w14:textId="77777777" w:rsidR="00E83923" w:rsidRDefault="00C7267B" w:rsidP="005604B1">
            <w:pPr>
              <w:jc w:val="both"/>
            </w:pPr>
            <w:r>
              <w:rPr>
                <w:rFonts w:cs="Times New Roman"/>
                <w:b/>
              </w:rPr>
              <w:t>9-қағидат.</w:t>
            </w:r>
            <w:r>
              <w:rPr>
                <w:rFonts w:cs="Times New Roman"/>
              </w:rPr>
              <w:t xml:space="preserve"> Біріктірілген конфигурация екі сыртқы клиникалық корпуста да базалық</w:t>
            </w:r>
            <w:r>
              <w:rPr>
                <w:rFonts w:cs="Times New Roman"/>
              </w:rPr>
              <w:t>тан жоғары абсолюттік weighted F1-ге жетеді, әрі әрбір айырма нөлді қоспайтын аралықпен минималды клиникалық маңызды шамаға жетеді.</w:t>
            </w:r>
          </w:p>
          <w:p w14:paraId="5D3316AB" w14:textId="77777777" w:rsidR="00E83923" w:rsidRDefault="00C7267B" w:rsidP="005604B1">
            <w:pPr>
              <w:jc w:val="both"/>
            </w:pPr>
            <w:r>
              <w:rPr>
                <w:rFonts w:cs="Times New Roman"/>
              </w:rPr>
              <w:t>7.1 дәлелденді · 7.2 жоқ · 7.3 иә · 7.4 кең · 7.5 иә.</w:t>
            </w:r>
          </w:p>
          <w:p w14:paraId="0BF990D7" w14:textId="77777777" w:rsidR="00E83923" w:rsidRDefault="00C7267B" w:rsidP="005604B1">
            <w:pPr>
              <w:jc w:val="both"/>
            </w:pPr>
            <w:r>
              <w:rPr>
                <w:rFonts w:cs="Times New Roman"/>
              </w:rPr>
              <w:t>0,5938 → 0,6627 және 0,6282 → 0,6823, әр корпуста бөлек бағаланған. Қа</w:t>
            </w:r>
            <w:r>
              <w:rPr>
                <w:rFonts w:cs="Times New Roman"/>
              </w:rPr>
              <w:t>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rsidR="00E83923" w14:paraId="02C851DE" w14:textId="77777777" w:rsidTr="001B6285">
        <w:trPr>
          <w:jc w:val="center"/>
        </w:trPr>
        <w:tc>
          <w:tcPr>
            <w:tcW w:w="631" w:type="dxa"/>
            <w:vMerge/>
          </w:tcPr>
          <w:p w14:paraId="3C1FAEB9" w14:textId="77777777" w:rsidR="00E83923" w:rsidRDefault="00E83923" w:rsidP="005604B1">
            <w:pPr>
              <w:jc w:val="both"/>
            </w:pPr>
          </w:p>
        </w:tc>
        <w:tc>
          <w:tcPr>
            <w:tcW w:w="2429" w:type="dxa"/>
            <w:vMerge/>
          </w:tcPr>
          <w:p w14:paraId="267EC6BA" w14:textId="77777777" w:rsidR="00E83923" w:rsidRDefault="00E83923" w:rsidP="005604B1">
            <w:pPr>
              <w:jc w:val="both"/>
            </w:pPr>
          </w:p>
        </w:tc>
        <w:tc>
          <w:tcPr>
            <w:tcW w:w="3643" w:type="dxa"/>
            <w:vMerge/>
          </w:tcPr>
          <w:p w14:paraId="689A956D" w14:textId="77777777" w:rsidR="00E83923" w:rsidRDefault="00E83923" w:rsidP="005604B1">
            <w:pPr>
              <w:jc w:val="both"/>
            </w:pPr>
          </w:p>
        </w:tc>
        <w:tc>
          <w:tcPr>
            <w:tcW w:w="7868" w:type="dxa"/>
          </w:tcPr>
          <w:p w14:paraId="0D6357DC" w14:textId="77777777" w:rsidR="00E83923" w:rsidRDefault="00C7267B" w:rsidP="005604B1">
            <w:pPr>
              <w:jc w:val="both"/>
            </w:pPr>
            <w:r>
              <w:rPr>
                <w:rFonts w:cs="Times New Roman"/>
                <w:b/>
              </w:rPr>
              <w:t>10-қағидат.</w:t>
            </w:r>
            <w:r>
              <w:rPr>
                <w:rFonts w:cs="Times New Roman"/>
              </w:rPr>
              <w:t xml:space="preserve"> Сыртқы тұрақтылықты өрнектеуде кең </w:t>
            </w:r>
            <w:r>
              <w:rPr>
                <w:rFonts w:cs="Times New Roman"/>
              </w:rPr>
              <w:lastRenderedPageBreak/>
              <w:t>қолданы</w:t>
            </w:r>
            <w:r>
              <w:rPr>
                <w:rFonts w:cs="Times New Roman"/>
              </w:rPr>
              <w:t>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w:t>
            </w:r>
            <w:r>
              <w:rPr>
                <w:rFonts w:cs="Times New Roman"/>
              </w:rPr>
              <w:t>азалайды.</w:t>
            </w:r>
          </w:p>
          <w:p w14:paraId="372E3D8F" w14:textId="77777777" w:rsidR="00E83923" w:rsidRDefault="00C7267B" w:rsidP="005604B1">
            <w:pPr>
              <w:jc w:val="both"/>
            </w:pPr>
            <w:r>
              <w:rPr>
                <w:rFonts w:cs="Times New Roman"/>
              </w:rPr>
              <w:t>7.1 дәлелденді · 7.2 жоқ · 7.3 иә · 7.4 кең · 7.5 иә.</w:t>
            </w:r>
          </w:p>
          <w:p w14:paraId="03FC57FE" w14:textId="77777777" w:rsidR="00E83923" w:rsidRDefault="00C7267B" w:rsidP="005604B1">
            <w:pPr>
              <w:jc w:val="both"/>
            </w:pPr>
            <w:r>
              <w:rPr>
                <w:rFonts w:cs="Times New Roman"/>
              </w:rPr>
              <w:t>Нәтиже аналитикалық әрі қатаң сипаттамалы және осы жұмыстың бірде-бір нәтижесін ақтамайды.</w:t>
            </w:r>
          </w:p>
        </w:tc>
      </w:tr>
      <w:tr w:rsidR="00E83923" w14:paraId="62F83239" w14:textId="77777777" w:rsidTr="001B6285">
        <w:trPr>
          <w:jc w:val="center"/>
        </w:trPr>
        <w:tc>
          <w:tcPr>
            <w:tcW w:w="631" w:type="dxa"/>
            <w:vMerge/>
          </w:tcPr>
          <w:p w14:paraId="59F953AA" w14:textId="77777777" w:rsidR="00E83923" w:rsidRDefault="00E83923" w:rsidP="005604B1">
            <w:pPr>
              <w:jc w:val="both"/>
            </w:pPr>
          </w:p>
        </w:tc>
        <w:tc>
          <w:tcPr>
            <w:tcW w:w="2429" w:type="dxa"/>
            <w:vMerge/>
          </w:tcPr>
          <w:p w14:paraId="4D0B8C6E" w14:textId="77777777" w:rsidR="00E83923" w:rsidRDefault="00E83923" w:rsidP="005604B1">
            <w:pPr>
              <w:jc w:val="both"/>
            </w:pPr>
          </w:p>
        </w:tc>
        <w:tc>
          <w:tcPr>
            <w:tcW w:w="3643" w:type="dxa"/>
            <w:vMerge/>
          </w:tcPr>
          <w:p w14:paraId="4F17497A" w14:textId="77777777" w:rsidR="00E83923" w:rsidRDefault="00E83923" w:rsidP="005604B1">
            <w:pPr>
              <w:jc w:val="both"/>
            </w:pPr>
          </w:p>
        </w:tc>
        <w:tc>
          <w:tcPr>
            <w:tcW w:w="7868" w:type="dxa"/>
          </w:tcPr>
          <w:p w14:paraId="4B6AAE47" w14:textId="77777777" w:rsidR="00E83923" w:rsidRDefault="00C7267B" w:rsidP="005604B1">
            <w:pPr>
              <w:jc w:val="both"/>
            </w:pPr>
            <w:r>
              <w:rPr>
                <w:rFonts w:cs="Times New Roman"/>
                <w:b/>
              </w:rPr>
              <w:t>11-қағидат.</w:t>
            </w:r>
            <w:r>
              <w:rPr>
                <w:rFonts w:cs="Times New Roman"/>
              </w:rPr>
              <w:t xml:space="preserve"> Көз түбі тіндерінің лазерлік әсерге жауабының байланысқан термооптикалық моделі және </w:t>
            </w:r>
            <w:r>
              <w:rPr>
                <w:rFonts w:cs="Times New Roman"/>
              </w:rPr>
              <w:t>ресурсы шектеулі орталарға арналған скрининг жүйесінің модульдік архитектурасы.</w:t>
            </w:r>
          </w:p>
          <w:p w14:paraId="56ACB548" w14:textId="77777777" w:rsidR="00E83923" w:rsidRDefault="00C7267B" w:rsidP="005604B1">
            <w:pPr>
              <w:jc w:val="both"/>
            </w:pPr>
            <w:r>
              <w:rPr>
                <w:rFonts w:cs="Times New Roman"/>
              </w:rPr>
              <w:t>7.1 шамамен дәлелденді · 7.2 жоқ · 7.3 иә · 7.4 орташа · 7.5 иә.</w:t>
            </w:r>
          </w:p>
          <w:p w14:paraId="3AB35CAE" w14:textId="77777777" w:rsidR="00E83923" w:rsidRDefault="00C7267B" w:rsidP="005604B1">
            <w:pPr>
              <w:jc w:val="both"/>
            </w:pPr>
            <w:r>
              <w:rPr>
                <w:rFonts w:cs="Times New Roman"/>
              </w:rPr>
              <w:t xml:space="preserve">Тиісінше теориялық және жобалық үлес ретінде ұсынылады — модель клиникалық валидацияланбаған, ал </w:t>
            </w:r>
            <w:r>
              <w:rPr>
                <w:rFonts w:cs="Times New Roman"/>
              </w:rPr>
              <w:t>архитектура прототиптелмеген әрі далалық сынақтан өткізілмеген.</w:t>
            </w:r>
          </w:p>
          <w:p w14:paraId="0DF74AAB" w14:textId="77777777" w:rsidR="00E83923" w:rsidRDefault="00C7267B" w:rsidP="005604B1">
            <w:pPr>
              <w:jc w:val="both"/>
            </w:pPr>
            <w:r>
              <w:rPr>
                <w:rFonts w:cs="Times New Roman"/>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w:t>
            </w:r>
            <w:r>
              <w:rPr>
                <w:rFonts w:cs="Times New Roman"/>
              </w:rPr>
              <w:t>ациялаудың қорғауға шығарылатындар қатарынан тікелей алып тасталғанын мақұлдай отырып атап өтемін.</w:t>
            </w:r>
          </w:p>
        </w:tc>
      </w:tr>
      <w:tr w:rsidR="00E83923" w14:paraId="524F1C75" w14:textId="77777777" w:rsidTr="001B6285">
        <w:trPr>
          <w:jc w:val="center"/>
        </w:trPr>
        <w:tc>
          <w:tcPr>
            <w:tcW w:w="631" w:type="dxa"/>
            <w:vMerge w:val="restart"/>
          </w:tcPr>
          <w:p w14:paraId="66ABA612" w14:textId="77777777" w:rsidR="00E83923" w:rsidRDefault="00C7267B" w:rsidP="005604B1">
            <w:pPr>
              <w:jc w:val="both"/>
            </w:pPr>
            <w:r>
              <w:rPr>
                <w:rFonts w:cs="Times New Roman"/>
              </w:rPr>
              <w:t>8</w:t>
            </w:r>
          </w:p>
          <w:p w14:paraId="620EF9EC" w14:textId="77777777" w:rsidR="00E83923" w:rsidRDefault="00E83923" w:rsidP="005604B1">
            <w:pPr>
              <w:jc w:val="both"/>
            </w:pPr>
          </w:p>
          <w:p w14:paraId="7396B676" w14:textId="77777777" w:rsidR="00E83923" w:rsidRDefault="00E83923" w:rsidP="005604B1">
            <w:pPr>
              <w:jc w:val="both"/>
            </w:pPr>
          </w:p>
          <w:p w14:paraId="77E2C400" w14:textId="77777777" w:rsidR="00E83923" w:rsidRDefault="00E83923" w:rsidP="005604B1">
            <w:pPr>
              <w:jc w:val="both"/>
            </w:pPr>
          </w:p>
          <w:p w14:paraId="51862D02" w14:textId="77777777" w:rsidR="00E83923" w:rsidRDefault="00E83923" w:rsidP="005604B1">
            <w:pPr>
              <w:jc w:val="both"/>
            </w:pPr>
          </w:p>
        </w:tc>
        <w:tc>
          <w:tcPr>
            <w:tcW w:w="2429" w:type="dxa"/>
            <w:vMerge w:val="restart"/>
          </w:tcPr>
          <w:p w14:paraId="23798D0E" w14:textId="77777777" w:rsidR="00E83923" w:rsidRDefault="00C7267B" w:rsidP="005604B1">
            <w:pPr>
              <w:jc w:val="both"/>
            </w:pPr>
            <w:r>
              <w:rPr>
                <w:rFonts w:cs="Times New Roman"/>
              </w:rPr>
              <w:t>Дәйектілік принципі. Дереккөздер мен ұсынылған ақпараттың дәйектілігі</w:t>
            </w:r>
          </w:p>
          <w:p w14:paraId="09251813" w14:textId="77777777" w:rsidR="00E83923" w:rsidRDefault="00E83923" w:rsidP="005604B1">
            <w:pPr>
              <w:jc w:val="both"/>
            </w:pPr>
          </w:p>
          <w:p w14:paraId="6F19370A" w14:textId="77777777" w:rsidR="00E83923" w:rsidRDefault="00E83923" w:rsidP="005604B1">
            <w:pPr>
              <w:jc w:val="both"/>
            </w:pPr>
          </w:p>
          <w:p w14:paraId="356165EE" w14:textId="77777777" w:rsidR="00E83923" w:rsidRDefault="00E83923" w:rsidP="005604B1">
            <w:pPr>
              <w:jc w:val="both"/>
            </w:pPr>
          </w:p>
          <w:p w14:paraId="7490397E" w14:textId="77777777" w:rsidR="00E83923" w:rsidRDefault="00E83923" w:rsidP="005604B1">
            <w:pPr>
              <w:jc w:val="both"/>
            </w:pPr>
          </w:p>
        </w:tc>
        <w:tc>
          <w:tcPr>
            <w:tcW w:w="3643" w:type="dxa"/>
          </w:tcPr>
          <w:p w14:paraId="5BFA9567" w14:textId="77777777" w:rsidR="00E83923" w:rsidRDefault="00C7267B" w:rsidP="001B6285">
            <w:r>
              <w:rPr>
                <w:rFonts w:cs="Times New Roman"/>
              </w:rPr>
              <w:lastRenderedPageBreak/>
              <w:t>8.1 Әдістеменің таңдауы негізделген немесе әдіснама нақты жазылған:</w:t>
            </w:r>
          </w:p>
          <w:p w14:paraId="3742695C" w14:textId="77777777" w:rsidR="00E83923" w:rsidRDefault="00C7267B" w:rsidP="001B6285">
            <w:r>
              <w:rPr>
                <w:rFonts w:cs="Times New Roman"/>
                <w:u w:val="single"/>
              </w:rPr>
              <w:t xml:space="preserve">1) </w:t>
            </w:r>
            <w:r w:rsidRPr="001B6285">
              <w:rPr>
                <w:rFonts w:cs="Times New Roman"/>
                <w:b/>
                <w:bCs/>
                <w:u w:val="single"/>
              </w:rPr>
              <w:t>иә</w:t>
            </w:r>
            <w:r>
              <w:rPr>
                <w:rFonts w:cs="Times New Roman"/>
              </w:rPr>
              <w:t>;</w:t>
            </w:r>
          </w:p>
          <w:p w14:paraId="09D0B934" w14:textId="77777777" w:rsidR="00E83923" w:rsidRDefault="00C7267B" w:rsidP="001B6285">
            <w:r>
              <w:rPr>
                <w:rFonts w:cs="Times New Roman"/>
              </w:rPr>
              <w:t>2</w:t>
            </w:r>
            <w:r>
              <w:rPr>
                <w:rFonts w:cs="Times New Roman"/>
              </w:rPr>
              <w:t>) жоқ.</w:t>
            </w:r>
          </w:p>
        </w:tc>
        <w:tc>
          <w:tcPr>
            <w:tcW w:w="7868" w:type="dxa"/>
          </w:tcPr>
          <w:p w14:paraId="275DBE02" w14:textId="77777777" w:rsidR="00E83923" w:rsidRDefault="00C7267B" w:rsidP="005604B1">
            <w:pPr>
              <w:jc w:val="both"/>
            </w:pPr>
            <w:r>
              <w:rPr>
                <w:rFonts w:cs="Times New Roman"/>
              </w:rPr>
              <w:t xml:space="preserve">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w:t>
            </w:r>
            <w:r>
              <w:rPr>
                <w:rFonts w:cs="Times New Roman"/>
              </w:rPr>
              <w:t xml:space="preserve">пациент деңгейінде стратификациялануы және сыртқы кескіндерді қабылдау </w:t>
            </w:r>
            <w:r>
              <w:rPr>
                <w:rFonts w:cs="Times New Roman"/>
              </w:rPr>
              <w:lastRenderedPageBreak/>
              <w:t>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rsidR="00E83923" w14:paraId="008559D7" w14:textId="77777777" w:rsidTr="001B6285">
        <w:trPr>
          <w:jc w:val="center"/>
        </w:trPr>
        <w:tc>
          <w:tcPr>
            <w:tcW w:w="631" w:type="dxa"/>
            <w:vMerge/>
          </w:tcPr>
          <w:p w14:paraId="40038427" w14:textId="77777777" w:rsidR="00E83923" w:rsidRDefault="00E83923" w:rsidP="005604B1">
            <w:pPr>
              <w:jc w:val="both"/>
            </w:pPr>
          </w:p>
        </w:tc>
        <w:tc>
          <w:tcPr>
            <w:tcW w:w="2429" w:type="dxa"/>
            <w:vMerge/>
          </w:tcPr>
          <w:p w14:paraId="61F1A93A" w14:textId="77777777" w:rsidR="00E83923" w:rsidRDefault="00E83923" w:rsidP="005604B1">
            <w:pPr>
              <w:jc w:val="both"/>
            </w:pPr>
          </w:p>
        </w:tc>
        <w:tc>
          <w:tcPr>
            <w:tcW w:w="3643" w:type="dxa"/>
          </w:tcPr>
          <w:p w14:paraId="0EF606D7" w14:textId="77777777" w:rsidR="00E83923" w:rsidRDefault="00C7267B" w:rsidP="001B6285">
            <w:r>
              <w:rPr>
                <w:rFonts w:cs="Times New Roman"/>
              </w:rPr>
              <w:t xml:space="preserve">8.2 </w:t>
            </w:r>
            <w:r>
              <w:rPr>
                <w:rFonts w:cs="Times New Roman"/>
              </w:rPr>
              <w:t>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14:paraId="0F7127BF" w14:textId="77777777" w:rsidR="00E83923" w:rsidRDefault="00C7267B" w:rsidP="001B6285">
            <w:r>
              <w:rPr>
                <w:rFonts w:cs="Times New Roman"/>
                <w:u w:val="single"/>
              </w:rPr>
              <w:t xml:space="preserve">1) </w:t>
            </w:r>
            <w:r w:rsidRPr="001B6285">
              <w:rPr>
                <w:rFonts w:cs="Times New Roman"/>
                <w:b/>
                <w:bCs/>
                <w:u w:val="single"/>
              </w:rPr>
              <w:t>иә</w:t>
            </w:r>
            <w:r>
              <w:rPr>
                <w:rFonts w:cs="Times New Roman"/>
              </w:rPr>
              <w:t>;</w:t>
            </w:r>
          </w:p>
          <w:p w14:paraId="030E825D" w14:textId="77777777" w:rsidR="00E83923" w:rsidRDefault="00C7267B" w:rsidP="001B6285">
            <w:r>
              <w:rPr>
                <w:rFonts w:cs="Times New Roman"/>
              </w:rPr>
              <w:t>2) жоқ.</w:t>
            </w:r>
          </w:p>
        </w:tc>
        <w:tc>
          <w:tcPr>
            <w:tcW w:w="7868" w:type="dxa"/>
          </w:tcPr>
          <w:p w14:paraId="5EABD132" w14:textId="77777777" w:rsidR="00E83923" w:rsidRDefault="00C7267B" w:rsidP="005604B1">
            <w:pPr>
              <w:jc w:val="both"/>
            </w:pPr>
            <w:r>
              <w:rPr>
                <w:rFonts w:cs="Times New Roman"/>
              </w:rPr>
              <w:t>Әдістер заманауи әрі міндетке сай: екі қалыптасқан backbon</w:t>
            </w:r>
            <w:r>
              <w:rPr>
                <w:rFonts w:cs="Times New Roman"/>
              </w:rPr>
              <w:t>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w:t>
            </w:r>
            <w:r>
              <w:rPr>
                <w:rFonts w:cs="Times New Roman"/>
              </w:rPr>
              <w:t>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rsidR="00E83923" w14:paraId="06A9A8C6" w14:textId="77777777" w:rsidTr="001B6285">
        <w:trPr>
          <w:jc w:val="center"/>
        </w:trPr>
        <w:tc>
          <w:tcPr>
            <w:tcW w:w="631" w:type="dxa"/>
            <w:vMerge/>
          </w:tcPr>
          <w:p w14:paraId="16D43C17" w14:textId="77777777" w:rsidR="00E83923" w:rsidRDefault="00E83923" w:rsidP="005604B1">
            <w:pPr>
              <w:jc w:val="both"/>
            </w:pPr>
          </w:p>
        </w:tc>
        <w:tc>
          <w:tcPr>
            <w:tcW w:w="2429" w:type="dxa"/>
            <w:vMerge/>
          </w:tcPr>
          <w:p w14:paraId="6711ED8F" w14:textId="77777777" w:rsidR="00E83923" w:rsidRDefault="00E83923" w:rsidP="005604B1">
            <w:pPr>
              <w:jc w:val="both"/>
            </w:pPr>
          </w:p>
        </w:tc>
        <w:tc>
          <w:tcPr>
            <w:tcW w:w="3643" w:type="dxa"/>
          </w:tcPr>
          <w:p w14:paraId="35D37CED" w14:textId="77777777" w:rsidR="00E83923" w:rsidRDefault="00C7267B" w:rsidP="001B6285">
            <w:r>
              <w:rPr>
                <w:rFonts w:cs="Times New Roman"/>
              </w:rPr>
              <w:t>8.3 Теориялық қорытындылар, модельдер, анықталған өзара байлан</w:t>
            </w:r>
            <w:r>
              <w:rPr>
                <w:rFonts w:cs="Times New Roman"/>
              </w:rPr>
              <w:t>ыстар және заңдылықтар эксперименттік зерттеулермен дәлелденген және расталған:</w:t>
            </w:r>
          </w:p>
          <w:p w14:paraId="0D6C5689" w14:textId="77777777" w:rsidR="00E83923" w:rsidRDefault="00C7267B" w:rsidP="001B6285">
            <w:r>
              <w:rPr>
                <w:rFonts w:cs="Times New Roman"/>
                <w:u w:val="single"/>
              </w:rPr>
              <w:t xml:space="preserve">1) </w:t>
            </w:r>
            <w:r w:rsidRPr="001B6285">
              <w:rPr>
                <w:rFonts w:cs="Times New Roman"/>
                <w:b/>
                <w:bCs/>
                <w:u w:val="single"/>
              </w:rPr>
              <w:t>иә</w:t>
            </w:r>
            <w:r>
              <w:rPr>
                <w:rFonts w:cs="Times New Roman"/>
              </w:rPr>
              <w:t>;</w:t>
            </w:r>
          </w:p>
          <w:p w14:paraId="10406F5C" w14:textId="77777777" w:rsidR="00E83923" w:rsidRDefault="00C7267B" w:rsidP="001B6285">
            <w:r>
              <w:rPr>
                <w:rFonts w:cs="Times New Roman"/>
              </w:rPr>
              <w:t>2) жоқ.</w:t>
            </w:r>
          </w:p>
        </w:tc>
        <w:tc>
          <w:tcPr>
            <w:tcW w:w="7868" w:type="dxa"/>
          </w:tcPr>
          <w:p w14:paraId="12FCC8A2" w14:textId="77777777" w:rsidR="00E83923" w:rsidRDefault="00C7267B" w:rsidP="005604B1">
            <w:pPr>
              <w:jc w:val="both"/>
            </w:pPr>
            <w:r>
              <w:rPr>
                <w:rFonts w:cs="Times New Roman"/>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w:t>
            </w:r>
            <w:r>
              <w:rPr>
                <w:rFonts w:cs="Times New Roman"/>
              </w:rPr>
              <w:t xml:space="preserve">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w:t>
            </w:r>
            <w:r>
              <w:rPr>
                <w:rFonts w:cs="Times New Roman"/>
              </w:rPr>
              <w:t>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rsidR="00E83923" w14:paraId="170F66BA" w14:textId="77777777" w:rsidTr="001B6285">
        <w:trPr>
          <w:jc w:val="center"/>
        </w:trPr>
        <w:tc>
          <w:tcPr>
            <w:tcW w:w="631" w:type="dxa"/>
            <w:vMerge/>
          </w:tcPr>
          <w:p w14:paraId="35BC7711" w14:textId="77777777" w:rsidR="00E83923" w:rsidRDefault="00E83923" w:rsidP="005604B1">
            <w:pPr>
              <w:jc w:val="both"/>
            </w:pPr>
          </w:p>
        </w:tc>
        <w:tc>
          <w:tcPr>
            <w:tcW w:w="2429" w:type="dxa"/>
            <w:vMerge/>
          </w:tcPr>
          <w:p w14:paraId="1A30976D" w14:textId="77777777" w:rsidR="00E83923" w:rsidRDefault="00E83923" w:rsidP="005604B1">
            <w:pPr>
              <w:jc w:val="both"/>
            </w:pPr>
          </w:p>
        </w:tc>
        <w:tc>
          <w:tcPr>
            <w:tcW w:w="3643" w:type="dxa"/>
          </w:tcPr>
          <w:p w14:paraId="552DF8AD" w14:textId="77777777" w:rsidR="00E83923" w:rsidRDefault="00C7267B" w:rsidP="005604B1">
            <w:pPr>
              <w:jc w:val="both"/>
            </w:pPr>
            <w:r>
              <w:rPr>
                <w:rFonts w:cs="Times New Roman"/>
              </w:rPr>
              <w:t xml:space="preserve">8.4 Маңызды мәлімдемелер нақты және сенімді ғылыми </w:t>
            </w:r>
            <w:r>
              <w:rPr>
                <w:rFonts w:cs="Times New Roman"/>
              </w:rPr>
              <w:lastRenderedPageBreak/>
              <w:t xml:space="preserve">әдебиеттерге сілтемелермен </w:t>
            </w:r>
            <w:r w:rsidRPr="001B6285">
              <w:rPr>
                <w:rFonts w:cs="Times New Roman"/>
                <w:b/>
                <w:bCs/>
                <w:u w:val="single"/>
              </w:rPr>
              <w:t>расталған</w:t>
            </w:r>
            <w:r>
              <w:rPr>
                <w:rFonts w:cs="Times New Roman"/>
              </w:rPr>
              <w:t xml:space="preserve"> / ішінара расталған / расталмаған.</w:t>
            </w:r>
          </w:p>
        </w:tc>
        <w:tc>
          <w:tcPr>
            <w:tcW w:w="7868" w:type="dxa"/>
          </w:tcPr>
          <w:p w14:paraId="5FA9FB02" w14:textId="77777777" w:rsidR="00E83923" w:rsidRDefault="00C7267B" w:rsidP="005604B1">
            <w:pPr>
              <w:jc w:val="both"/>
            </w:pPr>
            <w:r>
              <w:rPr>
                <w:rFonts w:cs="Times New Roman"/>
              </w:rPr>
              <w:lastRenderedPageBreak/>
              <w:t xml:space="preserve">Томдағы әрбір мазмұнды тұжырым сілтемемен қамтамасыз етілген, әрі сілтеме аппараты мөлшерлес: сала жылдам </w:t>
            </w:r>
            <w:r>
              <w:rPr>
                <w:rFonts w:cs="Times New Roman"/>
              </w:rPr>
              <w:lastRenderedPageBreak/>
              <w:t xml:space="preserve">өзгеретін жерде жаңа </w:t>
            </w:r>
            <w:r>
              <w:rPr>
                <w:rFonts w:cs="Times New Roman"/>
              </w:rPr>
              <w:t>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rsidR="00E83923" w14:paraId="7BBD16C6" w14:textId="77777777" w:rsidTr="001B6285">
        <w:trPr>
          <w:jc w:val="center"/>
        </w:trPr>
        <w:tc>
          <w:tcPr>
            <w:tcW w:w="631" w:type="dxa"/>
            <w:vMerge/>
          </w:tcPr>
          <w:p w14:paraId="44E4AFBB" w14:textId="77777777" w:rsidR="00E83923" w:rsidRDefault="00E83923" w:rsidP="005604B1">
            <w:pPr>
              <w:jc w:val="both"/>
            </w:pPr>
          </w:p>
        </w:tc>
        <w:tc>
          <w:tcPr>
            <w:tcW w:w="2429" w:type="dxa"/>
            <w:vMerge/>
          </w:tcPr>
          <w:p w14:paraId="143681B0" w14:textId="77777777" w:rsidR="00E83923" w:rsidRDefault="00E83923" w:rsidP="005604B1">
            <w:pPr>
              <w:jc w:val="both"/>
            </w:pPr>
          </w:p>
        </w:tc>
        <w:tc>
          <w:tcPr>
            <w:tcW w:w="3643" w:type="dxa"/>
          </w:tcPr>
          <w:p w14:paraId="0A19EDDF" w14:textId="77777777" w:rsidR="00E83923" w:rsidRDefault="00C7267B" w:rsidP="005604B1">
            <w:pPr>
              <w:jc w:val="both"/>
            </w:pPr>
            <w:r>
              <w:rPr>
                <w:rFonts w:cs="Times New Roman"/>
              </w:rPr>
              <w:t xml:space="preserve">8.5 </w:t>
            </w:r>
            <w:r>
              <w:rPr>
                <w:rFonts w:cs="Times New Roman"/>
              </w:rPr>
              <w:t xml:space="preserve">Пайдаланылған әдебиеттер тізімі әдеби шолуға </w:t>
            </w:r>
            <w:r>
              <w:rPr>
                <w:rFonts w:cs="Times New Roman"/>
                <w:u w:val="single"/>
              </w:rPr>
              <w:t>жеткілікті</w:t>
            </w:r>
            <w:r>
              <w:rPr>
                <w:rFonts w:cs="Times New Roman"/>
              </w:rPr>
              <w:t xml:space="preserve"> / жеткіліксіз.</w:t>
            </w:r>
          </w:p>
        </w:tc>
        <w:tc>
          <w:tcPr>
            <w:tcW w:w="7868" w:type="dxa"/>
          </w:tcPr>
          <w:p w14:paraId="1FC72894" w14:textId="77777777" w:rsidR="00E83923" w:rsidRDefault="00C7267B" w:rsidP="005604B1">
            <w:pPr>
              <w:jc w:val="both"/>
            </w:pPr>
            <w:r>
              <w:rPr>
                <w:rFonts w:cs="Times New Roman"/>
              </w:rPr>
              <w:t>Дереккөздер тізімі 107 атауды қамтиды әрі шолуға жеткілікті: терең оқыту бөлігінде өзекті, клиникалық бөлігінде орынды сақ.</w:t>
            </w:r>
          </w:p>
          <w:p w14:paraId="366C81D2" w14:textId="77777777" w:rsidR="00E83923" w:rsidRDefault="00C7267B" w:rsidP="005604B1">
            <w:pPr>
              <w:jc w:val="both"/>
            </w:pPr>
            <w:r>
              <w:rPr>
                <w:rFonts w:cs="Times New Roman"/>
              </w:rPr>
              <w:t>Томның өз аппаратының үш шектеуін мәлімдеуін әлсіздіктің емес</w:t>
            </w:r>
            <w:r>
              <w:rPr>
                <w:rFonts w:cs="Times New Roman"/>
              </w:rPr>
              <w:t>,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w:t>
            </w:r>
            <w:r>
              <w:rPr>
                <w:rFonts w:cs="Times New Roman"/>
              </w:rPr>
              <w:t>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rsidR="00E83923" w14:paraId="42E4567C" w14:textId="77777777" w:rsidTr="001B6285">
        <w:trPr>
          <w:jc w:val="center"/>
        </w:trPr>
        <w:tc>
          <w:tcPr>
            <w:tcW w:w="631" w:type="dxa"/>
            <w:vMerge w:val="restart"/>
          </w:tcPr>
          <w:p w14:paraId="201FA0B1" w14:textId="77777777" w:rsidR="00E83923" w:rsidRDefault="00C7267B" w:rsidP="005604B1">
            <w:pPr>
              <w:jc w:val="both"/>
            </w:pPr>
            <w:r>
              <w:rPr>
                <w:rFonts w:cs="Times New Roman"/>
              </w:rPr>
              <w:t>9</w:t>
            </w:r>
          </w:p>
          <w:p w14:paraId="78647C64" w14:textId="77777777" w:rsidR="00E83923" w:rsidRDefault="00E83923" w:rsidP="005604B1">
            <w:pPr>
              <w:jc w:val="both"/>
            </w:pPr>
          </w:p>
          <w:p w14:paraId="4204FD37" w14:textId="77777777" w:rsidR="00E83923" w:rsidRDefault="00E83923" w:rsidP="005604B1">
            <w:pPr>
              <w:jc w:val="both"/>
            </w:pPr>
          </w:p>
        </w:tc>
        <w:tc>
          <w:tcPr>
            <w:tcW w:w="2429" w:type="dxa"/>
            <w:vMerge w:val="restart"/>
          </w:tcPr>
          <w:p w14:paraId="54730E9B" w14:textId="77777777" w:rsidR="00E83923" w:rsidRDefault="00C7267B" w:rsidP="005604B1">
            <w:pPr>
              <w:jc w:val="both"/>
            </w:pPr>
            <w:r>
              <w:rPr>
                <w:rFonts w:cs="Times New Roman"/>
              </w:rPr>
              <w:t>Практикалық құндылық принципі</w:t>
            </w:r>
          </w:p>
          <w:p w14:paraId="5D04322A" w14:textId="77777777" w:rsidR="00E83923" w:rsidRDefault="00E83923" w:rsidP="005604B1">
            <w:pPr>
              <w:jc w:val="both"/>
            </w:pPr>
          </w:p>
          <w:p w14:paraId="050557A5" w14:textId="77777777" w:rsidR="00E83923" w:rsidRDefault="00E83923" w:rsidP="005604B1">
            <w:pPr>
              <w:jc w:val="both"/>
            </w:pPr>
          </w:p>
        </w:tc>
        <w:tc>
          <w:tcPr>
            <w:tcW w:w="3643" w:type="dxa"/>
          </w:tcPr>
          <w:p w14:paraId="38FFF503" w14:textId="77777777" w:rsidR="00E83923" w:rsidRDefault="00C7267B" w:rsidP="005604B1">
            <w:pPr>
              <w:jc w:val="both"/>
            </w:pPr>
            <w:r>
              <w:rPr>
                <w:rFonts w:cs="Times New Roman"/>
              </w:rPr>
              <w:t>9.1 Диссертацияның теориялық маңызы бар:</w:t>
            </w:r>
          </w:p>
          <w:p w14:paraId="4E67440A" w14:textId="77777777" w:rsidR="00E83923" w:rsidRDefault="00C7267B" w:rsidP="005604B1">
            <w:pPr>
              <w:jc w:val="both"/>
            </w:pPr>
            <w:r>
              <w:rPr>
                <w:rFonts w:cs="Times New Roman"/>
                <w:u w:val="single"/>
              </w:rPr>
              <w:t xml:space="preserve">1) </w:t>
            </w:r>
            <w:r w:rsidRPr="008E718A">
              <w:rPr>
                <w:rFonts w:cs="Times New Roman"/>
                <w:b/>
                <w:bCs/>
                <w:u w:val="single"/>
              </w:rPr>
              <w:t>иә</w:t>
            </w:r>
            <w:r>
              <w:rPr>
                <w:rFonts w:cs="Times New Roman"/>
              </w:rPr>
              <w:t>;</w:t>
            </w:r>
          </w:p>
          <w:p w14:paraId="6AAA0634" w14:textId="77777777" w:rsidR="00E83923" w:rsidRDefault="00C7267B" w:rsidP="005604B1">
            <w:pPr>
              <w:jc w:val="both"/>
            </w:pPr>
            <w:r>
              <w:rPr>
                <w:rFonts w:cs="Times New Roman"/>
              </w:rPr>
              <w:t>2) жоқ.</w:t>
            </w:r>
          </w:p>
        </w:tc>
        <w:tc>
          <w:tcPr>
            <w:tcW w:w="7868" w:type="dxa"/>
          </w:tcPr>
          <w:p w14:paraId="17BCD92D" w14:textId="77777777" w:rsidR="00E83923" w:rsidRDefault="00C7267B" w:rsidP="005604B1">
            <w:pPr>
              <w:jc w:val="both"/>
            </w:pPr>
            <w:r>
              <w:rPr>
                <w:rFonts w:cs="Times New Roman"/>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w:t>
            </w:r>
            <w:r>
              <w:rPr>
                <w:rFonts w:cs="Times New Roman"/>
              </w:rPr>
              <w:t>,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w:t>
            </w:r>
            <w:r>
              <w:rPr>
                <w:rFonts w:cs="Times New Roman"/>
              </w:rPr>
              <w:t>діретін сапа тұжырымдарынан тәуелсіз теріске шығарылатын етеді.</w:t>
            </w:r>
          </w:p>
        </w:tc>
      </w:tr>
      <w:tr w:rsidR="00E83923" w14:paraId="44D146A5" w14:textId="77777777" w:rsidTr="001B6285">
        <w:trPr>
          <w:jc w:val="center"/>
        </w:trPr>
        <w:tc>
          <w:tcPr>
            <w:tcW w:w="631" w:type="dxa"/>
            <w:vMerge/>
          </w:tcPr>
          <w:p w14:paraId="4CD6A34B" w14:textId="77777777" w:rsidR="00E83923" w:rsidRDefault="00E83923" w:rsidP="005604B1">
            <w:pPr>
              <w:jc w:val="both"/>
            </w:pPr>
          </w:p>
        </w:tc>
        <w:tc>
          <w:tcPr>
            <w:tcW w:w="2429" w:type="dxa"/>
            <w:vMerge/>
          </w:tcPr>
          <w:p w14:paraId="614362B0" w14:textId="77777777" w:rsidR="00E83923" w:rsidRDefault="00E83923" w:rsidP="005604B1">
            <w:pPr>
              <w:jc w:val="both"/>
            </w:pPr>
          </w:p>
        </w:tc>
        <w:tc>
          <w:tcPr>
            <w:tcW w:w="3643" w:type="dxa"/>
          </w:tcPr>
          <w:p w14:paraId="712DF019" w14:textId="77777777" w:rsidR="00E83923" w:rsidRDefault="00C7267B" w:rsidP="005604B1">
            <w:pPr>
              <w:jc w:val="both"/>
            </w:pPr>
            <w:r>
              <w:rPr>
                <w:rFonts w:cs="Times New Roman"/>
              </w:rPr>
              <w:t xml:space="preserve">9.2 Диссертацияның </w:t>
            </w:r>
            <w:r>
              <w:rPr>
                <w:rFonts w:cs="Times New Roman"/>
              </w:rPr>
              <w:lastRenderedPageBreak/>
              <w:t>практикалық маңызы бар және алынған нәтижелерді практикада қолдану мүмкіндігі жоғары:</w:t>
            </w:r>
          </w:p>
          <w:p w14:paraId="0A60DA15" w14:textId="77777777" w:rsidR="00E83923" w:rsidRDefault="00C7267B" w:rsidP="005604B1">
            <w:pPr>
              <w:jc w:val="both"/>
            </w:pPr>
            <w:r>
              <w:rPr>
                <w:rFonts w:cs="Times New Roman"/>
                <w:u w:val="single"/>
              </w:rPr>
              <w:t xml:space="preserve">1) </w:t>
            </w:r>
            <w:r w:rsidRPr="008E718A">
              <w:rPr>
                <w:rFonts w:cs="Times New Roman"/>
                <w:b/>
                <w:bCs/>
                <w:u w:val="single"/>
              </w:rPr>
              <w:t>иә</w:t>
            </w:r>
            <w:r>
              <w:rPr>
                <w:rFonts w:cs="Times New Roman"/>
              </w:rPr>
              <w:t>;</w:t>
            </w:r>
          </w:p>
          <w:p w14:paraId="409B19CA" w14:textId="77777777" w:rsidR="00E83923" w:rsidRDefault="00C7267B" w:rsidP="005604B1">
            <w:pPr>
              <w:jc w:val="both"/>
            </w:pPr>
            <w:r>
              <w:rPr>
                <w:rFonts w:cs="Times New Roman"/>
              </w:rPr>
              <w:t>2) жоқ.</w:t>
            </w:r>
          </w:p>
        </w:tc>
        <w:tc>
          <w:tcPr>
            <w:tcW w:w="7868" w:type="dxa"/>
          </w:tcPr>
          <w:p w14:paraId="19394323" w14:textId="77777777" w:rsidR="00E83923" w:rsidRDefault="00C7267B" w:rsidP="005604B1">
            <w:pPr>
              <w:jc w:val="both"/>
            </w:pPr>
            <w:r>
              <w:rPr>
                <w:rFonts w:cs="Times New Roman"/>
              </w:rPr>
              <w:lastRenderedPageBreak/>
              <w:t xml:space="preserve">Тікелей практикалық нәтиже — конвейердің өзі: толық </w:t>
            </w:r>
            <w:r>
              <w:rPr>
                <w:rFonts w:cs="Times New Roman"/>
              </w:rPr>
              <w:lastRenderedPageBreak/>
              <w:t>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w:t>
            </w:r>
            <w:r>
              <w:rPr>
                <w:rFonts w:cs="Times New Roman"/>
              </w:rPr>
              <w:t xml:space="preserve">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w:t>
            </w:r>
            <w:r>
              <w:rPr>
                <w:rFonts w:cs="Times New Roman"/>
              </w:rPr>
              <w:t>асырылмаған, клиникалық жағдайда енгізу сыналмаған, деректерді қорғау ережелері жоба бойынша сәйкестік, ал диагноз дәрігерде қалады.</w:t>
            </w:r>
          </w:p>
        </w:tc>
      </w:tr>
      <w:tr w:rsidR="00E83923" w14:paraId="701D9F1D" w14:textId="77777777" w:rsidTr="001B6285">
        <w:trPr>
          <w:jc w:val="center"/>
        </w:trPr>
        <w:tc>
          <w:tcPr>
            <w:tcW w:w="631" w:type="dxa"/>
            <w:vMerge/>
          </w:tcPr>
          <w:p w14:paraId="2B8FF2DF" w14:textId="77777777" w:rsidR="00E83923" w:rsidRDefault="00E83923" w:rsidP="005604B1">
            <w:pPr>
              <w:jc w:val="both"/>
            </w:pPr>
          </w:p>
        </w:tc>
        <w:tc>
          <w:tcPr>
            <w:tcW w:w="2429" w:type="dxa"/>
            <w:vMerge/>
          </w:tcPr>
          <w:p w14:paraId="4C652110" w14:textId="77777777" w:rsidR="00E83923" w:rsidRDefault="00E83923" w:rsidP="005604B1">
            <w:pPr>
              <w:jc w:val="both"/>
            </w:pPr>
          </w:p>
        </w:tc>
        <w:tc>
          <w:tcPr>
            <w:tcW w:w="3643" w:type="dxa"/>
          </w:tcPr>
          <w:p w14:paraId="5EB24AA9" w14:textId="77777777" w:rsidR="00E83923" w:rsidRDefault="00C7267B" w:rsidP="005604B1">
            <w:pPr>
              <w:jc w:val="both"/>
            </w:pPr>
            <w:r>
              <w:rPr>
                <w:rFonts w:cs="Times New Roman"/>
              </w:rPr>
              <w:t>9.3 Практикалық ұсыныстар жаңа болып табылады?</w:t>
            </w:r>
          </w:p>
          <w:p w14:paraId="78E72C27" w14:textId="77777777" w:rsidR="00E83923" w:rsidRDefault="00C7267B" w:rsidP="005604B1">
            <w:pPr>
              <w:jc w:val="both"/>
            </w:pPr>
            <w:r>
              <w:rPr>
                <w:rFonts w:cs="Times New Roman"/>
                <w:u w:val="single"/>
              </w:rPr>
              <w:t xml:space="preserve">1) </w:t>
            </w:r>
            <w:r w:rsidRPr="008E718A">
              <w:rPr>
                <w:rFonts w:cs="Times New Roman"/>
                <w:b/>
                <w:bCs/>
                <w:u w:val="single"/>
              </w:rPr>
              <w:t>толығымен жаңа</w:t>
            </w:r>
            <w:r>
              <w:rPr>
                <w:rFonts w:cs="Times New Roman"/>
              </w:rPr>
              <w:t>;</w:t>
            </w:r>
          </w:p>
          <w:p w14:paraId="5795D08C" w14:textId="77777777" w:rsidR="00E83923" w:rsidRDefault="00C7267B" w:rsidP="005604B1">
            <w:pPr>
              <w:jc w:val="both"/>
            </w:pPr>
            <w:r>
              <w:rPr>
                <w:rFonts w:cs="Times New Roman"/>
              </w:rPr>
              <w:t>2) жартылай жаңа (25-75%);</w:t>
            </w:r>
          </w:p>
          <w:p w14:paraId="296E78C8" w14:textId="77777777" w:rsidR="00E83923" w:rsidRDefault="00C7267B" w:rsidP="005604B1">
            <w:pPr>
              <w:jc w:val="both"/>
            </w:pPr>
            <w:r>
              <w:rPr>
                <w:rFonts w:cs="Times New Roman"/>
              </w:rPr>
              <w:t>3) жаңа емес (25% кем).</w:t>
            </w:r>
          </w:p>
        </w:tc>
        <w:tc>
          <w:tcPr>
            <w:tcW w:w="7868" w:type="dxa"/>
          </w:tcPr>
          <w:p w14:paraId="0E1C560B" w14:textId="77777777" w:rsidR="00E83923" w:rsidRDefault="00C7267B" w:rsidP="005604B1">
            <w:pPr>
              <w:jc w:val="both"/>
            </w:pPr>
            <w:r>
              <w:rPr>
                <w:rFonts w:cs="Times New Roman"/>
              </w:rPr>
              <w:t>Пра</w:t>
            </w:r>
            <w:r>
              <w:rPr>
                <w:rFonts w:cs="Times New Roman"/>
              </w:rPr>
              <w:t>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w:t>
            </w:r>
            <w:r>
              <w:rPr>
                <w:rFonts w:cs="Times New Roman"/>
              </w:rPr>
              <w:t>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rsidR="00E83923" w14:paraId="45420013" w14:textId="77777777" w:rsidTr="001B6285">
        <w:trPr>
          <w:jc w:val="center"/>
        </w:trPr>
        <w:tc>
          <w:tcPr>
            <w:tcW w:w="631" w:type="dxa"/>
          </w:tcPr>
          <w:p w14:paraId="3B6E0170" w14:textId="77777777" w:rsidR="00E83923" w:rsidRDefault="00C7267B" w:rsidP="005604B1">
            <w:pPr>
              <w:jc w:val="both"/>
            </w:pPr>
            <w:r>
              <w:rPr>
                <w:rFonts w:cs="Times New Roman"/>
              </w:rPr>
              <w:t>10</w:t>
            </w:r>
          </w:p>
        </w:tc>
        <w:tc>
          <w:tcPr>
            <w:tcW w:w="2429" w:type="dxa"/>
          </w:tcPr>
          <w:p w14:paraId="063A00BB" w14:textId="77777777" w:rsidR="00E83923" w:rsidRDefault="00C7267B" w:rsidP="005604B1">
            <w:pPr>
              <w:jc w:val="both"/>
            </w:pPr>
            <w:r>
              <w:rPr>
                <w:rFonts w:cs="Times New Roman"/>
              </w:rPr>
              <w:t>Жазу және ресімдеу сапасы</w:t>
            </w:r>
          </w:p>
        </w:tc>
        <w:tc>
          <w:tcPr>
            <w:tcW w:w="3643" w:type="dxa"/>
          </w:tcPr>
          <w:p w14:paraId="7A3AADA4" w14:textId="77777777" w:rsidR="00E83923" w:rsidRDefault="00C7267B" w:rsidP="005604B1">
            <w:pPr>
              <w:jc w:val="both"/>
            </w:pPr>
            <w:r>
              <w:rPr>
                <w:rFonts w:cs="Times New Roman"/>
              </w:rPr>
              <w:t>Академиялық жазу сапасы:</w:t>
            </w:r>
          </w:p>
          <w:p w14:paraId="3824771F" w14:textId="77777777" w:rsidR="00E83923" w:rsidRDefault="00C7267B" w:rsidP="005604B1">
            <w:pPr>
              <w:jc w:val="both"/>
            </w:pPr>
            <w:r>
              <w:rPr>
                <w:rFonts w:cs="Times New Roman"/>
                <w:u w:val="single"/>
              </w:rPr>
              <w:t xml:space="preserve">1) </w:t>
            </w:r>
            <w:r w:rsidRPr="008E718A">
              <w:rPr>
                <w:rFonts w:cs="Times New Roman"/>
                <w:b/>
                <w:bCs/>
                <w:u w:val="single"/>
              </w:rPr>
              <w:t>жоғары</w:t>
            </w:r>
            <w:r>
              <w:rPr>
                <w:rFonts w:cs="Times New Roman"/>
              </w:rPr>
              <w:t>;</w:t>
            </w:r>
          </w:p>
          <w:p w14:paraId="69FAB48E" w14:textId="77777777" w:rsidR="00E83923" w:rsidRDefault="00C7267B" w:rsidP="005604B1">
            <w:pPr>
              <w:jc w:val="both"/>
            </w:pPr>
            <w:r>
              <w:rPr>
                <w:rFonts w:cs="Times New Roman"/>
              </w:rPr>
              <w:t>2) орташа;</w:t>
            </w:r>
          </w:p>
          <w:p w14:paraId="51ED92B0" w14:textId="77777777" w:rsidR="00E83923" w:rsidRDefault="00C7267B" w:rsidP="005604B1">
            <w:pPr>
              <w:jc w:val="both"/>
            </w:pPr>
            <w:r>
              <w:rPr>
                <w:rFonts w:cs="Times New Roman"/>
              </w:rPr>
              <w:t>3) орташадан төмен;</w:t>
            </w:r>
          </w:p>
          <w:p w14:paraId="22214162" w14:textId="77777777" w:rsidR="00E83923" w:rsidRDefault="00C7267B" w:rsidP="005604B1">
            <w:pPr>
              <w:jc w:val="both"/>
            </w:pPr>
            <w:r>
              <w:rPr>
                <w:rFonts w:cs="Times New Roman"/>
              </w:rPr>
              <w:t>4) төмен.</w:t>
            </w:r>
          </w:p>
        </w:tc>
        <w:tc>
          <w:tcPr>
            <w:tcW w:w="7868" w:type="dxa"/>
          </w:tcPr>
          <w:p w14:paraId="70D5FF1A" w14:textId="77777777" w:rsidR="00E83923" w:rsidRDefault="00C7267B" w:rsidP="005604B1">
            <w:pPr>
              <w:jc w:val="both"/>
            </w:pPr>
            <w:r>
              <w:rPr>
                <w:rFonts w:cs="Times New Roman"/>
              </w:rPr>
              <w:t>Том 264 бетте баяндалған, 42 кесте, 26 сурет және екі сызбадан тұрады, дереккөздер тізімінде 107 атау бар. Белгілеулер біркелкі, қысқартулар жеке тізілімде жарияланған, ресімделуі</w:t>
            </w:r>
            <w:r>
              <w:rPr>
                <w:rFonts w:cs="Times New Roman"/>
              </w:rPr>
              <w:t xml:space="preserve"> қолданыстағы мемлекеттік стандартқа сәйкес.</w:t>
            </w:r>
          </w:p>
          <w:p w14:paraId="5CA8729E" w14:textId="77777777" w:rsidR="00E83923" w:rsidRDefault="00C7267B" w:rsidP="005604B1">
            <w:pPr>
              <w:jc w:val="both"/>
            </w:pPr>
            <w:r>
              <w:rPr>
                <w:rFonts w:cs="Times New Roman"/>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w:t>
            </w:r>
            <w:r>
              <w:rPr>
                <w:rFonts w:cs="Times New Roman"/>
              </w:rPr>
              <w:t xml:space="preserve">сында алып </w:t>
            </w:r>
            <w:r>
              <w:rPr>
                <w:rFonts w:cs="Times New Roman"/>
              </w:rPr>
              <w:lastRenderedPageBreak/>
              <w:t>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w:t>
            </w:r>
            <w:r>
              <w:rPr>
                <w:rFonts w:cs="Times New Roman"/>
              </w:rPr>
              <w:t>денуші оны ұстап тұрады.</w:t>
            </w:r>
          </w:p>
        </w:tc>
      </w:tr>
      <w:tr w:rsidR="00E83923" w14:paraId="3C69FFF6" w14:textId="77777777" w:rsidTr="001B6285">
        <w:trPr>
          <w:jc w:val="center"/>
        </w:trPr>
        <w:tc>
          <w:tcPr>
            <w:tcW w:w="631" w:type="dxa"/>
          </w:tcPr>
          <w:p w14:paraId="1009A93B" w14:textId="77777777" w:rsidR="00E83923" w:rsidRDefault="00C7267B" w:rsidP="005604B1">
            <w:pPr>
              <w:jc w:val="both"/>
            </w:pPr>
            <w:r>
              <w:rPr>
                <w:rFonts w:cs="Times New Roman"/>
              </w:rPr>
              <w:lastRenderedPageBreak/>
              <w:t>11</w:t>
            </w:r>
          </w:p>
        </w:tc>
        <w:tc>
          <w:tcPr>
            <w:tcW w:w="2429" w:type="dxa"/>
          </w:tcPr>
          <w:p w14:paraId="5DADE51E" w14:textId="77777777" w:rsidR="00E83923" w:rsidRDefault="00C7267B" w:rsidP="005604B1">
            <w:pPr>
              <w:jc w:val="both"/>
            </w:pPr>
            <w:r>
              <w:rPr>
                <w:rFonts w:cs="Times New Roman"/>
              </w:rPr>
              <w:t>Диссертацияға ескертулер</w:t>
            </w:r>
          </w:p>
        </w:tc>
        <w:tc>
          <w:tcPr>
            <w:tcW w:w="3643" w:type="dxa"/>
          </w:tcPr>
          <w:p w14:paraId="733BA1F0" w14:textId="77777777" w:rsidR="00E83923" w:rsidRDefault="00E83923" w:rsidP="005604B1">
            <w:pPr>
              <w:jc w:val="both"/>
            </w:pPr>
          </w:p>
        </w:tc>
        <w:tc>
          <w:tcPr>
            <w:tcW w:w="7868" w:type="dxa"/>
          </w:tcPr>
          <w:p w14:paraId="51C05F8F" w14:textId="77777777" w:rsidR="00E83923" w:rsidRPr="005604B1" w:rsidRDefault="00C7267B" w:rsidP="005604B1">
            <w:pPr>
              <w:jc w:val="both"/>
              <w:rPr>
                <w:iCs/>
              </w:rPr>
            </w:pPr>
            <w:r w:rsidRPr="005604B1">
              <w:rPr>
                <w:rFonts w:cs="Times New Roman"/>
                <w:iCs/>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w:t>
            </w:r>
            <w:r w:rsidRPr="005604B1">
              <w:rPr>
                <w:rFonts w:cs="Times New Roman"/>
                <w:iCs/>
              </w:rPr>
              <w:t>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w:t>
            </w:r>
            <w:r w:rsidRPr="005604B1">
              <w:rPr>
                <w:rFonts w:cs="Times New Roman"/>
                <w:iCs/>
              </w:rPr>
              <w:t>кенін тарау мәтінінде көрсету қажет.</w:t>
            </w:r>
          </w:p>
          <w:p w14:paraId="5C1ED607" w14:textId="77777777" w:rsidR="00E83923" w:rsidRPr="005604B1" w:rsidRDefault="00C7267B" w:rsidP="005604B1">
            <w:pPr>
              <w:jc w:val="both"/>
              <w:rPr>
                <w:iCs/>
              </w:rPr>
            </w:pPr>
            <w:r w:rsidRPr="005604B1">
              <w:rPr>
                <w:rFonts w:cs="Times New Roman"/>
                <w:iCs/>
              </w:rPr>
              <w:t xml:space="preserve">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w:t>
            </w:r>
            <w:r w:rsidRPr="005604B1">
              <w:rPr>
                <w:rFonts w:cs="Times New Roman"/>
                <w:iCs/>
              </w:rPr>
              <w:t>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14:paraId="2605A5A8" w14:textId="77777777" w:rsidR="00E83923" w:rsidRPr="005604B1" w:rsidRDefault="00C7267B" w:rsidP="005604B1">
            <w:pPr>
              <w:jc w:val="both"/>
              <w:rPr>
                <w:iCs/>
              </w:rPr>
            </w:pPr>
            <w:r w:rsidRPr="005604B1">
              <w:rPr>
                <w:rFonts w:cs="Times New Roman"/>
                <w:iCs/>
              </w:rPr>
              <w:t>3. Бірқатар бағалау — жиынаралық тасымалдау, түсіндірілу талдауы және сыртқы клиникалық бағалау — бір оқ</w:t>
            </w:r>
            <w:r w:rsidRPr="005604B1">
              <w:rPr>
                <w:rFonts w:cs="Times New Roman"/>
                <w:iCs/>
              </w:rPr>
              <w:t>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w:t>
            </w:r>
            <w:r w:rsidRPr="005604B1">
              <w:rPr>
                <w:rFonts w:cs="Times New Roman"/>
                <w:iCs/>
              </w:rPr>
              <w:t xml:space="preserve"> бірнеше тараудан кейін емес, сол жерде кездестіруі үшін бір фолдтық негізді тиісті кестелердің </w:t>
            </w:r>
            <w:r w:rsidRPr="005604B1">
              <w:rPr>
                <w:rFonts w:cs="Times New Roman"/>
                <w:iCs/>
              </w:rPr>
              <w:lastRenderedPageBreak/>
              <w:t>тақырыпшаларында атауды ұсынамын.</w:t>
            </w:r>
          </w:p>
          <w:p w14:paraId="41B0F313" w14:textId="77777777" w:rsidR="00E83923" w:rsidRPr="005604B1" w:rsidRDefault="00C7267B" w:rsidP="005604B1">
            <w:pPr>
              <w:jc w:val="both"/>
              <w:rPr>
                <w:iCs/>
              </w:rPr>
            </w:pPr>
            <w:r w:rsidRPr="005604B1">
              <w:rPr>
                <w:rFonts w:cs="Times New Roman"/>
                <w:iCs/>
              </w:rPr>
              <w:t>Аталған ескертулер алынған нәтижелердің мәніне қатысты емес және жұмысқа берген жалпы оң бағамды өзгертпейді.</w:t>
            </w:r>
          </w:p>
        </w:tc>
      </w:tr>
      <w:tr w:rsidR="00E83923" w14:paraId="121361E9" w14:textId="77777777" w:rsidTr="001B6285">
        <w:trPr>
          <w:jc w:val="center"/>
        </w:trPr>
        <w:tc>
          <w:tcPr>
            <w:tcW w:w="631" w:type="dxa"/>
          </w:tcPr>
          <w:p w14:paraId="498D54F6" w14:textId="77777777" w:rsidR="00E83923" w:rsidRDefault="00C7267B" w:rsidP="005604B1">
            <w:pPr>
              <w:jc w:val="both"/>
            </w:pPr>
            <w:r>
              <w:rPr>
                <w:rFonts w:cs="Times New Roman"/>
              </w:rPr>
              <w:lastRenderedPageBreak/>
              <w:t>12</w:t>
            </w:r>
          </w:p>
        </w:tc>
        <w:tc>
          <w:tcPr>
            <w:tcW w:w="2429" w:type="dxa"/>
          </w:tcPr>
          <w:p w14:paraId="4E013DFA" w14:textId="77777777" w:rsidR="00E83923" w:rsidRDefault="00C7267B" w:rsidP="005604B1">
            <w:pPr>
              <w:jc w:val="both"/>
            </w:pPr>
            <w:r>
              <w:rPr>
                <w:rFonts w:cs="Times New Roman"/>
              </w:rPr>
              <w:t>Докторант ма</w:t>
            </w:r>
            <w:r>
              <w:rPr>
                <w:rFonts w:cs="Times New Roman"/>
              </w:rPr>
              <w:t>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w="3643" w:type="dxa"/>
          </w:tcPr>
          <w:p w14:paraId="20B38D25" w14:textId="77777777" w:rsidR="00E83923" w:rsidRDefault="00E83923" w:rsidP="005604B1">
            <w:pPr>
              <w:jc w:val="both"/>
            </w:pPr>
          </w:p>
        </w:tc>
        <w:tc>
          <w:tcPr>
            <w:tcW w:w="7868" w:type="dxa"/>
          </w:tcPr>
          <w:p w14:paraId="233A7872" w14:textId="77777777" w:rsidR="00E83923" w:rsidRDefault="00C7267B" w:rsidP="005604B1">
            <w:pPr>
              <w:jc w:val="both"/>
            </w:pPr>
            <w:r>
              <w:rPr>
                <w:rFonts w:cs="Times New Roman"/>
              </w:rPr>
              <w:t>Негізгі нәтижелер бес ғылыми жұмыста жарияланған.</w:t>
            </w:r>
          </w:p>
          <w:p w14:paraId="152B6324" w14:textId="77777777" w:rsidR="00E83923" w:rsidRDefault="00C7267B" w:rsidP="005604B1">
            <w:pPr>
              <w:jc w:val="both"/>
            </w:pPr>
            <w:r>
              <w:rPr>
                <w:rFonts w:cs="Times New Roman"/>
              </w:rPr>
              <w:t xml:space="preserve">1. Scopus индекстелетін журналдағы мақала — </w:t>
            </w:r>
            <w:r>
              <w:rPr>
                <w:rFonts w:cs="Times New Roman"/>
                <w:i/>
              </w:rPr>
              <w:t>Eastern-European Journal of Enterprise Technologies</w:t>
            </w:r>
            <w:r>
              <w:rPr>
                <w:rFonts w:cs="Times New Roman"/>
              </w:rPr>
              <w:t>, 2025, Vol. 4, No. 9(136), pp. 79–88, Q3 квартилі, CiteScore 2025 = 2,5, Computer Science Applications санатында 42-перцентиль (1022-нің 590-ы) және Control and</w:t>
            </w:r>
            <w:r>
              <w:rPr>
                <w:rFonts w:cs="Times New Roman"/>
              </w:rPr>
              <w:t xml:space="preserve"> Systems Engineering санатында 44-перцентиль (390-ның 217-сі).</w:t>
            </w:r>
          </w:p>
          <w:p w14:paraId="3C87189F" w14:textId="77777777" w:rsidR="00E83923" w:rsidRDefault="00C7267B" w:rsidP="005604B1">
            <w:pPr>
              <w:jc w:val="both"/>
            </w:pPr>
            <w:r>
              <w:rPr>
                <w:rFonts w:cs="Times New Roman"/>
              </w:rPr>
              <w:t xml:space="preserve">2. Scopus индекстелетін халықаралық конференция материалдарындағы баяндама — </w:t>
            </w:r>
            <w:r>
              <w:rPr>
                <w:rFonts w:cs="Times New Roman"/>
                <w:i/>
              </w:rPr>
              <w:t>Procedia Computer Science</w:t>
            </w:r>
            <w:r>
              <w:rPr>
                <w:rFonts w:cs="Times New Roman"/>
              </w:rPr>
              <w:t xml:space="preserve">, 2025, Vol. 272, pp. 496–501 («Цифрлық қоғам» 3-ші Халықаралық семинары, DS 2025, </w:t>
            </w:r>
            <w:r>
              <w:rPr>
                <w:rFonts w:cs="Times New Roman"/>
              </w:rPr>
              <w:t>Стамбул қ., Түркия).</w:t>
            </w:r>
          </w:p>
          <w:p w14:paraId="25C85C9C" w14:textId="77777777" w:rsidR="00E83923" w:rsidRDefault="00C7267B" w:rsidP="005604B1">
            <w:pPr>
              <w:jc w:val="both"/>
            </w:pPr>
            <w:r>
              <w:rPr>
                <w:rFonts w:cs="Times New Roman"/>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cs="Times New Roman"/>
                <w:i/>
              </w:rPr>
              <w:t>ҚР ҰҒА Хабарлары, физика-математика сериясы</w:t>
            </w:r>
            <w:r>
              <w:rPr>
                <w:rFonts w:cs="Times New Roman"/>
              </w:rPr>
              <w:t xml:space="preserve">, 2025, Vol. 2(354), pp. 74–91; </w:t>
            </w:r>
            <w:r>
              <w:rPr>
                <w:rFonts w:cs="Times New Roman"/>
                <w:i/>
              </w:rPr>
              <w:t>Қазақстан-Британ техникалық унив</w:t>
            </w:r>
            <w:r>
              <w:rPr>
                <w:rFonts w:cs="Times New Roman"/>
                <w:i/>
              </w:rPr>
              <w:t>ерситетінің Хабаршысы</w:t>
            </w:r>
            <w:r>
              <w:rPr>
                <w:rFonts w:cs="Times New Roman"/>
              </w:rPr>
              <w:t xml:space="preserve">, 2025, № 4(75), Т. 22, Б. 119–130; </w:t>
            </w:r>
            <w:r>
              <w:rPr>
                <w:rFonts w:cs="Times New Roman"/>
                <w:i/>
              </w:rPr>
              <w:t>КазУТБ Хабаршысы</w:t>
            </w:r>
            <w:r>
              <w:rPr>
                <w:rFonts w:cs="Times New Roman"/>
              </w:rPr>
              <w:t>, 2024, Т. 2, № 27-740.</w:t>
            </w:r>
          </w:p>
          <w:p w14:paraId="1295A624" w14:textId="77777777" w:rsidR="00E83923" w:rsidRDefault="00C7267B" w:rsidP="005604B1">
            <w:pPr>
              <w:jc w:val="both"/>
            </w:pPr>
            <w:r>
              <w:rPr>
                <w:rFonts w:cs="Times New Roman"/>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w:t>
            </w:r>
            <w:r>
              <w:rPr>
                <w:rFonts w:cs="Times New Roman"/>
              </w:rPr>
              <w:t>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rsidR="00E83923" w14:paraId="1267BA03" w14:textId="77777777" w:rsidTr="001B6285">
        <w:trPr>
          <w:jc w:val="center"/>
        </w:trPr>
        <w:tc>
          <w:tcPr>
            <w:tcW w:w="631" w:type="dxa"/>
          </w:tcPr>
          <w:p w14:paraId="0C9FEF48" w14:textId="77777777" w:rsidR="00E83923" w:rsidRDefault="00C7267B" w:rsidP="005604B1">
            <w:pPr>
              <w:jc w:val="both"/>
            </w:pPr>
            <w:r>
              <w:rPr>
                <w:rFonts w:cs="Times New Roman"/>
              </w:rPr>
              <w:t>13</w:t>
            </w:r>
          </w:p>
        </w:tc>
        <w:tc>
          <w:tcPr>
            <w:tcW w:w="2429" w:type="dxa"/>
          </w:tcPr>
          <w:p w14:paraId="6EAB4324" w14:textId="77777777" w:rsidR="00E83923" w:rsidRDefault="00C7267B" w:rsidP="005604B1">
            <w:pPr>
              <w:jc w:val="both"/>
            </w:pPr>
            <w:r>
              <w:rPr>
                <w:rFonts w:cs="Times New Roman"/>
              </w:rPr>
              <w:t xml:space="preserve">Ресми </w:t>
            </w:r>
            <w:r>
              <w:rPr>
                <w:rFonts w:cs="Times New Roman"/>
              </w:rPr>
              <w:lastRenderedPageBreak/>
              <w:t>рецензенттің шешімі (осы Үлгі ережесінің 28-тармағына</w:t>
            </w:r>
            <w:r>
              <w:rPr>
                <w:rFonts w:cs="Times New Roman"/>
              </w:rPr>
              <w:t xml:space="preserve"> сәйкес)</w:t>
            </w:r>
          </w:p>
        </w:tc>
        <w:tc>
          <w:tcPr>
            <w:tcW w:w="3643" w:type="dxa"/>
          </w:tcPr>
          <w:p w14:paraId="3B3BBFCD" w14:textId="77777777" w:rsidR="00E83923" w:rsidRDefault="00E83923" w:rsidP="005604B1">
            <w:pPr>
              <w:jc w:val="both"/>
            </w:pPr>
          </w:p>
        </w:tc>
        <w:tc>
          <w:tcPr>
            <w:tcW w:w="7868" w:type="dxa"/>
          </w:tcPr>
          <w:p w14:paraId="7E3A01E5" w14:textId="77777777" w:rsidR="00E83923" w:rsidRDefault="00C7267B" w:rsidP="005604B1">
            <w:pPr>
              <w:jc w:val="both"/>
            </w:pPr>
            <w:r>
              <w:rPr>
                <w:rFonts w:cs="Times New Roman"/>
              </w:rPr>
              <w:t xml:space="preserve">Комитет алдында докторантқа философия докторы (PhD) </w:t>
            </w:r>
            <w:r>
              <w:rPr>
                <w:rFonts w:cs="Times New Roman"/>
              </w:rPr>
              <w:lastRenderedPageBreak/>
              <w:t>дәрежесін беру туралы өтініш білдіру. Ізденуші Есмухамедов Нұрмағанбет Сейтқалиұлының «Компьютерлік өңдеу жүйесі және көз түбі деректерін талдаумен диабеттік ретинопатияны емдеу кезіндегі лазерл</w:t>
            </w:r>
            <w:r>
              <w:rPr>
                <w:rFonts w:cs="Times New Roman"/>
              </w:rPr>
              <w:t>ік коагуляцияны қолдау» тақырыбындағы диссертациялық жұмысы жоғары ғылыми деңгейде орындалған және оның өзектілігі, қойылған мақсаты мен міндеттері, ғылыми жаңалығы, тәжірибелік маңыздылығы жағынан «8D06102 – Компьютерлік және программалық инженерия» білім</w:t>
            </w:r>
            <w:r>
              <w:rPr>
                <w:rFonts w:cs="Times New Roman"/>
              </w:rPr>
              <w:t xml:space="preserve"> беру бағдарламасы бойынша философия докторы (PhD) дәрежесін алуға лайықты деп санаймын.</w:t>
            </w:r>
          </w:p>
        </w:tc>
      </w:tr>
    </w:tbl>
    <w:p w14:paraId="3057B678" w14:textId="77777777" w:rsidR="00E83923" w:rsidRDefault="00E83923"/>
    <w:p w14:paraId="2FFFE7F8" w14:textId="77777777" w:rsidR="00E83923" w:rsidRPr="00C702A0" w:rsidRDefault="00C7267B" w:rsidP="00C702A0">
      <w:pPr>
        <w:jc w:val="both"/>
        <w:rPr>
          <w:b/>
          <w:bCs/>
        </w:rPr>
      </w:pPr>
      <w:proofErr w:type="spellStart"/>
      <w:r w:rsidRPr="00C702A0">
        <w:rPr>
          <w:rFonts w:cs="Times New Roman"/>
          <w:b/>
          <w:bCs/>
        </w:rPr>
        <w:t>Ресми</w:t>
      </w:r>
      <w:proofErr w:type="spellEnd"/>
      <w:r w:rsidRPr="00C702A0">
        <w:rPr>
          <w:rFonts w:cs="Times New Roman"/>
          <w:b/>
          <w:bCs/>
        </w:rPr>
        <w:t xml:space="preserve"> </w:t>
      </w:r>
      <w:proofErr w:type="spellStart"/>
      <w:r w:rsidRPr="00C702A0">
        <w:rPr>
          <w:rFonts w:cs="Times New Roman"/>
          <w:b/>
          <w:bCs/>
        </w:rPr>
        <w:t>рецензент</w:t>
      </w:r>
      <w:proofErr w:type="spellEnd"/>
      <w:r w:rsidRPr="00C702A0">
        <w:rPr>
          <w:rFonts w:cs="Times New Roman"/>
          <w:b/>
          <w:bCs/>
        </w:rPr>
        <w:t>:</w:t>
      </w:r>
    </w:p>
    <w:p w14:paraId="0772EEC9" w14:textId="77777777" w:rsidR="00E83923" w:rsidRDefault="00C7267B">
      <w:r>
        <w:rPr>
          <w:rFonts w:cs="Times New Roman"/>
        </w:rPr>
        <w:t>«Халықаралық ақпараттық технологиялар университеті» АҚ, Алматы қ.,</w:t>
      </w:r>
    </w:p>
    <w:p w14:paraId="5F3F58C1" w14:textId="77777777" w:rsidR="00E83923" w:rsidRDefault="00C7267B">
      <w:r>
        <w:rPr>
          <w:rFonts w:cs="Times New Roman"/>
        </w:rPr>
        <w:t>«Компьютерлік инженерия» кафедрасы,</w:t>
      </w:r>
    </w:p>
    <w:p w14:paraId="1C3CC5BF" w14:textId="77777777" w:rsidR="00E83923" w:rsidRPr="00C702A0" w:rsidRDefault="00C7267B">
      <w:pPr>
        <w:tabs>
          <w:tab w:val="right" w:pos="14570"/>
        </w:tabs>
        <w:rPr>
          <w:b/>
          <w:bCs/>
        </w:rPr>
      </w:pPr>
      <w:r>
        <w:rPr>
          <w:rFonts w:cs="Times New Roman"/>
        </w:rPr>
        <w:t>техника ғылымдарының кандидаты, қауымдастырыл</w:t>
      </w:r>
      <w:r>
        <w:rPr>
          <w:rFonts w:cs="Times New Roman"/>
        </w:rPr>
        <w:t>ған профессор</w:t>
      </w:r>
      <w:r>
        <w:rPr>
          <w:rFonts w:cs="Times New Roman"/>
        </w:rPr>
        <w:tab/>
      </w:r>
      <w:r w:rsidRPr="00C702A0">
        <w:rPr>
          <w:rFonts w:cs="Times New Roman"/>
          <w:b/>
          <w:bCs/>
        </w:rPr>
        <w:t>Бектемысова Г. У.</w:t>
      </w:r>
    </w:p>
    <w:sectPr w:rsidR="00E83923" w:rsidRPr="00C702A0" w:rsidSect="00034616">
      <w:footerReference w:type="default" r:id="rId8"/>
      <w:footerReference w:type="first" r:id="rId9"/>
      <w:pgSz w:w="16838" w:h="11906" w:orient="landscape"/>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E6456" w14:textId="77777777" w:rsidR="00C7267B" w:rsidRDefault="00C7267B">
      <w:r>
        <w:separator/>
      </w:r>
    </w:p>
  </w:endnote>
  <w:endnote w:type="continuationSeparator" w:id="0">
    <w:p w14:paraId="1D4116AF" w14:textId="77777777" w:rsidR="00C7267B" w:rsidRDefault="00C72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70656" w14:textId="77777777" w:rsidR="00E83923" w:rsidRDefault="00C7267B">
    <w:pPr>
      <w:pStyle w:val="Footer"/>
      <w:jc w:val="center"/>
    </w:pPr>
    <w:r>
      <w:rPr>
        <w:rFonts w:cs="Times New Roman"/>
      </w:rPr>
      <w:fldChar w:fldCharType="begin"/>
    </w:r>
    <w:r>
      <w:rPr>
        <w:rFonts w:cs="Times New Roman"/>
      </w:rPr>
      <w:instrText>PAGE</w:instrText>
    </w:r>
    <w:r w:rsidR="005604B1">
      <w:rPr>
        <w:rFonts w:cs="Times New Roman"/>
      </w:rPr>
      <w:fldChar w:fldCharType="separate"/>
    </w:r>
    <w:r w:rsidR="005604B1">
      <w:rPr>
        <w:rFonts w:cs="Times New Roman"/>
        <w:noProof/>
      </w:rPr>
      <w:t>2</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07660" w14:textId="77777777" w:rsidR="00E83923" w:rsidRDefault="00E839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0D896" w14:textId="77777777" w:rsidR="00C7267B" w:rsidRDefault="00C7267B">
      <w:r>
        <w:separator/>
      </w:r>
    </w:p>
  </w:footnote>
  <w:footnote w:type="continuationSeparator" w:id="0">
    <w:p w14:paraId="57534628" w14:textId="77777777" w:rsidR="00C7267B" w:rsidRDefault="00C726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285"/>
    <w:rsid w:val="0029639D"/>
    <w:rsid w:val="00326F90"/>
    <w:rsid w:val="005604B1"/>
    <w:rsid w:val="008E718A"/>
    <w:rsid w:val="00AA1D8D"/>
    <w:rsid w:val="00B47730"/>
    <w:rsid w:val="00C702A0"/>
    <w:rsid w:val="00C7267B"/>
    <w:rsid w:val="00CB0664"/>
    <w:rsid w:val="00E839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032A6"/>
  <w14:defaultImageDpi w14:val="300"/>
  <w15:docId w15:val="{032199FC-B3E2-47D3-B2ED-4A605B7BC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17</Pages>
  <Words>4290</Words>
  <Characters>24453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3</cp:revision>
  <dcterms:created xsi:type="dcterms:W3CDTF">2013-12-23T23:15:00Z</dcterms:created>
  <dcterms:modified xsi:type="dcterms:W3CDTF">2026-08-14T00:22:00Z</dcterms:modified>
  <cp:category/>
</cp:coreProperties>
</file>