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COLD HANDOFF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Rachel Stein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PARKING GARAGE - LEVEL 4 -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Rain hammers the concrete. AGENT LENA CROSS, 40s, waits beside a silver SUV. She checks her watch — 11:58 PM. A BLACK DUFFEL sits at her feet.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Package is clean. Where's your courier?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PARKING GARAGE - STAIRWELL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Footsteps echo down. DMITRI VOLKOV, 50s, limps into the light, one hand pressed to his ribs. Blood on his sleeve.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DMITRI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They made me at the bridge. Two blocks behind me.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Then we don't stand here admiring your tailoring.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SILVER SUV - MOVING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Lena drives hard. Dmitri opens the duffel — stacks of microfilm canisters. Headlights flare in the rearview.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DMITRI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If they take this back, a city dies tomorrow.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Nobody takes anything. Not on my watch.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RIVER ROAD OVERPASS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SUV screeches to a stop. Lena shoves the duffel into a maintenance hatch beneath the guardrail. A black sedan closes fast behind them.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When I say go, you go over the rail. Swim south.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SILVER SUV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sedan rams their bumper. Lena meets Dmitri's eyes — no sentiment, pure calculus. She reaches for the door.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Go.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