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ScriptLens Volume 1 – Foundation &amp; Corpus Design (Edition 1)</w:t>
      </w:r>
    </w:p>
    <w:p>
      <w:r>
        <w:t>Engineering manual based on the current ScriptLens architecture focusing on scene dependency, simulate delete, simulate edit and orphan detection.</w:t>
      </w:r>
    </w:p>
    <w:p>
      <w:pPr>
        <w:pStyle w:val="Heading2"/>
      </w:pPr>
      <w:r>
        <w:t>Vision</w:t>
      </w:r>
    </w:p>
    <w:p>
      <w:r>
        <w:t>Build a graph-centric regression corpus instead of a screenplay-centric dataset.</w:t>
      </w:r>
    </w:p>
    <w:p>
      <w:pPr>
        <w:pStyle w:val="Heading2"/>
      </w:pPr>
      <w:r>
        <w:t>Corpus Architecture</w:t>
      </w:r>
    </w:p>
    <w:p>
      <w:r>
        <w:t>Gold, Mutation, Replay, Production Bug, Benchmark and Performance corpora with clear ownership and lifecycle.</w:t>
      </w:r>
    </w:p>
    <w:p>
      <w:pPr>
        <w:pStyle w:val="Heading2"/>
      </w:pPr>
      <w:r>
        <w:t>Gold Corpus</w:t>
      </w:r>
    </w:p>
    <w:p>
      <w:r>
        <w:t>Maintain legally usable baseline scripts with approved dependency expectations.</w:t>
      </w:r>
    </w:p>
    <w:p>
      <w:pPr>
        <w:pStyle w:val="Heading2"/>
      </w:pPr>
      <w:r>
        <w:t>Mutation Corpus</w:t>
      </w:r>
    </w:p>
    <w:p>
      <w:r>
        <w:t>Generate controlled structural edits. Every mutation becomes a regression case.</w:t>
      </w:r>
    </w:p>
    <w:p>
      <w:pPr>
        <w:pStyle w:val="Heading2"/>
      </w:pPr>
      <w:r>
        <w:t>Replay Corpus</w:t>
      </w:r>
    </w:p>
    <w:p>
      <w:r>
        <w:t>Record ordered edit histories to reproduce sessions deterministically.</w:t>
      </w:r>
    </w:p>
    <w:p>
      <w:pPr>
        <w:pStyle w:val="Heading2"/>
      </w:pPr>
      <w:r>
        <w:t>Writer Manual</w:t>
      </w:r>
    </w:p>
    <w:p>
      <w:r>
        <w:t>Writers perform one assigned mutation, annotate downstream effects, identify orphan scenes, and submit structured worksheets.</w:t>
      </w:r>
    </w:p>
    <w:p>
      <w:pPr>
        <w:pStyle w:val="Heading2"/>
      </w:pPr>
      <w:r>
        <w:t>Reviewer Manual</w:t>
      </w:r>
    </w:p>
    <w:p>
      <w:r>
        <w:t>Review annotations, resolve disagreements, approve gold labels.</w:t>
      </w:r>
    </w:p>
    <w:p>
      <w:pPr>
        <w:pStyle w:val="Heading2"/>
      </w:pPr>
      <w:r>
        <w:t>Folder Structure</w:t>
      </w:r>
    </w:p>
    <w:p>
      <w:r>
        <w:t>corpus/gold, mutations, replay, expected/graphs, expected/delete_impacts, expected/edit_diffs, expected/orphan_lists, production_bugs.</w:t>
      </w:r>
    </w:p>
    <w:p>
      <w:pPr>
        <w:pStyle w:val="Heading2"/>
      </w:pPr>
      <w:r>
        <w:t>CI</w:t>
      </w:r>
    </w:p>
    <w:p>
      <w:r>
        <w:t>Every production bug becomes a regression before the fix is merged.</w:t>
      </w:r>
    </w:p>
    <w:p>
      <w:pPr>
        <w:pStyle w:val="Heading2"/>
      </w:pPr>
      <w:r>
        <w:t>Writer Annotation Template</w:t>
      </w:r>
    </w:p>
    <w:p>
      <w:r>
        <w:t>Script ID</w:t>
        <w:br/>
        <w:t>Mutation ID</w:t>
        <w:br/>
        <w:t>Mutation Type</w:t>
        <w:br/>
        <w:t>Scene Modified</w:t>
        <w:br/>
        <w:t>Expected Impacted Scenes</w:t>
        <w:br/>
        <w:t>Expected Orphan Scenes</w:t>
        <w:br/>
        <w:t>Dependency Explanation</w:t>
        <w:br/>
        <w:t>Confidence</w:t>
        <w:br/>
        <w:t>Reviewer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