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ScriptLens Engineering Manual</w:t>
        <w:br/>
        <w:t>Volume 2 – Writer &amp; Reviewer Operations</w:t>
        <w:br/>
        <w:t>Part 1 – Writer Onboarding &amp; Training</w:t>
      </w:r>
    </w:p>
    <w:p>
      <w:r>
        <w:t>Purpose: Train writers to create consistent, high-quality structural annotations for the ScriptLens regression corpus. This manual focuses on structural dependencies rather than screenplay quality.</w:t>
      </w:r>
    </w:p>
    <w:p>
      <w:pPr>
        <w:pStyle w:val="Heading2"/>
      </w:pPr>
      <w:r>
        <w:t>1. Welcome</w:t>
      </w:r>
    </w:p>
    <w:p>
      <w:r>
        <w:t>ScriptLens analyzes how structural edits affect a screenplay. Writers contribute labeled regression data, not script coverage or creative feedback.</w:t>
      </w:r>
    </w:p>
    <w:p>
      <w:pPr>
        <w:pStyle w:val="Heading2"/>
      </w:pPr>
      <w:r>
        <w:t>2. Writer Mission</w:t>
      </w:r>
    </w:p>
    <w:p>
      <w:r>
        <w:t>Your responsibility is to perform the assigned mutation, identify downstream consequences, and record them consistently. Do not improve the screenplay unless instructed.</w:t>
      </w:r>
    </w:p>
    <w:p>
      <w:pPr>
        <w:pStyle w:val="Heading2"/>
      </w:pPr>
      <w:r>
        <w:t>3. Story Dependencies</w:t>
      </w:r>
    </w:p>
    <w:p>
      <w:r>
        <w:t>Learn to recognize scene, character, object, information, location, timeline, motivation, emotional, and setup/payoff dependencies. Ask 'What breaks if this changes?'</w:t>
      </w:r>
    </w:p>
    <w:p>
      <w:pPr>
        <w:pStyle w:val="Heading2"/>
      </w:pPr>
      <w:r>
        <w:t>4. Training Levels</w:t>
      </w:r>
    </w:p>
    <w:p>
      <w:r>
        <w:t>Level 0: Training. Level 1: Practice on synthetic scripts. Level 2: Assisted annotation with review. Level 3: Certified annotator. Level 4: Senior reviewer.</w:t>
      </w:r>
    </w:p>
    <w:p>
      <w:pPr>
        <w:pStyle w:val="Heading2"/>
      </w:pPr>
      <w:r>
        <w:t>5. Mutation Workflow</w:t>
      </w:r>
    </w:p>
    <w:p>
      <w:r>
        <w:t>Receive screenplay → Read completely → Understand assigned mutation → Apply exactly one mutation → Predict impacted scenes → Identify orphan scenes → Complete worksheet → Submit.</w:t>
      </w:r>
    </w:p>
    <w:p>
      <w:pPr>
        <w:pStyle w:val="Heading2"/>
      </w:pPr>
      <w:r>
        <w:t>6. Thinking Like ScriptLens</w:t>
      </w:r>
    </w:p>
    <w:p>
      <w:r>
        <w:t>Evaluate structural consequences instead of writing quality. Ignore style, pacing preferences, or dialogue polish unless they directly affect dependencies.</w:t>
      </w:r>
    </w:p>
    <w:p>
      <w:pPr>
        <w:pStyle w:val="Heading2"/>
      </w:pPr>
      <w:r>
        <w:t>7. Annotation Standards</w:t>
      </w:r>
    </w:p>
    <w:p>
      <w:r>
        <w:t>Every submission must include: mutation type, edited scene, impacted scenes, orphan scenes, dependency explanation, confidence score, and notes.</w:t>
      </w:r>
    </w:p>
    <w:p>
      <w:pPr>
        <w:pStyle w:val="Heading2"/>
      </w:pPr>
      <w:r>
        <w:t>8. Confidence Scores</w:t>
      </w:r>
    </w:p>
    <w:p>
      <w:r>
        <w:t>High: Strong evidence. Medium: Likely but uncertain. Low: Possible dependency requiring reviewer confirmation.</w:t>
      </w:r>
    </w:p>
    <w:p>
      <w:pPr>
        <w:pStyle w:val="Heading2"/>
      </w:pPr>
      <w:r>
        <w:t>9. Common Mistakes</w:t>
      </w:r>
    </w:p>
    <w:p>
      <w:r>
        <w:t>Changing multiple scenes, improving unrelated dialogue, adding new story events, skipping impacted scenes, and leaving orphan analysis incomplete.</w:t>
      </w:r>
    </w:p>
    <w:p>
      <w:pPr>
        <w:pStyle w:val="Heading2"/>
      </w:pPr>
      <w:r>
        <w:t>10. Submission Checklist</w:t>
      </w:r>
    </w:p>
    <w:p>
      <w:r>
        <w:t>Verify one mutation only, complete annotation, impacted scenes listed, orphan analysis completed, worksheet signed.</w:t>
      </w:r>
    </w:p>
    <w:p>
      <w:pPr>
        <w:pStyle w:val="Heading2"/>
      </w:pPr>
      <w:r>
        <w:t>11. Practice Exercises</w:t>
      </w:r>
    </w:p>
    <w:p>
      <w:r>
        <w:t>Create practice scripts with known answers before annotating production scripts. Compare predictions with gold annotations.</w:t>
      </w:r>
    </w:p>
    <w:p>
      <w:pPr>
        <w:pStyle w:val="Heading2"/>
      </w:pPr>
      <w:r>
        <w:t>12. Certification</w:t>
      </w:r>
    </w:p>
    <w:p>
      <w:r>
        <w:t>Require writers to pass a practical annotation assessment before contributing to the Gold Corpus.</w:t>
      </w:r>
    </w:p>
    <w:p>
      <w:pPr>
        <w:pStyle w:val="Heading2"/>
      </w:pPr>
      <w:r>
        <w:t>Writer Annotation Worksheet</w:t>
      </w:r>
    </w:p>
    <w:p>
      <w:r>
        <w:t>Script ID:</w:t>
        <w:br/>
        <w:t>Mutation ID:</w:t>
        <w:br/>
        <w:t>Mutation Type:</w:t>
        <w:br/>
        <w:t>Scene Modified:</w:t>
        <w:br/>
        <w:t>Why was this mutation applied?</w:t>
        <w:br/>
        <w:t>Expected impacted scenes:</w:t>
        <w:br/>
        <w:t>Expected orphan scenes:</w:t>
        <w:br/>
        <w:t>Objects affected:</w:t>
        <w:br/>
        <w:t>Characters affected:</w:t>
        <w:br/>
        <w:t>Dependency explanation:</w:t>
        <w:br/>
        <w:t>Confidence (High/Medium/Low):</w:t>
        <w:br/>
        <w:t>Additional notes:</w:t>
        <w:br/>
        <w:t>Reviewer comments:</w:t>
      </w:r>
    </w:p>
    <w:p>
      <w:pPr>
        <w:pStyle w:val="Heading2"/>
      </w:pPr>
      <w:r>
        <w:t>Daily SOP</w:t>
      </w:r>
    </w:p>
    <w:p>
      <w:r>
        <w:t>1. Accept assignment.</w:t>
        <w:br/>
        <w:t>2. Read the screenplay once.</w:t>
        <w:br/>
        <w:t>3. Apply only the assigned mutation.</w:t>
        <w:br/>
        <w:t>4. Verify no unrelated edits.</w:t>
        <w:br/>
        <w:t>5. Complete worksheet.</w:t>
        <w:br/>
        <w:t>6. Self-review.</w:t>
        <w:br/>
        <w:t>7. Submit for reviewer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