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DD" w:rsidRPr="009F1103" w:rsidRDefault="006409DD" w:rsidP="009F1103">
      <w:pPr>
        <w:pStyle w:val="ListParagraph"/>
        <w:numPr>
          <w:ilvl w:val="0"/>
          <w:numId w:val="7"/>
        </w:numPr>
        <w:ind w:left="540"/>
        <w:rPr>
          <w:rFonts w:ascii="Tahoma" w:hAnsi="Tahoma" w:cs="Tahoma"/>
          <w:b/>
          <w:noProof/>
          <w:sz w:val="36"/>
          <w:szCs w:val="36"/>
        </w:rPr>
      </w:pPr>
      <w:r w:rsidRPr="009F1103">
        <w:rPr>
          <w:rFonts w:ascii="Tahoma" w:hAnsi="Tahoma" w:cs="Tahoma"/>
          <w:b/>
          <w:noProof/>
          <w:sz w:val="36"/>
          <w:szCs w:val="36"/>
        </w:rPr>
        <w:t>Stock Transfer</w:t>
      </w:r>
    </w:p>
    <w:p w:rsidR="00FE04A1" w:rsidRDefault="00FE04A1" w:rsidP="00FE04A1">
      <w:pPr>
        <w:pStyle w:val="ListParagraph"/>
        <w:numPr>
          <w:ilvl w:val="0"/>
          <w:numId w:val="1"/>
        </w:numPr>
      </w:pPr>
      <w:r>
        <w:t>Click the Menu</w:t>
      </w:r>
    </w:p>
    <w:p w:rsidR="00FE04A1" w:rsidRDefault="00FE04A1" w:rsidP="00FE04A1">
      <w:pPr>
        <w:pStyle w:val="ListParagraph"/>
        <w:numPr>
          <w:ilvl w:val="0"/>
          <w:numId w:val="1"/>
        </w:numPr>
      </w:pPr>
      <w:r>
        <w:t>Click the Transaction</w:t>
      </w:r>
    </w:p>
    <w:p w:rsidR="00CC5AA1" w:rsidRDefault="00A5325B" w:rsidP="00FE04A1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53.35pt;margin-top:11.4pt;width:53.25pt;height:16.55pt;z-index:251666432" stroked="f">
            <v:textbox>
              <w:txbxContent>
                <w:p w:rsidR="00FE04A1" w:rsidRPr="00CC5AA1" w:rsidRDefault="00FE04A1">
                  <w:pPr>
                    <w:rPr>
                      <w:sz w:val="16"/>
                      <w:szCs w:val="16"/>
                    </w:rPr>
                  </w:pPr>
                  <w:r w:rsidRPr="00CC5AA1">
                    <w:rPr>
                      <w:sz w:val="16"/>
                      <w:szCs w:val="16"/>
                    </w:rPr>
                    <w:t>Transaction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288.05pt;margin-top:29.05pt;width:61.7pt;height:16.4pt;z-index:251667456" stroked="f">
            <v:textbox>
              <w:txbxContent>
                <w:p w:rsidR="00CC5AA1" w:rsidRPr="00CC5AA1" w:rsidRDefault="00CC5AA1">
                  <w:pPr>
                    <w:rPr>
                      <w:sz w:val="16"/>
                      <w:szCs w:val="16"/>
                    </w:rPr>
                  </w:pPr>
                  <w:r w:rsidRPr="00CC5AA1">
                    <w:rPr>
                      <w:sz w:val="16"/>
                      <w:szCs w:val="16"/>
                    </w:rPr>
                    <w:t>Stock Transfer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429.25pt;margin-top:4.95pt;width:36.9pt;height:15.2pt;z-index:251665408" stroked="f" strokecolor="blue">
            <v:textbox>
              <w:txbxContent>
                <w:p w:rsidR="00FE04A1" w:rsidRPr="00FE04A1" w:rsidRDefault="00FE04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</w:t>
                  </w:r>
                  <w:r w:rsidRPr="00FE04A1">
                    <w:rPr>
                      <w:sz w:val="16"/>
                      <w:szCs w:val="16"/>
                    </w:rPr>
                    <w:t>enu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0" style="position:absolute;left:0;text-align:left;margin-left:366.05pt;margin-top:29.05pt;width:28.35pt;height:25.3pt;z-index:251663360" fillcolor="#548dd4 [1951]" strokecolor="#548dd4 [1951]">
            <v:textbox style="mso-next-textbox:#_x0000_s1030">
              <w:txbxContent>
                <w:p w:rsidR="00FE04A1" w:rsidRPr="00F02789" w:rsidRDefault="00FE04A1" w:rsidP="00FE04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83.1pt;margin-top:54.35pt;width:31.95pt;height:72.65pt;flip:x y;z-index:251661312" o:connectortype="straight"/>
        </w:pict>
      </w:r>
      <w:r>
        <w:rPr>
          <w:noProof/>
        </w:rPr>
        <w:pict>
          <v:oval id="_x0000_s1031" style="position:absolute;left:0;text-align:left;margin-left:300.35pt;margin-top:45.45pt;width:28.35pt;height:25.3pt;z-index:251664384" fillcolor="#548dd4 [1951]" strokecolor="#548dd4 [1951]">
            <v:textbox style="mso-next-textbox:#_x0000_s1031">
              <w:txbxContent>
                <w:p w:rsidR="00FE04A1" w:rsidRPr="00F02789" w:rsidRDefault="00FE04A1" w:rsidP="00FE04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2789"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9" type="#_x0000_t32" style="position:absolute;left:0;text-align:left;margin-left:318.25pt;margin-top:64.65pt;width:47.8pt;height:105.9pt;flip:x y;z-index:251662336" o:connectortype="straight"/>
        </w:pict>
      </w:r>
      <w:r>
        <w:rPr>
          <w:noProof/>
        </w:rPr>
        <w:pict>
          <v:oval id="_x0000_s1027" style="position:absolute;left:0;text-align:left;margin-left:434.7pt;margin-top:20.15pt;width:28.35pt;height:25.3pt;z-index:251660288" fillcolor="#548dd4 [1951]" strokecolor="#548dd4 [1951]">
            <v:textbox style="mso-next-textbox:#_x0000_s1027">
              <w:txbxContent>
                <w:p w:rsidR="00FE04A1" w:rsidRPr="00F02789" w:rsidRDefault="00FE04A1" w:rsidP="00FE04A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32" style="position:absolute;left:0;text-align:left;margin-left:453.1pt;margin-top:45.45pt;width:9.95pt;height:52.15pt;flip:x y;z-index:251659264" o:connectortype="straight"/>
        </w:pict>
      </w:r>
      <w:r w:rsidR="00FE04A1">
        <w:t>Click the Stock Transfer icon</w:t>
      </w:r>
    </w:p>
    <w:p w:rsidR="00CC5AA1" w:rsidRPr="00CC5AA1" w:rsidRDefault="00CC5AA1" w:rsidP="00CC5AA1"/>
    <w:p w:rsidR="00CC5AA1" w:rsidRPr="00CC5AA1" w:rsidRDefault="00CC5AA1" w:rsidP="00CC5AA1"/>
    <w:p w:rsidR="00CC5AA1" w:rsidRPr="00CC5AA1" w:rsidRDefault="00CC5AA1" w:rsidP="00CC5AA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193040</wp:posOffset>
            </wp:positionV>
            <wp:extent cx="5709285" cy="2426970"/>
            <wp:effectExtent l="19050" t="0" r="5715" b="0"/>
            <wp:wrapTight wrapText="bothSides">
              <wp:wrapPolygon edited="0">
                <wp:start x="-72" y="0"/>
                <wp:lineTo x="-72" y="21363"/>
                <wp:lineTo x="21622" y="21363"/>
                <wp:lineTo x="21622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AA1" w:rsidRDefault="00CC5AA1" w:rsidP="00CC5AA1"/>
    <w:p w:rsidR="00F210F5" w:rsidRPr="00F210F5" w:rsidRDefault="00CC5AA1" w:rsidP="00F210F5">
      <w:pPr>
        <w:pStyle w:val="ListParagraph"/>
        <w:numPr>
          <w:ilvl w:val="0"/>
          <w:numId w:val="7"/>
        </w:numPr>
        <w:ind w:left="540"/>
        <w:rPr>
          <w:rFonts w:ascii="Tahoma" w:hAnsi="Tahoma" w:cs="Tahoma"/>
          <w:b/>
          <w:noProof/>
          <w:sz w:val="36"/>
          <w:szCs w:val="36"/>
        </w:rPr>
      </w:pPr>
      <w:r w:rsidRPr="009F1103">
        <w:rPr>
          <w:rFonts w:ascii="Tahoma" w:hAnsi="Tahoma" w:cs="Tahoma"/>
          <w:b/>
          <w:noProof/>
          <w:sz w:val="36"/>
          <w:szCs w:val="36"/>
        </w:rPr>
        <w:t>New Stock Transfer Transaction</w:t>
      </w:r>
    </w:p>
    <w:p w:rsidR="0043275F" w:rsidRDefault="00F210F5" w:rsidP="00F210F5">
      <w:pPr>
        <w:pStyle w:val="ListParagraph"/>
        <w:numPr>
          <w:ilvl w:val="0"/>
          <w:numId w:val="11"/>
        </w:numPr>
      </w:pPr>
      <w:r w:rsidRPr="00F210F5">
        <w:t>Choose Source Branch</w:t>
      </w:r>
    </w:p>
    <w:p w:rsidR="00F210F5" w:rsidRDefault="00F210F5" w:rsidP="00F210F5">
      <w:pPr>
        <w:pStyle w:val="ListParagraph"/>
        <w:numPr>
          <w:ilvl w:val="0"/>
          <w:numId w:val="11"/>
        </w:numPr>
      </w:pPr>
      <w:r>
        <w:t>Choose Destination Branch</w:t>
      </w:r>
    </w:p>
    <w:p w:rsidR="00F210F5" w:rsidRDefault="00403AA2" w:rsidP="00F210F5">
      <w:pPr>
        <w:pStyle w:val="ListParagraph"/>
        <w:numPr>
          <w:ilvl w:val="0"/>
          <w:numId w:val="11"/>
        </w:numPr>
      </w:pPr>
      <w:r>
        <w:t>Input or Search an Item</w:t>
      </w:r>
    </w:p>
    <w:p w:rsidR="00403AA2" w:rsidRDefault="00403AA2" w:rsidP="00F210F5">
      <w:pPr>
        <w:pStyle w:val="ListParagraph"/>
        <w:numPr>
          <w:ilvl w:val="0"/>
          <w:numId w:val="11"/>
        </w:numPr>
      </w:pPr>
      <w:r>
        <w:t xml:space="preserve">Click Post </w:t>
      </w:r>
    </w:p>
    <w:p w:rsidR="00403AA2" w:rsidRDefault="00403AA2" w:rsidP="00F210F5">
      <w:pPr>
        <w:pStyle w:val="ListParagraph"/>
        <w:numPr>
          <w:ilvl w:val="0"/>
          <w:numId w:val="11"/>
        </w:numPr>
      </w:pPr>
      <w:r>
        <w:t>Finalize the transaction</w:t>
      </w:r>
    </w:p>
    <w:p w:rsidR="00403AA2" w:rsidRDefault="00403AA2" w:rsidP="00403AA2"/>
    <w:p w:rsidR="00403AA2" w:rsidRDefault="00403AA2" w:rsidP="00403AA2"/>
    <w:p w:rsidR="00403AA2" w:rsidRDefault="00403AA2" w:rsidP="00403AA2"/>
    <w:p w:rsidR="00403AA2" w:rsidRDefault="00403AA2" w:rsidP="00403AA2"/>
    <w:p w:rsidR="00403AA2" w:rsidRDefault="00403AA2" w:rsidP="00403AA2"/>
    <w:p w:rsidR="00403AA2" w:rsidRPr="00F210F5" w:rsidRDefault="00403AA2" w:rsidP="00403AA2"/>
    <w:p w:rsidR="00CC5AA1" w:rsidRDefault="00403AA2" w:rsidP="00CC5AA1">
      <w:r>
        <w:lastRenderedPageBreak/>
        <w:pict>
          <v:shape id="_x0000_s1061" type="#_x0000_t202" style="position:absolute;margin-left:28.4pt;margin-top:-5.8pt;width:95.45pt;height:16.4pt;z-index:251680768" stroked="f">
            <v:textbox style="mso-next-textbox:#_x0000_s1061">
              <w:txbxContent>
                <w:p w:rsidR="009816B3" w:rsidRPr="009816B3" w:rsidRDefault="009816B3">
                  <w:pPr>
                    <w:rPr>
                      <w:sz w:val="16"/>
                      <w:szCs w:val="16"/>
                    </w:rPr>
                  </w:pPr>
                  <w:r w:rsidRPr="009816B3">
                    <w:rPr>
                      <w:sz w:val="16"/>
                      <w:szCs w:val="16"/>
                    </w:rPr>
                    <w:t>Transaction Number</w:t>
                  </w:r>
                </w:p>
              </w:txbxContent>
            </v:textbox>
          </v:shape>
        </w:pict>
      </w:r>
      <w:r w:rsidR="00691B32">
        <w:rPr>
          <w:noProof/>
        </w:rPr>
        <w:pict>
          <v:shape id="_x0000_s1066" type="#_x0000_t202" style="position:absolute;margin-left:250.6pt;margin-top:16.75pt;width:79.75pt;height:16.4pt;z-index:251685888" stroked="f">
            <v:textbox style="mso-next-textbox:#_x0000_s1066">
              <w:txbxContent>
                <w:p w:rsidR="004028C3" w:rsidRPr="004028C3" w:rsidRDefault="004028C3">
                  <w:pPr>
                    <w:rPr>
                      <w:sz w:val="16"/>
                      <w:szCs w:val="16"/>
                    </w:rPr>
                  </w:pPr>
                  <w:r w:rsidRPr="004028C3">
                    <w:rPr>
                      <w:sz w:val="16"/>
                      <w:szCs w:val="16"/>
                    </w:rPr>
                    <w:t>Destination Branch</w:t>
                  </w:r>
                </w:p>
              </w:txbxContent>
            </v:textbox>
          </v:shape>
        </w:pict>
      </w:r>
      <w:r w:rsidR="0043275F" w:rsidRPr="00A5325B">
        <w:rPr>
          <w:rFonts w:ascii="Tahoma" w:hAnsi="Tahoma" w:cs="Tahoma"/>
          <w:b/>
          <w:noProof/>
          <w:sz w:val="36"/>
          <w:szCs w:val="36"/>
        </w:rPr>
        <w:pict>
          <v:oval id="_x0000_s1093" style="position:absolute;margin-left:43.75pt;margin-top:10.65pt;width:28.35pt;height:25.3pt;z-index:251715584" fillcolor="#548dd4 [1951]" strokecolor="#548dd4 [1951]" strokeweight="1.5pt">
            <v:textbox style="mso-next-textbox:#_x0000_s1093">
              <w:txbxContent>
                <w:p w:rsidR="00896F2E" w:rsidRPr="00F02789" w:rsidRDefault="0043275F" w:rsidP="00896F2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A5325B">
        <w:rPr>
          <w:noProof/>
        </w:rPr>
        <w:pict>
          <v:shape id="_x0000_s1060" type="#_x0000_t202" style="position:absolute;margin-left:-22.1pt;margin-top:0;width:81.4pt;height:17.25pt;z-index:251679744" stroked="f">
            <v:textbox style="mso-next-textbox:#_x0000_s1060">
              <w:txbxContent>
                <w:p w:rsidR="009816B3" w:rsidRPr="009816B3" w:rsidRDefault="009816B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:rsidR="00CC5AA1" w:rsidRDefault="00AD6571" w:rsidP="00CC5AA1">
      <w:r>
        <w:rPr>
          <w:noProof/>
        </w:rPr>
        <w:pict>
          <v:shape id="_x0000_s1103" type="#_x0000_t202" style="position:absolute;margin-left:397.8pt;margin-top:13.75pt;width:38.7pt;height:16.55pt;z-index:251724800" stroked="f">
            <v:textbox style="mso-next-textbox:#_x0000_s1103">
              <w:txbxContent>
                <w:p w:rsidR="00AD6571" w:rsidRPr="00AD6571" w:rsidRDefault="00AD6571">
                  <w:pPr>
                    <w:rPr>
                      <w:sz w:val="16"/>
                      <w:szCs w:val="16"/>
                    </w:rPr>
                  </w:pPr>
                  <w:r w:rsidRPr="00AD6571">
                    <w:rPr>
                      <w:sz w:val="16"/>
                      <w:szCs w:val="16"/>
                    </w:rPr>
                    <w:t>Post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461.25pt;margin-top:15.35pt;width:47.65pt;height:16.05pt;z-index:251723776" stroked="f">
            <v:textbox style="mso-next-textbox:#_x0000_s1102">
              <w:txbxContent>
                <w:p w:rsidR="00AD6571" w:rsidRPr="00AD6571" w:rsidRDefault="00AD6571">
                  <w:pPr>
                    <w:rPr>
                      <w:sz w:val="16"/>
                      <w:szCs w:val="16"/>
                    </w:rPr>
                  </w:pPr>
                  <w:r w:rsidRPr="00AD6571">
                    <w:rPr>
                      <w:sz w:val="16"/>
                      <w:szCs w:val="16"/>
                    </w:rPr>
                    <w:t>Finalized</w:t>
                  </w:r>
                </w:p>
              </w:txbxContent>
            </v:textbox>
          </v:shape>
        </w:pict>
      </w:r>
      <w:r w:rsidR="00691B32">
        <w:rPr>
          <w:noProof/>
        </w:rPr>
        <w:pict>
          <v:shape id="_x0000_s1067" type="#_x0000_t202" style="position:absolute;margin-left:323.15pt;margin-top:1.55pt;width:81.75pt;height:18.2pt;z-index:251686912" stroked="f">
            <v:textbox style="mso-next-textbox:#_x0000_s1067">
              <w:txbxContent>
                <w:p w:rsidR="004028C3" w:rsidRPr="004028C3" w:rsidRDefault="004028C3">
                  <w:pPr>
                    <w:rPr>
                      <w:sz w:val="16"/>
                      <w:szCs w:val="16"/>
                    </w:rPr>
                  </w:pPr>
                  <w:r w:rsidRPr="004028C3">
                    <w:rPr>
                      <w:sz w:val="16"/>
                      <w:szCs w:val="16"/>
                    </w:rPr>
                    <w:t>Destination Location</w:t>
                  </w:r>
                </w:p>
              </w:txbxContent>
            </v:textbox>
          </v:shape>
        </w:pict>
      </w:r>
      <w:r w:rsidR="00691B32">
        <w:rPr>
          <w:noProof/>
        </w:rPr>
        <w:pict>
          <v:oval id="_x0000_s1099" style="position:absolute;margin-left:337.7pt;margin-top:18.25pt;width:28.35pt;height:25.3pt;z-index:251720704" fillcolor="#548dd4 [1951]" strokecolor="#548dd4 [1951]">
            <v:textbox style="mso-next-textbox:#_x0000_s1099">
              <w:txbxContent>
                <w:p w:rsidR="00691B32" w:rsidRPr="00F02789" w:rsidRDefault="00691B32" w:rsidP="00691B3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691B32">
        <w:rPr>
          <w:noProof/>
        </w:rPr>
        <w:pict>
          <v:oval id="_x0000_s1065" style="position:absolute;margin-left:272pt;margin-top:8.4pt;width:28.35pt;height:25.3pt;z-index:251684864" fillcolor="#548dd4 [1951]" strokecolor="#548dd4 [1951]">
            <v:textbox style="mso-next-textbox:#_x0000_s1065">
              <w:txbxContent>
                <w:p w:rsidR="004028C3" w:rsidRPr="00F02789" w:rsidRDefault="00691B32" w:rsidP="004028C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43275F">
        <w:rPr>
          <w:noProof/>
        </w:rPr>
        <w:pict>
          <v:shape id="_x0000_s1063" type="#_x0000_t202" style="position:absolute;margin-left:-25.6pt;margin-top:18.25pt;width:62.5pt;height:14.85pt;z-index:251682816" stroked="f">
            <v:textbox style="mso-next-textbox:#_x0000_s1063">
              <w:txbxContent>
                <w:p w:rsidR="004028C3" w:rsidRPr="004028C3" w:rsidRDefault="00B12EB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Source B</w:t>
                  </w:r>
                  <w:r w:rsidR="004028C3" w:rsidRPr="004028C3">
                    <w:rPr>
                      <w:sz w:val="16"/>
                      <w:szCs w:val="16"/>
                    </w:rPr>
                    <w:t>ranch</w:t>
                  </w:r>
                </w:p>
              </w:txbxContent>
            </v:textbox>
          </v:shape>
        </w:pict>
      </w:r>
      <w:r w:rsidR="0043275F">
        <w:rPr>
          <w:noProof/>
        </w:rPr>
        <w:pict>
          <v:shape id="_x0000_s1050" type="#_x0000_t32" style="position:absolute;margin-left:59.3pt;margin-top:7.75pt;width:20.25pt;height:80.9pt;flip:x y;z-index:251670528" o:connectortype="straight" strokecolor="#548dd4 [1951]"/>
        </w:pict>
      </w:r>
    </w:p>
    <w:p w:rsidR="009816B3" w:rsidRDefault="00AD6571" w:rsidP="00CC5AA1">
      <w:r>
        <w:rPr>
          <w:noProof/>
        </w:rPr>
        <w:pict>
          <v:oval id="_x0000_s1101" style="position:absolute;margin-left:466.15pt;margin-top:6.85pt;width:28.35pt;height:25.3pt;z-index:251722752" fillcolor="#548dd4 [1951]" strokecolor="#548dd4 [1951]">
            <v:textbox style="mso-next-textbox:#_x0000_s1101">
              <w:txbxContent>
                <w:p w:rsidR="00691B32" w:rsidRPr="00F02789" w:rsidRDefault="00691B32" w:rsidP="00691B3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691B32">
        <w:rPr>
          <w:noProof/>
        </w:rPr>
        <w:pict>
          <v:oval id="_x0000_s1100" style="position:absolute;margin-left:394.4pt;margin-top:6.85pt;width:28.35pt;height:25.3pt;z-index:251721728" fillcolor="#548dd4 [1951]" strokecolor="#548dd4 [1951]">
            <v:textbox style="mso-next-textbox:#_x0000_s1100">
              <w:txbxContent>
                <w:p w:rsidR="00691B32" w:rsidRPr="00F02789" w:rsidRDefault="00691B32" w:rsidP="00691B3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691B32">
        <w:rPr>
          <w:noProof/>
        </w:rPr>
        <w:pict>
          <v:shape id="_x0000_s1091" type="#_x0000_t32" style="position:absolute;margin-left:288.05pt;margin-top:10.95pt;width:58.35pt;height:73.05pt;flip:y;z-index:251713536" o:connectortype="straight" strokecolor="#548dd4 [1951]"/>
        </w:pict>
      </w:r>
      <w:r w:rsidR="00691B32">
        <w:rPr>
          <w:noProof/>
        </w:rPr>
        <w:pict>
          <v:shape id="_x0000_s1054" type="#_x0000_t32" style="position:absolute;margin-left:242.55pt;margin-top:6.85pt;width:35.1pt;height:70.55pt;flip:y;z-index:251674624" o:connectortype="straight" strokecolor="#548dd4 [1951]"/>
        </w:pict>
      </w:r>
      <w:r w:rsidR="00A5325B">
        <w:rPr>
          <w:noProof/>
        </w:rPr>
        <w:pict>
          <v:oval id="_x0000_s1064" style="position:absolute;margin-left:-11.9pt;margin-top:8.25pt;width:28.35pt;height:25.3pt;z-index:251683840" fillcolor="#548dd4 [1951]" strokecolor="#548dd4 [1951]" strokeweight="1.5pt">
            <v:textbox style="mso-next-textbox:#_x0000_s1064">
              <w:txbxContent>
                <w:p w:rsidR="004028C3" w:rsidRPr="00F02789" w:rsidRDefault="00896F2E" w:rsidP="004028C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</w:p>
    <w:p w:rsidR="00CC5AA1" w:rsidRPr="00CC5AA1" w:rsidRDefault="00691B32" w:rsidP="00CC5AA1">
      <w:r>
        <w:rPr>
          <w:noProof/>
        </w:rPr>
        <w:pict>
          <v:shape id="_x0000_s1092" type="#_x0000_t32" style="position:absolute;margin-left:415.05pt;margin-top:.95pt;width:61.55pt;height:70.3pt;flip:y;z-index:251714560" o:connectortype="straight" strokecolor="#548dd4 [1951]"/>
        </w:pict>
      </w:r>
      <w:r>
        <w:rPr>
          <w:noProof/>
        </w:rPr>
        <w:pict>
          <v:shape id="_x0000_s1098" type="#_x0000_t32" style="position:absolute;margin-left:346.4pt;margin-top:.95pt;width:55.6pt;height:69.25pt;flip:y;z-index:251719680" o:connectortype="straight" strokecolor="#548dd4 [1951]"/>
        </w:pict>
      </w:r>
      <w:r w:rsidR="0043275F">
        <w:rPr>
          <w:noProof/>
        </w:rPr>
        <w:pict>
          <v:shape id="_x0000_s1062" type="#_x0000_t202" style="position:absolute;margin-left:-40pt;margin-top:22.35pt;width:75.6pt;height:15.7pt;z-index:251681792" stroked="f">
            <v:textbox style="mso-next-textbox:#_x0000_s1062">
              <w:txbxContent>
                <w:p w:rsidR="004028C3" w:rsidRDefault="004028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Source Location</w:t>
                  </w:r>
                </w:p>
                <w:p w:rsidR="004028C3" w:rsidRPr="004028C3" w:rsidRDefault="004028C3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A5325B">
        <w:rPr>
          <w:noProof/>
        </w:rPr>
        <w:pict>
          <v:shape id="_x0000_s1051" type="#_x0000_t32" style="position:absolute;margin-left:4.45pt;margin-top:.95pt;width:75.1pt;height:51pt;flip:x y;z-index:251671552" o:connectortype="straight" strokecolor="#548dd4 [1951]"/>
        </w:pict>
      </w:r>
      <w:r w:rsidR="00896F2E"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271780</wp:posOffset>
            </wp:positionV>
            <wp:extent cx="4879340" cy="1600200"/>
            <wp:effectExtent l="19050" t="0" r="0" b="0"/>
            <wp:wrapTight wrapText="bothSides">
              <wp:wrapPolygon edited="0">
                <wp:start x="-84" y="0"/>
                <wp:lineTo x="-84" y="21343"/>
                <wp:lineTo x="21589" y="21343"/>
                <wp:lineTo x="21589" y="0"/>
                <wp:lineTo x="-84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AA1" w:rsidRPr="00CC5AA1" w:rsidRDefault="0043275F" w:rsidP="00CC5AA1">
      <w:r>
        <w:rPr>
          <w:noProof/>
        </w:rPr>
        <w:pict>
          <v:oval id="_x0000_s1096" style="position:absolute;margin-left:-27.6pt;margin-top:12.35pt;width:28.35pt;height:25.3pt;z-index:251717632" fillcolor="#548dd4 [1951]" strokecolor="#548dd4 [1951]" strokeweight="1.5pt">
            <v:textbox style="mso-next-textbox:#_x0000_s1096">
              <w:txbxContent>
                <w:p w:rsidR="0043275F" w:rsidRPr="00F02789" w:rsidRDefault="0043275F" w:rsidP="0043275F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A5325B">
        <w:rPr>
          <w:noProof/>
        </w:rPr>
        <w:pict>
          <v:oval id="_x0000_s1058" style="position:absolute;margin-left:-503.85pt;margin-top:12.35pt;width:28.35pt;height:25.3pt;z-index:251677696" fillcolor="#548dd4 [1951]">
            <v:textbox style="mso-next-textbox:#_x0000_s1058">
              <w:txbxContent>
                <w:p w:rsidR="009816B3" w:rsidRPr="00F02789" w:rsidRDefault="009816B3" w:rsidP="009816B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F02789"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</w:p>
    <w:p w:rsidR="00CC5AA1" w:rsidRPr="00CC5AA1" w:rsidRDefault="00A5325B" w:rsidP="00CC5AA1">
      <w:r>
        <w:rPr>
          <w:noProof/>
        </w:rPr>
        <w:pict>
          <v:shape id="_x0000_s1053" type="#_x0000_t32" style="position:absolute;margin-left:-2.5pt;margin-top:5.75pt;width:82.05pt;height:1.9pt;z-index:251673600" o:connectortype="straight" strokecolor="#548dd4 [1951]"/>
        </w:pict>
      </w:r>
      <w:r>
        <w:rPr>
          <w:noProof/>
        </w:rPr>
        <w:pict>
          <v:shape id="_x0000_s1089" type="#_x0000_t32" style="position:absolute;margin-left:-482.85pt;margin-top:25.2pt;width:87.2pt;height:11.3pt;flip:x;z-index:251711488" o:connectortype="straight"/>
        </w:pict>
      </w:r>
      <w:r>
        <w:rPr>
          <w:noProof/>
        </w:rPr>
        <w:pict>
          <v:shape id="_x0000_s1052" type="#_x0000_t32" style="position:absolute;margin-left:-482.85pt;margin-top:5.75pt;width:85.4pt;height:5.4pt;flip:x y;z-index:251672576" o:connectortype="straight"/>
        </w:pict>
      </w:r>
    </w:p>
    <w:p w:rsidR="00CC5AA1" w:rsidRPr="00CC5AA1" w:rsidRDefault="0043275F" w:rsidP="00CC5AA1">
      <w:r>
        <w:rPr>
          <w:noProof/>
        </w:rPr>
        <w:pict>
          <v:oval id="_x0000_s1097" style="position:absolute;margin-left:-22.2pt;margin-top:20.75pt;width:28.35pt;height:25.3pt;z-index:251718656" fillcolor="#548dd4 [1951]" strokecolor="#548dd4 [1951]" strokeweight="1.5pt">
            <v:textbox style="mso-next-textbox:#_x0000_s1097">
              <w:txbxContent>
                <w:p w:rsidR="0043275F" w:rsidRPr="00F02789" w:rsidRDefault="00691B32" w:rsidP="0043275F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4" type="#_x0000_t32" style="position:absolute;margin-left:6.25pt;margin-top:4.7pt;width:73.3pt;height:26.3pt;flip:x;z-index:251716608" o:connectortype="straight" strokecolor="#548dd4 [1951]"/>
        </w:pict>
      </w:r>
      <w:r w:rsidR="00A5325B">
        <w:rPr>
          <w:noProof/>
        </w:rPr>
        <w:pict>
          <v:shape id="_x0000_s1090" type="#_x0000_t32" style="position:absolute;margin-left:-468.95pt;margin-top:11.05pt;width:81.4pt;height:40.1pt;flip:x;z-index:251712512" o:connectortype="straight"/>
        </w:pict>
      </w:r>
    </w:p>
    <w:p w:rsidR="00CC5AA1" w:rsidRDefault="00A5325B" w:rsidP="00F210F5">
      <w:pPr>
        <w:tabs>
          <w:tab w:val="left" w:pos="4187"/>
        </w:tabs>
      </w:pPr>
      <w:r>
        <w:rPr>
          <w:noProof/>
        </w:rPr>
        <w:pict>
          <v:oval id="_x0000_s1059" style="position:absolute;margin-left:-503.85pt;margin-top:33.3pt;width:28.35pt;height:25.3pt;z-index:251678720" fillcolor="#548dd4 [1951]" strokecolor="#c6d9f1 [671]" strokeweight="1.5pt">
            <v:textbox style="mso-next-textbox:#_x0000_s1059">
              <w:txbxContent>
                <w:p w:rsidR="009816B3" w:rsidRPr="00F02789" w:rsidRDefault="004028C3" w:rsidP="009816B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</w:p>
    <w:p w:rsidR="004C454F" w:rsidRDefault="004C454F" w:rsidP="004C454F">
      <w:pPr>
        <w:pStyle w:val="ListParagraph"/>
        <w:numPr>
          <w:ilvl w:val="0"/>
          <w:numId w:val="3"/>
        </w:numPr>
      </w:pPr>
      <w:r>
        <w:t>Transaction Number</w:t>
      </w:r>
    </w:p>
    <w:p w:rsidR="004C454F" w:rsidRDefault="004C454F" w:rsidP="004C454F">
      <w:pPr>
        <w:pStyle w:val="ListParagraph"/>
      </w:pPr>
      <w:r>
        <w:rPr>
          <w:noProof/>
        </w:rPr>
        <w:drawing>
          <wp:inline distT="0" distB="0" distL="0" distR="0">
            <wp:extent cx="5189855" cy="2387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54F" w:rsidRPr="006409DD" w:rsidRDefault="004C454F" w:rsidP="006409DD">
      <w:pP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</w:pP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Note: Transaction number </w:t>
      </w:r>
      <w:r w:rsidR="00C72B83"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>is default and fixed</w:t>
      </w: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>.</w:t>
      </w:r>
      <w:r w:rsidR="00C72B83"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 Hence, you cannot change nor delete it.</w:t>
      </w: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 </w:t>
      </w:r>
    </w:p>
    <w:p w:rsidR="004C454F" w:rsidRDefault="004C454F" w:rsidP="004C454F">
      <w:pPr>
        <w:pStyle w:val="ListParagraph"/>
        <w:numPr>
          <w:ilvl w:val="0"/>
          <w:numId w:val="3"/>
        </w:numPr>
      </w:pPr>
      <w:r>
        <w:t>Selecting Source Branch</w:t>
      </w:r>
    </w:p>
    <w:p w:rsidR="004C454F" w:rsidRPr="00CC5AA1" w:rsidRDefault="007035DC" w:rsidP="004C454F">
      <w:pPr>
        <w:pStyle w:val="ListParagraph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1116330</wp:posOffset>
            </wp:positionH>
            <wp:positionV relativeFrom="paragraph">
              <wp:posOffset>5080</wp:posOffset>
            </wp:positionV>
            <wp:extent cx="3051810" cy="1118235"/>
            <wp:effectExtent l="19050" t="0" r="0" b="0"/>
            <wp:wrapTight wrapText="bothSides">
              <wp:wrapPolygon edited="0">
                <wp:start x="-135" y="0"/>
                <wp:lineTo x="-135" y="21342"/>
                <wp:lineTo x="21573" y="21342"/>
                <wp:lineTo x="21573" y="0"/>
                <wp:lineTo x="-135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5AA1" w:rsidRPr="00CC5AA1" w:rsidRDefault="00CC5AA1" w:rsidP="00CC5AA1"/>
    <w:p w:rsidR="00CC5AA1" w:rsidRDefault="00CC5AA1" w:rsidP="00CC5AA1"/>
    <w:p w:rsidR="007035DC" w:rsidRDefault="007035DC" w:rsidP="00CC5AA1"/>
    <w:p w:rsidR="00CC5AA1" w:rsidRDefault="004C454F" w:rsidP="00CC5AA1">
      <w:pP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</w:pP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 Algorithm – Dgte is default</w:t>
      </w:r>
      <w:r w:rsidR="007035DC"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>. Once you choose, your chosen one will be placed on the source location under the source branch tab.</w:t>
      </w:r>
    </w:p>
    <w:p w:rsidR="00AD6571" w:rsidRPr="00AD6571" w:rsidRDefault="00AD6571" w:rsidP="00AD6571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878840</wp:posOffset>
            </wp:positionH>
            <wp:positionV relativeFrom="paragraph">
              <wp:posOffset>313055</wp:posOffset>
            </wp:positionV>
            <wp:extent cx="5183505" cy="228600"/>
            <wp:effectExtent l="19050" t="0" r="0" b="0"/>
            <wp:wrapTight wrapText="bothSides">
              <wp:wrapPolygon edited="0">
                <wp:start x="-79" y="0"/>
                <wp:lineTo x="-79" y="19800"/>
                <wp:lineTo x="21592" y="19800"/>
                <wp:lineTo x="21592" y="0"/>
                <wp:lineTo x="-79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D6571">
        <w:t>Source Location</w:t>
      </w:r>
    </w:p>
    <w:p w:rsidR="007035DC" w:rsidRDefault="007035DC" w:rsidP="00CC5AA1"/>
    <w:p w:rsidR="004C454F" w:rsidRDefault="007035DC" w:rsidP="004C454F">
      <w:pPr>
        <w:pStyle w:val="ListParagraph"/>
        <w:numPr>
          <w:ilvl w:val="0"/>
          <w:numId w:val="3"/>
        </w:numPr>
      </w:pPr>
      <w:r>
        <w:t>Selecting Destination Branch</w:t>
      </w:r>
    </w:p>
    <w:p w:rsidR="007035DC" w:rsidRPr="00CC5AA1" w:rsidRDefault="007035DC" w:rsidP="007035DC">
      <w:pPr>
        <w:pStyle w:val="ListParagraph"/>
      </w:pPr>
      <w:r>
        <w:rPr>
          <w:noProof/>
        </w:rPr>
        <w:drawing>
          <wp:inline distT="0" distB="0" distL="0" distR="0">
            <wp:extent cx="3272790" cy="1111598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111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5DC" w:rsidRPr="006409DD" w:rsidRDefault="007035DC" w:rsidP="007035DC">
      <w:pP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</w:pP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412750</wp:posOffset>
            </wp:positionV>
            <wp:extent cx="5170170" cy="230505"/>
            <wp:effectExtent l="19050" t="0" r="0" b="0"/>
            <wp:wrapTight wrapText="bothSides">
              <wp:wrapPolygon edited="0">
                <wp:start x="-80" y="0"/>
                <wp:lineTo x="-80" y="19636"/>
                <wp:lineTo x="21568" y="19636"/>
                <wp:lineTo x="21568" y="0"/>
                <wp:lineTo x="-80" y="0"/>
              </wp:wrapPolygon>
            </wp:wrapTight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>Algorithm – Dgte is</w:t>
      </w:r>
      <w:r w:rsidR="00EE1621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 also a</w:t>
      </w:r>
      <w:r w:rsidRPr="006409DD"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t xml:space="preserve"> default. Once you choose, your chosen one will be placed on the destination location under the destination  branch tab. </w:t>
      </w:r>
    </w:p>
    <w:p w:rsidR="00AD6571" w:rsidRDefault="00AD6571" w:rsidP="0099794F">
      <w:pPr>
        <w:pStyle w:val="ListParagraph"/>
        <w:numPr>
          <w:ilvl w:val="0"/>
          <w:numId w:val="3"/>
        </w:numPr>
      </w:pPr>
      <w:r>
        <w:t>Destination Location</w:t>
      </w:r>
    </w:p>
    <w:p w:rsidR="00AD6571" w:rsidRDefault="00AD6571" w:rsidP="00AD6571">
      <w:pPr>
        <w:pStyle w:val="ListParagraph"/>
      </w:pPr>
    </w:p>
    <w:p w:rsidR="0030493B" w:rsidRDefault="0030493B" w:rsidP="0030493B">
      <w:pPr>
        <w:pStyle w:val="ListParagraph"/>
        <w:numPr>
          <w:ilvl w:val="0"/>
          <w:numId w:val="3"/>
        </w:numPr>
      </w:pPr>
      <w:r>
        <w:lastRenderedPageBreak/>
        <w:t>Search</w:t>
      </w:r>
    </w:p>
    <w:p w:rsidR="0030493B" w:rsidRDefault="0030493B" w:rsidP="0030493B">
      <w:pPr>
        <w:pStyle w:val="ListParagraph"/>
      </w:pPr>
      <w:r>
        <w:rPr>
          <w:noProof/>
        </w:rPr>
        <w:drawing>
          <wp:inline distT="0" distB="0" distL="0" distR="0">
            <wp:extent cx="5943600" cy="8265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3B" w:rsidRPr="00F20E53" w:rsidRDefault="0030493B" w:rsidP="0030493B">
      <w:pPr>
        <w:pStyle w:val="ListParagraph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You can sear</w:t>
      </w: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ch item by using:</w:t>
      </w:r>
    </w:p>
    <w:p w:rsidR="0030493B" w:rsidRPr="00F20E53" w:rsidRDefault="0030493B" w:rsidP="0030493B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Item name/code</w:t>
      </w:r>
    </w:p>
    <w:p w:rsidR="0030493B" w:rsidRPr="00F20E53" w:rsidRDefault="0030493B" w:rsidP="0030493B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Barcode (Input/Scan)</w:t>
      </w:r>
    </w:p>
    <w:p w:rsidR="0030493B" w:rsidRPr="00F20E53" w:rsidRDefault="0030493B" w:rsidP="0030493B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F20E53">
        <w:rPr>
          <w:rFonts w:ascii="Tahoma" w:hAnsi="Tahoma" w:cs="Tahoma"/>
          <w:b/>
          <w:bCs/>
          <w:color w:val="4F81BD" w:themeColor="accent1"/>
          <w:sz w:val="12"/>
          <w:szCs w:val="12"/>
        </w:rPr>
        <w:t>Item description</w:t>
      </w:r>
    </w:p>
    <w:p w:rsidR="006409DD" w:rsidRDefault="0030493B" w:rsidP="006409DD">
      <w:pPr>
        <w:pStyle w:val="ListParagraph"/>
        <w:numPr>
          <w:ilvl w:val="0"/>
          <w:numId w:val="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409DD">
        <w:rPr>
          <w:rFonts w:ascii="Tahoma" w:hAnsi="Tahoma" w:cs="Tahoma"/>
          <w:b/>
          <w:bCs/>
          <w:color w:val="4F81BD" w:themeColor="accent1"/>
          <w:sz w:val="12"/>
          <w:szCs w:val="12"/>
        </w:rPr>
        <w:t>In case you don’t know the code, you can just press enter for the item list.</w:t>
      </w:r>
    </w:p>
    <w:p w:rsidR="00AD6571" w:rsidRPr="00AD6571" w:rsidRDefault="00AD6571" w:rsidP="00AD6571">
      <w:pPr>
        <w:pStyle w:val="ListParagraph"/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30493B" w:rsidRDefault="00AD6571" w:rsidP="00AD6571">
      <w:pPr>
        <w:ind w:left="720" w:firstLine="720"/>
      </w:pPr>
      <w:r>
        <w:rPr>
          <w:noProof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2119630</wp:posOffset>
            </wp:positionH>
            <wp:positionV relativeFrom="paragraph">
              <wp:posOffset>316230</wp:posOffset>
            </wp:positionV>
            <wp:extent cx="1722120" cy="914400"/>
            <wp:effectExtent l="19050" t="0" r="0" b="0"/>
            <wp:wrapTight wrapText="bothSides">
              <wp:wrapPolygon edited="0">
                <wp:start x="-239" y="0"/>
                <wp:lineTo x="-239" y="21150"/>
                <wp:lineTo x="21504" y="21150"/>
                <wp:lineTo x="21504" y="0"/>
                <wp:lineTo x="-239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EAD">
        <w:t>6</w:t>
      </w:r>
      <w:r w:rsidR="0030493B">
        <w:t>.1 Input the Quantity</w:t>
      </w:r>
    </w:p>
    <w:p w:rsidR="0030493B" w:rsidRDefault="0030493B" w:rsidP="0030493B">
      <w:pPr>
        <w:jc w:val="center"/>
      </w:pPr>
      <w:r>
        <w:t xml:space="preserve"> </w:t>
      </w:r>
    </w:p>
    <w:p w:rsidR="00AD6571" w:rsidRDefault="00AD6571" w:rsidP="0030493B">
      <w:pPr>
        <w:jc w:val="center"/>
      </w:pPr>
    </w:p>
    <w:p w:rsidR="00AD6571" w:rsidRDefault="00AD6571" w:rsidP="0030493B">
      <w:pPr>
        <w:jc w:val="center"/>
      </w:pPr>
    </w:p>
    <w:p w:rsidR="0030493B" w:rsidRPr="00AD6571" w:rsidRDefault="0030493B" w:rsidP="0030493B">
      <w:pPr>
        <w:jc w:val="center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AD6571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Input the Quantity and </w:t>
      </w:r>
      <w:r w:rsidR="00E10852" w:rsidRPr="00AD6571">
        <w:rPr>
          <w:rFonts w:ascii="Tahoma" w:hAnsi="Tahoma" w:cs="Tahoma"/>
          <w:b/>
          <w:bCs/>
          <w:color w:val="4F81BD" w:themeColor="accent1"/>
          <w:sz w:val="12"/>
          <w:szCs w:val="12"/>
        </w:rPr>
        <w:t>t</w:t>
      </w:r>
      <w:r w:rsidRPr="00AD6571">
        <w:rPr>
          <w:rFonts w:ascii="Tahoma" w:hAnsi="Tahoma" w:cs="Tahoma"/>
          <w:b/>
          <w:bCs/>
          <w:color w:val="4F81BD" w:themeColor="accent1"/>
          <w:sz w:val="12"/>
          <w:szCs w:val="12"/>
        </w:rPr>
        <w:t>hen press OK button</w:t>
      </w:r>
      <w:r w:rsidR="00E10852" w:rsidRPr="00AD6571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E10852" w:rsidRDefault="00E10852" w:rsidP="00E10852">
      <w:pPr>
        <w:ind w:left="720" w:firstLine="720"/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257175</wp:posOffset>
            </wp:positionV>
            <wp:extent cx="5943600" cy="520700"/>
            <wp:effectExtent l="19050" t="0" r="0" b="0"/>
            <wp:wrapTight wrapText="bothSides">
              <wp:wrapPolygon edited="0">
                <wp:start x="-69" y="0"/>
                <wp:lineTo x="-69" y="20546"/>
                <wp:lineTo x="21600" y="20546"/>
                <wp:lineTo x="21600" y="0"/>
                <wp:lineTo x="-69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5EAD">
        <w:t>6</w:t>
      </w:r>
      <w:r>
        <w:t>.2 Update and</w:t>
      </w:r>
      <w:r>
        <w:tab/>
        <w:t>Delete</w:t>
      </w:r>
    </w:p>
    <w:p w:rsidR="00E10852" w:rsidRDefault="00E10852" w:rsidP="00E10852">
      <w:pPr>
        <w:ind w:left="720" w:firstLine="720"/>
      </w:pPr>
    </w:p>
    <w:p w:rsidR="00E10852" w:rsidRDefault="00A5325B" w:rsidP="00E10852">
      <w:pPr>
        <w:ind w:left="720" w:firstLine="720"/>
      </w:pPr>
      <w:r>
        <w:rPr>
          <w:noProof/>
        </w:rPr>
        <w:pict>
          <v:shape id="_x0000_s1069" type="#_x0000_t32" style="position:absolute;left:0;text-align:left;margin-left:467.7pt;margin-top:6pt;width:36.75pt;height:21.6pt;flip:x;z-index:251694080" o:connectortype="straight"/>
        </w:pict>
      </w:r>
      <w:r>
        <w:rPr>
          <w:noProof/>
        </w:rPr>
        <w:pict>
          <v:shape id="_x0000_s1068" type="#_x0000_t32" style="position:absolute;left:0;text-align:left;margin-left:396.7pt;margin-top:6pt;width:85.05pt;height:21.6pt;flip:x;z-index:251693056" o:connectortype="straight"/>
        </w:pict>
      </w:r>
    </w:p>
    <w:p w:rsidR="00403AA2" w:rsidRDefault="00403AA2" w:rsidP="00E1598F">
      <w:r>
        <w:pict>
          <v:shape id="_x0000_s1074" type="#_x0000_t202" style="position:absolute;margin-left:431.05pt;margin-top:2.15pt;width:67.85pt;height:17pt;z-index:251696128">
            <v:textbox style="mso-next-textbox:#_x0000_s1074">
              <w:txbxContent>
                <w:p w:rsidR="00C72B83" w:rsidRPr="009E0324" w:rsidRDefault="00C72B83" w:rsidP="00C72B83">
                  <w:pPr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Click to Delete</w:t>
                  </w:r>
                </w:p>
              </w:txbxContent>
            </v:textbox>
          </v:shape>
        </w:pict>
      </w:r>
      <w:r>
        <w:pict>
          <v:shape id="_x0000_s1071" type="#_x0000_t202" style="position:absolute;margin-left:348.95pt;margin-top:2.15pt;width:67.85pt;height:17pt;z-index:251695104">
            <v:textbox style="mso-next-textbox:#_x0000_s1071">
              <w:txbxContent>
                <w:p w:rsidR="00E10852" w:rsidRPr="009E0324" w:rsidRDefault="009E0324">
                  <w:pPr>
                    <w:rPr>
                      <w:sz w:val="14"/>
                      <w:szCs w:val="14"/>
                    </w:rPr>
                  </w:pPr>
                  <w:r w:rsidRPr="009E0324">
                    <w:rPr>
                      <w:sz w:val="14"/>
                      <w:szCs w:val="14"/>
                    </w:rPr>
                    <w:t>Click to Update</w:t>
                  </w:r>
                </w:p>
              </w:txbxContent>
            </v:textbox>
          </v:shape>
        </w:pict>
      </w:r>
    </w:p>
    <w:p w:rsidR="00E1598F" w:rsidRPr="007E0345" w:rsidRDefault="007E0345" w:rsidP="007E0345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171450</wp:posOffset>
            </wp:positionV>
            <wp:extent cx="514350" cy="237490"/>
            <wp:effectExtent l="19050" t="0" r="0" b="0"/>
            <wp:wrapNone/>
            <wp:docPr id="25" name="Picture 18" descr="C:\Users\Guinness\Documents\Documents\User Manual\SMIS\Receipts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uinness\Documents\Documents\User Manual\SMIS\Receipts\pos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Post - 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After filling up the stock transfer </w:t>
      </w:r>
      <w:r w:rsidRPr="007E0345">
        <w:rPr>
          <w:rFonts w:ascii="Tahoma" w:hAnsi="Tahoma" w:cs="Tahoma"/>
          <w:b/>
          <w:bCs/>
          <w:color w:val="4F81BD" w:themeColor="accent1"/>
          <w:sz w:val="12"/>
          <w:szCs w:val="12"/>
        </w:rPr>
        <w:t>details, click the “POST” button in the middle right corner of your window</w:t>
      </w:r>
    </w:p>
    <w:p w:rsidR="007E0345" w:rsidRPr="007E0345" w:rsidRDefault="007E0345" w:rsidP="007E0345">
      <w:pPr>
        <w:pStyle w:val="ListParagraph"/>
      </w:pPr>
    </w:p>
    <w:p w:rsidR="007E0345" w:rsidRDefault="007E0345" w:rsidP="007E0345">
      <w:pPr>
        <w:pStyle w:val="ListParagraph"/>
      </w:pPr>
    </w:p>
    <w:p w:rsidR="007E0345" w:rsidRPr="005A2D55" w:rsidRDefault="007E0345" w:rsidP="007E0345">
      <w:pPr>
        <w:ind w:left="1440" w:firstLine="72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222250</wp:posOffset>
            </wp:positionV>
            <wp:extent cx="1587500" cy="316865"/>
            <wp:effectExtent l="19050" t="0" r="0" b="0"/>
            <wp:wrapNone/>
            <wp:docPr id="24" name="Picture 23" descr="C:\Users\Guinness\Documents\Documents\User Manual\SMIS\Receipts\successfully a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uinness\Documents\Documents\User Manual\SMIS\Receipts\successfully added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A2D55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A message will appear if you successfully posted </w:t>
      </w:r>
    </w:p>
    <w:p w:rsidR="007E0345" w:rsidRDefault="007E0345" w:rsidP="007E0345">
      <w:pPr>
        <w:pStyle w:val="ListParagraph"/>
      </w:pPr>
    </w:p>
    <w:p w:rsidR="007E0345" w:rsidRDefault="007E0345" w:rsidP="007E0345">
      <w:pPr>
        <w:pStyle w:val="ListParagraph"/>
      </w:pPr>
    </w:p>
    <w:p w:rsidR="007E0345" w:rsidRDefault="007E0345" w:rsidP="007E0345">
      <w:pPr>
        <w:pStyle w:val="ListParagraph"/>
      </w:pPr>
    </w:p>
    <w:p w:rsidR="00E1598F" w:rsidRDefault="00EE1621" w:rsidP="00403AA2">
      <w:pPr>
        <w:pStyle w:val="ListParagraph"/>
        <w:numPr>
          <w:ilvl w:val="0"/>
          <w:numId w:val="3"/>
        </w:numPr>
      </w:pPr>
      <w:r>
        <w:t>Finalizing T</w:t>
      </w:r>
      <w:r w:rsidR="00403AA2">
        <w:t>ransaction</w:t>
      </w:r>
    </w:p>
    <w:p w:rsidR="00403AA2" w:rsidRPr="006A1BFE" w:rsidRDefault="00403AA2" w:rsidP="00403AA2">
      <w:pPr>
        <w:pStyle w:val="ListParagraph"/>
        <w:numPr>
          <w:ilvl w:val="0"/>
          <w:numId w:val="12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Go to the “Reports tab”.</w:t>
      </w:r>
    </w:p>
    <w:p w:rsidR="00403AA2" w:rsidRPr="006A1BFE" w:rsidRDefault="00403AA2" w:rsidP="00403AA2">
      <w:pPr>
        <w:pStyle w:val="ListParagraph"/>
        <w:numPr>
          <w:ilvl w:val="0"/>
          <w:numId w:val="12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Search and select the transaction to be reviewed or finalized.</w:t>
      </w:r>
    </w:p>
    <w:p w:rsidR="00403AA2" w:rsidRDefault="00403AA2" w:rsidP="00403AA2">
      <w:pPr>
        <w:pStyle w:val="ListParagraph"/>
        <w:numPr>
          <w:ilvl w:val="0"/>
          <w:numId w:val="12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In the Status tab, right click the posted status and then finalize stock transfer.</w:t>
      </w:r>
    </w:p>
    <w:p w:rsidR="00403AA2" w:rsidRPr="002228D6" w:rsidRDefault="00B20D07" w:rsidP="00403AA2">
      <w:pPr>
        <w:pStyle w:val="ListParagraph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2228D6">
        <w:rPr>
          <w:rFonts w:ascii="Tahoma" w:hAnsi="Tahoma" w:cs="Tahoma"/>
          <w:b/>
          <w:bCs/>
          <w:color w:val="FF0000"/>
          <w:sz w:val="12"/>
          <w:szCs w:val="12"/>
        </w:rPr>
        <w:t>Note:</w:t>
      </w:r>
      <w:r w:rsidRPr="002228D6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Only the privilege one can finalize the transaction</w:t>
      </w:r>
      <w:r w:rsidR="002228D6" w:rsidRPr="002228D6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403AA2" w:rsidRPr="00E1598F" w:rsidRDefault="00403AA2" w:rsidP="00403AA2">
      <w:pPr>
        <w:pStyle w:val="ListParagraph"/>
      </w:pPr>
    </w:p>
    <w:p w:rsidR="00403AA2" w:rsidRDefault="00403AA2" w:rsidP="00E1598F"/>
    <w:p w:rsidR="002228D6" w:rsidRDefault="002228D6" w:rsidP="00E1598F"/>
    <w:p w:rsidR="007E0345" w:rsidRDefault="007E0345" w:rsidP="00E1598F"/>
    <w:p w:rsidR="0030493B" w:rsidRDefault="00E1598F" w:rsidP="00E1598F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36"/>
          <w:szCs w:val="36"/>
        </w:rPr>
      </w:pPr>
      <w:r w:rsidRPr="00E1598F">
        <w:rPr>
          <w:rFonts w:ascii="Tahoma" w:hAnsi="Tahoma" w:cs="Tahoma"/>
          <w:b/>
          <w:noProof/>
          <w:sz w:val="36"/>
          <w:szCs w:val="36"/>
        </w:rPr>
        <w:lastRenderedPageBreak/>
        <w:t>Reports</w:t>
      </w:r>
    </w:p>
    <w:p w:rsidR="00AD6571" w:rsidRDefault="00435A37" w:rsidP="00AD657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14" type="#_x0000_t202" style="position:absolute;left:0;text-align:left;margin-left:115.85pt;margin-top:22.65pt;width:38.15pt;height:15.25pt;z-index:251736064" stroked="f">
            <v:textbox>
              <w:txbxContent>
                <w:p w:rsidR="00435A37" w:rsidRPr="00435A37" w:rsidRDefault="00435A37">
                  <w:pPr>
                    <w:rPr>
                      <w:sz w:val="16"/>
                      <w:szCs w:val="16"/>
                    </w:rPr>
                  </w:pPr>
                  <w:r w:rsidRPr="00435A37">
                    <w:rPr>
                      <w:sz w:val="16"/>
                      <w:szCs w:val="16"/>
                    </w:rPr>
                    <w:t>Branch</w:t>
                  </w:r>
                </w:p>
              </w:txbxContent>
            </v:textbox>
          </v:shape>
        </w:pict>
      </w:r>
    </w:p>
    <w:p w:rsidR="00E1598F" w:rsidRDefault="00D941D1" w:rsidP="00435A37">
      <w:pPr>
        <w:pStyle w:val="ListParagraph"/>
        <w:tabs>
          <w:tab w:val="left" w:pos="3916"/>
        </w:tabs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16" type="#_x0000_t202" style="position:absolute;left:0;text-align:left;margin-left:411pt;margin-top:12.05pt;width:40.55pt;height:16.15pt;z-index:251738112" stroked="f">
            <v:textbox>
              <w:txbxContent>
                <w:p w:rsidR="00435A37" w:rsidRPr="00435A37" w:rsidRDefault="00435A37">
                  <w:pPr>
                    <w:rPr>
                      <w:sz w:val="16"/>
                      <w:szCs w:val="16"/>
                    </w:rPr>
                  </w:pPr>
                  <w:r w:rsidRPr="00435A37">
                    <w:rPr>
                      <w:sz w:val="16"/>
                      <w:szCs w:val="16"/>
                    </w:rPr>
                    <w:t>Update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085" type="#_x0000_t202" style="position:absolute;left:0;text-align:left;margin-left:295.05pt;margin-top:5.65pt;width:63.65pt;height:16.15pt;z-index:251705344" stroked="f">
            <v:textbox>
              <w:txbxContent>
                <w:p w:rsidR="009E5A21" w:rsidRPr="00435A37" w:rsidRDefault="009E5A21">
                  <w:pPr>
                    <w:rPr>
                      <w:sz w:val="16"/>
                      <w:szCs w:val="16"/>
                    </w:rPr>
                  </w:pPr>
                  <w:r w:rsidRPr="00435A37">
                    <w:rPr>
                      <w:sz w:val="16"/>
                      <w:szCs w:val="16"/>
                    </w:rPr>
                    <w:t>Search Filters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1" type="#_x0000_t202" style="position:absolute;left:0;text-align:left;margin-left:358.1pt;margin-top:6.7pt;width:37.6pt;height:15.1pt;z-index:251743232" stroked="f">
            <v:textbox>
              <w:txbxContent>
                <w:p w:rsidR="00D941D1" w:rsidRPr="00D941D1" w:rsidRDefault="00D941D1">
                  <w:pPr>
                    <w:rPr>
                      <w:sz w:val="16"/>
                      <w:szCs w:val="16"/>
                    </w:rPr>
                  </w:pPr>
                  <w:r w:rsidRPr="00D941D1">
                    <w:rPr>
                      <w:sz w:val="16"/>
                      <w:szCs w:val="16"/>
                    </w:rP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1" style="position:absolute;left:0;text-align:left;margin-left:359.05pt;margin-top:22.05pt;width:28.35pt;height:25.3pt;z-index:251732992" fillcolor="#548dd4 [1951]" strokecolor="#548dd4 [1951]">
            <v:textbox style="mso-next-textbox:#_x0000_s1111">
              <w:txbxContent>
                <w:p w:rsidR="00B2684D" w:rsidRPr="00F02789" w:rsidRDefault="005C2B27" w:rsidP="00B2684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435A37">
        <w:rPr>
          <w:rFonts w:ascii="Tahoma" w:hAnsi="Tahoma" w:cs="Tahoma"/>
          <w:b/>
          <w:noProof/>
          <w:sz w:val="36"/>
          <w:szCs w:val="36"/>
        </w:rPr>
        <w:pict>
          <v:oval id="_x0000_s1081" style="position:absolute;left:0;text-align:left;margin-left:113.65pt;margin-top:13.8pt;width:28.35pt;height:25.3pt;z-index:251702272" fillcolor="#548dd4 [1951]" strokecolor="#548dd4 [1951]">
            <v:textbox style="mso-next-textbox:#_x0000_s1081">
              <w:txbxContent>
                <w:p w:rsidR="009E5A21" w:rsidRPr="00F02789" w:rsidRDefault="009E5A21" w:rsidP="009E5A2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A5325B">
        <w:rPr>
          <w:rFonts w:ascii="Tahoma" w:hAnsi="Tahoma" w:cs="Tahoma"/>
          <w:b/>
          <w:noProof/>
          <w:sz w:val="36"/>
          <w:szCs w:val="36"/>
        </w:rPr>
        <w:pict>
          <v:oval id="_x0000_s1083" style="position:absolute;left:0;text-align:left;margin-left:307.75pt;margin-top:22.85pt;width:28.35pt;height:25.3pt;z-index:251704320" fillcolor="#548dd4 [1951]" strokecolor="#548dd4 [1951]">
            <v:textbox style="mso-next-textbox:#_x0000_s1083">
              <w:txbxContent>
                <w:p w:rsidR="009E5A21" w:rsidRPr="00F02789" w:rsidRDefault="005C2B27" w:rsidP="009E5A2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435A37">
        <w:rPr>
          <w:rFonts w:ascii="Tahoma" w:hAnsi="Tahoma" w:cs="Tahoma"/>
          <w:b/>
          <w:noProof/>
          <w:sz w:val="36"/>
          <w:szCs w:val="36"/>
        </w:rPr>
        <w:tab/>
      </w:r>
    </w:p>
    <w:p w:rsidR="00E1598F" w:rsidRDefault="00D941D1" w:rsidP="00E1598F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19" type="#_x0000_t202" style="position:absolute;left:0;text-align:left;margin-left:-26.35pt;margin-top:10.1pt;width:36.3pt;height:18.4pt;z-index:251741184" stroked="f">
            <v:textbox>
              <w:txbxContent>
                <w:p w:rsidR="00D941D1" w:rsidRPr="00D941D1" w:rsidRDefault="00D941D1">
                  <w:pPr>
                    <w:rPr>
                      <w:sz w:val="16"/>
                      <w:szCs w:val="16"/>
                    </w:rPr>
                  </w:pPr>
                  <w:r w:rsidRPr="00D941D1">
                    <w:rPr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17" type="#_x0000_t202" style="position:absolute;left:0;text-align:left;margin-left:439.35pt;margin-top:23.15pt;width:40.8pt;height:16.2pt;z-index:251739136" stroked="f">
            <v:textbox>
              <w:txbxContent>
                <w:p w:rsidR="00435A37" w:rsidRPr="00435A37" w:rsidRDefault="00435A37">
                  <w:pPr>
                    <w:rPr>
                      <w:sz w:val="16"/>
                      <w:szCs w:val="16"/>
                    </w:rPr>
                  </w:pPr>
                  <w:r w:rsidRPr="00435A37">
                    <w:rPr>
                      <w:sz w:val="16"/>
                      <w:szCs w:val="16"/>
                    </w:rPr>
                    <w:t>Delete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2" style="position:absolute;left:0;text-align:left;margin-left:411pt;margin-top:3.2pt;width:28.35pt;height:25.3pt;z-index:251734016" fillcolor="#548dd4 [1951]" strokecolor="#548dd4 [1951]">
            <v:textbox style="mso-next-textbox:#_x0000_s1112">
              <w:txbxContent>
                <w:p w:rsidR="00435A37" w:rsidRPr="00F02789" w:rsidRDefault="005C2B27" w:rsidP="00435A3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10" type="#_x0000_t32" style="position:absolute;left:0;text-align:left;margin-left:354.1pt;margin-top:22.35pt;width:61.45pt;height:65.4pt;flip:y;z-index:251731968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08" type="#_x0000_t32" style="position:absolute;left:0;text-align:left;margin-left:334.6pt;margin-top:19.1pt;width:31.95pt;height:65.2pt;flip:y;z-index:251729920" o:connectortype="straight" strokecolor="#548dd4 [1951]"/>
        </w:pict>
      </w:r>
      <w:r w:rsidR="00435A37">
        <w:rPr>
          <w:rFonts w:ascii="Tahoma" w:hAnsi="Tahoma" w:cs="Tahoma"/>
          <w:b/>
          <w:noProof/>
          <w:sz w:val="36"/>
          <w:szCs w:val="36"/>
        </w:rPr>
        <w:pict>
          <v:shape id="_x0000_s1078" type="#_x0000_t32" style="position:absolute;left:0;text-align:left;margin-left:98.1pt;margin-top:10.1pt;width:21.15pt;height:43.75pt;flip:y;z-index:251700224" o:connectortype="straight" strokecolor="#548dd4 [1951]"/>
        </w:pict>
      </w:r>
      <w:r w:rsidR="00A5325B">
        <w:rPr>
          <w:rFonts w:ascii="Tahoma" w:hAnsi="Tahoma" w:cs="Tahoma"/>
          <w:b/>
          <w:noProof/>
          <w:sz w:val="36"/>
          <w:szCs w:val="36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7" type="#_x0000_t34" style="position:absolute;left:0;text-align:left;margin-left:298.45pt;margin-top:35.3pt;width:34.45pt;height:9pt;rotation:270;z-index:251699200" o:connectortype="elbow" adj="-471,-1209600,-245531" strokecolor="#548dd4 [1951]"/>
        </w:pict>
      </w:r>
    </w:p>
    <w:p w:rsidR="009E5A21" w:rsidRDefault="00D941D1" w:rsidP="00E1598F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noProof/>
        </w:rPr>
        <w:pict>
          <v:oval id="_x0000_s1122" style="position:absolute;left:0;text-align:left;margin-left:439.35pt;margin-top:15.7pt;width:28.35pt;height:25.3pt;z-index:251744256" fillcolor="#548dd4 [1951]" strokecolor="#548dd4 [1951]">
            <v:textbox style="mso-next-textbox:#_x0000_s1122">
              <w:txbxContent>
                <w:p w:rsidR="00D941D1" w:rsidRPr="00F02789" w:rsidRDefault="00D941D1" w:rsidP="00D941D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0" type="#_x0000_t32" style="position:absolute;left:0;text-align:left;margin-left:366.55pt;margin-top:28.9pt;width:77.7pt;height:33.9pt;flip:y;z-index:251742208" o:connectortype="straight" strokecolor="#548dd4 [1951]"/>
        </w:pict>
      </w:r>
      <w:r w:rsidR="00AD6571">
        <w:rPr>
          <w:rFonts w:ascii="Tahoma" w:hAnsi="Tahoma" w:cs="Tahoma"/>
          <w:b/>
          <w:noProof/>
          <w:sz w:val="36"/>
          <w:szCs w:val="36"/>
        </w:rPr>
        <w:pict>
          <v:oval id="_x0000_s1105" style="position:absolute;left:0;text-align:left;margin-left:-26.35pt;margin-top:9.65pt;width:28.35pt;height:25.3pt;z-index:251727872" fillcolor="#548dd4 [1951]" strokecolor="#548dd4 [1951]">
            <v:textbox style="mso-next-textbox:#_x0000_s1105">
              <w:txbxContent>
                <w:p w:rsidR="00AD6571" w:rsidRPr="00F02789" w:rsidRDefault="005C2B27" w:rsidP="00AD65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AD6571">
        <w:rPr>
          <w:rFonts w:ascii="Tahoma" w:hAnsi="Tahoma" w:cs="Tahoma"/>
          <w:b/>
          <w:noProof/>
          <w:sz w:val="36"/>
          <w:szCs w:val="36"/>
        </w:rPr>
        <w:pict>
          <v:shape id="_x0000_s1104" type="#_x0000_t32" style="position:absolute;left:0;text-align:left;margin-left:-1.2pt;margin-top:28.9pt;width:61.6pt;height:20.05pt;flip:x y;z-index:251726848" o:connectortype="straight" strokecolor="#548dd4 [1951]"/>
        </w:pict>
      </w:r>
      <w:r w:rsidR="00A5325B">
        <w:rPr>
          <w:rFonts w:ascii="Tahoma" w:hAnsi="Tahoma" w:cs="Tahoma"/>
          <w:b/>
          <w:noProof/>
          <w:sz w:val="36"/>
          <w:szCs w:val="36"/>
        </w:rPr>
        <w:pict>
          <v:shapetype id="_x0000_t86" coordsize="21600,21600" o:spt="86" adj="1800" path="m,qx21600@0l21600@1qy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0,0;0,21600;21600,10800" textboxrect="0,@2,15274,@3"/>
            <v:handles>
              <v:h position="bottomRight,#0" yrange="0,10800"/>
            </v:handles>
          </v:shapetype>
          <v:shape id="_x0000_s1075" type="#_x0000_t86" style="position:absolute;left:0;text-align:left;margin-left:302.05pt;margin-top:25.4pt;width:9.15pt;height:12pt;z-index:251698176" strokecolor="#548dd4 [1951]"/>
        </w:pict>
      </w:r>
      <w:r w:rsidR="00174A3A"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430530</wp:posOffset>
            </wp:positionH>
            <wp:positionV relativeFrom="paragraph">
              <wp:posOffset>193675</wp:posOffset>
            </wp:positionV>
            <wp:extent cx="4563110" cy="1447165"/>
            <wp:effectExtent l="19050" t="0" r="8890" b="0"/>
            <wp:wrapTight wrapText="bothSides">
              <wp:wrapPolygon edited="0">
                <wp:start x="-90" y="0"/>
                <wp:lineTo x="-90" y="21325"/>
                <wp:lineTo x="21642" y="21325"/>
                <wp:lineTo x="21642" y="0"/>
                <wp:lineTo x="-9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A21" w:rsidRPr="009E5A21" w:rsidRDefault="00D941D1" w:rsidP="009E5A21">
      <w:r>
        <w:rPr>
          <w:rFonts w:ascii="Tahoma" w:hAnsi="Tahoma" w:cs="Tahoma"/>
          <w:b/>
          <w:noProof/>
          <w:sz w:val="36"/>
          <w:szCs w:val="36"/>
        </w:rPr>
        <w:pict>
          <v:shape id="_x0000_s1118" type="#_x0000_t202" style="position:absolute;margin-left:459.9pt;margin-top:15.9pt;width:33.95pt;height:16.95pt;z-index:251740160" stroked="f">
            <v:textbox>
              <w:txbxContent>
                <w:p w:rsidR="005C2B27" w:rsidRPr="005C2B27" w:rsidRDefault="005C2B27">
                  <w:pPr>
                    <w:rPr>
                      <w:sz w:val="16"/>
                      <w:szCs w:val="16"/>
                    </w:rPr>
                  </w:pPr>
                  <w:r w:rsidRPr="005C2B27">
                    <w:rPr>
                      <w:sz w:val="16"/>
                      <w:szCs w:val="16"/>
                    </w:rPr>
                    <w:t>Print</w:t>
                  </w:r>
                </w:p>
              </w:txbxContent>
            </v:textbox>
          </v:shape>
        </w:pict>
      </w:r>
    </w:p>
    <w:p w:rsidR="009E5A21" w:rsidRPr="009E5A21" w:rsidRDefault="00D941D1" w:rsidP="009E5A21">
      <w:r>
        <w:rPr>
          <w:rFonts w:ascii="Tahoma" w:hAnsi="Tahoma" w:cs="Tahoma"/>
          <w:b/>
          <w:noProof/>
          <w:sz w:val="36"/>
          <w:szCs w:val="36"/>
        </w:rPr>
        <w:pict>
          <v:oval id="_x0000_s1113" style="position:absolute;margin-left:459.9pt;margin-top:9.25pt;width:28.35pt;height:25.3pt;z-index:251735040" fillcolor="#548dd4 [1951]" strokecolor="#548dd4 [1951]">
            <v:textbox style="mso-next-textbox:#_x0000_s1113">
              <w:txbxContent>
                <w:p w:rsidR="00435A37" w:rsidRPr="00F02789" w:rsidRDefault="0099794F" w:rsidP="00435A3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09" type="#_x0000_t32" style="position:absolute;margin-left:380pt;margin-top:2.35pt;width:79.9pt;height:17pt;z-index:251730944" o:connectortype="straight" strokecolor="#548dd4 [1951]"/>
        </w:pict>
      </w:r>
    </w:p>
    <w:p w:rsidR="009E5A21" w:rsidRPr="009E5A21" w:rsidRDefault="009E5A21" w:rsidP="009E5A21"/>
    <w:p w:rsidR="009E5A21" w:rsidRPr="009E5A21" w:rsidRDefault="00A5325B" w:rsidP="009E5A21">
      <w:r w:rsidRPr="00A5325B">
        <w:rPr>
          <w:rFonts w:ascii="Tahoma" w:hAnsi="Tahoma" w:cs="Tahoma"/>
          <w:b/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6" type="#_x0000_t88" style="position:absolute;margin-left:200.5pt;margin-top:-142.9pt;width:21.4pt;height:346.95pt;rotation:90;z-index:251706368" strokecolor="#548dd4 [1951]"/>
        </w:pict>
      </w:r>
    </w:p>
    <w:p w:rsidR="009E5A21" w:rsidRPr="009E5A21" w:rsidRDefault="00B2684D" w:rsidP="009E5A21">
      <w:r>
        <w:rPr>
          <w:noProof/>
        </w:rPr>
        <w:pict>
          <v:oval id="_x0000_s1106" style="position:absolute;margin-left:196.7pt;margin-top:19.7pt;width:28.35pt;height:25.3pt;z-index:251728896" fillcolor="#548dd4 [1951]" strokecolor="#548dd4 [1951]">
            <v:textbox style="mso-next-textbox:#_x0000_s1106">
              <w:txbxContent>
                <w:p w:rsidR="00AD6571" w:rsidRPr="00F02789" w:rsidRDefault="0099794F" w:rsidP="00AD65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</w:p>
    <w:p w:rsidR="009E5A21" w:rsidRDefault="00B2684D" w:rsidP="009E5A21">
      <w:r>
        <w:rPr>
          <w:rFonts w:ascii="Tahoma" w:hAnsi="Tahoma" w:cs="Tahoma"/>
          <w:b/>
          <w:noProof/>
          <w:sz w:val="36"/>
          <w:szCs w:val="36"/>
        </w:rPr>
        <w:pict>
          <v:shape id="_x0000_s1087" type="#_x0000_t202" style="position:absolute;margin-left:160.6pt;margin-top:21.1pt;width:106.55pt;height:20.45pt;z-index:251707392" stroked="f">
            <v:textbox style="mso-next-textbox:#_x0000_s1087">
              <w:txbxContent>
                <w:p w:rsidR="009E5A21" w:rsidRDefault="009E5A21">
                  <w:r>
                    <w:t>List of Transactions</w:t>
                  </w:r>
                </w:p>
                <w:p w:rsidR="009E5A21" w:rsidRDefault="009E5A21"/>
              </w:txbxContent>
            </v:textbox>
          </v:shape>
        </w:pict>
      </w:r>
    </w:p>
    <w:p w:rsidR="00E1598F" w:rsidRDefault="009E5A21" w:rsidP="009E5A21">
      <w:pPr>
        <w:tabs>
          <w:tab w:val="left" w:pos="6908"/>
        </w:tabs>
      </w:pPr>
      <w:r>
        <w:tab/>
      </w:r>
    </w:p>
    <w:p w:rsidR="003A6024" w:rsidRDefault="003A6024" w:rsidP="005C2B27">
      <w:pPr>
        <w:pStyle w:val="ListParagraph"/>
        <w:numPr>
          <w:ilvl w:val="0"/>
          <w:numId w:val="6"/>
        </w:numPr>
        <w:tabs>
          <w:tab w:val="left" w:pos="6908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Branch</w:t>
      </w:r>
    </w:p>
    <w:p w:rsidR="005C2B27" w:rsidRPr="005C2B27" w:rsidRDefault="003A6024" w:rsidP="003A6024">
      <w:pPr>
        <w:pStyle w:val="ListParagraph"/>
        <w:tabs>
          <w:tab w:val="left" w:pos="6908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3A6024">
        <w:rPr>
          <w:rFonts w:ascii="Tahoma" w:hAnsi="Tahoma" w:cs="Tahoma"/>
          <w:b/>
          <w:bCs/>
          <w:color w:val="FF0000"/>
          <w:sz w:val="12"/>
          <w:szCs w:val="12"/>
        </w:rPr>
        <w:t xml:space="preserve">Note: </w:t>
      </w:r>
      <w:r w:rsidR="005C2B27" w:rsidRPr="005C2B2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="002228D6">
        <w:rPr>
          <w:rFonts w:ascii="Tahoma" w:hAnsi="Tahoma" w:cs="Tahoma"/>
          <w:b/>
          <w:bCs/>
          <w:color w:val="4F81BD" w:themeColor="accent1"/>
          <w:sz w:val="12"/>
          <w:szCs w:val="12"/>
        </w:rPr>
        <w:t>Algorithm – Dgte is the default branch name</w:t>
      </w:r>
    </w:p>
    <w:p w:rsidR="009E5A21" w:rsidRPr="006A1BFE" w:rsidRDefault="009E5A21" w:rsidP="009E5A21">
      <w:pPr>
        <w:pStyle w:val="ListParagraph"/>
        <w:numPr>
          <w:ilvl w:val="0"/>
          <w:numId w:val="6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Search Filter</w:t>
      </w:r>
    </w:p>
    <w:p w:rsidR="009E5A21" w:rsidRPr="006A1BFE" w:rsidRDefault="009E5A21" w:rsidP="009E5A21">
      <w:pPr>
        <w:pStyle w:val="ListParagraph"/>
        <w:tabs>
          <w:tab w:val="left" w:pos="5410"/>
        </w:tabs>
        <w:ind w:left="1080"/>
        <w:rPr>
          <w:color w:val="4F81BD" w:themeColor="accent1"/>
          <w:sz w:val="16"/>
          <w:szCs w:val="16"/>
        </w:rPr>
      </w:pPr>
      <w:r w:rsidRPr="006A1BFE">
        <w:rPr>
          <w:color w:val="4F81BD" w:themeColor="accent1"/>
          <w:sz w:val="14"/>
          <w:szCs w:val="14"/>
        </w:rPr>
        <w:t xml:space="preserve">2.1     </w:t>
      </w:r>
      <w:r w:rsidRPr="006A1BFE">
        <w:rPr>
          <w:b/>
          <w:color w:val="4F81BD" w:themeColor="accent1"/>
          <w:sz w:val="14"/>
          <w:szCs w:val="14"/>
        </w:rPr>
        <w:t xml:space="preserve"> </w:t>
      </w: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Date- Choose date intervals or select the checkbox to view transactions regardless of the date.</w:t>
      </w:r>
    </w:p>
    <w:p w:rsidR="009E5A21" w:rsidRPr="006A1BFE" w:rsidRDefault="009E5A21" w:rsidP="009E5A21">
      <w:pPr>
        <w:pStyle w:val="ListParagraph"/>
        <w:tabs>
          <w:tab w:val="left" w:pos="5410"/>
        </w:tabs>
        <w:ind w:left="1080"/>
        <w:rPr>
          <w:color w:val="4F81BD" w:themeColor="accent1"/>
          <w:sz w:val="16"/>
          <w:szCs w:val="16"/>
        </w:rPr>
      </w:pPr>
      <w:r w:rsidRPr="006A1BFE">
        <w:rPr>
          <w:color w:val="4F81BD" w:themeColor="accent1"/>
          <w:sz w:val="16"/>
          <w:szCs w:val="16"/>
        </w:rPr>
        <w:t xml:space="preserve">2.2     </w:t>
      </w: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Status- Show transactions depending on the selected checkbox.(All/Posted/Finalized).</w:t>
      </w:r>
    </w:p>
    <w:p w:rsidR="00D941D1" w:rsidRPr="00D941D1" w:rsidRDefault="009E5A21" w:rsidP="00F210F5">
      <w:pPr>
        <w:pStyle w:val="ListParagraph"/>
        <w:tabs>
          <w:tab w:val="left" w:pos="5410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color w:val="4F81BD" w:themeColor="accent1"/>
          <w:sz w:val="16"/>
          <w:szCs w:val="16"/>
        </w:rPr>
        <w:t xml:space="preserve">2.3     </w:t>
      </w: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Search- Display transactions with transaction numbers that matches the search item.</w:t>
      </w:r>
      <w:r w:rsidR="00D941D1">
        <w:rPr>
          <w:rFonts w:ascii="Tahoma" w:hAnsi="Tahoma" w:cs="Tahoma"/>
          <w:b/>
          <w:bCs/>
          <w:color w:val="4F81BD" w:themeColor="accent1"/>
          <w:sz w:val="12"/>
          <w:szCs w:val="12"/>
        </w:rPr>
        <w:tab/>
      </w:r>
    </w:p>
    <w:p w:rsidR="00D941D1" w:rsidRDefault="00F210F5" w:rsidP="00174A3A">
      <w:pPr>
        <w:pStyle w:val="ListParagraph"/>
        <w:numPr>
          <w:ilvl w:val="0"/>
          <w:numId w:val="6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>Search</w:t>
      </w:r>
      <w:r w:rsidR="003A602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bar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="00B20D07">
        <w:rPr>
          <w:rFonts w:ascii="Tahoma" w:hAnsi="Tahoma" w:cs="Tahoma"/>
          <w:b/>
          <w:bCs/>
          <w:color w:val="4F81BD" w:themeColor="accent1"/>
          <w:sz w:val="12"/>
          <w:szCs w:val="12"/>
        </w:rPr>
        <w:t>–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="002228D6">
        <w:rPr>
          <w:rFonts w:ascii="Tahoma" w:hAnsi="Tahoma" w:cs="Tahoma"/>
          <w:b/>
          <w:bCs/>
          <w:color w:val="4F81BD" w:themeColor="accent1"/>
          <w:sz w:val="12"/>
          <w:szCs w:val="12"/>
        </w:rPr>
        <w:t>Where you are going to i</w:t>
      </w:r>
      <w:r w:rsidR="00B20D07">
        <w:rPr>
          <w:rFonts w:ascii="Tahoma" w:hAnsi="Tahoma" w:cs="Tahoma"/>
          <w:b/>
          <w:bCs/>
          <w:color w:val="4F81BD" w:themeColor="accent1"/>
          <w:sz w:val="12"/>
          <w:szCs w:val="12"/>
        </w:rPr>
        <w:t>nput item to be search.</w:t>
      </w:r>
    </w:p>
    <w:p w:rsidR="009E5A21" w:rsidRPr="00174A3A" w:rsidRDefault="00174A3A" w:rsidP="00174A3A">
      <w:pPr>
        <w:pStyle w:val="ListParagraph"/>
        <w:numPr>
          <w:ilvl w:val="0"/>
          <w:numId w:val="6"/>
        </w:numPr>
        <w:tabs>
          <w:tab w:val="left" w:pos="5410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598805</wp:posOffset>
            </wp:positionH>
            <wp:positionV relativeFrom="paragraph">
              <wp:posOffset>301625</wp:posOffset>
            </wp:positionV>
            <wp:extent cx="4846320" cy="1200785"/>
            <wp:effectExtent l="19050" t="0" r="0" b="0"/>
            <wp:wrapTight wrapText="bothSides">
              <wp:wrapPolygon edited="0">
                <wp:start x="-85" y="0"/>
                <wp:lineTo x="-85" y="21246"/>
                <wp:lineTo x="21566" y="21246"/>
                <wp:lineTo x="21566" y="0"/>
                <wp:lineTo x="-85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A21"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Item Status- Displays transaction’s current status (Posted/Finalized). If posted, you can directly finalize the transaction. Just right</w:t>
      </w:r>
      <w:r w:rsidR="00E63BF1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click-&gt;click “Finalized Stack Transfer</w:t>
      </w:r>
      <w:r w:rsidR="009E5A21"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”.</w:t>
      </w:r>
    </w:p>
    <w:p w:rsidR="009E5A21" w:rsidRDefault="009E5A21" w:rsidP="009E5A21">
      <w:pPr>
        <w:tabs>
          <w:tab w:val="left" w:pos="6908"/>
        </w:tabs>
      </w:pPr>
    </w:p>
    <w:p w:rsidR="00174A3A" w:rsidRDefault="00174A3A" w:rsidP="009E5A21">
      <w:pPr>
        <w:tabs>
          <w:tab w:val="left" w:pos="6908"/>
        </w:tabs>
      </w:pPr>
    </w:p>
    <w:p w:rsidR="00174A3A" w:rsidRPr="00174A3A" w:rsidRDefault="00174A3A" w:rsidP="00174A3A"/>
    <w:p w:rsidR="00174A3A" w:rsidRDefault="00174A3A" w:rsidP="00174A3A"/>
    <w:p w:rsidR="00CA0E87" w:rsidRDefault="002228D6" w:rsidP="002228D6">
      <w:pPr>
        <w:pStyle w:val="ListParagraph"/>
        <w:numPr>
          <w:ilvl w:val="0"/>
          <w:numId w:val="6"/>
        </w:num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1377950</wp:posOffset>
            </wp:positionH>
            <wp:positionV relativeFrom="paragraph">
              <wp:posOffset>360680</wp:posOffset>
            </wp:positionV>
            <wp:extent cx="3624580" cy="222250"/>
            <wp:effectExtent l="19050" t="0" r="0" b="0"/>
            <wp:wrapTight wrapText="bothSides">
              <wp:wrapPolygon edited="0">
                <wp:start x="-114" y="0"/>
                <wp:lineTo x="-114" y="20366"/>
                <wp:lineTo x="21570" y="20366"/>
                <wp:lineTo x="21570" y="0"/>
                <wp:lineTo x="-114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0E8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Update/Review </w:t>
      </w:r>
    </w:p>
    <w:p w:rsidR="002228D6" w:rsidRPr="00CA0E87" w:rsidRDefault="00CA0E87" w:rsidP="00CA0E87">
      <w:pPr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5.1 </w:t>
      </w:r>
      <w:r w:rsidRPr="00CA0E8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</w:t>
      </w:r>
      <w:r w:rsidR="00174A3A" w:rsidRPr="00CA0E8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Click the “Update” label and you will</w:t>
      </w:r>
      <w:r w:rsidR="00B20D07" w:rsidRPr="00CA0E87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be redirected to the “Stock Transfer </w:t>
      </w:r>
      <w:r w:rsidR="00EE1621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Tab”. </w:t>
      </w:r>
    </w:p>
    <w:p w:rsidR="002228D6" w:rsidRDefault="002228D6" w:rsidP="002228D6">
      <w:p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Pr="00CA0E87" w:rsidRDefault="00CA0E87" w:rsidP="00CA0E87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5.2    </w:t>
      </w:r>
      <w:r w:rsidRPr="00CA0E87">
        <w:rPr>
          <w:rFonts w:ascii="Tahoma" w:hAnsi="Tahoma" w:cs="Tahoma"/>
          <w:b/>
          <w:bCs/>
          <w:color w:val="4F81BD" w:themeColor="accent1"/>
          <w:sz w:val="12"/>
          <w:szCs w:val="12"/>
        </w:rPr>
        <w:t>Check and edit the transactions for wrong entries.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Click ok.</w:t>
      </w:r>
    </w:p>
    <w:p w:rsidR="00CA0E87" w:rsidRDefault="00CA0E87" w:rsidP="00CA0E87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46304" behindDoc="1" locked="0" layoutInCell="1" allowOverlap="1">
            <wp:simplePos x="0" y="0"/>
            <wp:positionH relativeFrom="column">
              <wp:posOffset>1602740</wp:posOffset>
            </wp:positionH>
            <wp:positionV relativeFrom="paragraph">
              <wp:posOffset>107315</wp:posOffset>
            </wp:positionV>
            <wp:extent cx="1319530" cy="732790"/>
            <wp:effectExtent l="19050" t="0" r="0" b="0"/>
            <wp:wrapTight wrapText="bothSides">
              <wp:wrapPolygon edited="0">
                <wp:start x="-312" y="0"/>
                <wp:lineTo x="-312" y="20776"/>
                <wp:lineTo x="21517" y="20776"/>
                <wp:lineTo x="21517" y="0"/>
                <wp:lineTo x="-31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E87" w:rsidRDefault="00CA0E87" w:rsidP="00CA0E87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Default="00CA0E87" w:rsidP="00CA0E87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Default="00CA0E87" w:rsidP="00CA0E87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Default="00CA0E87" w:rsidP="00CA0E87">
      <w:p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Pr="00EE1621" w:rsidRDefault="00CA0E87" w:rsidP="00EE1621">
      <w:pPr>
        <w:pStyle w:val="ListParagraph"/>
        <w:numPr>
          <w:ilvl w:val="2"/>
          <w:numId w:val="15"/>
        </w:num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noProof/>
        </w:rPr>
        <w:lastRenderedPageBreak/>
        <w:drawing>
          <wp:anchor distT="0" distB="0" distL="114300" distR="114300" simplePos="0" relativeHeight="251747328" behindDoc="1" locked="0" layoutInCell="1" allowOverlap="1">
            <wp:simplePos x="0" y="0"/>
            <wp:positionH relativeFrom="column">
              <wp:posOffset>1798320</wp:posOffset>
            </wp:positionH>
            <wp:positionV relativeFrom="paragraph">
              <wp:posOffset>164465</wp:posOffset>
            </wp:positionV>
            <wp:extent cx="1760220" cy="263525"/>
            <wp:effectExtent l="19050" t="0" r="0" b="0"/>
            <wp:wrapTight wrapText="bothSides">
              <wp:wrapPolygon edited="0">
                <wp:start x="-234" y="0"/>
                <wp:lineTo x="-234" y="20299"/>
                <wp:lineTo x="21506" y="20299"/>
                <wp:lineTo x="21506" y="0"/>
                <wp:lineTo x="-234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1621" w:rsidRPr="00EE1621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 </w:t>
      </w:r>
      <w:r w:rsidRPr="00EE1621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A message box will appear if you successfully updated.</w:t>
      </w:r>
    </w:p>
    <w:p w:rsidR="00CA0E87" w:rsidRDefault="00CA0E87" w:rsidP="00CA0E87">
      <w:p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Default="00CA0E87" w:rsidP="00CA0E87">
      <w:p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Pr="00EE1621" w:rsidRDefault="00EE1621" w:rsidP="00EE1621">
      <w:p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                          5.3    C</w:t>
      </w:r>
      <w:r w:rsidR="00CA0E87" w:rsidRPr="00EE1621">
        <w:rPr>
          <w:rFonts w:ascii="Tahoma" w:hAnsi="Tahoma" w:cs="Tahoma"/>
          <w:b/>
          <w:bCs/>
          <w:color w:val="4F81BD" w:themeColor="accent1"/>
          <w:sz w:val="12"/>
          <w:szCs w:val="12"/>
        </w:rPr>
        <w:t>lick the “Finalized” button at the right corner of your screen.</w:t>
      </w:r>
    </w:p>
    <w:p w:rsidR="00CA0E87" w:rsidRDefault="00CA0E87" w:rsidP="00CA0E87">
      <w:pPr>
        <w:pStyle w:val="ListParagraph"/>
        <w:tabs>
          <w:tab w:val="left" w:pos="1474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2228D6" w:rsidRDefault="00CA0E87" w:rsidP="00CA0E87">
      <w:pPr>
        <w:pStyle w:val="ListParagraph"/>
        <w:tabs>
          <w:tab w:val="left" w:pos="1474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48352" behindDoc="1" locked="0" layoutInCell="1" allowOverlap="1">
            <wp:simplePos x="0" y="0"/>
            <wp:positionH relativeFrom="column">
              <wp:posOffset>1979295</wp:posOffset>
            </wp:positionH>
            <wp:positionV relativeFrom="paragraph">
              <wp:posOffset>4445</wp:posOffset>
            </wp:positionV>
            <wp:extent cx="1061085" cy="238760"/>
            <wp:effectExtent l="19050" t="0" r="5715" b="0"/>
            <wp:wrapTight wrapText="bothSides">
              <wp:wrapPolygon edited="0">
                <wp:start x="-388" y="0"/>
                <wp:lineTo x="-388" y="20681"/>
                <wp:lineTo x="21716" y="20681"/>
                <wp:lineTo x="21716" y="0"/>
                <wp:lineTo x="-388" y="0"/>
              </wp:wrapPolygon>
            </wp:wrapTight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0E87" w:rsidRDefault="00CA0E87" w:rsidP="00CA0E87">
      <w:pPr>
        <w:pStyle w:val="ListParagraph"/>
        <w:tabs>
          <w:tab w:val="left" w:pos="1474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Pr="002228D6" w:rsidRDefault="00CA0E87" w:rsidP="00CA0E87">
      <w:pPr>
        <w:pStyle w:val="ListParagraph"/>
        <w:tabs>
          <w:tab w:val="left" w:pos="1474"/>
        </w:tabs>
        <w:ind w:left="108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174A3A" w:rsidRPr="006A1BFE" w:rsidRDefault="00174A3A" w:rsidP="00EE1621">
      <w:pPr>
        <w:pStyle w:val="ListParagraph"/>
        <w:numPr>
          <w:ilvl w:val="0"/>
          <w:numId w:val="15"/>
        </w:num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Delete – It deletes posted transactions only. Finalized transactions cannot be deleted anymore. </w:t>
      </w:r>
    </w:p>
    <w:p w:rsidR="00174A3A" w:rsidRPr="006A1BFE" w:rsidRDefault="00174A3A" w:rsidP="00EE1621">
      <w:pPr>
        <w:pStyle w:val="ListParagraph"/>
        <w:numPr>
          <w:ilvl w:val="0"/>
          <w:numId w:val="15"/>
        </w:numPr>
        <w:tabs>
          <w:tab w:val="left" w:pos="1474"/>
        </w:tabs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>Print</w:t>
      </w:r>
      <w:r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/ Print </w:t>
      </w:r>
      <w:r w:rsidRPr="006A1BFE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Preview Tab – Shows </w:t>
      </w:r>
      <w:r w:rsidR="0099794F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stock </w:t>
      </w:r>
      <w:r w:rsidR="00C85EAD">
        <w:rPr>
          <w:rFonts w:ascii="Tahoma" w:hAnsi="Tahoma" w:cs="Tahoma"/>
          <w:b/>
          <w:bCs/>
          <w:color w:val="4F81BD" w:themeColor="accent1"/>
          <w:sz w:val="12"/>
          <w:szCs w:val="12"/>
        </w:rPr>
        <w:t>transfer details</w:t>
      </w:r>
      <w:r w:rsidR="0099794F">
        <w:rPr>
          <w:rFonts w:ascii="Tahoma" w:hAnsi="Tahoma" w:cs="Tahoma"/>
          <w:b/>
          <w:bCs/>
          <w:color w:val="4F81BD" w:themeColor="accent1"/>
          <w:sz w:val="12"/>
          <w:szCs w:val="12"/>
        </w:rPr>
        <w:t>.</w:t>
      </w:r>
    </w:p>
    <w:p w:rsidR="00174A3A" w:rsidRDefault="00174A3A" w:rsidP="00174A3A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174A3A" w:rsidRPr="006A1BFE" w:rsidRDefault="00174A3A" w:rsidP="00174A3A">
      <w:pPr>
        <w:pStyle w:val="ListParagraph"/>
        <w:tabs>
          <w:tab w:val="left" w:pos="1474"/>
        </w:tabs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906780</wp:posOffset>
            </wp:positionH>
            <wp:positionV relativeFrom="paragraph">
              <wp:posOffset>38100</wp:posOffset>
            </wp:positionV>
            <wp:extent cx="2767965" cy="1320800"/>
            <wp:effectExtent l="19050" t="0" r="0" b="0"/>
            <wp:wrapTight wrapText="bothSides">
              <wp:wrapPolygon edited="0">
                <wp:start x="-149" y="0"/>
                <wp:lineTo x="-149" y="21185"/>
                <wp:lineTo x="21555" y="21185"/>
                <wp:lineTo x="21555" y="0"/>
                <wp:lineTo x="-149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BF1" w:rsidRDefault="00E63BF1" w:rsidP="00174A3A">
      <w:pPr>
        <w:jc w:val="right"/>
      </w:pPr>
    </w:p>
    <w:p w:rsidR="004F0D4E" w:rsidRDefault="004F0D4E" w:rsidP="004F0D4E"/>
    <w:p w:rsidR="00B20D07" w:rsidRDefault="00B20D07" w:rsidP="004F0D4E"/>
    <w:p w:rsidR="00CA0E87" w:rsidRDefault="00CA0E87" w:rsidP="00CA0E87">
      <w:pPr>
        <w:pStyle w:val="ListParagraph"/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CA0E87" w:rsidRDefault="00CA0E87" w:rsidP="00CA0E87">
      <w:pPr>
        <w:pStyle w:val="ListParagraph"/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174A3A" w:rsidRDefault="004F0D4E" w:rsidP="00EE1621">
      <w:pPr>
        <w:pStyle w:val="ListParagraph"/>
        <w:numPr>
          <w:ilvl w:val="0"/>
          <w:numId w:val="15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4F0D4E">
        <w:rPr>
          <w:rFonts w:ascii="Tahoma" w:hAnsi="Tahoma" w:cs="Tahoma"/>
          <w:b/>
          <w:bCs/>
          <w:color w:val="4F81BD" w:themeColor="accent1"/>
          <w:sz w:val="12"/>
          <w:szCs w:val="12"/>
        </w:rPr>
        <w:t>List of Transactions</w:t>
      </w:r>
    </w:p>
    <w:p w:rsidR="0071329E" w:rsidRDefault="009379F0" w:rsidP="009379F0">
      <w:pPr>
        <w:pStyle w:val="ListParagraph"/>
        <w:ind w:left="99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104775</wp:posOffset>
            </wp:positionV>
            <wp:extent cx="5944870" cy="683260"/>
            <wp:effectExtent l="19050" t="0" r="0" b="0"/>
            <wp:wrapTight wrapText="bothSides">
              <wp:wrapPolygon edited="0">
                <wp:start x="-69" y="0"/>
                <wp:lineTo x="-69" y="21078"/>
                <wp:lineTo x="21595" y="21078"/>
                <wp:lineTo x="21595" y="0"/>
                <wp:lineTo x="-69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1329E" w:rsidRPr="0071329E" w:rsidRDefault="0071329E" w:rsidP="0071329E"/>
    <w:p w:rsidR="0071329E" w:rsidRPr="0071329E" w:rsidRDefault="0071329E" w:rsidP="0071329E"/>
    <w:p w:rsidR="0071329E" w:rsidRPr="0071329E" w:rsidRDefault="0071329E" w:rsidP="0071329E"/>
    <w:p w:rsidR="0071329E" w:rsidRDefault="0071329E" w:rsidP="0071329E"/>
    <w:p w:rsidR="0099794F" w:rsidRDefault="0099794F" w:rsidP="0071329E"/>
    <w:p w:rsidR="009379F0" w:rsidRDefault="0071329E" w:rsidP="0071329E">
      <w:pPr>
        <w:pStyle w:val="ListParagraph"/>
        <w:numPr>
          <w:ilvl w:val="0"/>
          <w:numId w:val="5"/>
        </w:numPr>
        <w:rPr>
          <w:rFonts w:ascii="Tahoma" w:hAnsi="Tahoma" w:cs="Tahoma"/>
          <w:b/>
          <w:noProof/>
          <w:sz w:val="36"/>
          <w:szCs w:val="36"/>
        </w:rPr>
      </w:pPr>
      <w:r>
        <w:tab/>
      </w:r>
      <w:r w:rsidRPr="0071329E">
        <w:rPr>
          <w:rFonts w:ascii="Tahoma" w:hAnsi="Tahoma" w:cs="Tahoma"/>
          <w:b/>
          <w:noProof/>
          <w:sz w:val="36"/>
          <w:szCs w:val="36"/>
        </w:rPr>
        <w:t>Item Ledger</w:t>
      </w:r>
    </w:p>
    <w:p w:rsidR="00770F99" w:rsidRDefault="00770F99" w:rsidP="00770F99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38" type="#_x0000_t202" style="position:absolute;left:0;text-align:left;margin-left:212pt;margin-top:14.7pt;width:67.55pt;height:17.6pt;z-index:251767808" stroked="f">
            <v:textbox>
              <w:txbxContent>
                <w:p w:rsidR="00770F99" w:rsidRPr="00770F99" w:rsidRDefault="00770F99">
                  <w:pPr>
                    <w:rPr>
                      <w:sz w:val="16"/>
                      <w:szCs w:val="16"/>
                    </w:rPr>
                  </w:pPr>
                  <w:r w:rsidRPr="00770F99">
                    <w:rPr>
                      <w:sz w:val="16"/>
                      <w:szCs w:val="16"/>
                    </w:rPr>
                    <w:t>Search Filters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37" type="#_x0000_t202" style="position:absolute;left:0;text-align:left;margin-left:155.55pt;margin-top:14.7pt;width:44.75pt;height:16.25pt;z-index:251766784" stroked="f">
            <v:textbox>
              <w:txbxContent>
                <w:p w:rsidR="00770F99" w:rsidRPr="00770F99" w:rsidRDefault="00770F99">
                  <w:pPr>
                    <w:rPr>
                      <w:sz w:val="16"/>
                      <w:szCs w:val="16"/>
                    </w:rPr>
                  </w:pPr>
                  <w:r w:rsidRPr="00770F99">
                    <w:rPr>
                      <w:sz w:val="16"/>
                      <w:szCs w:val="16"/>
                    </w:rPr>
                    <w:t>Location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36" type="#_x0000_t202" style="position:absolute;left:0;text-align:left;margin-left:101.85pt;margin-top:20.55pt;width:37.65pt;height:16.2pt;z-index:251765760" stroked="f">
            <v:textbox>
              <w:txbxContent>
                <w:p w:rsidR="00770F99" w:rsidRPr="00770F99" w:rsidRDefault="00770F99">
                  <w:pPr>
                    <w:rPr>
                      <w:sz w:val="16"/>
                      <w:szCs w:val="16"/>
                    </w:rPr>
                  </w:pPr>
                  <w:r w:rsidRPr="00770F99">
                    <w:rPr>
                      <w:sz w:val="16"/>
                      <w:szCs w:val="16"/>
                    </w:rPr>
                    <w:t>Date</w:t>
                  </w:r>
                </w:p>
              </w:txbxContent>
            </v:textbox>
          </v:shape>
        </w:pict>
      </w:r>
    </w:p>
    <w:p w:rsidR="003D6AB5" w:rsidRDefault="003D6AB5" w:rsidP="0017373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oval id="_x0000_s1131" style="position:absolute;left:0;text-align:left;margin-left:215.35pt;margin-top:7.3pt;width:28.35pt;height:25.3pt;z-index:251758592" fillcolor="#548dd4 [1951]" strokecolor="#548dd4 [1951]">
            <v:textbox style="mso-next-textbox:#_x0000_s1131">
              <w:txbxContent>
                <w:p w:rsidR="003D6AB5" w:rsidRPr="00F02789" w:rsidRDefault="003D6AB5" w:rsidP="003D6AB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oval id="_x0000_s1129" style="position:absolute;left:0;text-align:left;margin-left:160.75pt;margin-top:7.3pt;width:28.35pt;height:25.3pt;z-index:251756544" fillcolor="#548dd4 [1951]" strokecolor="#548dd4 [1951]">
            <v:textbox style="mso-next-textbox:#_x0000_s1129">
              <w:txbxContent>
                <w:p w:rsidR="003D6AB5" w:rsidRPr="00F02789" w:rsidRDefault="003D6AB5" w:rsidP="003D6AB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oval id="_x0000_s1126" style="position:absolute;left:0;text-align:left;margin-left:102.7pt;margin-top:14.55pt;width:28.35pt;height:25.3pt;z-index:251753472" fillcolor="#548dd4 [1951]" strokecolor="#548dd4 [1951]">
            <v:textbox style="mso-next-textbox:#_x0000_s1126">
              <w:txbxContent>
                <w:p w:rsidR="003D6AB5" w:rsidRPr="00F02789" w:rsidRDefault="003D6AB5" w:rsidP="003D6AB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</w:p>
    <w:p w:rsidR="003D6AB5" w:rsidRDefault="003D6AB5" w:rsidP="0017373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30" type="#_x0000_t32" style="position:absolute;left:0;text-align:left;margin-left:177.2pt;margin-top:5.2pt;width:44pt;height:52.8pt;flip:y;z-index:251757568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8" type="#_x0000_t32" style="position:absolute;left:0;text-align:left;margin-left:147.2pt;margin-top:5.2pt;width:20.4pt;height:44.7pt;flip:y;z-index:251755520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5" type="#_x0000_t32" style="position:absolute;left:0;text-align:left;margin-left:116pt;margin-top:14.85pt;width:0;height:17.2pt;flip:y;z-index:251752448" o:connectortype="straight" strokecolor="#548dd4 [1951]"/>
        </w:pict>
      </w:r>
    </w:p>
    <w:p w:rsidR="003D6AB5" w:rsidRDefault="003D6AB5" w:rsidP="0017373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pict>
          <v:shape id="_x0000_s1135" type="#_x0000_t202" style="position:absolute;left:0;text-align:left;margin-left:-2.7pt;margin-top:7pt;width:37.5pt;height:17pt;z-index:251762688" stroked="f">
            <v:textbox>
              <w:txbxContent>
                <w:p w:rsidR="003D6AB5" w:rsidRPr="003D6AB5" w:rsidRDefault="003D6AB5">
                  <w:pPr>
                    <w:rPr>
                      <w:sz w:val="16"/>
                      <w:szCs w:val="16"/>
                    </w:rPr>
                  </w:pPr>
                  <w:r w:rsidRPr="003D6AB5">
                    <w:rPr>
                      <w:sz w:val="16"/>
                      <w:szCs w:val="16"/>
                    </w:rPr>
                    <w:t>Search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</w:rPr>
        <w:pict>
          <v:oval id="_x0000_s1127" style="position:absolute;left:0;text-align:left;margin-left:-2.3pt;margin-top:24.9pt;width:28.35pt;height:25.3pt;z-index:251754496" fillcolor="#548dd4 [1951]" strokecolor="#548dd4 [1951]">
            <v:textbox style="mso-next-textbox:#_x0000_s1127">
              <w:txbxContent>
                <w:p w:rsidR="003D6AB5" w:rsidRPr="00F02789" w:rsidRDefault="003D6AB5" w:rsidP="003D6AB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4" type="#_x0000_t86" style="position:absolute;left:0;text-align:left;margin-left:113.75pt;margin-top:-10.8pt;width:6.55pt;height:42.3pt;rotation:270;z-index:251751424" strokecolor="#548dd4 [1951]"/>
        </w:pict>
      </w:r>
      <w:r>
        <w:rPr>
          <w:rFonts w:ascii="Tahoma" w:hAnsi="Tahoma" w:cs="Tahoma"/>
          <w:b/>
          <w:noProof/>
          <w:sz w:val="36"/>
          <w:szCs w:val="36"/>
        </w:rPr>
        <w:pict>
          <v:shape id="_x0000_s1123" type="#_x0000_t32" style="position:absolute;left:0;text-align:left;margin-left:26.05pt;margin-top:38.85pt;width:56.6pt;height:1.4pt;flip:x y;z-index:251750400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</w:rPr>
        <w:drawing>
          <wp:inline distT="0" distB="0" distL="0" distR="0">
            <wp:extent cx="4987595" cy="716692"/>
            <wp:effectExtent l="19050" t="0" r="3505" b="0"/>
            <wp:docPr id="1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299" cy="716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99" w:rsidRPr="00770F99" w:rsidRDefault="00770F99" w:rsidP="00770F99">
      <w:pPr>
        <w:rPr>
          <w:rFonts w:ascii="Tahoma" w:hAnsi="Tahoma" w:cs="Tahoma"/>
          <w:b/>
          <w:noProof/>
          <w:sz w:val="36"/>
          <w:szCs w:val="36"/>
        </w:rPr>
      </w:pPr>
    </w:p>
    <w:p w:rsidR="00173731" w:rsidRDefault="003D6AB5" w:rsidP="003D6AB5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3A6024">
        <w:rPr>
          <w:rFonts w:ascii="Tahoma" w:hAnsi="Tahoma" w:cs="Tahoma"/>
          <w:b/>
          <w:bCs/>
          <w:color w:val="4F81BD" w:themeColor="accent1"/>
          <w:sz w:val="12"/>
          <w:szCs w:val="12"/>
        </w:rPr>
        <w:t>Select inclusive date.</w:t>
      </w:r>
      <w:r w:rsidR="003A6024">
        <w:rPr>
          <w:rFonts w:ascii="Tahoma" w:hAnsi="Tahoma" w:cs="Tahoma"/>
          <w:b/>
          <w:bCs/>
          <w:color w:val="4F81BD" w:themeColor="accent1"/>
          <w:sz w:val="12"/>
          <w:szCs w:val="12"/>
        </w:rPr>
        <w:t xml:space="preserve"> (Yearly or monthly)</w:t>
      </w:r>
    </w:p>
    <w:p w:rsidR="003A6024" w:rsidRDefault="003A6024" w:rsidP="003A6024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64736" behindDoc="1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75565</wp:posOffset>
            </wp:positionV>
            <wp:extent cx="2682875" cy="191770"/>
            <wp:effectExtent l="19050" t="0" r="3175" b="0"/>
            <wp:wrapTight wrapText="bothSides">
              <wp:wrapPolygon edited="0">
                <wp:start x="-153" y="0"/>
                <wp:lineTo x="-153" y="19311"/>
                <wp:lineTo x="21626" y="19311"/>
                <wp:lineTo x="21626" y="0"/>
                <wp:lineTo x="-153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9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6024" w:rsidRDefault="003A6024" w:rsidP="003A6024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3A6024" w:rsidRPr="003A6024" w:rsidRDefault="003A6024" w:rsidP="003A6024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99794F" w:rsidRDefault="0099794F" w:rsidP="0099794F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3D6AB5" w:rsidRPr="0099794F" w:rsidRDefault="003D6AB5" w:rsidP="0099794F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99794F">
        <w:rPr>
          <w:rFonts w:ascii="Tahoma" w:hAnsi="Tahoma" w:cs="Tahoma"/>
          <w:b/>
          <w:bCs/>
          <w:color w:val="4F81BD" w:themeColor="accent1"/>
          <w:sz w:val="12"/>
          <w:szCs w:val="12"/>
        </w:rPr>
        <w:lastRenderedPageBreak/>
        <w:t>Select location</w:t>
      </w:r>
    </w:p>
    <w:p w:rsidR="003A6024" w:rsidRPr="003A6024" w:rsidRDefault="0099794F" w:rsidP="003A6024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>
        <w:rPr>
          <w:rFonts w:ascii="Tahoma" w:hAnsi="Tahoma" w:cs="Tahoma"/>
          <w:b/>
          <w:bCs/>
          <w:noProof/>
          <w:color w:val="4F81BD" w:themeColor="accent1"/>
          <w:sz w:val="12"/>
          <w:szCs w:val="12"/>
        </w:rPr>
        <w:drawing>
          <wp:anchor distT="0" distB="0" distL="114300" distR="114300" simplePos="0" relativeHeight="251768832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52705</wp:posOffset>
            </wp:positionV>
            <wp:extent cx="4580890" cy="930910"/>
            <wp:effectExtent l="19050" t="0" r="0" b="0"/>
            <wp:wrapTight wrapText="bothSides">
              <wp:wrapPolygon edited="0">
                <wp:start x="-90" y="0"/>
                <wp:lineTo x="-90" y="21217"/>
                <wp:lineTo x="21558" y="21217"/>
                <wp:lineTo x="21558" y="0"/>
                <wp:lineTo x="-90" y="0"/>
              </wp:wrapPolygon>
            </wp:wrapTight>
            <wp:docPr id="2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93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731" w:rsidRDefault="00173731" w:rsidP="0017373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</w:p>
    <w:p w:rsidR="003A6024" w:rsidRDefault="003A6024" w:rsidP="00173731">
      <w:pPr>
        <w:pStyle w:val="ListParagraph"/>
        <w:rPr>
          <w:rFonts w:ascii="Tahoma" w:hAnsi="Tahoma" w:cs="Tahoma"/>
          <w:b/>
          <w:noProof/>
          <w:sz w:val="36"/>
          <w:szCs w:val="36"/>
        </w:rPr>
      </w:pPr>
    </w:p>
    <w:p w:rsidR="0099794F" w:rsidRDefault="0099794F" w:rsidP="0099794F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99794F" w:rsidRDefault="0099794F" w:rsidP="0099794F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99794F" w:rsidRDefault="0099794F" w:rsidP="0099794F">
      <w:pPr>
        <w:pStyle w:val="ListParagraph"/>
        <w:ind w:left="1440"/>
        <w:rPr>
          <w:rFonts w:ascii="Tahoma" w:hAnsi="Tahoma" w:cs="Tahoma"/>
          <w:b/>
          <w:bCs/>
          <w:color w:val="4F81BD" w:themeColor="accent1"/>
          <w:sz w:val="12"/>
          <w:szCs w:val="12"/>
        </w:rPr>
      </w:pPr>
    </w:p>
    <w:p w:rsidR="003A6024" w:rsidRPr="003A6024" w:rsidRDefault="003A6024" w:rsidP="0099794F">
      <w:pPr>
        <w:pStyle w:val="ListParagraph"/>
        <w:numPr>
          <w:ilvl w:val="0"/>
          <w:numId w:val="14"/>
        </w:numPr>
        <w:rPr>
          <w:rFonts w:ascii="Tahoma" w:hAnsi="Tahoma" w:cs="Tahoma"/>
          <w:b/>
          <w:bCs/>
          <w:color w:val="4F81BD" w:themeColor="accent1"/>
          <w:sz w:val="12"/>
          <w:szCs w:val="12"/>
        </w:rPr>
      </w:pPr>
      <w:r w:rsidRPr="003A6024">
        <w:rPr>
          <w:rFonts w:ascii="Tahoma" w:hAnsi="Tahoma" w:cs="Tahoma"/>
          <w:b/>
          <w:bCs/>
          <w:color w:val="4F81BD" w:themeColor="accent1"/>
          <w:sz w:val="12"/>
          <w:szCs w:val="12"/>
        </w:rPr>
        <w:t>Input the item you want to search in the search tab. (Item code/Description/Barcode)</w:t>
      </w:r>
    </w:p>
    <w:p w:rsidR="0099794F" w:rsidRDefault="00770F99" w:rsidP="00C85EAD">
      <w:pPr>
        <w:pStyle w:val="ListParagraph"/>
        <w:ind w:left="1440"/>
        <w:rPr>
          <w:rFonts w:ascii="Tahoma" w:hAnsi="Tahoma" w:cs="Tahoma"/>
          <w:b/>
          <w:noProof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1165860</wp:posOffset>
            </wp:positionH>
            <wp:positionV relativeFrom="paragraph">
              <wp:posOffset>106680</wp:posOffset>
            </wp:positionV>
            <wp:extent cx="3591560" cy="209550"/>
            <wp:effectExtent l="19050" t="0" r="8890" b="0"/>
            <wp:wrapTight wrapText="bothSides">
              <wp:wrapPolygon edited="0">
                <wp:start x="-115" y="0"/>
                <wp:lineTo x="-115" y="19636"/>
                <wp:lineTo x="21653" y="19636"/>
                <wp:lineTo x="21653" y="0"/>
                <wp:lineTo x="-115" y="0"/>
              </wp:wrapPolygon>
            </wp:wrapTight>
            <wp:docPr id="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5EAD" w:rsidRPr="00C85EAD" w:rsidRDefault="00C85EAD" w:rsidP="00C85EAD">
      <w:pPr>
        <w:pStyle w:val="ListParagraph"/>
        <w:ind w:left="1440"/>
        <w:rPr>
          <w:rFonts w:ascii="Tahoma" w:hAnsi="Tahoma" w:cs="Tahoma"/>
          <w:b/>
          <w:noProof/>
          <w:sz w:val="36"/>
          <w:szCs w:val="36"/>
        </w:rPr>
      </w:pPr>
    </w:p>
    <w:p w:rsidR="003A6024" w:rsidRDefault="0099794F" w:rsidP="0099794F">
      <w:pPr>
        <w:tabs>
          <w:tab w:val="left" w:pos="3957"/>
        </w:tabs>
        <w:jc w:val="center"/>
      </w:pPr>
      <w:r>
        <w:rPr>
          <w:noProof/>
        </w:rPr>
        <w:drawing>
          <wp:anchor distT="0" distB="0" distL="114300" distR="114300" simplePos="0" relativeHeight="251749376" behindDoc="1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192405</wp:posOffset>
            </wp:positionV>
            <wp:extent cx="5038725" cy="2286000"/>
            <wp:effectExtent l="38100" t="0" r="28575" b="685800"/>
            <wp:wrapTight wrapText="bothSides">
              <wp:wrapPolygon edited="0">
                <wp:start x="327" y="0"/>
                <wp:lineTo x="0" y="720"/>
                <wp:lineTo x="-163" y="28080"/>
                <wp:lineTo x="21722" y="28080"/>
                <wp:lineTo x="21722" y="1800"/>
                <wp:lineTo x="21559" y="720"/>
                <wp:lineTo x="21233" y="0"/>
                <wp:lineTo x="327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28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t>Example of an Item Ledger</w:t>
      </w:r>
    </w:p>
    <w:p w:rsidR="0099794F" w:rsidRPr="0099794F" w:rsidRDefault="0099794F" w:rsidP="0099794F">
      <w:pPr>
        <w:tabs>
          <w:tab w:val="left" w:pos="3957"/>
        </w:tabs>
        <w:jc w:val="center"/>
      </w:pPr>
    </w:p>
    <w:sectPr w:rsidR="0099794F" w:rsidRPr="0099794F" w:rsidSect="008B1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235B" w:rsidRDefault="0087235B" w:rsidP="004C454F">
      <w:pPr>
        <w:spacing w:after="0" w:line="240" w:lineRule="auto"/>
      </w:pPr>
      <w:r>
        <w:separator/>
      </w:r>
    </w:p>
  </w:endnote>
  <w:endnote w:type="continuationSeparator" w:id="1">
    <w:p w:rsidR="0087235B" w:rsidRDefault="0087235B" w:rsidP="004C4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235B" w:rsidRDefault="0087235B" w:rsidP="004C454F">
      <w:pPr>
        <w:spacing w:after="0" w:line="240" w:lineRule="auto"/>
      </w:pPr>
      <w:r>
        <w:separator/>
      </w:r>
    </w:p>
  </w:footnote>
  <w:footnote w:type="continuationSeparator" w:id="1">
    <w:p w:rsidR="0087235B" w:rsidRDefault="0087235B" w:rsidP="004C4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5D7"/>
    <w:multiLevelType w:val="hybridMultilevel"/>
    <w:tmpl w:val="2ECA7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24FDD"/>
    <w:multiLevelType w:val="multilevel"/>
    <w:tmpl w:val="2C88E12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294748DB"/>
    <w:multiLevelType w:val="hybridMultilevel"/>
    <w:tmpl w:val="6D20CFB8"/>
    <w:lvl w:ilvl="0" w:tplc="35FEDFB2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2DB4165F"/>
    <w:multiLevelType w:val="hybridMultilevel"/>
    <w:tmpl w:val="6F9C1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034410"/>
    <w:multiLevelType w:val="hybridMultilevel"/>
    <w:tmpl w:val="CD002AB4"/>
    <w:lvl w:ilvl="0" w:tplc="E2568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2B4778"/>
    <w:multiLevelType w:val="hybridMultilevel"/>
    <w:tmpl w:val="BD608DC2"/>
    <w:lvl w:ilvl="0" w:tplc="F54612F0">
      <w:start w:val="1"/>
      <w:numFmt w:val="decimal"/>
      <w:lvlText w:val="%1."/>
      <w:lvlJc w:val="left"/>
      <w:pPr>
        <w:ind w:left="1440" w:hanging="720"/>
      </w:pPr>
      <w:rPr>
        <w:rFonts w:ascii="Tahoma" w:eastAsiaTheme="minorHAnsi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575B28"/>
    <w:multiLevelType w:val="hybridMultilevel"/>
    <w:tmpl w:val="6F9C1C20"/>
    <w:lvl w:ilvl="0" w:tplc="07F45F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441A6"/>
    <w:multiLevelType w:val="hybridMultilevel"/>
    <w:tmpl w:val="5846F668"/>
    <w:lvl w:ilvl="0" w:tplc="4E1AB24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A2D6D25"/>
    <w:multiLevelType w:val="hybridMultilevel"/>
    <w:tmpl w:val="0C764B4A"/>
    <w:lvl w:ilvl="0" w:tplc="3EF0ED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3D744B"/>
    <w:multiLevelType w:val="multilevel"/>
    <w:tmpl w:val="C4A6AD5E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sz w:val="16"/>
        <w:szCs w:val="1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</w:rPr>
    </w:lvl>
  </w:abstractNum>
  <w:abstractNum w:abstractNumId="10">
    <w:nsid w:val="535225A5"/>
    <w:multiLevelType w:val="hybridMultilevel"/>
    <w:tmpl w:val="A2D8C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C1D5D"/>
    <w:multiLevelType w:val="multilevel"/>
    <w:tmpl w:val="DC9012A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5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5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12">
    <w:nsid w:val="5F120223"/>
    <w:multiLevelType w:val="hybridMultilevel"/>
    <w:tmpl w:val="7E7CF78E"/>
    <w:lvl w:ilvl="0" w:tplc="36F60D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DF80A00"/>
    <w:multiLevelType w:val="hybridMultilevel"/>
    <w:tmpl w:val="8ABA70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B62CA"/>
    <w:multiLevelType w:val="hybridMultilevel"/>
    <w:tmpl w:val="5ECC2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17982"/>
    <w:multiLevelType w:val="hybridMultilevel"/>
    <w:tmpl w:val="83004036"/>
    <w:lvl w:ilvl="0" w:tplc="B48C0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15"/>
  </w:num>
  <w:num w:numId="5">
    <w:abstractNumId w:val="0"/>
  </w:num>
  <w:num w:numId="6">
    <w:abstractNumId w:val="9"/>
  </w:num>
  <w:num w:numId="7">
    <w:abstractNumId w:val="14"/>
  </w:num>
  <w:num w:numId="8">
    <w:abstractNumId w:val="2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102E"/>
    <w:rsid w:val="00173731"/>
    <w:rsid w:val="00174A3A"/>
    <w:rsid w:val="002228D6"/>
    <w:rsid w:val="0030493B"/>
    <w:rsid w:val="003736F5"/>
    <w:rsid w:val="003A6024"/>
    <w:rsid w:val="003D6AB5"/>
    <w:rsid w:val="004028C3"/>
    <w:rsid w:val="00403AA2"/>
    <w:rsid w:val="0043275F"/>
    <w:rsid w:val="00435A37"/>
    <w:rsid w:val="004C454F"/>
    <w:rsid w:val="004F0D4E"/>
    <w:rsid w:val="005062E1"/>
    <w:rsid w:val="005C2B27"/>
    <w:rsid w:val="00636EEC"/>
    <w:rsid w:val="006409DD"/>
    <w:rsid w:val="00691B32"/>
    <w:rsid w:val="007035DC"/>
    <w:rsid w:val="0071329E"/>
    <w:rsid w:val="00770F99"/>
    <w:rsid w:val="007E0345"/>
    <w:rsid w:val="00872067"/>
    <w:rsid w:val="0087235B"/>
    <w:rsid w:val="00896F2E"/>
    <w:rsid w:val="008B13B5"/>
    <w:rsid w:val="008C56F4"/>
    <w:rsid w:val="009379F0"/>
    <w:rsid w:val="00974232"/>
    <w:rsid w:val="009816B3"/>
    <w:rsid w:val="0099794F"/>
    <w:rsid w:val="009E0324"/>
    <w:rsid w:val="009E5A21"/>
    <w:rsid w:val="009F1103"/>
    <w:rsid w:val="00A5325B"/>
    <w:rsid w:val="00AD6571"/>
    <w:rsid w:val="00B12EB3"/>
    <w:rsid w:val="00B20D07"/>
    <w:rsid w:val="00B2684D"/>
    <w:rsid w:val="00C21456"/>
    <w:rsid w:val="00C72B83"/>
    <w:rsid w:val="00C85EAD"/>
    <w:rsid w:val="00CA0E87"/>
    <w:rsid w:val="00CC5AA1"/>
    <w:rsid w:val="00D941D1"/>
    <w:rsid w:val="00DF3CC0"/>
    <w:rsid w:val="00E10852"/>
    <w:rsid w:val="00E1598F"/>
    <w:rsid w:val="00E5102E"/>
    <w:rsid w:val="00E63BF1"/>
    <w:rsid w:val="00EE1621"/>
    <w:rsid w:val="00F210F5"/>
    <w:rsid w:val="00FE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9" type="connector" idref="#_x0000_s1091"/>
        <o:r id="V:Rule20" type="connector" idref="#_x0000_s1090"/>
        <o:r id="V:Rule21" type="connector" idref="#_x0000_s1092"/>
        <o:r id="V:Rule22" type="connector" idref="#_x0000_s1054"/>
        <o:r id="V:Rule23" type="connector" idref="#_x0000_s1053"/>
        <o:r id="V:Rule24" type="connector" idref="#_x0000_s1089"/>
        <o:r id="V:Rule25" type="connector" idref="#_x0000_s1094"/>
        <o:r id="V:Rule26" type="connector" idref="#_x0000_s1050"/>
        <o:r id="V:Rule27" type="connector" idref="#_x0000_s1069"/>
        <o:r id="V:Rule28" type="connector" idref="#_x0000_s1078"/>
        <o:r id="V:Rule29" type="connector" idref="#_x0000_s1077"/>
        <o:r id="V:Rule30" type="connector" idref="#_x0000_s1026"/>
        <o:r id="V:Rule31" type="connector" idref="#_x0000_s1028"/>
        <o:r id="V:Rule32" type="connector" idref="#_x0000_s1051"/>
        <o:r id="V:Rule33" type="connector" idref="#_x0000_s1029"/>
        <o:r id="V:Rule34" type="connector" idref="#_x0000_s1068"/>
        <o:r id="V:Rule35" type="connector" idref="#_x0000_s1052"/>
        <o:r id="V:Rule38" type="connector" idref="#_x0000_s1098"/>
        <o:r id="V:Rule40" type="connector" idref="#_x0000_s1104"/>
        <o:r id="V:Rule44" type="connector" idref="#_x0000_s1108"/>
        <o:r id="V:Rule46" type="connector" idref="#_x0000_s1109"/>
        <o:r id="V:Rule48" type="connector" idref="#_x0000_s1110"/>
        <o:r id="V:Rule50" type="connector" idref="#_x0000_s1120"/>
        <o:r id="V:Rule52" type="connector" idref="#_x0000_s1123"/>
        <o:r id="V:Rule54" type="connector" idref="#_x0000_s1125"/>
        <o:r id="V:Rule56" type="connector" idref="#_x0000_s1128"/>
        <o:r id="V:Rule58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C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454F"/>
  </w:style>
  <w:style w:type="paragraph" w:styleId="Footer">
    <w:name w:val="footer"/>
    <w:basedOn w:val="Normal"/>
    <w:link w:val="FooterChar"/>
    <w:uiPriority w:val="99"/>
    <w:semiHidden/>
    <w:unhideWhenUsed/>
    <w:rsid w:val="004C4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4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E631-D9A7-4219-9D1C-EF143CFE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6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riz</dc:creator>
  <cp:lastModifiedBy>riz</cp:lastModifiedBy>
  <cp:revision>11</cp:revision>
  <dcterms:created xsi:type="dcterms:W3CDTF">2016-04-19T23:19:00Z</dcterms:created>
  <dcterms:modified xsi:type="dcterms:W3CDTF">2016-04-20T22:05:00Z</dcterms:modified>
</cp:coreProperties>
</file>