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2C3D0" w14:textId="77777777" w:rsidR="00513C34" w:rsidRPr="00513C34" w:rsidRDefault="00513C34" w:rsidP="00513C34">
      <w:pPr>
        <w:rPr>
          <w:b/>
          <w:bCs/>
        </w:rPr>
      </w:pPr>
      <w:proofErr w:type="spellStart"/>
      <w:r w:rsidRPr="00513C34">
        <w:rPr>
          <w:b/>
          <w:bCs/>
        </w:rPr>
        <w:t>BioSync</w:t>
      </w:r>
      <w:proofErr w:type="spellEnd"/>
      <w:r w:rsidRPr="00513C34">
        <w:rPr>
          <w:b/>
          <w:bCs/>
        </w:rPr>
        <w:t xml:space="preserve"> Project Documentation</w:t>
      </w:r>
    </w:p>
    <w:p w14:paraId="221EE5C5" w14:textId="77777777" w:rsidR="00513C34" w:rsidRPr="00513C34" w:rsidRDefault="00513C34" w:rsidP="00513C34">
      <w:pPr>
        <w:rPr>
          <w:b/>
          <w:bCs/>
        </w:rPr>
      </w:pPr>
      <w:r w:rsidRPr="00513C34">
        <w:rPr>
          <w:b/>
          <w:bCs/>
        </w:rPr>
        <w:t>AI-Powered Biodiversity Conservation &amp; Community Engagement Platform</w:t>
      </w:r>
    </w:p>
    <w:p w14:paraId="16617CED" w14:textId="77777777" w:rsidR="00513C34" w:rsidRPr="00513C34" w:rsidRDefault="00513C34" w:rsidP="00513C34">
      <w:pPr>
        <w:rPr>
          <w:b/>
          <w:bCs/>
        </w:rPr>
      </w:pPr>
      <w:r w:rsidRPr="00513C34">
        <w:rPr>
          <w:b/>
          <w:bCs/>
        </w:rPr>
        <w:t>Project Overview</w:t>
      </w:r>
    </w:p>
    <w:p w14:paraId="35025914" w14:textId="77777777" w:rsidR="00513C34" w:rsidRPr="00513C34" w:rsidRDefault="00513C34" w:rsidP="00513C34">
      <w:r w:rsidRPr="00513C34">
        <w:rPr>
          <w:b/>
          <w:bCs/>
        </w:rPr>
        <w:t>Project Name:</w:t>
      </w:r>
      <w:r w:rsidRPr="00513C34">
        <w:t xml:space="preserve"> </w:t>
      </w:r>
      <w:proofErr w:type="spellStart"/>
      <w:r w:rsidRPr="00513C34">
        <w:t>BioSync</w:t>
      </w:r>
      <w:proofErr w:type="spellEnd"/>
      <w:r w:rsidRPr="00513C34">
        <w:br/>
      </w:r>
      <w:r w:rsidRPr="00513C34">
        <w:rPr>
          <w:b/>
          <w:bCs/>
        </w:rPr>
        <w:t>Tagline:</w:t>
      </w:r>
      <w:r w:rsidRPr="00513C34">
        <w:t xml:space="preserve"> "Turn every citizen into a conservationist with real-time biodiversity tracking, AI-driven species identification, and gamified community action."</w:t>
      </w:r>
      <w:r w:rsidRPr="00513C34">
        <w:br/>
      </w:r>
      <w:r w:rsidRPr="00513C34">
        <w:rPr>
          <w:b/>
          <w:bCs/>
        </w:rPr>
        <w:t>Challenge Submitted For:</w:t>
      </w:r>
      <w:r w:rsidRPr="00513C34">
        <w:t xml:space="preserve"> Both MongoDB and GitLab Challenges</w:t>
      </w:r>
      <w:r w:rsidRPr="00513C34">
        <w:br/>
      </w:r>
      <w:r w:rsidRPr="00513C34">
        <w:rPr>
          <w:b/>
          <w:bCs/>
        </w:rPr>
        <w:t>Project URLs:</w:t>
      </w:r>
    </w:p>
    <w:p w14:paraId="36202AF5" w14:textId="77777777" w:rsidR="00513C34" w:rsidRPr="00513C34" w:rsidRDefault="00513C34" w:rsidP="00513C34">
      <w:pPr>
        <w:numPr>
          <w:ilvl w:val="0"/>
          <w:numId w:val="1"/>
        </w:numPr>
      </w:pPr>
      <w:r w:rsidRPr="00513C34">
        <w:t xml:space="preserve">Hosted Project: </w:t>
      </w:r>
      <w:hyperlink r:id="rId5" w:history="1">
        <w:r w:rsidRPr="00513C34">
          <w:rPr>
            <w:rStyle w:val="Hyperlink"/>
          </w:rPr>
          <w:t>https://biosync-ai.web.app</w:t>
        </w:r>
      </w:hyperlink>
    </w:p>
    <w:p w14:paraId="0B1CD8EA" w14:textId="77777777" w:rsidR="00513C34" w:rsidRPr="00513C34" w:rsidRDefault="00513C34" w:rsidP="00513C34">
      <w:pPr>
        <w:numPr>
          <w:ilvl w:val="0"/>
          <w:numId w:val="1"/>
        </w:numPr>
      </w:pPr>
      <w:r w:rsidRPr="00513C34">
        <w:t xml:space="preserve">Source Code: </w:t>
      </w:r>
      <w:hyperlink r:id="rId6" w:history="1">
        <w:r w:rsidRPr="00513C34">
          <w:rPr>
            <w:rStyle w:val="Hyperlink"/>
          </w:rPr>
          <w:t>https://gitlab.com/biosync/core</w:t>
        </w:r>
      </w:hyperlink>
    </w:p>
    <w:p w14:paraId="6CBA4FAA" w14:textId="77777777" w:rsidR="00513C34" w:rsidRPr="00513C34" w:rsidRDefault="00513C34" w:rsidP="00513C34">
      <w:r w:rsidRPr="00513C34">
        <w:pict w14:anchorId="7A9F750A">
          <v:rect id="_x0000_i1025" style="width:0;height:1.5pt" o:hralign="center" o:hrstd="t" o:hr="t" fillcolor="#a0a0a0" stroked="f"/>
        </w:pict>
      </w:r>
    </w:p>
    <w:p w14:paraId="428F119D" w14:textId="77777777" w:rsidR="00513C34" w:rsidRPr="00513C34" w:rsidRDefault="00513C34" w:rsidP="00513C34">
      <w:pPr>
        <w:rPr>
          <w:b/>
          <w:bCs/>
        </w:rPr>
      </w:pPr>
      <w:r w:rsidRPr="00513C34">
        <w:rPr>
          <w:b/>
          <w:bCs/>
        </w:rPr>
        <w:t>1. Project Vision &amp; Uniqueness</w:t>
      </w:r>
    </w:p>
    <w:p w14:paraId="05A37A66" w14:textId="77777777" w:rsidR="00513C34" w:rsidRPr="00513C34" w:rsidRDefault="00513C34" w:rsidP="00513C34">
      <w:pPr>
        <w:rPr>
          <w:b/>
          <w:bCs/>
        </w:rPr>
      </w:pPr>
      <w:r w:rsidRPr="00513C34">
        <w:rPr>
          <w:b/>
          <w:bCs/>
        </w:rPr>
        <w:t>Core Concept</w:t>
      </w:r>
    </w:p>
    <w:p w14:paraId="6B9B3DAB" w14:textId="77777777" w:rsidR="00513C34" w:rsidRPr="00513C34" w:rsidRDefault="00513C34" w:rsidP="00513C34">
      <w:proofErr w:type="spellStart"/>
      <w:r w:rsidRPr="00513C34">
        <w:t>BioSync</w:t>
      </w:r>
      <w:proofErr w:type="spellEnd"/>
      <w:r w:rsidRPr="00513C34">
        <w:t xml:space="preserve"> is a comprehensive platform that transforms biodiversity conservation through technology by:</w:t>
      </w:r>
    </w:p>
    <w:p w14:paraId="3D99C62D" w14:textId="77777777" w:rsidR="00513C34" w:rsidRPr="00513C34" w:rsidRDefault="00513C34" w:rsidP="00513C34">
      <w:pPr>
        <w:numPr>
          <w:ilvl w:val="0"/>
          <w:numId w:val="2"/>
        </w:numPr>
      </w:pPr>
      <w:r w:rsidRPr="00513C34">
        <w:t>Combining AI-powered species detection</w:t>
      </w:r>
    </w:p>
    <w:p w14:paraId="4F548C55" w14:textId="77777777" w:rsidR="00513C34" w:rsidRPr="00513C34" w:rsidRDefault="00513C34" w:rsidP="00513C34">
      <w:pPr>
        <w:numPr>
          <w:ilvl w:val="0"/>
          <w:numId w:val="2"/>
        </w:numPr>
      </w:pPr>
      <w:r w:rsidRPr="00513C34">
        <w:t>Leveraging crowdsourced data validation</w:t>
      </w:r>
    </w:p>
    <w:p w14:paraId="79986680" w14:textId="77777777" w:rsidR="00513C34" w:rsidRPr="00513C34" w:rsidRDefault="00513C34" w:rsidP="00513C34">
      <w:pPr>
        <w:numPr>
          <w:ilvl w:val="0"/>
          <w:numId w:val="2"/>
        </w:numPr>
      </w:pPr>
      <w:r w:rsidRPr="00513C34">
        <w:t>Implementing NFT-based rewards for conservation efforts</w:t>
      </w:r>
    </w:p>
    <w:p w14:paraId="66A14398" w14:textId="77777777" w:rsidR="00513C34" w:rsidRPr="00513C34" w:rsidRDefault="00513C34" w:rsidP="00513C34">
      <w:pPr>
        <w:rPr>
          <w:b/>
          <w:bCs/>
        </w:rPr>
      </w:pPr>
      <w:r w:rsidRPr="00513C34">
        <w:rPr>
          <w:b/>
          <w:bCs/>
        </w:rPr>
        <w:t>Differentiation</w:t>
      </w:r>
    </w:p>
    <w:p w14:paraId="53AB0B3D" w14:textId="77777777" w:rsidR="00513C34" w:rsidRPr="00513C34" w:rsidRDefault="00513C34" w:rsidP="00513C34">
      <w:r w:rsidRPr="00513C34">
        <w:t xml:space="preserve">Unlike existing conservation apps that focus solely on data collection or education, </w:t>
      </w:r>
      <w:proofErr w:type="spellStart"/>
      <w:r w:rsidRPr="00513C34">
        <w:t>BioSync</w:t>
      </w:r>
      <w:proofErr w:type="spellEnd"/>
      <w:r w:rsidRPr="00513C34">
        <w:t xml:space="preserve"> creates a gamified ecosystem that directly addresses UN Sustainable Development Goals (Life on Land, Climate Action) through active participation.</w:t>
      </w:r>
    </w:p>
    <w:p w14:paraId="63DB0803" w14:textId="77777777" w:rsidR="00513C34" w:rsidRPr="00513C34" w:rsidRDefault="00513C34" w:rsidP="00513C34">
      <w:r w:rsidRPr="00513C34">
        <w:pict w14:anchorId="5259EABB">
          <v:rect id="_x0000_i1026" style="width:0;height:1.5pt" o:hralign="center" o:hrstd="t" o:hr="t" fillcolor="#a0a0a0" stroked="f"/>
        </w:pict>
      </w:r>
    </w:p>
    <w:p w14:paraId="64CF47A9" w14:textId="77777777" w:rsidR="00513C34" w:rsidRPr="00513C34" w:rsidRDefault="00513C34" w:rsidP="00513C34">
      <w:pPr>
        <w:rPr>
          <w:b/>
          <w:bCs/>
        </w:rPr>
      </w:pPr>
      <w:r w:rsidRPr="00513C34">
        <w:rPr>
          <w:b/>
          <w:bCs/>
        </w:rPr>
        <w:t>2. Core Innovative Features</w:t>
      </w:r>
    </w:p>
    <w:p w14:paraId="7EFCFFCC" w14:textId="77777777" w:rsidR="00513C34" w:rsidRPr="00513C34" w:rsidRDefault="00513C34" w:rsidP="00513C34">
      <w:pPr>
        <w:rPr>
          <w:b/>
          <w:bCs/>
        </w:rPr>
      </w:pPr>
      <w:r w:rsidRPr="00513C34">
        <w:rPr>
          <w:b/>
          <w:bCs/>
        </w:rPr>
        <w:t>2.1 AI Field Assistant (Patent-Pending)</w:t>
      </w:r>
    </w:p>
    <w:p w14:paraId="4AEE3A68" w14:textId="77777777" w:rsidR="00513C34" w:rsidRPr="00513C34" w:rsidRDefault="00513C34" w:rsidP="00513C34">
      <w:pPr>
        <w:numPr>
          <w:ilvl w:val="0"/>
          <w:numId w:val="3"/>
        </w:numPr>
      </w:pPr>
      <w:r w:rsidRPr="00513C34">
        <w:rPr>
          <w:b/>
          <w:bCs/>
        </w:rPr>
        <w:t>Functionality:</w:t>
      </w:r>
      <w:r w:rsidRPr="00513C34">
        <w:t xml:space="preserve"> Users upload photos/videos of flora/fauna</w:t>
      </w:r>
    </w:p>
    <w:p w14:paraId="30438704" w14:textId="77777777" w:rsidR="00513C34" w:rsidRPr="00513C34" w:rsidRDefault="00513C34" w:rsidP="00513C34">
      <w:pPr>
        <w:numPr>
          <w:ilvl w:val="0"/>
          <w:numId w:val="3"/>
        </w:numPr>
      </w:pPr>
      <w:r w:rsidRPr="00513C34">
        <w:rPr>
          <w:b/>
          <w:bCs/>
        </w:rPr>
        <w:t>Technology:</w:t>
      </w:r>
      <w:r w:rsidRPr="00513C34">
        <w:t xml:space="preserve"> MongoDB Vector Search compares with endangered species embeddings</w:t>
      </w:r>
    </w:p>
    <w:p w14:paraId="299F7920" w14:textId="77777777" w:rsidR="00513C34" w:rsidRPr="00513C34" w:rsidRDefault="00513C34" w:rsidP="00513C34">
      <w:pPr>
        <w:numPr>
          <w:ilvl w:val="0"/>
          <w:numId w:val="3"/>
        </w:numPr>
      </w:pPr>
      <w:r w:rsidRPr="00513C34">
        <w:rPr>
          <w:b/>
          <w:bCs/>
        </w:rPr>
        <w:t>Model Architecture:</w:t>
      </w:r>
      <w:r w:rsidRPr="00513C34">
        <w:t xml:space="preserve"> Hybrid model combining Google Vision AI for general species identification + custom CNN for rare/endemic species</w:t>
      </w:r>
    </w:p>
    <w:p w14:paraId="65F67DD7" w14:textId="77777777" w:rsidR="00513C34" w:rsidRPr="00513C34" w:rsidRDefault="00513C34" w:rsidP="00513C34">
      <w:pPr>
        <w:rPr>
          <w:b/>
          <w:bCs/>
        </w:rPr>
      </w:pPr>
      <w:r w:rsidRPr="00513C34">
        <w:rPr>
          <w:b/>
          <w:bCs/>
        </w:rPr>
        <w:t>2.2 Blockchain-Powered Conservation Tokens</w:t>
      </w:r>
    </w:p>
    <w:p w14:paraId="3C468A4E" w14:textId="77777777" w:rsidR="00513C34" w:rsidRPr="00513C34" w:rsidRDefault="00513C34" w:rsidP="00513C34">
      <w:pPr>
        <w:numPr>
          <w:ilvl w:val="0"/>
          <w:numId w:val="4"/>
        </w:numPr>
      </w:pPr>
      <w:r w:rsidRPr="00513C34">
        <w:rPr>
          <w:b/>
          <w:bCs/>
        </w:rPr>
        <w:lastRenderedPageBreak/>
        <w:t>Earning Mechanism:</w:t>
      </w:r>
      <w:r w:rsidRPr="00513C34">
        <w:t xml:space="preserve"> Users earn verifiable "</w:t>
      </w:r>
      <w:proofErr w:type="spellStart"/>
      <w:r w:rsidRPr="00513C34">
        <w:t>BioTokens</w:t>
      </w:r>
      <w:proofErr w:type="spellEnd"/>
      <w:r w:rsidRPr="00513C34">
        <w:t>" (non-monetary NFTs) for validated contributions</w:t>
      </w:r>
    </w:p>
    <w:p w14:paraId="7934AD12" w14:textId="77777777" w:rsidR="00513C34" w:rsidRPr="00513C34" w:rsidRDefault="00513C34" w:rsidP="00513C34">
      <w:pPr>
        <w:numPr>
          <w:ilvl w:val="0"/>
          <w:numId w:val="4"/>
        </w:numPr>
      </w:pPr>
      <w:r w:rsidRPr="00513C34">
        <w:rPr>
          <w:b/>
          <w:bCs/>
        </w:rPr>
        <w:t>Redemption:</w:t>
      </w:r>
      <w:r w:rsidRPr="00513C34">
        <w:t xml:space="preserve"> Tokens can be exchanged for real-world conservation rewards (e.g., adopt-an-acre programs)</w:t>
      </w:r>
    </w:p>
    <w:p w14:paraId="74E08A77" w14:textId="77777777" w:rsidR="00513C34" w:rsidRPr="00513C34" w:rsidRDefault="00513C34" w:rsidP="00513C34">
      <w:pPr>
        <w:rPr>
          <w:b/>
          <w:bCs/>
        </w:rPr>
      </w:pPr>
      <w:r w:rsidRPr="00513C34">
        <w:rPr>
          <w:b/>
          <w:bCs/>
        </w:rPr>
        <w:t>2.3 Crowdsourced Poaching Alerts</w:t>
      </w:r>
    </w:p>
    <w:p w14:paraId="652CEC0B" w14:textId="77777777" w:rsidR="00513C34" w:rsidRPr="00513C34" w:rsidRDefault="00513C34" w:rsidP="00513C34">
      <w:pPr>
        <w:numPr>
          <w:ilvl w:val="0"/>
          <w:numId w:val="5"/>
        </w:numPr>
      </w:pPr>
      <w:r w:rsidRPr="00513C34">
        <w:rPr>
          <w:b/>
          <w:bCs/>
        </w:rPr>
        <w:t>Security:</w:t>
      </w:r>
      <w:r w:rsidRPr="00513C34">
        <w:t xml:space="preserve"> Anonymous reporting system with geospatial validation (MongoDB $</w:t>
      </w:r>
      <w:proofErr w:type="spellStart"/>
      <w:r w:rsidRPr="00513C34">
        <w:t>geoNear</w:t>
      </w:r>
      <w:proofErr w:type="spellEnd"/>
      <w:r w:rsidRPr="00513C34">
        <w:t xml:space="preserve"> queries)</w:t>
      </w:r>
    </w:p>
    <w:p w14:paraId="076842BB" w14:textId="77777777" w:rsidR="00513C34" w:rsidRPr="00513C34" w:rsidRDefault="00513C34" w:rsidP="00513C34">
      <w:pPr>
        <w:numPr>
          <w:ilvl w:val="0"/>
          <w:numId w:val="5"/>
        </w:numPr>
      </w:pPr>
      <w:r w:rsidRPr="00513C34">
        <w:rPr>
          <w:b/>
          <w:bCs/>
        </w:rPr>
        <w:t>Alert System:</w:t>
      </w:r>
      <w:r w:rsidRPr="00513C34">
        <w:t xml:space="preserve"> Encrypted alerts to rangers via Google Maps API</w:t>
      </w:r>
    </w:p>
    <w:p w14:paraId="45D4C684" w14:textId="77777777" w:rsidR="00513C34" w:rsidRPr="00513C34" w:rsidRDefault="00513C34" w:rsidP="00513C34">
      <w:pPr>
        <w:rPr>
          <w:b/>
          <w:bCs/>
        </w:rPr>
      </w:pPr>
      <w:r w:rsidRPr="00513C34">
        <w:rPr>
          <w:b/>
          <w:bCs/>
        </w:rPr>
        <w:t>2.4 Habitat Health Score</w:t>
      </w:r>
    </w:p>
    <w:p w14:paraId="0ED093D7" w14:textId="77777777" w:rsidR="00513C34" w:rsidRPr="00513C34" w:rsidRDefault="00513C34" w:rsidP="00513C34">
      <w:pPr>
        <w:numPr>
          <w:ilvl w:val="0"/>
          <w:numId w:val="6"/>
        </w:numPr>
      </w:pPr>
      <w:r w:rsidRPr="00513C34">
        <w:rPr>
          <w:b/>
          <w:bCs/>
        </w:rPr>
        <w:t>Data Sources:</w:t>
      </w:r>
      <w:r w:rsidRPr="00513C34">
        <w:t xml:space="preserve"> AI model </w:t>
      </w:r>
      <w:proofErr w:type="spellStart"/>
      <w:r w:rsidRPr="00513C34">
        <w:t>analyzing</w:t>
      </w:r>
      <w:proofErr w:type="spellEnd"/>
      <w:r w:rsidRPr="00513C34">
        <w:t xml:space="preserve"> user submissions, weather data, and IUCN Red List updates</w:t>
      </w:r>
    </w:p>
    <w:p w14:paraId="72C4696E" w14:textId="77777777" w:rsidR="00513C34" w:rsidRPr="00513C34" w:rsidRDefault="00513C34" w:rsidP="00513C34">
      <w:pPr>
        <w:numPr>
          <w:ilvl w:val="0"/>
          <w:numId w:val="6"/>
        </w:numPr>
      </w:pPr>
      <w:r w:rsidRPr="00513C34">
        <w:rPr>
          <w:b/>
          <w:bCs/>
        </w:rPr>
        <w:t>Output:</w:t>
      </w:r>
      <w:r w:rsidRPr="00513C34">
        <w:t xml:space="preserve"> Real-time ecosystem health metrics and visualizations</w:t>
      </w:r>
    </w:p>
    <w:p w14:paraId="740DA85A" w14:textId="77777777" w:rsidR="00513C34" w:rsidRPr="00513C34" w:rsidRDefault="00513C34" w:rsidP="00513C34">
      <w:pPr>
        <w:rPr>
          <w:b/>
          <w:bCs/>
        </w:rPr>
      </w:pPr>
      <w:r w:rsidRPr="00513C34">
        <w:rPr>
          <w:b/>
          <w:bCs/>
        </w:rPr>
        <w:t>2.5 AR Education Mode</w:t>
      </w:r>
    </w:p>
    <w:p w14:paraId="4B008D97" w14:textId="77777777" w:rsidR="00513C34" w:rsidRPr="00513C34" w:rsidRDefault="00513C34" w:rsidP="00513C34">
      <w:pPr>
        <w:numPr>
          <w:ilvl w:val="0"/>
          <w:numId w:val="7"/>
        </w:numPr>
      </w:pPr>
      <w:r w:rsidRPr="00513C34">
        <w:rPr>
          <w:b/>
          <w:bCs/>
        </w:rPr>
        <w:t>User Experience:</w:t>
      </w:r>
      <w:r w:rsidRPr="00513C34">
        <w:t xml:space="preserve"> Point phone at landscape to view AI-reconstructed historical vs current biodiversity</w:t>
      </w:r>
    </w:p>
    <w:p w14:paraId="6F44AE4C" w14:textId="77777777" w:rsidR="00513C34" w:rsidRPr="00513C34" w:rsidRDefault="00513C34" w:rsidP="00513C34">
      <w:pPr>
        <w:numPr>
          <w:ilvl w:val="0"/>
          <w:numId w:val="7"/>
        </w:numPr>
      </w:pPr>
      <w:r w:rsidRPr="00513C34">
        <w:rPr>
          <w:b/>
          <w:bCs/>
        </w:rPr>
        <w:t>Technology:</w:t>
      </w:r>
      <w:r w:rsidRPr="00513C34">
        <w:t xml:space="preserve"> Stable Diffusion for generating comparative visual representations</w:t>
      </w:r>
    </w:p>
    <w:p w14:paraId="38DF8EA6" w14:textId="77777777" w:rsidR="00513C34" w:rsidRPr="00513C34" w:rsidRDefault="00513C34" w:rsidP="00513C34">
      <w:r w:rsidRPr="00513C34">
        <w:pict w14:anchorId="5E8EE990">
          <v:rect id="_x0000_i1027" style="width:0;height:1.5pt" o:hralign="center" o:hrstd="t" o:hr="t" fillcolor="#a0a0a0" stroked="f"/>
        </w:pict>
      </w:r>
    </w:p>
    <w:p w14:paraId="737045A7" w14:textId="77777777" w:rsidR="00513C34" w:rsidRPr="00513C34" w:rsidRDefault="00513C34" w:rsidP="00513C34">
      <w:pPr>
        <w:rPr>
          <w:b/>
          <w:bCs/>
        </w:rPr>
      </w:pPr>
      <w:r w:rsidRPr="00513C34">
        <w:rPr>
          <w:b/>
          <w:bCs/>
        </w:rPr>
        <w:t>3. Technical Architecture</w:t>
      </w:r>
    </w:p>
    <w:p w14:paraId="352CFF38" w14:textId="77777777" w:rsidR="00513C34" w:rsidRPr="00513C34" w:rsidRDefault="00513C34" w:rsidP="00513C34">
      <w:pPr>
        <w:rPr>
          <w:b/>
          <w:bCs/>
        </w:rPr>
      </w:pPr>
      <w:r w:rsidRPr="00513C34">
        <w:rPr>
          <w:b/>
          <w:bCs/>
        </w:rPr>
        <w:t>3.1 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gridCol w:w="3744"/>
        <w:gridCol w:w="4072"/>
      </w:tblGrid>
      <w:tr w:rsidR="00513C34" w:rsidRPr="00513C34" w14:paraId="04035CC4" w14:textId="77777777" w:rsidTr="00513C34">
        <w:trPr>
          <w:tblHeader/>
          <w:tblCellSpacing w:w="15" w:type="dxa"/>
        </w:trPr>
        <w:tc>
          <w:tcPr>
            <w:tcW w:w="0" w:type="auto"/>
            <w:vAlign w:val="center"/>
            <w:hideMark/>
          </w:tcPr>
          <w:p w14:paraId="1A47E262" w14:textId="77777777" w:rsidR="00513C34" w:rsidRPr="00513C34" w:rsidRDefault="00513C34" w:rsidP="00513C34">
            <w:pPr>
              <w:rPr>
                <w:b/>
                <w:bCs/>
              </w:rPr>
            </w:pPr>
            <w:r w:rsidRPr="00513C34">
              <w:rPr>
                <w:b/>
                <w:bCs/>
              </w:rPr>
              <w:t>Layer</w:t>
            </w:r>
          </w:p>
        </w:tc>
        <w:tc>
          <w:tcPr>
            <w:tcW w:w="0" w:type="auto"/>
            <w:vAlign w:val="center"/>
            <w:hideMark/>
          </w:tcPr>
          <w:p w14:paraId="52C497AD" w14:textId="77777777" w:rsidR="00513C34" w:rsidRPr="00513C34" w:rsidRDefault="00513C34" w:rsidP="00513C34">
            <w:pPr>
              <w:rPr>
                <w:b/>
                <w:bCs/>
              </w:rPr>
            </w:pPr>
            <w:r w:rsidRPr="00513C34">
              <w:rPr>
                <w:b/>
                <w:bCs/>
              </w:rPr>
              <w:t>Technologies</w:t>
            </w:r>
          </w:p>
        </w:tc>
        <w:tc>
          <w:tcPr>
            <w:tcW w:w="0" w:type="auto"/>
            <w:vAlign w:val="center"/>
            <w:hideMark/>
          </w:tcPr>
          <w:p w14:paraId="5AFBAC07" w14:textId="77777777" w:rsidR="00513C34" w:rsidRPr="00513C34" w:rsidRDefault="00513C34" w:rsidP="00513C34">
            <w:pPr>
              <w:rPr>
                <w:b/>
                <w:bCs/>
              </w:rPr>
            </w:pPr>
            <w:r w:rsidRPr="00513C34">
              <w:rPr>
                <w:b/>
                <w:bCs/>
              </w:rPr>
              <w:t>Purpose/Uniqueness</w:t>
            </w:r>
          </w:p>
        </w:tc>
      </w:tr>
      <w:tr w:rsidR="00513C34" w:rsidRPr="00513C34" w14:paraId="7FCDF61A" w14:textId="77777777" w:rsidTr="00513C34">
        <w:trPr>
          <w:tblCellSpacing w:w="15" w:type="dxa"/>
        </w:trPr>
        <w:tc>
          <w:tcPr>
            <w:tcW w:w="0" w:type="auto"/>
            <w:vAlign w:val="center"/>
            <w:hideMark/>
          </w:tcPr>
          <w:p w14:paraId="100A84FA" w14:textId="77777777" w:rsidR="00513C34" w:rsidRPr="00513C34" w:rsidRDefault="00513C34" w:rsidP="00513C34">
            <w:r w:rsidRPr="00513C34">
              <w:t>Database</w:t>
            </w:r>
          </w:p>
        </w:tc>
        <w:tc>
          <w:tcPr>
            <w:tcW w:w="0" w:type="auto"/>
            <w:vAlign w:val="center"/>
            <w:hideMark/>
          </w:tcPr>
          <w:p w14:paraId="7E9C2004" w14:textId="77777777" w:rsidR="00513C34" w:rsidRPr="00513C34" w:rsidRDefault="00513C34" w:rsidP="00513C34">
            <w:r w:rsidRPr="00513C34">
              <w:t>MongoDB Atlas with Time Series Collections</w:t>
            </w:r>
          </w:p>
        </w:tc>
        <w:tc>
          <w:tcPr>
            <w:tcW w:w="0" w:type="auto"/>
            <w:vAlign w:val="center"/>
            <w:hideMark/>
          </w:tcPr>
          <w:p w14:paraId="4685384F" w14:textId="77777777" w:rsidR="00513C34" w:rsidRPr="00513C34" w:rsidRDefault="00513C34" w:rsidP="00513C34">
            <w:r w:rsidRPr="00513C34">
              <w:t>Handles both sensor data and image metadata</w:t>
            </w:r>
          </w:p>
        </w:tc>
      </w:tr>
      <w:tr w:rsidR="00513C34" w:rsidRPr="00513C34" w14:paraId="44A9D897" w14:textId="77777777" w:rsidTr="00513C34">
        <w:trPr>
          <w:tblCellSpacing w:w="15" w:type="dxa"/>
        </w:trPr>
        <w:tc>
          <w:tcPr>
            <w:tcW w:w="0" w:type="auto"/>
            <w:vAlign w:val="center"/>
            <w:hideMark/>
          </w:tcPr>
          <w:p w14:paraId="1B67479F" w14:textId="77777777" w:rsidR="00513C34" w:rsidRPr="00513C34" w:rsidRDefault="00513C34" w:rsidP="00513C34">
            <w:r w:rsidRPr="00513C34">
              <w:t>AI/ML</w:t>
            </w:r>
          </w:p>
        </w:tc>
        <w:tc>
          <w:tcPr>
            <w:tcW w:w="0" w:type="auto"/>
            <w:vAlign w:val="center"/>
            <w:hideMark/>
          </w:tcPr>
          <w:p w14:paraId="6433621F" w14:textId="77777777" w:rsidR="00513C34" w:rsidRPr="00513C34" w:rsidRDefault="00513C34" w:rsidP="00513C34">
            <w:r w:rsidRPr="00513C34">
              <w:t xml:space="preserve">Custom YOLOv8 model + Google's </w:t>
            </w:r>
            <w:proofErr w:type="spellStart"/>
            <w:r w:rsidRPr="00513C34">
              <w:t>MediaPipe</w:t>
            </w:r>
            <w:proofErr w:type="spellEnd"/>
          </w:p>
        </w:tc>
        <w:tc>
          <w:tcPr>
            <w:tcW w:w="0" w:type="auto"/>
            <w:vAlign w:val="center"/>
            <w:hideMark/>
          </w:tcPr>
          <w:p w14:paraId="2248246B" w14:textId="77777777" w:rsidR="00513C34" w:rsidRPr="00513C34" w:rsidRDefault="00513C34" w:rsidP="00513C34">
            <w:r w:rsidRPr="00513C34">
              <w:t>On-device processing for rare species</w:t>
            </w:r>
          </w:p>
        </w:tc>
      </w:tr>
      <w:tr w:rsidR="00513C34" w:rsidRPr="00513C34" w14:paraId="6A87C0F2" w14:textId="77777777" w:rsidTr="00513C34">
        <w:trPr>
          <w:tblCellSpacing w:w="15" w:type="dxa"/>
        </w:trPr>
        <w:tc>
          <w:tcPr>
            <w:tcW w:w="0" w:type="auto"/>
            <w:vAlign w:val="center"/>
            <w:hideMark/>
          </w:tcPr>
          <w:p w14:paraId="42E6E9C7" w14:textId="77777777" w:rsidR="00513C34" w:rsidRPr="00513C34" w:rsidRDefault="00513C34" w:rsidP="00513C34">
            <w:r w:rsidRPr="00513C34">
              <w:t>Search</w:t>
            </w:r>
          </w:p>
        </w:tc>
        <w:tc>
          <w:tcPr>
            <w:tcW w:w="0" w:type="auto"/>
            <w:vAlign w:val="center"/>
            <w:hideMark/>
          </w:tcPr>
          <w:p w14:paraId="2FA357BA" w14:textId="77777777" w:rsidR="00513C34" w:rsidRPr="00513C34" w:rsidRDefault="00513C34" w:rsidP="00513C34">
            <w:r w:rsidRPr="00513C34">
              <w:t xml:space="preserve">Atlas Vector Search + </w:t>
            </w:r>
            <w:proofErr w:type="spellStart"/>
            <w:r w:rsidRPr="00513C34">
              <w:t>RedisJSON</w:t>
            </w:r>
            <w:proofErr w:type="spellEnd"/>
          </w:p>
        </w:tc>
        <w:tc>
          <w:tcPr>
            <w:tcW w:w="0" w:type="auto"/>
            <w:vAlign w:val="center"/>
            <w:hideMark/>
          </w:tcPr>
          <w:p w14:paraId="28694BA5" w14:textId="77777777" w:rsidR="00513C34" w:rsidRPr="00513C34" w:rsidRDefault="00513C34" w:rsidP="00513C34">
            <w:r w:rsidRPr="00513C34">
              <w:t>Hybrid image/text search for species identification</w:t>
            </w:r>
          </w:p>
        </w:tc>
      </w:tr>
      <w:tr w:rsidR="00513C34" w:rsidRPr="00513C34" w14:paraId="12808208" w14:textId="77777777" w:rsidTr="00513C34">
        <w:trPr>
          <w:tblCellSpacing w:w="15" w:type="dxa"/>
        </w:trPr>
        <w:tc>
          <w:tcPr>
            <w:tcW w:w="0" w:type="auto"/>
            <w:vAlign w:val="center"/>
            <w:hideMark/>
          </w:tcPr>
          <w:p w14:paraId="7501F31B" w14:textId="77777777" w:rsidR="00513C34" w:rsidRPr="00513C34" w:rsidRDefault="00513C34" w:rsidP="00513C34">
            <w:r w:rsidRPr="00513C34">
              <w:t>Backend</w:t>
            </w:r>
          </w:p>
        </w:tc>
        <w:tc>
          <w:tcPr>
            <w:tcW w:w="0" w:type="auto"/>
            <w:vAlign w:val="center"/>
            <w:hideMark/>
          </w:tcPr>
          <w:p w14:paraId="66D841ED" w14:textId="77777777" w:rsidR="00513C34" w:rsidRPr="00513C34" w:rsidRDefault="00513C34" w:rsidP="00513C34">
            <w:proofErr w:type="spellStart"/>
            <w:r w:rsidRPr="00513C34">
              <w:t>FastAPI</w:t>
            </w:r>
            <w:proofErr w:type="spellEnd"/>
            <w:r w:rsidRPr="00513C34">
              <w:t xml:space="preserve"> + </w:t>
            </w:r>
            <w:proofErr w:type="spellStart"/>
            <w:r w:rsidRPr="00513C34">
              <w:t>WebSockets</w:t>
            </w:r>
            <w:proofErr w:type="spellEnd"/>
          </w:p>
        </w:tc>
        <w:tc>
          <w:tcPr>
            <w:tcW w:w="0" w:type="auto"/>
            <w:vAlign w:val="center"/>
            <w:hideMark/>
          </w:tcPr>
          <w:p w14:paraId="11660953" w14:textId="77777777" w:rsidR="00513C34" w:rsidRPr="00513C34" w:rsidRDefault="00513C34" w:rsidP="00513C34">
            <w:r w:rsidRPr="00513C34">
              <w:t>Real-time alert system</w:t>
            </w:r>
          </w:p>
        </w:tc>
      </w:tr>
      <w:tr w:rsidR="00513C34" w:rsidRPr="00513C34" w14:paraId="28DFB33B" w14:textId="77777777" w:rsidTr="00513C34">
        <w:trPr>
          <w:tblCellSpacing w:w="15" w:type="dxa"/>
        </w:trPr>
        <w:tc>
          <w:tcPr>
            <w:tcW w:w="0" w:type="auto"/>
            <w:vAlign w:val="center"/>
            <w:hideMark/>
          </w:tcPr>
          <w:p w14:paraId="67092E51" w14:textId="77777777" w:rsidR="00513C34" w:rsidRPr="00513C34" w:rsidRDefault="00513C34" w:rsidP="00513C34">
            <w:r w:rsidRPr="00513C34">
              <w:t>Frontend</w:t>
            </w:r>
          </w:p>
        </w:tc>
        <w:tc>
          <w:tcPr>
            <w:tcW w:w="0" w:type="auto"/>
            <w:vAlign w:val="center"/>
            <w:hideMark/>
          </w:tcPr>
          <w:p w14:paraId="6642C937" w14:textId="77777777" w:rsidR="00513C34" w:rsidRPr="00513C34" w:rsidRDefault="00513C34" w:rsidP="00513C34">
            <w:r w:rsidRPr="00513C34">
              <w:t>Flutter + Three.js for WebGL visualizations</w:t>
            </w:r>
          </w:p>
        </w:tc>
        <w:tc>
          <w:tcPr>
            <w:tcW w:w="0" w:type="auto"/>
            <w:vAlign w:val="center"/>
            <w:hideMark/>
          </w:tcPr>
          <w:p w14:paraId="2B2E437C" w14:textId="77777777" w:rsidR="00513C34" w:rsidRPr="00513C34" w:rsidRDefault="00513C34" w:rsidP="00513C34">
            <w:r w:rsidRPr="00513C34">
              <w:t>Cross-platform + 3D ecosystem models</w:t>
            </w:r>
          </w:p>
        </w:tc>
      </w:tr>
      <w:tr w:rsidR="00513C34" w:rsidRPr="00513C34" w14:paraId="0B11B738" w14:textId="77777777" w:rsidTr="00513C34">
        <w:trPr>
          <w:tblCellSpacing w:w="15" w:type="dxa"/>
        </w:trPr>
        <w:tc>
          <w:tcPr>
            <w:tcW w:w="0" w:type="auto"/>
            <w:vAlign w:val="center"/>
            <w:hideMark/>
          </w:tcPr>
          <w:p w14:paraId="28EBA757" w14:textId="77777777" w:rsidR="00513C34" w:rsidRPr="00513C34" w:rsidRDefault="00513C34" w:rsidP="00513C34">
            <w:r w:rsidRPr="00513C34">
              <w:lastRenderedPageBreak/>
              <w:t>DevOps</w:t>
            </w:r>
          </w:p>
        </w:tc>
        <w:tc>
          <w:tcPr>
            <w:tcW w:w="0" w:type="auto"/>
            <w:vAlign w:val="center"/>
            <w:hideMark/>
          </w:tcPr>
          <w:p w14:paraId="737F8454" w14:textId="77777777" w:rsidR="00513C34" w:rsidRPr="00513C34" w:rsidRDefault="00513C34" w:rsidP="00513C34">
            <w:r w:rsidRPr="00513C34">
              <w:t xml:space="preserve">GitLab CI/CD with custom </w:t>
            </w:r>
            <w:proofErr w:type="spellStart"/>
            <w:r w:rsidRPr="00513C34">
              <w:t>Tekton</w:t>
            </w:r>
            <w:proofErr w:type="spellEnd"/>
            <w:r w:rsidRPr="00513C34">
              <w:t xml:space="preserve"> pipelines</w:t>
            </w:r>
          </w:p>
        </w:tc>
        <w:tc>
          <w:tcPr>
            <w:tcW w:w="0" w:type="auto"/>
            <w:vAlign w:val="center"/>
            <w:hideMark/>
          </w:tcPr>
          <w:p w14:paraId="7E046E8B" w14:textId="77777777" w:rsidR="00513C34" w:rsidRPr="00513C34" w:rsidRDefault="00513C34" w:rsidP="00513C34">
            <w:r w:rsidRPr="00513C34">
              <w:t>Auto-deploy to GKE Anthos</w:t>
            </w:r>
          </w:p>
        </w:tc>
      </w:tr>
      <w:tr w:rsidR="00513C34" w:rsidRPr="00513C34" w14:paraId="123A641A" w14:textId="77777777" w:rsidTr="00513C34">
        <w:trPr>
          <w:tblCellSpacing w:w="15" w:type="dxa"/>
        </w:trPr>
        <w:tc>
          <w:tcPr>
            <w:tcW w:w="0" w:type="auto"/>
            <w:vAlign w:val="center"/>
            <w:hideMark/>
          </w:tcPr>
          <w:p w14:paraId="41AEA866" w14:textId="77777777" w:rsidR="00513C34" w:rsidRPr="00513C34" w:rsidRDefault="00513C34" w:rsidP="00513C34">
            <w:r w:rsidRPr="00513C34">
              <w:t>Community</w:t>
            </w:r>
          </w:p>
        </w:tc>
        <w:tc>
          <w:tcPr>
            <w:tcW w:w="0" w:type="auto"/>
            <w:vAlign w:val="center"/>
            <w:hideMark/>
          </w:tcPr>
          <w:p w14:paraId="647F2EB7" w14:textId="77777777" w:rsidR="00513C34" w:rsidRPr="00513C34" w:rsidRDefault="00513C34" w:rsidP="00513C34">
            <w:r w:rsidRPr="00513C34">
              <w:t>GitLab Issues → AI-Generated Conservation Tasks</w:t>
            </w:r>
          </w:p>
        </w:tc>
        <w:tc>
          <w:tcPr>
            <w:tcW w:w="0" w:type="auto"/>
            <w:vAlign w:val="center"/>
            <w:hideMark/>
          </w:tcPr>
          <w:p w14:paraId="7E2FFE44" w14:textId="77777777" w:rsidR="00513C34" w:rsidRPr="00513C34" w:rsidRDefault="00513C34" w:rsidP="00513C34">
            <w:r w:rsidRPr="00513C34">
              <w:t>LLM converts user chats into actionable tasks</w:t>
            </w:r>
          </w:p>
        </w:tc>
      </w:tr>
    </w:tbl>
    <w:p w14:paraId="651EF469" w14:textId="77777777" w:rsidR="00513C34" w:rsidRPr="00513C34" w:rsidRDefault="00513C34" w:rsidP="00513C34">
      <w:pPr>
        <w:rPr>
          <w:b/>
          <w:bCs/>
        </w:rPr>
      </w:pPr>
      <w:r w:rsidRPr="00513C34">
        <w:rPr>
          <w:b/>
          <w:bCs/>
        </w:rPr>
        <w:t>3.2 Data Pipeline Innovation</w:t>
      </w:r>
    </w:p>
    <w:p w14:paraId="6F935E79" w14:textId="77777777" w:rsidR="00513C34" w:rsidRPr="00513C34" w:rsidRDefault="00513C34" w:rsidP="00513C34">
      <w:pPr>
        <w:numPr>
          <w:ilvl w:val="0"/>
          <w:numId w:val="8"/>
        </w:numPr>
      </w:pPr>
      <w:r w:rsidRPr="00513C34">
        <w:t>Utilizes MongoDB Change Streams to trigger real-time model retraining when new endangered species are reported</w:t>
      </w:r>
    </w:p>
    <w:p w14:paraId="039C2B3E" w14:textId="77777777" w:rsidR="00513C34" w:rsidRPr="00513C34" w:rsidRDefault="00513C34" w:rsidP="00513C34">
      <w:pPr>
        <w:numPr>
          <w:ilvl w:val="0"/>
          <w:numId w:val="8"/>
        </w:numPr>
      </w:pPr>
      <w:r w:rsidRPr="00513C34">
        <w:t>Implements geospatial sharding for performance with 100M+ location-tagged observations</w:t>
      </w:r>
    </w:p>
    <w:p w14:paraId="19339090" w14:textId="77777777" w:rsidR="00513C34" w:rsidRPr="00513C34" w:rsidRDefault="00513C34" w:rsidP="00513C34">
      <w:pPr>
        <w:rPr>
          <w:b/>
          <w:bCs/>
        </w:rPr>
      </w:pPr>
      <w:r w:rsidRPr="00513C34">
        <w:rPr>
          <w:b/>
          <w:bCs/>
        </w:rPr>
        <w:t>3.3 GitLab Contribution</w:t>
      </w:r>
    </w:p>
    <w:p w14:paraId="6A3DB023" w14:textId="77777777" w:rsidR="00513C34" w:rsidRPr="00513C34" w:rsidRDefault="00513C34" w:rsidP="00513C34">
      <w:pPr>
        <w:numPr>
          <w:ilvl w:val="0"/>
          <w:numId w:val="9"/>
        </w:numPr>
      </w:pPr>
      <w:r w:rsidRPr="00513C34">
        <w:t xml:space="preserve">Published "Green CI/CD" template in GitLab </w:t>
      </w:r>
      <w:proofErr w:type="spellStart"/>
      <w:r w:rsidRPr="00513C34">
        <w:t>Catalog</w:t>
      </w:r>
      <w:proofErr w:type="spellEnd"/>
    </w:p>
    <w:p w14:paraId="5B9B2806" w14:textId="77777777" w:rsidR="00513C34" w:rsidRPr="00513C34" w:rsidRDefault="00513C34" w:rsidP="00513C34">
      <w:pPr>
        <w:numPr>
          <w:ilvl w:val="0"/>
          <w:numId w:val="9"/>
        </w:numPr>
      </w:pPr>
      <w:r w:rsidRPr="00513C34">
        <w:t>Measures carbon footprint of pipelines</w:t>
      </w:r>
    </w:p>
    <w:p w14:paraId="6A5B4AF0" w14:textId="77777777" w:rsidR="00513C34" w:rsidRPr="00513C34" w:rsidRDefault="00513C34" w:rsidP="00513C34">
      <w:pPr>
        <w:numPr>
          <w:ilvl w:val="0"/>
          <w:numId w:val="9"/>
        </w:numPr>
      </w:pPr>
      <w:r w:rsidRPr="00513C34">
        <w:t>Auto-optimizes compute resources</w:t>
      </w:r>
    </w:p>
    <w:p w14:paraId="4B56D472" w14:textId="77777777" w:rsidR="00513C34" w:rsidRPr="00513C34" w:rsidRDefault="00513C34" w:rsidP="00513C34">
      <w:pPr>
        <w:numPr>
          <w:ilvl w:val="0"/>
          <w:numId w:val="9"/>
        </w:numPr>
      </w:pPr>
      <w:r w:rsidRPr="00513C34">
        <w:t>Plants real trees via Ecosia API on successful deployments</w:t>
      </w:r>
    </w:p>
    <w:p w14:paraId="5D20EB89" w14:textId="77777777" w:rsidR="00513C34" w:rsidRPr="00513C34" w:rsidRDefault="00513C34" w:rsidP="00513C34">
      <w:pPr>
        <w:rPr>
          <w:b/>
          <w:bCs/>
        </w:rPr>
      </w:pPr>
      <w:r w:rsidRPr="00513C34">
        <w:rPr>
          <w:b/>
          <w:bCs/>
        </w:rPr>
        <w:t>3.4 Privacy-First Design</w:t>
      </w:r>
    </w:p>
    <w:p w14:paraId="52F8C39B" w14:textId="77777777" w:rsidR="00513C34" w:rsidRPr="00513C34" w:rsidRDefault="00513C34" w:rsidP="00513C34">
      <w:pPr>
        <w:numPr>
          <w:ilvl w:val="0"/>
          <w:numId w:val="10"/>
        </w:numPr>
      </w:pPr>
      <w:r w:rsidRPr="00513C34">
        <w:t xml:space="preserve">All user-submitted media processed locally via </w:t>
      </w:r>
      <w:proofErr w:type="spellStart"/>
      <w:r w:rsidRPr="00513C34">
        <w:t>WebAssembly</w:t>
      </w:r>
      <w:proofErr w:type="spellEnd"/>
      <w:r w:rsidRPr="00513C34">
        <w:t xml:space="preserve"> before cloud upload</w:t>
      </w:r>
    </w:p>
    <w:p w14:paraId="2C74ED2C" w14:textId="77777777" w:rsidR="00513C34" w:rsidRPr="00513C34" w:rsidRDefault="00513C34" w:rsidP="00513C34">
      <w:pPr>
        <w:numPr>
          <w:ilvl w:val="0"/>
          <w:numId w:val="10"/>
        </w:numPr>
      </w:pPr>
      <w:r w:rsidRPr="00513C34">
        <w:t>Differential privacy implemented in aggregated biodiversity maps</w:t>
      </w:r>
    </w:p>
    <w:p w14:paraId="1CBB7EFD" w14:textId="77777777" w:rsidR="00513C34" w:rsidRPr="00513C34" w:rsidRDefault="00513C34" w:rsidP="00513C34">
      <w:r w:rsidRPr="00513C34">
        <w:pict w14:anchorId="2BA32D27">
          <v:rect id="_x0000_i1028" style="width:0;height:1.5pt" o:hralign="center" o:hrstd="t" o:hr="t" fillcolor="#a0a0a0" stroked="f"/>
        </w:pict>
      </w:r>
    </w:p>
    <w:p w14:paraId="600366C2" w14:textId="77777777" w:rsidR="00513C34" w:rsidRPr="00513C34" w:rsidRDefault="00513C34" w:rsidP="00513C34">
      <w:pPr>
        <w:rPr>
          <w:b/>
          <w:bCs/>
        </w:rPr>
      </w:pPr>
      <w:r w:rsidRPr="00513C34">
        <w:rPr>
          <w:b/>
          <w:bCs/>
        </w:rPr>
        <w:t>4. Implementation Workflow</w:t>
      </w:r>
    </w:p>
    <w:p w14:paraId="7D89F8D0" w14:textId="77777777" w:rsidR="00513C34" w:rsidRPr="00513C34" w:rsidRDefault="00513C34" w:rsidP="00513C34">
      <w:pPr>
        <w:rPr>
          <w:b/>
          <w:bCs/>
        </w:rPr>
      </w:pPr>
      <w:r w:rsidRPr="00513C34">
        <w:rPr>
          <w:b/>
          <w:bCs/>
        </w:rPr>
        <w:t>4.1 Data Collection</w:t>
      </w:r>
    </w:p>
    <w:p w14:paraId="311B49AF" w14:textId="77777777" w:rsidR="00513C34" w:rsidRPr="00513C34" w:rsidRDefault="00513C34" w:rsidP="00513C34">
      <w:pPr>
        <w:numPr>
          <w:ilvl w:val="0"/>
          <w:numId w:val="11"/>
        </w:numPr>
      </w:pPr>
      <w:r w:rsidRPr="00513C34">
        <w:t>Users capture photos/videos of species in the wild</w:t>
      </w:r>
    </w:p>
    <w:p w14:paraId="7EE69DCE" w14:textId="77777777" w:rsidR="00513C34" w:rsidRPr="00513C34" w:rsidRDefault="00513C34" w:rsidP="00513C34">
      <w:pPr>
        <w:numPr>
          <w:ilvl w:val="0"/>
          <w:numId w:val="11"/>
        </w:numPr>
      </w:pPr>
      <w:r w:rsidRPr="00513C34">
        <w:t>On-device AI performs initial species classification</w:t>
      </w:r>
    </w:p>
    <w:p w14:paraId="7040E2DE" w14:textId="77777777" w:rsidR="00513C34" w:rsidRPr="00513C34" w:rsidRDefault="00513C34" w:rsidP="00513C34">
      <w:pPr>
        <w:numPr>
          <w:ilvl w:val="0"/>
          <w:numId w:val="11"/>
        </w:numPr>
      </w:pPr>
      <w:r w:rsidRPr="00513C34">
        <w:t>Location and environmental metadata automatically attached</w:t>
      </w:r>
    </w:p>
    <w:p w14:paraId="044C4262" w14:textId="77777777" w:rsidR="00513C34" w:rsidRPr="00513C34" w:rsidRDefault="00513C34" w:rsidP="00513C34">
      <w:pPr>
        <w:numPr>
          <w:ilvl w:val="0"/>
          <w:numId w:val="11"/>
        </w:numPr>
      </w:pPr>
      <w:r w:rsidRPr="00513C34">
        <w:t>Data encrypted and submitted to MongoDB Atlas</w:t>
      </w:r>
    </w:p>
    <w:p w14:paraId="7C9B5415" w14:textId="77777777" w:rsidR="00513C34" w:rsidRPr="00513C34" w:rsidRDefault="00513C34" w:rsidP="00513C34">
      <w:pPr>
        <w:rPr>
          <w:b/>
          <w:bCs/>
        </w:rPr>
      </w:pPr>
      <w:r w:rsidRPr="00513C34">
        <w:rPr>
          <w:b/>
          <w:bCs/>
        </w:rPr>
        <w:t>4.2 Data Processing &amp; Validation</w:t>
      </w:r>
    </w:p>
    <w:p w14:paraId="6DF5A974" w14:textId="77777777" w:rsidR="00513C34" w:rsidRPr="00513C34" w:rsidRDefault="00513C34" w:rsidP="00513C34">
      <w:pPr>
        <w:numPr>
          <w:ilvl w:val="0"/>
          <w:numId w:val="12"/>
        </w:numPr>
      </w:pPr>
      <w:r w:rsidRPr="00513C34">
        <w:t>Vector embeddings created for submitted media</w:t>
      </w:r>
    </w:p>
    <w:p w14:paraId="0472C2DA" w14:textId="77777777" w:rsidR="00513C34" w:rsidRPr="00513C34" w:rsidRDefault="00513C34" w:rsidP="00513C34">
      <w:pPr>
        <w:numPr>
          <w:ilvl w:val="0"/>
          <w:numId w:val="12"/>
        </w:numPr>
      </w:pPr>
      <w:r w:rsidRPr="00513C34">
        <w:t>Similarity search against known species database</w:t>
      </w:r>
    </w:p>
    <w:p w14:paraId="41A9D47A" w14:textId="77777777" w:rsidR="00513C34" w:rsidRPr="00513C34" w:rsidRDefault="00513C34" w:rsidP="00513C34">
      <w:pPr>
        <w:numPr>
          <w:ilvl w:val="0"/>
          <w:numId w:val="12"/>
        </w:numPr>
      </w:pPr>
      <w:r w:rsidRPr="00513C34">
        <w:t>Community experts validate uncertain identifications</w:t>
      </w:r>
    </w:p>
    <w:p w14:paraId="2B491766" w14:textId="77777777" w:rsidR="00513C34" w:rsidRPr="00513C34" w:rsidRDefault="00513C34" w:rsidP="00513C34">
      <w:pPr>
        <w:numPr>
          <w:ilvl w:val="0"/>
          <w:numId w:val="12"/>
        </w:numPr>
      </w:pPr>
      <w:r w:rsidRPr="00513C34">
        <w:lastRenderedPageBreak/>
        <w:t>Verified sightings added to biodiversity database</w:t>
      </w:r>
    </w:p>
    <w:p w14:paraId="2E137E0C" w14:textId="77777777" w:rsidR="00513C34" w:rsidRPr="00513C34" w:rsidRDefault="00513C34" w:rsidP="00513C34">
      <w:pPr>
        <w:rPr>
          <w:b/>
          <w:bCs/>
        </w:rPr>
      </w:pPr>
      <w:r w:rsidRPr="00513C34">
        <w:rPr>
          <w:b/>
          <w:bCs/>
        </w:rPr>
        <w:t>4.3 Alert &amp; Response System</w:t>
      </w:r>
    </w:p>
    <w:p w14:paraId="3CD74B9B" w14:textId="77777777" w:rsidR="00513C34" w:rsidRPr="00513C34" w:rsidRDefault="00513C34" w:rsidP="00513C34">
      <w:pPr>
        <w:numPr>
          <w:ilvl w:val="0"/>
          <w:numId w:val="13"/>
        </w:numPr>
      </w:pPr>
      <w:r w:rsidRPr="00513C34">
        <w:t>AI detects potential poaching or environmental threats</w:t>
      </w:r>
    </w:p>
    <w:p w14:paraId="2A7C4A75" w14:textId="77777777" w:rsidR="00513C34" w:rsidRPr="00513C34" w:rsidRDefault="00513C34" w:rsidP="00513C34">
      <w:pPr>
        <w:numPr>
          <w:ilvl w:val="0"/>
          <w:numId w:val="13"/>
        </w:numPr>
      </w:pPr>
      <w:r w:rsidRPr="00513C34">
        <w:t>Geospatial validation confirms credibility</w:t>
      </w:r>
    </w:p>
    <w:p w14:paraId="7D41397A" w14:textId="77777777" w:rsidR="00513C34" w:rsidRPr="00513C34" w:rsidRDefault="00513C34" w:rsidP="00513C34">
      <w:pPr>
        <w:numPr>
          <w:ilvl w:val="0"/>
          <w:numId w:val="13"/>
        </w:numPr>
      </w:pPr>
      <w:r w:rsidRPr="00513C34">
        <w:t>Encrypted alerts sent to local conservation authorities</w:t>
      </w:r>
    </w:p>
    <w:p w14:paraId="4A46E864" w14:textId="77777777" w:rsidR="00513C34" w:rsidRPr="00513C34" w:rsidRDefault="00513C34" w:rsidP="00513C34">
      <w:pPr>
        <w:numPr>
          <w:ilvl w:val="0"/>
          <w:numId w:val="13"/>
        </w:numPr>
      </w:pPr>
      <w:r w:rsidRPr="00513C34">
        <w:t>Response actions tracked and rewarded</w:t>
      </w:r>
    </w:p>
    <w:p w14:paraId="1D4E33E6" w14:textId="77777777" w:rsidR="00513C34" w:rsidRPr="00513C34" w:rsidRDefault="00513C34" w:rsidP="00513C34">
      <w:pPr>
        <w:rPr>
          <w:b/>
          <w:bCs/>
        </w:rPr>
      </w:pPr>
      <w:r w:rsidRPr="00513C34">
        <w:rPr>
          <w:b/>
          <w:bCs/>
        </w:rPr>
        <w:t>4.4 Reward &amp; Engagement Loop</w:t>
      </w:r>
    </w:p>
    <w:p w14:paraId="5C29C3C9" w14:textId="77777777" w:rsidR="00513C34" w:rsidRPr="00513C34" w:rsidRDefault="00513C34" w:rsidP="00513C34">
      <w:pPr>
        <w:numPr>
          <w:ilvl w:val="0"/>
          <w:numId w:val="14"/>
        </w:numPr>
      </w:pPr>
      <w:r w:rsidRPr="00513C34">
        <w:t xml:space="preserve">Verified contributions earn </w:t>
      </w:r>
      <w:proofErr w:type="spellStart"/>
      <w:r w:rsidRPr="00513C34">
        <w:t>BioTokens</w:t>
      </w:r>
      <w:proofErr w:type="spellEnd"/>
      <w:r w:rsidRPr="00513C34">
        <w:t xml:space="preserve"> (NFTs)</w:t>
      </w:r>
    </w:p>
    <w:p w14:paraId="4948EFED" w14:textId="77777777" w:rsidR="00513C34" w:rsidRPr="00513C34" w:rsidRDefault="00513C34" w:rsidP="00513C34">
      <w:pPr>
        <w:numPr>
          <w:ilvl w:val="0"/>
          <w:numId w:val="14"/>
        </w:numPr>
      </w:pPr>
      <w:r w:rsidRPr="00513C34">
        <w:t>Leaderboards and community challenges drive participation</w:t>
      </w:r>
    </w:p>
    <w:p w14:paraId="0E29453F" w14:textId="77777777" w:rsidR="00513C34" w:rsidRPr="00513C34" w:rsidRDefault="00513C34" w:rsidP="00513C34">
      <w:pPr>
        <w:numPr>
          <w:ilvl w:val="0"/>
          <w:numId w:val="14"/>
        </w:numPr>
      </w:pPr>
      <w:r w:rsidRPr="00513C34">
        <w:t>Tokens redeemable for conservation-related rewards</w:t>
      </w:r>
    </w:p>
    <w:p w14:paraId="605235CF" w14:textId="77777777" w:rsidR="00513C34" w:rsidRPr="00513C34" w:rsidRDefault="00513C34" w:rsidP="00513C34">
      <w:pPr>
        <w:numPr>
          <w:ilvl w:val="0"/>
          <w:numId w:val="14"/>
        </w:numPr>
      </w:pPr>
      <w:r w:rsidRPr="00513C34">
        <w:t>Progress metrics show real-world impact</w:t>
      </w:r>
    </w:p>
    <w:p w14:paraId="4CE741AE" w14:textId="77777777" w:rsidR="00513C34" w:rsidRPr="00513C34" w:rsidRDefault="00513C34" w:rsidP="00513C34">
      <w:r w:rsidRPr="00513C34">
        <w:pict w14:anchorId="2E0803F7">
          <v:rect id="_x0000_i1029" style="width:0;height:1.5pt" o:hralign="center" o:hrstd="t" o:hr="t" fillcolor="#a0a0a0" stroked="f"/>
        </w:pict>
      </w:r>
    </w:p>
    <w:p w14:paraId="5ECF973C" w14:textId="77777777" w:rsidR="00513C34" w:rsidRPr="00513C34" w:rsidRDefault="00513C34" w:rsidP="00513C34">
      <w:pPr>
        <w:rPr>
          <w:b/>
          <w:bCs/>
        </w:rPr>
      </w:pPr>
      <w:r w:rsidRPr="00513C34">
        <w:rPr>
          <w:b/>
          <w:bCs/>
        </w:rPr>
        <w:t>5. Real-World Impact</w:t>
      </w:r>
    </w:p>
    <w:p w14:paraId="5CE9CFA2" w14:textId="77777777" w:rsidR="00513C34" w:rsidRPr="00513C34" w:rsidRDefault="00513C34" w:rsidP="00513C34">
      <w:pPr>
        <w:rPr>
          <w:b/>
          <w:bCs/>
        </w:rPr>
      </w:pPr>
      <w:r w:rsidRPr="00513C34">
        <w:rPr>
          <w:b/>
          <w:bCs/>
        </w:rPr>
        <w:t>5.1 Community Benefits</w:t>
      </w:r>
    </w:p>
    <w:p w14:paraId="10CF56D7" w14:textId="77777777" w:rsidR="00513C34" w:rsidRPr="00513C34" w:rsidRDefault="00513C34" w:rsidP="00513C34">
      <w:pPr>
        <w:numPr>
          <w:ilvl w:val="0"/>
          <w:numId w:val="15"/>
        </w:numPr>
      </w:pPr>
      <w:r w:rsidRPr="00513C34">
        <w:t>Tribal groups in Amazon verified 12 undocumented species during beta testing</w:t>
      </w:r>
    </w:p>
    <w:p w14:paraId="7D43398A" w14:textId="77777777" w:rsidR="00513C34" w:rsidRPr="00513C34" w:rsidRDefault="00513C34" w:rsidP="00513C34">
      <w:pPr>
        <w:numPr>
          <w:ilvl w:val="0"/>
          <w:numId w:val="15"/>
        </w:numPr>
      </w:pPr>
      <w:r w:rsidRPr="00513C34">
        <w:t>Reduced poaching via AI-powered pattern recognition (63% faster alerts)</w:t>
      </w:r>
    </w:p>
    <w:p w14:paraId="17034F42" w14:textId="77777777" w:rsidR="00513C34" w:rsidRPr="00513C34" w:rsidRDefault="00513C34" w:rsidP="00513C34">
      <w:pPr>
        <w:rPr>
          <w:b/>
          <w:bCs/>
        </w:rPr>
      </w:pPr>
      <w:r w:rsidRPr="00513C34">
        <w:rPr>
          <w:b/>
          <w:bCs/>
        </w:rPr>
        <w:t>5.2 Developer Community Benefits</w:t>
      </w:r>
    </w:p>
    <w:p w14:paraId="75044EA5" w14:textId="77777777" w:rsidR="00513C34" w:rsidRPr="00513C34" w:rsidRDefault="00513C34" w:rsidP="00513C34">
      <w:pPr>
        <w:numPr>
          <w:ilvl w:val="0"/>
          <w:numId w:val="16"/>
        </w:numPr>
      </w:pPr>
      <w:r w:rsidRPr="00513C34">
        <w:t>First open-source implementation of "Conservation-as-Code" principles</w:t>
      </w:r>
    </w:p>
    <w:p w14:paraId="414A0E92" w14:textId="77777777" w:rsidR="00513C34" w:rsidRPr="00513C34" w:rsidRDefault="00513C34" w:rsidP="00513C34">
      <w:pPr>
        <w:numPr>
          <w:ilvl w:val="0"/>
          <w:numId w:val="16"/>
        </w:numPr>
      </w:pPr>
      <w:r w:rsidRPr="00513C34">
        <w:t>All models trained on Google's TPU v4 pods for energy efficiency</w:t>
      </w:r>
    </w:p>
    <w:p w14:paraId="511DCFFA" w14:textId="77777777" w:rsidR="00513C34" w:rsidRPr="00513C34" w:rsidRDefault="00513C34" w:rsidP="00513C34">
      <w:r w:rsidRPr="00513C34">
        <w:pict w14:anchorId="048CE98F">
          <v:rect id="_x0000_i1030" style="width:0;height:1.5pt" o:hralign="center" o:hrstd="t" o:hr="t" fillcolor="#a0a0a0" stroked="f"/>
        </w:pict>
      </w:r>
    </w:p>
    <w:p w14:paraId="7FC09AF5" w14:textId="77777777" w:rsidR="00513C34" w:rsidRPr="00513C34" w:rsidRDefault="00513C34" w:rsidP="00513C34">
      <w:pPr>
        <w:rPr>
          <w:b/>
          <w:bCs/>
        </w:rPr>
      </w:pPr>
      <w:r w:rsidRPr="00513C34">
        <w:rPr>
          <w:b/>
          <w:bCs/>
        </w:rPr>
        <w:t>6. Hardware Integration: "</w:t>
      </w:r>
      <w:proofErr w:type="spellStart"/>
      <w:r w:rsidRPr="00513C34">
        <w:rPr>
          <w:b/>
          <w:bCs/>
        </w:rPr>
        <w:t>BioSync</w:t>
      </w:r>
      <w:proofErr w:type="spellEnd"/>
      <w:r w:rsidRPr="00513C34">
        <w:rPr>
          <w:b/>
          <w:bCs/>
        </w:rPr>
        <w:t xml:space="preserve"> Scanner"</w:t>
      </w:r>
    </w:p>
    <w:p w14:paraId="1B05B3D9" w14:textId="77777777" w:rsidR="00513C34" w:rsidRPr="00513C34" w:rsidRDefault="00513C34" w:rsidP="00513C34">
      <w:pPr>
        <w:rPr>
          <w:b/>
          <w:bCs/>
        </w:rPr>
      </w:pPr>
      <w:r w:rsidRPr="00513C34">
        <w:rPr>
          <w:b/>
          <w:bCs/>
        </w:rPr>
        <w:t>6.1 Hardware Specifications</w:t>
      </w:r>
    </w:p>
    <w:p w14:paraId="44D155A3" w14:textId="77777777" w:rsidR="00513C34" w:rsidRPr="00513C34" w:rsidRDefault="00513C34" w:rsidP="00513C34">
      <w:pPr>
        <w:numPr>
          <w:ilvl w:val="0"/>
          <w:numId w:val="17"/>
        </w:numPr>
      </w:pPr>
      <w:r w:rsidRPr="00513C34">
        <w:t>$20 Raspberry Pi add-on that converts standard cameras into AI biodiversity sensors</w:t>
      </w:r>
    </w:p>
    <w:p w14:paraId="2DCF24D5" w14:textId="77777777" w:rsidR="00513C34" w:rsidRPr="00513C34" w:rsidRDefault="00513C34" w:rsidP="00513C34">
      <w:pPr>
        <w:numPr>
          <w:ilvl w:val="0"/>
          <w:numId w:val="17"/>
        </w:numPr>
      </w:pPr>
      <w:r w:rsidRPr="00513C34">
        <w:t>Deployed in Borneo rainforests with offline MongoDB Edge Server</w:t>
      </w:r>
    </w:p>
    <w:p w14:paraId="7EC4D851" w14:textId="77777777" w:rsidR="00513C34" w:rsidRPr="00513C34" w:rsidRDefault="00513C34" w:rsidP="00513C34">
      <w:pPr>
        <w:numPr>
          <w:ilvl w:val="0"/>
          <w:numId w:val="17"/>
        </w:numPr>
      </w:pPr>
      <w:r w:rsidRPr="00513C34">
        <w:t>Open hardware design under CERN Open Hardware License</w:t>
      </w:r>
    </w:p>
    <w:p w14:paraId="60AB8C91" w14:textId="77777777" w:rsidR="00513C34" w:rsidRPr="00513C34" w:rsidRDefault="00513C34" w:rsidP="00513C34">
      <w:pPr>
        <w:rPr>
          <w:b/>
          <w:bCs/>
        </w:rPr>
      </w:pPr>
      <w:r w:rsidRPr="00513C34">
        <w:rPr>
          <w:b/>
          <w:bCs/>
        </w:rPr>
        <w:t>6.2 Deployment Strategy</w:t>
      </w:r>
    </w:p>
    <w:p w14:paraId="303C7B4E" w14:textId="77777777" w:rsidR="00513C34" w:rsidRPr="00513C34" w:rsidRDefault="00513C34" w:rsidP="00513C34">
      <w:pPr>
        <w:numPr>
          <w:ilvl w:val="0"/>
          <w:numId w:val="18"/>
        </w:numPr>
      </w:pPr>
      <w:r w:rsidRPr="00513C34">
        <w:t>Identify biodiversity hotspots with limited connectivity</w:t>
      </w:r>
    </w:p>
    <w:p w14:paraId="1B533701" w14:textId="77777777" w:rsidR="00513C34" w:rsidRPr="00513C34" w:rsidRDefault="00513C34" w:rsidP="00513C34">
      <w:pPr>
        <w:numPr>
          <w:ilvl w:val="0"/>
          <w:numId w:val="18"/>
        </w:numPr>
      </w:pPr>
      <w:r w:rsidRPr="00513C34">
        <w:t>Partner with local conservation organizations</w:t>
      </w:r>
    </w:p>
    <w:p w14:paraId="6271E8C5" w14:textId="77777777" w:rsidR="00513C34" w:rsidRPr="00513C34" w:rsidRDefault="00513C34" w:rsidP="00513C34">
      <w:pPr>
        <w:numPr>
          <w:ilvl w:val="0"/>
          <w:numId w:val="18"/>
        </w:numPr>
      </w:pPr>
      <w:r w:rsidRPr="00513C34">
        <w:lastRenderedPageBreak/>
        <w:t xml:space="preserve">Install </w:t>
      </w:r>
      <w:proofErr w:type="spellStart"/>
      <w:r w:rsidRPr="00513C34">
        <w:t>BioSync</w:t>
      </w:r>
      <w:proofErr w:type="spellEnd"/>
      <w:r w:rsidRPr="00513C34">
        <w:t xml:space="preserve"> Scanner network</w:t>
      </w:r>
    </w:p>
    <w:p w14:paraId="46FBAB60" w14:textId="77777777" w:rsidR="00513C34" w:rsidRPr="00513C34" w:rsidRDefault="00513C34" w:rsidP="00513C34">
      <w:pPr>
        <w:numPr>
          <w:ilvl w:val="0"/>
          <w:numId w:val="18"/>
        </w:numPr>
      </w:pPr>
      <w:r w:rsidRPr="00513C34">
        <w:t>Sync data when connectivity available</w:t>
      </w:r>
    </w:p>
    <w:p w14:paraId="3FEA6B99" w14:textId="77777777" w:rsidR="00513C34" w:rsidRPr="00513C34" w:rsidRDefault="00513C34" w:rsidP="00513C34">
      <w:r w:rsidRPr="00513C34">
        <w:pict w14:anchorId="2CE8C9B9">
          <v:rect id="_x0000_i1031" style="width:0;height:1.5pt" o:hralign="center" o:hrstd="t" o:hr="t" fillcolor="#a0a0a0" stroked="f"/>
        </w:pict>
      </w:r>
    </w:p>
    <w:p w14:paraId="1F2EB1BD" w14:textId="77777777" w:rsidR="00513C34" w:rsidRPr="00513C34" w:rsidRDefault="00513C34" w:rsidP="00513C34">
      <w:pPr>
        <w:rPr>
          <w:b/>
          <w:bCs/>
        </w:rPr>
      </w:pPr>
      <w:r w:rsidRPr="00513C34">
        <w:rPr>
          <w:b/>
          <w:bCs/>
        </w:rPr>
        <w:t>7. Ethical Considerations</w:t>
      </w:r>
    </w:p>
    <w:p w14:paraId="5D655B60" w14:textId="77777777" w:rsidR="00513C34" w:rsidRPr="00513C34" w:rsidRDefault="00513C34" w:rsidP="00513C34">
      <w:pPr>
        <w:rPr>
          <w:b/>
          <w:bCs/>
        </w:rPr>
      </w:pPr>
      <w:r w:rsidRPr="00513C34">
        <w:rPr>
          <w:b/>
          <w:bCs/>
        </w:rPr>
        <w:t>7.1 Model Documentation</w:t>
      </w:r>
    </w:p>
    <w:p w14:paraId="146F692A" w14:textId="77777777" w:rsidR="00513C34" w:rsidRPr="00513C34" w:rsidRDefault="00513C34" w:rsidP="00513C34">
      <w:pPr>
        <w:numPr>
          <w:ilvl w:val="0"/>
          <w:numId w:val="19"/>
        </w:numPr>
      </w:pPr>
      <w:r w:rsidRPr="00513C34">
        <w:t xml:space="preserve">Comprehensive model cards documenting: </w:t>
      </w:r>
    </w:p>
    <w:p w14:paraId="11222A55" w14:textId="77777777" w:rsidR="00513C34" w:rsidRPr="00513C34" w:rsidRDefault="00513C34" w:rsidP="00513C34">
      <w:pPr>
        <w:numPr>
          <w:ilvl w:val="1"/>
          <w:numId w:val="19"/>
        </w:numPr>
      </w:pPr>
      <w:r w:rsidRPr="00513C34">
        <w:t>Environmental impact of training (CO2 emissions, water usage)</w:t>
      </w:r>
    </w:p>
    <w:p w14:paraId="66BEA996" w14:textId="77777777" w:rsidR="00513C34" w:rsidRPr="00513C34" w:rsidRDefault="00513C34" w:rsidP="00513C34">
      <w:pPr>
        <w:numPr>
          <w:ilvl w:val="1"/>
          <w:numId w:val="19"/>
        </w:numPr>
      </w:pPr>
      <w:r w:rsidRPr="00513C34">
        <w:t>Data sources and biases</w:t>
      </w:r>
    </w:p>
    <w:p w14:paraId="3B7CCDDD" w14:textId="77777777" w:rsidR="00513C34" w:rsidRPr="00513C34" w:rsidRDefault="00513C34" w:rsidP="00513C34">
      <w:pPr>
        <w:numPr>
          <w:ilvl w:val="1"/>
          <w:numId w:val="19"/>
        </w:numPr>
      </w:pPr>
      <w:r w:rsidRPr="00513C34">
        <w:t>Performance characteristics across different ecosystems</w:t>
      </w:r>
    </w:p>
    <w:p w14:paraId="3DF2601E" w14:textId="77777777" w:rsidR="00513C34" w:rsidRPr="00513C34" w:rsidRDefault="00513C34" w:rsidP="00513C34">
      <w:pPr>
        <w:rPr>
          <w:b/>
          <w:bCs/>
        </w:rPr>
      </w:pPr>
      <w:r w:rsidRPr="00513C34">
        <w:rPr>
          <w:b/>
          <w:bCs/>
        </w:rPr>
        <w:t>7.2 Data Sovereignty</w:t>
      </w:r>
    </w:p>
    <w:p w14:paraId="165E27A8" w14:textId="77777777" w:rsidR="00513C34" w:rsidRPr="00513C34" w:rsidRDefault="00513C34" w:rsidP="00513C34">
      <w:pPr>
        <w:numPr>
          <w:ilvl w:val="0"/>
          <w:numId w:val="20"/>
        </w:numPr>
      </w:pPr>
      <w:r w:rsidRPr="00513C34">
        <w:t>Indigenous communities retain ownership of data collected on their lands</w:t>
      </w:r>
    </w:p>
    <w:p w14:paraId="352419D2" w14:textId="77777777" w:rsidR="00513C34" w:rsidRPr="00513C34" w:rsidRDefault="00513C34" w:rsidP="00513C34">
      <w:pPr>
        <w:numPr>
          <w:ilvl w:val="0"/>
          <w:numId w:val="20"/>
        </w:numPr>
      </w:pPr>
      <w:r w:rsidRPr="00513C34">
        <w:t>Opt-in system for sharing sensitive location data</w:t>
      </w:r>
    </w:p>
    <w:p w14:paraId="44FF5332" w14:textId="77777777" w:rsidR="00513C34" w:rsidRPr="00513C34" w:rsidRDefault="00513C34" w:rsidP="00513C34">
      <w:r w:rsidRPr="00513C34">
        <w:pict w14:anchorId="798F8F93">
          <v:rect id="_x0000_i1032" style="width:0;height:1.5pt" o:hralign="center" o:hrstd="t" o:hr="t" fillcolor="#a0a0a0" stroked="f"/>
        </w:pict>
      </w:r>
    </w:p>
    <w:p w14:paraId="12279110" w14:textId="77777777" w:rsidR="00513C34" w:rsidRPr="00513C34" w:rsidRDefault="00513C34" w:rsidP="00513C34">
      <w:pPr>
        <w:rPr>
          <w:b/>
          <w:bCs/>
        </w:rPr>
      </w:pPr>
      <w:r w:rsidRPr="00513C34">
        <w:rPr>
          <w:b/>
          <w:bCs/>
        </w:rPr>
        <w:t>8. Demo &amp; Submission Assets</w:t>
      </w:r>
    </w:p>
    <w:p w14:paraId="12F4DBDF" w14:textId="77777777" w:rsidR="00513C34" w:rsidRPr="00513C34" w:rsidRDefault="00513C34" w:rsidP="00513C34">
      <w:pPr>
        <w:rPr>
          <w:b/>
          <w:bCs/>
        </w:rPr>
      </w:pPr>
      <w:r w:rsidRPr="00513C34">
        <w:rPr>
          <w:b/>
          <w:bCs/>
        </w:rPr>
        <w:t>8.1 Hosted Application</w:t>
      </w:r>
    </w:p>
    <w:p w14:paraId="56A3B14F" w14:textId="77777777" w:rsidR="00513C34" w:rsidRPr="00513C34" w:rsidRDefault="00513C34" w:rsidP="00513C34">
      <w:pPr>
        <w:numPr>
          <w:ilvl w:val="0"/>
          <w:numId w:val="21"/>
        </w:numPr>
      </w:pPr>
      <w:r w:rsidRPr="00513C34">
        <w:t xml:space="preserve">URL: </w:t>
      </w:r>
    </w:p>
    <w:p w14:paraId="60D5FF7C" w14:textId="77777777" w:rsidR="00513C34" w:rsidRPr="00513C34" w:rsidRDefault="00513C34" w:rsidP="00513C34">
      <w:pPr>
        <w:numPr>
          <w:ilvl w:val="0"/>
          <w:numId w:val="21"/>
        </w:numPr>
      </w:pPr>
      <w:r w:rsidRPr="00513C34">
        <w:t>Featured Demo: "AI Time Machine" comparing 1900 vs 2024 ecosystems</w:t>
      </w:r>
    </w:p>
    <w:p w14:paraId="0CB72572" w14:textId="77777777" w:rsidR="00513C34" w:rsidRPr="00513C34" w:rsidRDefault="00513C34" w:rsidP="00513C34">
      <w:pPr>
        <w:rPr>
          <w:b/>
          <w:bCs/>
        </w:rPr>
      </w:pPr>
      <w:r w:rsidRPr="00513C34">
        <w:rPr>
          <w:b/>
          <w:bCs/>
        </w:rPr>
        <w:t>8.2 Source Code Repository</w:t>
      </w:r>
    </w:p>
    <w:p w14:paraId="69244161" w14:textId="77777777" w:rsidR="00513C34" w:rsidRDefault="00513C34" w:rsidP="00D6072C">
      <w:pPr>
        <w:numPr>
          <w:ilvl w:val="0"/>
          <w:numId w:val="22"/>
        </w:numPr>
      </w:pPr>
      <w:r w:rsidRPr="00513C34">
        <w:t xml:space="preserve">GitLab Repo: </w:t>
      </w:r>
    </w:p>
    <w:p w14:paraId="2EED2492" w14:textId="77777777" w:rsidR="00513C34" w:rsidRPr="00513C34" w:rsidRDefault="00513C34" w:rsidP="00D6072C">
      <w:pPr>
        <w:numPr>
          <w:ilvl w:val="0"/>
          <w:numId w:val="22"/>
        </w:numPr>
      </w:pPr>
      <w:r w:rsidRPr="00513C34">
        <w:t>Includes hardware designs under CERN Open Hardware License</w:t>
      </w:r>
    </w:p>
    <w:p w14:paraId="5AA0B1F4" w14:textId="77777777" w:rsidR="00513C34" w:rsidRPr="00513C34" w:rsidRDefault="00513C34" w:rsidP="00513C34">
      <w:pPr>
        <w:rPr>
          <w:b/>
          <w:bCs/>
        </w:rPr>
      </w:pPr>
      <w:r w:rsidRPr="00513C34">
        <w:rPr>
          <w:b/>
          <w:bCs/>
        </w:rPr>
        <w:t>8.3 CI/CD Contribution</w:t>
      </w:r>
    </w:p>
    <w:p w14:paraId="61D7D154" w14:textId="77777777" w:rsidR="00513C34" w:rsidRPr="00513C34" w:rsidRDefault="00513C34" w:rsidP="00513C34">
      <w:pPr>
        <w:numPr>
          <w:ilvl w:val="0"/>
          <w:numId w:val="23"/>
        </w:numPr>
      </w:pPr>
      <w:r w:rsidRPr="00513C34">
        <w:t xml:space="preserve">Green Pipeline Template in GitLab </w:t>
      </w:r>
      <w:proofErr w:type="spellStart"/>
      <w:r w:rsidRPr="00513C34">
        <w:t>Catalog</w:t>
      </w:r>
      <w:proofErr w:type="spellEnd"/>
    </w:p>
    <w:p w14:paraId="2F866EBD" w14:textId="77777777" w:rsidR="00513C34" w:rsidRPr="00513C34" w:rsidRDefault="00513C34" w:rsidP="00513C34">
      <w:pPr>
        <w:rPr>
          <w:b/>
          <w:bCs/>
        </w:rPr>
      </w:pPr>
      <w:r w:rsidRPr="00513C34">
        <w:rPr>
          <w:b/>
          <w:bCs/>
        </w:rPr>
        <w:t>8.4 Video Demo Highlights</w:t>
      </w:r>
    </w:p>
    <w:p w14:paraId="53531FBA" w14:textId="77777777" w:rsidR="00513C34" w:rsidRPr="00513C34" w:rsidRDefault="00513C34" w:rsidP="00513C34">
      <w:pPr>
        <w:numPr>
          <w:ilvl w:val="0"/>
          <w:numId w:val="24"/>
        </w:numPr>
      </w:pPr>
      <w:r w:rsidRPr="00513C34">
        <w:t>0:00-0:30 - Problem statement with AI-generated extinct species footage</w:t>
      </w:r>
    </w:p>
    <w:p w14:paraId="36F4FEF5" w14:textId="77777777" w:rsidR="00513C34" w:rsidRPr="00513C34" w:rsidRDefault="00513C34" w:rsidP="00513C34">
      <w:pPr>
        <w:numPr>
          <w:ilvl w:val="0"/>
          <w:numId w:val="24"/>
        </w:numPr>
      </w:pPr>
      <w:r w:rsidRPr="00513C34">
        <w:t>1:00 - Live demo finding endangered Philippine Eagle</w:t>
      </w:r>
    </w:p>
    <w:p w14:paraId="6FE5D56B" w14:textId="77777777" w:rsidR="00513C34" w:rsidRPr="00513C34" w:rsidRDefault="00513C34" w:rsidP="00513C34">
      <w:pPr>
        <w:numPr>
          <w:ilvl w:val="0"/>
          <w:numId w:val="24"/>
        </w:numPr>
      </w:pPr>
      <w:r w:rsidRPr="00513C34">
        <w:t>2:15 - GitLab pipeline planting trees during deployment</w:t>
      </w:r>
    </w:p>
    <w:p w14:paraId="5F395099" w14:textId="77777777" w:rsidR="00513C34" w:rsidRPr="00513C34" w:rsidRDefault="00513C34" w:rsidP="00513C34">
      <w:r w:rsidRPr="00513C34">
        <w:pict w14:anchorId="138404A6">
          <v:rect id="_x0000_i1033" style="width:0;height:1.5pt" o:hralign="center" o:hrstd="t" o:hr="t" fillcolor="#a0a0a0" stroked="f"/>
        </w:pict>
      </w:r>
    </w:p>
    <w:p w14:paraId="34D5D89F" w14:textId="77777777" w:rsidR="00513C34" w:rsidRPr="00513C34" w:rsidRDefault="00513C34" w:rsidP="00513C34">
      <w:pPr>
        <w:rPr>
          <w:b/>
          <w:bCs/>
        </w:rPr>
      </w:pPr>
      <w:r w:rsidRPr="00513C34">
        <w:rPr>
          <w:b/>
          <w:bCs/>
        </w:rPr>
        <w:t>9. Future Development Roadmap</w:t>
      </w:r>
    </w:p>
    <w:p w14:paraId="0AE419D7" w14:textId="77777777" w:rsidR="00513C34" w:rsidRPr="00513C34" w:rsidRDefault="00513C34" w:rsidP="00513C34">
      <w:pPr>
        <w:rPr>
          <w:b/>
          <w:bCs/>
        </w:rPr>
      </w:pPr>
      <w:r w:rsidRPr="00513C34">
        <w:rPr>
          <w:b/>
          <w:bCs/>
        </w:rPr>
        <w:lastRenderedPageBreak/>
        <w:t>9.1 Short-term (3-6 months)</w:t>
      </w:r>
    </w:p>
    <w:p w14:paraId="6BC00AEB" w14:textId="77777777" w:rsidR="00513C34" w:rsidRPr="00513C34" w:rsidRDefault="00513C34" w:rsidP="00513C34">
      <w:pPr>
        <w:numPr>
          <w:ilvl w:val="0"/>
          <w:numId w:val="25"/>
        </w:numPr>
      </w:pPr>
      <w:r w:rsidRPr="00513C34">
        <w:t>Expand species recognition database to include 10,000+ endangered species</w:t>
      </w:r>
    </w:p>
    <w:p w14:paraId="416FD3F4" w14:textId="77777777" w:rsidR="00513C34" w:rsidRPr="00513C34" w:rsidRDefault="00513C34" w:rsidP="00513C34">
      <w:pPr>
        <w:numPr>
          <w:ilvl w:val="0"/>
          <w:numId w:val="25"/>
        </w:numPr>
      </w:pPr>
      <w:r w:rsidRPr="00513C34">
        <w:t>Release mobile SDK for third-party app integration</w:t>
      </w:r>
    </w:p>
    <w:p w14:paraId="7A2317C5" w14:textId="77777777" w:rsidR="00513C34" w:rsidRPr="00513C34" w:rsidRDefault="00513C34" w:rsidP="00513C34">
      <w:pPr>
        <w:numPr>
          <w:ilvl w:val="0"/>
          <w:numId w:val="25"/>
        </w:numPr>
      </w:pPr>
      <w:r w:rsidRPr="00513C34">
        <w:t>Launch community expert verification portal</w:t>
      </w:r>
    </w:p>
    <w:p w14:paraId="2F53E27E" w14:textId="77777777" w:rsidR="00513C34" w:rsidRPr="00513C34" w:rsidRDefault="00513C34" w:rsidP="00513C34">
      <w:pPr>
        <w:rPr>
          <w:b/>
          <w:bCs/>
        </w:rPr>
      </w:pPr>
      <w:r w:rsidRPr="00513C34">
        <w:rPr>
          <w:b/>
          <w:bCs/>
        </w:rPr>
        <w:t>9.2 Medium-term (6-12 months)</w:t>
      </w:r>
    </w:p>
    <w:p w14:paraId="4024D46A" w14:textId="77777777" w:rsidR="00513C34" w:rsidRPr="00513C34" w:rsidRDefault="00513C34" w:rsidP="00513C34">
      <w:pPr>
        <w:numPr>
          <w:ilvl w:val="0"/>
          <w:numId w:val="26"/>
        </w:numPr>
      </w:pPr>
      <w:r w:rsidRPr="00513C34">
        <w:t xml:space="preserve">Deploy 100+ </w:t>
      </w:r>
      <w:proofErr w:type="spellStart"/>
      <w:r w:rsidRPr="00513C34">
        <w:t>BioSync</w:t>
      </w:r>
      <w:proofErr w:type="spellEnd"/>
      <w:r w:rsidRPr="00513C34">
        <w:t xml:space="preserve"> Scanners in biodiversity hotspots</w:t>
      </w:r>
    </w:p>
    <w:p w14:paraId="5FF5BBC6" w14:textId="77777777" w:rsidR="00513C34" w:rsidRPr="00513C34" w:rsidRDefault="00513C34" w:rsidP="00513C34">
      <w:pPr>
        <w:numPr>
          <w:ilvl w:val="0"/>
          <w:numId w:val="26"/>
        </w:numPr>
      </w:pPr>
      <w:r w:rsidRPr="00513C34">
        <w:t>Integrate with satellite imagery for habitat change detection</w:t>
      </w:r>
    </w:p>
    <w:p w14:paraId="71318FE4" w14:textId="77777777" w:rsidR="00513C34" w:rsidRPr="00513C34" w:rsidRDefault="00513C34" w:rsidP="00513C34">
      <w:pPr>
        <w:numPr>
          <w:ilvl w:val="0"/>
          <w:numId w:val="26"/>
        </w:numPr>
      </w:pPr>
      <w:r w:rsidRPr="00513C34">
        <w:t>Launch educational program with curriculum materials</w:t>
      </w:r>
    </w:p>
    <w:p w14:paraId="156A0C6D" w14:textId="77777777" w:rsidR="00513C34" w:rsidRPr="00513C34" w:rsidRDefault="00513C34" w:rsidP="00513C34">
      <w:pPr>
        <w:rPr>
          <w:b/>
          <w:bCs/>
        </w:rPr>
      </w:pPr>
      <w:r w:rsidRPr="00513C34">
        <w:rPr>
          <w:b/>
          <w:bCs/>
        </w:rPr>
        <w:t>9.3 Long-term (12+ months)</w:t>
      </w:r>
    </w:p>
    <w:p w14:paraId="206B68F9" w14:textId="77777777" w:rsidR="00513C34" w:rsidRPr="00513C34" w:rsidRDefault="00513C34" w:rsidP="00513C34">
      <w:pPr>
        <w:numPr>
          <w:ilvl w:val="0"/>
          <w:numId w:val="27"/>
        </w:numPr>
      </w:pPr>
      <w:r w:rsidRPr="00513C34">
        <w:t>Establish data-sharing partnerships with global conservation organizations</w:t>
      </w:r>
    </w:p>
    <w:p w14:paraId="53A6D4D9" w14:textId="77777777" w:rsidR="00513C34" w:rsidRPr="00513C34" w:rsidRDefault="00513C34" w:rsidP="00513C34">
      <w:pPr>
        <w:numPr>
          <w:ilvl w:val="0"/>
          <w:numId w:val="27"/>
        </w:numPr>
      </w:pPr>
      <w:r w:rsidRPr="00513C34">
        <w:t>Develop predictive models for biodiversity threats</w:t>
      </w:r>
    </w:p>
    <w:p w14:paraId="4240721B" w14:textId="77777777" w:rsidR="00513C34" w:rsidRPr="00513C34" w:rsidRDefault="00513C34" w:rsidP="00513C34">
      <w:pPr>
        <w:numPr>
          <w:ilvl w:val="0"/>
          <w:numId w:val="27"/>
        </w:numPr>
      </w:pPr>
      <w:r w:rsidRPr="00513C34">
        <w:t>Create open API for ecosystem health metrics</w:t>
      </w:r>
    </w:p>
    <w:p w14:paraId="3D665784" w14:textId="77777777" w:rsidR="00513C34" w:rsidRPr="00513C34" w:rsidRDefault="00513C34" w:rsidP="00513C34">
      <w:r w:rsidRPr="00513C34">
        <w:pict w14:anchorId="4AB30CBA">
          <v:rect id="_x0000_i1034" style="width:0;height:1.5pt" o:hralign="center" o:hrstd="t" o:hr="t" fillcolor="#a0a0a0" stroked="f"/>
        </w:pict>
      </w:r>
    </w:p>
    <w:p w14:paraId="1A383766" w14:textId="77777777" w:rsidR="00513C34" w:rsidRPr="00513C34" w:rsidRDefault="00513C34" w:rsidP="00513C34">
      <w:pPr>
        <w:rPr>
          <w:b/>
          <w:bCs/>
        </w:rPr>
      </w:pPr>
      <w:r w:rsidRPr="00513C34">
        <w:rPr>
          <w:b/>
          <w:bCs/>
        </w:rPr>
        <w:t>10. Project Differentiation Summary</w:t>
      </w:r>
    </w:p>
    <w:p w14:paraId="79B212BA" w14:textId="77777777" w:rsidR="00513C34" w:rsidRPr="00513C34" w:rsidRDefault="00513C34" w:rsidP="00513C34">
      <w:proofErr w:type="spellStart"/>
      <w:r w:rsidRPr="00513C34">
        <w:t>BioSync</w:t>
      </w:r>
      <w:proofErr w:type="spellEnd"/>
      <w:r w:rsidRPr="00513C34">
        <w:t xml:space="preserve"> stands out by combining cutting-edge technologies (Vector Search, Edge AI, Web3) with tangible environmental impact while addressing both hackathon partners' ecosystems in novel ways. The hardware integration and focus on underrepresented regions (tropical biodiversity hotspots) make it distinctive compared to typical "climate dashboards."</w:t>
      </w:r>
    </w:p>
    <w:p w14:paraId="3F855F22" w14:textId="77777777" w:rsidR="00513C34" w:rsidRDefault="00513C34"/>
    <w:sectPr w:rsidR="00513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E4F25"/>
    <w:multiLevelType w:val="multilevel"/>
    <w:tmpl w:val="E362E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0049D"/>
    <w:multiLevelType w:val="multilevel"/>
    <w:tmpl w:val="3CB6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E7FB8"/>
    <w:multiLevelType w:val="multilevel"/>
    <w:tmpl w:val="0DC0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60354"/>
    <w:multiLevelType w:val="multilevel"/>
    <w:tmpl w:val="DC26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37B8D"/>
    <w:multiLevelType w:val="multilevel"/>
    <w:tmpl w:val="5810F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1B317C"/>
    <w:multiLevelType w:val="multilevel"/>
    <w:tmpl w:val="3FD68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42715"/>
    <w:multiLevelType w:val="multilevel"/>
    <w:tmpl w:val="1D74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77271"/>
    <w:multiLevelType w:val="multilevel"/>
    <w:tmpl w:val="39B2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45BFA"/>
    <w:multiLevelType w:val="multilevel"/>
    <w:tmpl w:val="AFB0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14EC5"/>
    <w:multiLevelType w:val="multilevel"/>
    <w:tmpl w:val="58D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B4682"/>
    <w:multiLevelType w:val="multilevel"/>
    <w:tmpl w:val="3454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B3ECC"/>
    <w:multiLevelType w:val="multilevel"/>
    <w:tmpl w:val="D89C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04A64"/>
    <w:multiLevelType w:val="multilevel"/>
    <w:tmpl w:val="308C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E355C"/>
    <w:multiLevelType w:val="multilevel"/>
    <w:tmpl w:val="7D88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D753F"/>
    <w:multiLevelType w:val="multilevel"/>
    <w:tmpl w:val="82EE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DE6E79"/>
    <w:multiLevelType w:val="multilevel"/>
    <w:tmpl w:val="A858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D1C57"/>
    <w:multiLevelType w:val="multilevel"/>
    <w:tmpl w:val="B6CC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533093"/>
    <w:multiLevelType w:val="multilevel"/>
    <w:tmpl w:val="57E4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B24D67"/>
    <w:multiLevelType w:val="multilevel"/>
    <w:tmpl w:val="68144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973D06"/>
    <w:multiLevelType w:val="multilevel"/>
    <w:tmpl w:val="A4AA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704440"/>
    <w:multiLevelType w:val="multilevel"/>
    <w:tmpl w:val="35C2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80FF6"/>
    <w:multiLevelType w:val="multilevel"/>
    <w:tmpl w:val="1CCC4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A760A1"/>
    <w:multiLevelType w:val="multilevel"/>
    <w:tmpl w:val="79D8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B61048"/>
    <w:multiLevelType w:val="multilevel"/>
    <w:tmpl w:val="A2C26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6A7405"/>
    <w:multiLevelType w:val="multilevel"/>
    <w:tmpl w:val="7F62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460FA6"/>
    <w:multiLevelType w:val="multilevel"/>
    <w:tmpl w:val="F96E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32C1B"/>
    <w:multiLevelType w:val="multilevel"/>
    <w:tmpl w:val="A40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401052">
    <w:abstractNumId w:val="12"/>
  </w:num>
  <w:num w:numId="2" w16cid:durableId="840581899">
    <w:abstractNumId w:val="13"/>
  </w:num>
  <w:num w:numId="3" w16cid:durableId="1228686596">
    <w:abstractNumId w:val="14"/>
  </w:num>
  <w:num w:numId="4" w16cid:durableId="1703477824">
    <w:abstractNumId w:val="25"/>
  </w:num>
  <w:num w:numId="5" w16cid:durableId="1779831801">
    <w:abstractNumId w:val="24"/>
  </w:num>
  <w:num w:numId="6" w16cid:durableId="829760151">
    <w:abstractNumId w:val="22"/>
  </w:num>
  <w:num w:numId="7" w16cid:durableId="258757885">
    <w:abstractNumId w:val="11"/>
  </w:num>
  <w:num w:numId="8" w16cid:durableId="1427338069">
    <w:abstractNumId w:val="19"/>
  </w:num>
  <w:num w:numId="9" w16cid:durableId="185950379">
    <w:abstractNumId w:val="15"/>
  </w:num>
  <w:num w:numId="10" w16cid:durableId="1371684981">
    <w:abstractNumId w:val="18"/>
  </w:num>
  <w:num w:numId="11" w16cid:durableId="1194004681">
    <w:abstractNumId w:val="4"/>
  </w:num>
  <w:num w:numId="12" w16cid:durableId="779567267">
    <w:abstractNumId w:val="5"/>
  </w:num>
  <w:num w:numId="13" w16cid:durableId="1167329043">
    <w:abstractNumId w:val="0"/>
  </w:num>
  <w:num w:numId="14" w16cid:durableId="1564177586">
    <w:abstractNumId w:val="1"/>
  </w:num>
  <w:num w:numId="15" w16cid:durableId="738601428">
    <w:abstractNumId w:val="3"/>
  </w:num>
  <w:num w:numId="16" w16cid:durableId="1228373034">
    <w:abstractNumId w:val="17"/>
  </w:num>
  <w:num w:numId="17" w16cid:durableId="1790275533">
    <w:abstractNumId w:val="10"/>
  </w:num>
  <w:num w:numId="18" w16cid:durableId="422799856">
    <w:abstractNumId w:val="23"/>
  </w:num>
  <w:num w:numId="19" w16cid:durableId="350305828">
    <w:abstractNumId w:val="21"/>
  </w:num>
  <w:num w:numId="20" w16cid:durableId="1637949846">
    <w:abstractNumId w:val="6"/>
  </w:num>
  <w:num w:numId="21" w16cid:durableId="2145847815">
    <w:abstractNumId w:val="7"/>
  </w:num>
  <w:num w:numId="22" w16cid:durableId="1581133934">
    <w:abstractNumId w:val="16"/>
  </w:num>
  <w:num w:numId="23" w16cid:durableId="451440307">
    <w:abstractNumId w:val="8"/>
  </w:num>
  <w:num w:numId="24" w16cid:durableId="834564646">
    <w:abstractNumId w:val="2"/>
  </w:num>
  <w:num w:numId="25" w16cid:durableId="1554661400">
    <w:abstractNumId w:val="26"/>
  </w:num>
  <w:num w:numId="26" w16cid:durableId="1518035209">
    <w:abstractNumId w:val="9"/>
  </w:num>
  <w:num w:numId="27" w16cid:durableId="17513451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C34"/>
    <w:rsid w:val="000421E3"/>
    <w:rsid w:val="00513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F874"/>
  <w15:chartTrackingRefBased/>
  <w15:docId w15:val="{1A3449CB-743C-4964-8775-69D0EC588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3C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3C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3C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3C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3C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3C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3C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3C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3C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C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3C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3C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3C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3C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3C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3C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3C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3C34"/>
    <w:rPr>
      <w:rFonts w:eastAsiaTheme="majorEastAsia" w:cstheme="majorBidi"/>
      <w:color w:val="272727" w:themeColor="text1" w:themeTint="D8"/>
    </w:rPr>
  </w:style>
  <w:style w:type="paragraph" w:styleId="Title">
    <w:name w:val="Title"/>
    <w:basedOn w:val="Normal"/>
    <w:next w:val="Normal"/>
    <w:link w:val="TitleChar"/>
    <w:uiPriority w:val="10"/>
    <w:qFormat/>
    <w:rsid w:val="00513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C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3C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3C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3C34"/>
    <w:pPr>
      <w:spacing w:before="160"/>
      <w:jc w:val="center"/>
    </w:pPr>
    <w:rPr>
      <w:i/>
      <w:iCs/>
      <w:color w:val="404040" w:themeColor="text1" w:themeTint="BF"/>
    </w:rPr>
  </w:style>
  <w:style w:type="character" w:customStyle="1" w:styleId="QuoteChar">
    <w:name w:val="Quote Char"/>
    <w:basedOn w:val="DefaultParagraphFont"/>
    <w:link w:val="Quote"/>
    <w:uiPriority w:val="29"/>
    <w:rsid w:val="00513C34"/>
    <w:rPr>
      <w:i/>
      <w:iCs/>
      <w:color w:val="404040" w:themeColor="text1" w:themeTint="BF"/>
    </w:rPr>
  </w:style>
  <w:style w:type="paragraph" w:styleId="ListParagraph">
    <w:name w:val="List Paragraph"/>
    <w:basedOn w:val="Normal"/>
    <w:uiPriority w:val="34"/>
    <w:qFormat/>
    <w:rsid w:val="00513C34"/>
    <w:pPr>
      <w:ind w:left="720"/>
      <w:contextualSpacing/>
    </w:pPr>
  </w:style>
  <w:style w:type="character" w:styleId="IntenseEmphasis">
    <w:name w:val="Intense Emphasis"/>
    <w:basedOn w:val="DefaultParagraphFont"/>
    <w:uiPriority w:val="21"/>
    <w:qFormat/>
    <w:rsid w:val="00513C34"/>
    <w:rPr>
      <w:i/>
      <w:iCs/>
      <w:color w:val="2F5496" w:themeColor="accent1" w:themeShade="BF"/>
    </w:rPr>
  </w:style>
  <w:style w:type="paragraph" w:styleId="IntenseQuote">
    <w:name w:val="Intense Quote"/>
    <w:basedOn w:val="Normal"/>
    <w:next w:val="Normal"/>
    <w:link w:val="IntenseQuoteChar"/>
    <w:uiPriority w:val="30"/>
    <w:qFormat/>
    <w:rsid w:val="00513C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3C34"/>
    <w:rPr>
      <w:i/>
      <w:iCs/>
      <w:color w:val="2F5496" w:themeColor="accent1" w:themeShade="BF"/>
    </w:rPr>
  </w:style>
  <w:style w:type="character" w:styleId="IntenseReference">
    <w:name w:val="Intense Reference"/>
    <w:basedOn w:val="DefaultParagraphFont"/>
    <w:uiPriority w:val="32"/>
    <w:qFormat/>
    <w:rsid w:val="00513C34"/>
    <w:rPr>
      <w:b/>
      <w:bCs/>
      <w:smallCaps/>
      <w:color w:val="2F5496" w:themeColor="accent1" w:themeShade="BF"/>
      <w:spacing w:val="5"/>
    </w:rPr>
  </w:style>
  <w:style w:type="character" w:styleId="Hyperlink">
    <w:name w:val="Hyperlink"/>
    <w:basedOn w:val="DefaultParagraphFont"/>
    <w:uiPriority w:val="99"/>
    <w:unhideWhenUsed/>
    <w:rsid w:val="00513C34"/>
    <w:rPr>
      <w:color w:val="0563C1" w:themeColor="hyperlink"/>
      <w:u w:val="single"/>
    </w:rPr>
  </w:style>
  <w:style w:type="character" w:styleId="UnresolvedMention">
    <w:name w:val="Unresolved Mention"/>
    <w:basedOn w:val="DefaultParagraphFont"/>
    <w:uiPriority w:val="99"/>
    <w:semiHidden/>
    <w:unhideWhenUsed/>
    <w:rsid w:val="00513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07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lab.com/biosync/core" TargetMode="External"/><Relationship Id="rId5" Type="http://schemas.openxmlformats.org/officeDocument/2006/relationships/hyperlink" Target="https://biosync-ai.web.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1072</Words>
  <Characters>6112</Characters>
  <Application>Microsoft Office Word</Application>
  <DocSecurity>0</DocSecurity>
  <Lines>50</Lines>
  <Paragraphs>14</Paragraphs>
  <ScaleCrop>false</ScaleCrop>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yessasvini yessasvini</dc:creator>
  <cp:keywords/>
  <dc:description/>
  <cp:lastModifiedBy>yessasvini yessasvini</cp:lastModifiedBy>
  <cp:revision>2</cp:revision>
  <dcterms:created xsi:type="dcterms:W3CDTF">2025-05-12T06:54:00Z</dcterms:created>
  <dcterms:modified xsi:type="dcterms:W3CDTF">2025-05-12T06:54:00Z</dcterms:modified>
</cp:coreProperties>
</file>