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d8tsn5aiogme" w:id="0"/>
      <w:bookmarkEnd w:id="0"/>
      <w:r w:rsidDel="00000000" w:rsidR="00000000" w:rsidRPr="00000000">
        <w:rPr>
          <w:rtl w:val="0"/>
        </w:rPr>
        <w:t xml:space="preserve">AI Factory ML/OPS Design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rbj83pqw0ozm" w:id="1"/>
      <w:bookmarkEnd w:id="1"/>
      <w:r w:rsidDel="00000000" w:rsidR="00000000" w:rsidRPr="00000000">
        <w:rPr>
          <w:rtl w:val="0"/>
        </w:rPr>
        <w:t xml:space="preserve">Purpose</w:t>
      </w:r>
    </w:p>
    <w:p w:rsidR="00000000" w:rsidDel="00000000" w:rsidP="00000000" w:rsidRDefault="00000000" w:rsidRPr="00000000" w14:paraId="00000004">
      <w:pPr>
        <w:rPr/>
      </w:pPr>
      <w:r w:rsidDel="00000000" w:rsidR="00000000" w:rsidRPr="00000000">
        <w:rPr>
          <w:rtl w:val="0"/>
        </w:rPr>
        <w:t xml:space="preserve">The purpose of this document is to provide the guidelines for various activities related to ML/OPS and Model Lifecycle management for the AI Factory Implementation at SCB.</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rPr/>
      </w:pPr>
      <w:bookmarkStart w:colFirst="0" w:colLast="0" w:name="_2zm1b9jts34c" w:id="2"/>
      <w:bookmarkEnd w:id="2"/>
      <w:r w:rsidDel="00000000" w:rsidR="00000000" w:rsidRPr="00000000">
        <w:rPr>
          <w:rtl w:val="0"/>
        </w:rPr>
        <w:t xml:space="preserve">Requirements</w:t>
      </w:r>
    </w:p>
    <w:p w:rsidR="00000000" w:rsidDel="00000000" w:rsidP="00000000" w:rsidRDefault="00000000" w:rsidRPr="00000000" w14:paraId="00000007">
      <w:pPr>
        <w:rPr>
          <w:rFonts w:ascii="DM Sans" w:cs="DM Sans" w:eastAsia="DM Sans" w:hAnsi="DM Sans"/>
        </w:rPr>
      </w:pPr>
      <w:r w:rsidDel="00000000" w:rsidR="00000000" w:rsidRPr="00000000">
        <w:rPr>
          <w:rFonts w:ascii="DM Sans" w:cs="DM Sans" w:eastAsia="DM Sans" w:hAnsi="DM Sans"/>
          <w:rtl w:val="0"/>
        </w:rPr>
        <w:t xml:space="preserve">These requirements detail the core functionalities necessary for the solution while aiming to establish the fundamental ML/OPS capabilities required </w:t>
      </w:r>
      <w:r w:rsidDel="00000000" w:rsidR="00000000" w:rsidRPr="00000000">
        <w:rPr>
          <w:rFonts w:ascii="DM Sans" w:cs="DM Sans" w:eastAsia="DM Sans" w:hAnsi="DM Sans"/>
          <w:rtl w:val="0"/>
        </w:rPr>
        <w:t xml:space="preserve">for AI Factory implementation at SCB.</w:t>
      </w:r>
    </w:p>
    <w:p w:rsidR="00000000" w:rsidDel="00000000" w:rsidP="00000000" w:rsidRDefault="00000000" w:rsidRPr="00000000" w14:paraId="00000008">
      <w:pPr>
        <w:rPr>
          <w:rFonts w:ascii="DM Sans" w:cs="DM Sans" w:eastAsia="DM Sans" w:hAnsi="DM Sans"/>
        </w:rPr>
      </w:pPr>
      <w:r w:rsidDel="00000000" w:rsidR="00000000" w:rsidRPr="00000000">
        <w:rPr>
          <w:rtl w:val="0"/>
        </w:rPr>
      </w:r>
    </w:p>
    <w:p w:rsidR="00000000" w:rsidDel="00000000" w:rsidP="00000000" w:rsidRDefault="00000000" w:rsidRPr="00000000" w14:paraId="00000009">
      <w:pPr>
        <w:pStyle w:val="Heading2"/>
        <w:rPr/>
      </w:pPr>
      <w:bookmarkStart w:colFirst="0" w:colLast="0" w:name="_nr263ikyuwgi" w:id="3"/>
      <w:bookmarkEnd w:id="3"/>
      <w:r w:rsidDel="00000000" w:rsidR="00000000" w:rsidRPr="00000000">
        <w:rPr>
          <w:rtl w:val="0"/>
        </w:rPr>
        <w:t xml:space="preserve">Functional Requirements</w:t>
      </w:r>
      <w:r w:rsidDel="00000000" w:rsidR="00000000" w:rsidRPr="00000000">
        <w:rPr>
          <w:rtl w:val="0"/>
        </w:rPr>
      </w:r>
    </w:p>
    <w:p w:rsidR="00000000" w:rsidDel="00000000" w:rsidP="00000000" w:rsidRDefault="00000000" w:rsidRPr="00000000" w14:paraId="0000000A">
      <w:pPr>
        <w:rPr>
          <w:rFonts w:ascii="DM Sans" w:cs="DM Sans" w:eastAsia="DM Sans" w:hAnsi="DM Sans"/>
        </w:rPr>
      </w:pPr>
      <w:r w:rsidDel="00000000" w:rsidR="00000000" w:rsidRPr="00000000">
        <w:rPr>
          <w:rFonts w:ascii="DM Sans" w:cs="DM Sans" w:eastAsia="DM Sans" w:hAnsi="DM Sans"/>
          <w:rtl w:val="0"/>
        </w:rPr>
        <w:t xml:space="preserve">These requirements focus on the functionality required from the solution. The intention here is to capture the information around “What” are the core ML/OPS capabilities needed for the AI Factory Implementation.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DM Sans" w:cs="DM Sans" w:eastAsia="DM Sans" w:hAnsi="DM Sans"/>
        </w:rPr>
      </w:pPr>
      <w:r w:rsidDel="00000000" w:rsidR="00000000" w:rsidRPr="00000000">
        <w:rPr>
          <w:rtl w:val="0"/>
        </w:rPr>
      </w:r>
    </w:p>
    <w:tbl>
      <w:tblPr>
        <w:tblStyle w:val="Table1"/>
        <w:tblW w:w="9360.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600"/>
      </w:tblPr>
      <w:tblGrid>
        <w:gridCol w:w="1575"/>
        <w:gridCol w:w="1710"/>
        <w:gridCol w:w="6075"/>
        <w:tblGridChange w:id="0">
          <w:tblGrid>
            <w:gridCol w:w="1575"/>
            <w:gridCol w:w="1710"/>
            <w:gridCol w:w="6075"/>
          </w:tblGrid>
        </w:tblGridChange>
      </w:tblGrid>
      <w:tr>
        <w:trPr>
          <w:cantSplit w:val="1"/>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tcPr>
          <w:p w:rsidR="00000000" w:rsidDel="00000000" w:rsidP="00000000" w:rsidRDefault="00000000" w:rsidRPr="00000000" w14:paraId="0000000D">
            <w:pPr>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ID</w:t>
            </w:r>
          </w:p>
        </w:tc>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0E">
            <w:pPr>
              <w:jc w:val="center"/>
              <w:rPr>
                <w:rFonts w:ascii="DM Sans" w:cs="DM Sans" w:eastAsia="DM Sans" w:hAnsi="DM Sans"/>
                <w:b w:val="1"/>
                <w:i w:val="1"/>
                <w:sz w:val="20"/>
                <w:szCs w:val="20"/>
              </w:rPr>
            </w:pPr>
            <w:r w:rsidDel="00000000" w:rsidR="00000000" w:rsidRPr="00000000">
              <w:rPr>
                <w:rFonts w:ascii="DM Sans" w:cs="DM Sans" w:eastAsia="DM Sans" w:hAnsi="DM Sans"/>
                <w:b w:val="1"/>
                <w:i w:val="1"/>
                <w:sz w:val="20"/>
                <w:szCs w:val="20"/>
                <w:rtl w:val="0"/>
              </w:rPr>
              <w:t xml:space="preserve">Type</w:t>
            </w:r>
          </w:p>
        </w:tc>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0F">
            <w:pPr>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Description</w:t>
            </w:r>
          </w:p>
        </w:tc>
      </w:tr>
      <w:tr>
        <w:trPr>
          <w:cantSplit w:val="1"/>
          <w:trHeight w:val="927.8399999999999"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tcPr>
          <w:p w:rsidR="00000000" w:rsidDel="00000000" w:rsidP="00000000" w:rsidRDefault="00000000" w:rsidRPr="00000000" w14:paraId="00000010">
            <w:pPr>
              <w:pStyle w:val="Heading3"/>
              <w:rPr>
                <w:rFonts w:ascii="DM Sans" w:cs="DM Sans" w:eastAsia="DM Sans" w:hAnsi="DM Sans"/>
                <w:sz w:val="20"/>
                <w:szCs w:val="20"/>
              </w:rPr>
            </w:pPr>
            <w:bookmarkStart w:colFirst="0" w:colLast="0" w:name="_hb4lvdx75ge5" w:id="4"/>
            <w:bookmarkEnd w:id="4"/>
            <w:r w:rsidDel="00000000" w:rsidR="00000000" w:rsidRPr="00000000">
              <w:rPr>
                <w:rFonts w:ascii="DM Sans" w:cs="DM Sans" w:eastAsia="DM Sans" w:hAnsi="DM Sans"/>
                <w:sz w:val="20"/>
                <w:szCs w:val="20"/>
                <w:rtl w:val="0"/>
              </w:rPr>
              <w:t xml:space="preserve">FR-01</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11">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AI Lifecycle Management</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12">
            <w:pPr>
              <w:rPr>
                <w:rFonts w:ascii="DM Sans" w:cs="DM Sans" w:eastAsia="DM Sans" w:hAnsi="DM Sans"/>
                <w:sz w:val="20"/>
                <w:szCs w:val="20"/>
                <w:highlight w:val="yellow"/>
              </w:rPr>
            </w:pPr>
            <w:r w:rsidDel="00000000" w:rsidR="00000000" w:rsidRPr="00000000">
              <w:rPr>
                <w:rFonts w:ascii="DM Sans" w:cs="DM Sans" w:eastAsia="DM Sans" w:hAnsi="DM Sans"/>
                <w:sz w:val="20"/>
                <w:szCs w:val="20"/>
                <w:rtl w:val="0"/>
              </w:rPr>
              <w:t xml:space="preserve">The system shall provide the ability to manage AI development lifecycle, i.e. Exploratory Data Analysis, training, model selection, model testing, model validation, deployment, inference and monitoring</w:t>
            </w:r>
            <w:r w:rsidDel="00000000" w:rsidR="00000000" w:rsidRPr="00000000">
              <w:rPr>
                <w:rtl w:val="0"/>
              </w:rPr>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13">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FR-02</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14">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AI Lifecycle Management</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15">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users to perform various activities across AI Lifecycle using IDEs and Frameworks, i.e. Databricks Notebooks, PyTorch, Tensorflow</w:t>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16">
            <w:pPr>
              <w:pStyle w:val="Heading3"/>
              <w:rPr>
                <w:rFonts w:ascii="DM Sans" w:cs="DM Sans" w:eastAsia="DM Sans" w:hAnsi="DM Sans"/>
                <w:sz w:val="20"/>
                <w:szCs w:val="20"/>
              </w:rPr>
            </w:pPr>
            <w:bookmarkStart w:colFirst="0" w:colLast="0" w:name="_h9f29sj4c6sj" w:id="6"/>
            <w:bookmarkEnd w:id="6"/>
            <w:r w:rsidDel="00000000" w:rsidR="00000000" w:rsidRPr="00000000">
              <w:rPr>
                <w:rFonts w:ascii="DM Sans" w:cs="DM Sans" w:eastAsia="DM Sans" w:hAnsi="DM Sans"/>
                <w:sz w:val="20"/>
                <w:szCs w:val="20"/>
                <w:rtl w:val="0"/>
              </w:rPr>
              <w:t xml:space="preserve">FR-03</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17">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AI Lifecycle Management</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18">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Experiment Tracking and reproducibility (e.g. MLFlow, Weights and Biases)</w:t>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19">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FR-04</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1A">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AI Lifecycle Management</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1B">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Model Versioning and Registry and Model Deployment</w:t>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1C">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FR-05</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1D">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Data Management</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1E">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creation and management of Data Ingestion Pipelines (Structured, Unstructured, Streaming)</w:t>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1F">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FR-06</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20">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Data Management</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21">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Data Transformation, feature engineering, feature selection and Feature store integration</w:t>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22">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FR-07</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23">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Data Management</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24">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Data Versioning and Lineage - Training, Testing, Validation and </w:t>
            </w:r>
            <w:commentRangeStart w:id="0"/>
            <w:r w:rsidDel="00000000" w:rsidR="00000000" w:rsidRPr="00000000">
              <w:rPr>
                <w:rFonts w:ascii="DM Sans" w:cs="DM Sans" w:eastAsia="DM Sans" w:hAnsi="DM Sans"/>
                <w:sz w:val="20"/>
                <w:szCs w:val="20"/>
                <w:rtl w:val="0"/>
              </w:rPr>
              <w:t xml:space="preserve">Inference</w:t>
            </w:r>
            <w:commentRangeEnd w:id="0"/>
            <w:r w:rsidDel="00000000" w:rsidR="00000000" w:rsidRPr="00000000">
              <w:commentReference w:id="0"/>
            </w:r>
            <w:r w:rsidDel="00000000" w:rsidR="00000000" w:rsidRPr="00000000">
              <w:rPr>
                <w:rtl w:val="0"/>
              </w:rPr>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25">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FR-08</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26">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Data Management</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27">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managing Data Quality, Integrity and Validation</w:t>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28">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FR-09</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29">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Data Management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2A">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Data Privacy Management (PI, PCI DSS, Synthetic Data Generation)</w:t>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2B">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FR-10</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2C">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Compute Orchestration</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2D">
            <w:pPr>
              <w:ind w:left="0" w:firstLine="0"/>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w:t>
            </w:r>
          </w:p>
          <w:p w:rsidR="00000000" w:rsidDel="00000000" w:rsidP="00000000" w:rsidRDefault="00000000" w:rsidRPr="00000000" w14:paraId="0000002E">
            <w:pPr>
              <w:numPr>
                <w:ilvl w:val="0"/>
                <w:numId w:val="49"/>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Distributed Training Capabilities - Data Parallelism and Model Parallelism</w:t>
            </w:r>
          </w:p>
          <w:p w:rsidR="00000000" w:rsidDel="00000000" w:rsidP="00000000" w:rsidRDefault="00000000" w:rsidRPr="00000000" w14:paraId="0000002F">
            <w:pPr>
              <w:numPr>
                <w:ilvl w:val="0"/>
                <w:numId w:val="49"/>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Job Scheduling and Workload Management</w:t>
            </w:r>
          </w:p>
          <w:p w:rsidR="00000000" w:rsidDel="00000000" w:rsidP="00000000" w:rsidRDefault="00000000" w:rsidRPr="00000000" w14:paraId="00000030">
            <w:pPr>
              <w:numPr>
                <w:ilvl w:val="0"/>
                <w:numId w:val="49"/>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Auto Scaling</w:t>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31">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FR-11</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32">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Model Testing, Validation, Monitoring and Observability</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33">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w:t>
            </w:r>
          </w:p>
          <w:p w:rsidR="00000000" w:rsidDel="00000000" w:rsidP="00000000" w:rsidRDefault="00000000" w:rsidRPr="00000000" w14:paraId="00000034">
            <w:pPr>
              <w:numPr>
                <w:ilvl w:val="0"/>
                <w:numId w:val="49"/>
              </w:numPr>
              <w:ind w:left="720" w:hanging="360"/>
              <w:rPr>
                <w:rFonts w:ascii="DM Sans" w:cs="DM Sans" w:eastAsia="DM Sans" w:hAnsi="DM Sans"/>
                <w:sz w:val="20"/>
                <w:szCs w:val="20"/>
              </w:rPr>
            </w:pPr>
            <w:commentRangeStart w:id="1"/>
            <w:r w:rsidDel="00000000" w:rsidR="00000000" w:rsidRPr="00000000">
              <w:rPr>
                <w:rFonts w:ascii="DM Sans" w:cs="DM Sans" w:eastAsia="DM Sans" w:hAnsi="DM Sans"/>
                <w:sz w:val="20"/>
                <w:szCs w:val="20"/>
                <w:rtl w:val="0"/>
              </w:rPr>
              <w:t xml:space="preserve">Performing various tests - Data Suitability, robustness, model selection, A/B, RAG Triad etc. for various types of algorithms, i.e. ML, Deep Learning, GenAI</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5">
            <w:pPr>
              <w:numPr>
                <w:ilvl w:val="0"/>
                <w:numId w:val="49"/>
              </w:numPr>
              <w:ind w:left="720" w:hanging="360"/>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Drift detection</w:t>
            </w:r>
          </w:p>
          <w:p w:rsidR="00000000" w:rsidDel="00000000" w:rsidP="00000000" w:rsidRDefault="00000000" w:rsidRPr="00000000" w14:paraId="00000036">
            <w:pPr>
              <w:numPr>
                <w:ilvl w:val="0"/>
                <w:numId w:val="49"/>
              </w:numPr>
              <w:ind w:left="720" w:hanging="360"/>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Performance Monitoring (accuracy, latency)</w:t>
            </w:r>
          </w:p>
          <w:p w:rsidR="00000000" w:rsidDel="00000000" w:rsidP="00000000" w:rsidRDefault="00000000" w:rsidRPr="00000000" w14:paraId="00000037">
            <w:pPr>
              <w:numPr>
                <w:ilvl w:val="0"/>
                <w:numId w:val="49"/>
              </w:numPr>
              <w:ind w:left="720" w:hanging="360"/>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Logging and metrics collection</w:t>
            </w:r>
          </w:p>
          <w:p w:rsidR="00000000" w:rsidDel="00000000" w:rsidP="00000000" w:rsidRDefault="00000000" w:rsidRPr="00000000" w14:paraId="00000038">
            <w:pPr>
              <w:numPr>
                <w:ilvl w:val="0"/>
                <w:numId w:val="49"/>
              </w:numPr>
              <w:ind w:left="720" w:hanging="360"/>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Feedback Loops</w:t>
            </w:r>
          </w:p>
          <w:p w:rsidR="00000000" w:rsidDel="00000000" w:rsidP="00000000" w:rsidRDefault="00000000" w:rsidRPr="00000000" w14:paraId="00000039">
            <w:pPr>
              <w:numPr>
                <w:ilvl w:val="0"/>
                <w:numId w:val="49"/>
              </w:numPr>
              <w:ind w:left="720" w:hanging="360"/>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Champion Challenger</w:t>
              <w:tab/>
              <w:tab/>
              <w:tab/>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3A">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FR-12</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3B">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Collaboration Tools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3C">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to collaborate using:</w:t>
            </w:r>
          </w:p>
          <w:p w:rsidR="00000000" w:rsidDel="00000000" w:rsidP="00000000" w:rsidRDefault="00000000" w:rsidRPr="00000000" w14:paraId="0000003D">
            <w:pPr>
              <w:numPr>
                <w:ilvl w:val="0"/>
                <w:numId w:val="31"/>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Shared Notebooks, Dashboards</w:t>
            </w:r>
          </w:p>
          <w:p w:rsidR="00000000" w:rsidDel="00000000" w:rsidP="00000000" w:rsidRDefault="00000000" w:rsidRPr="00000000" w14:paraId="0000003E">
            <w:pPr>
              <w:numPr>
                <w:ilvl w:val="0"/>
                <w:numId w:val="31"/>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Team based project and model management</w:t>
            </w:r>
          </w:p>
          <w:p w:rsidR="00000000" w:rsidDel="00000000" w:rsidP="00000000" w:rsidRDefault="00000000" w:rsidRPr="00000000" w14:paraId="0000003F">
            <w:pPr>
              <w:numPr>
                <w:ilvl w:val="0"/>
                <w:numId w:val="31"/>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Notifications and Alerting</w:t>
            </w:r>
          </w:p>
        </w:tc>
      </w:tr>
    </w:tbl>
    <w:p w:rsidR="00000000" w:rsidDel="00000000" w:rsidP="00000000" w:rsidRDefault="00000000" w:rsidRPr="00000000" w14:paraId="00000040">
      <w:pPr>
        <w:pStyle w:val="Heading2"/>
        <w:rPr/>
      </w:pPr>
      <w:bookmarkStart w:colFirst="0" w:colLast="0" w:name="_3e5en2pli92" w:id="7"/>
      <w:bookmarkEnd w:id="7"/>
      <w:r w:rsidDel="00000000" w:rsidR="00000000" w:rsidRPr="00000000">
        <w:rPr>
          <w:rtl w:val="0"/>
        </w:rPr>
        <w:t xml:space="preserve">Non - Functional Requirements</w:t>
      </w:r>
    </w:p>
    <w:p w:rsidR="00000000" w:rsidDel="00000000" w:rsidP="00000000" w:rsidRDefault="00000000" w:rsidRPr="00000000" w14:paraId="00000041">
      <w:pPr>
        <w:rPr>
          <w:rFonts w:ascii="DM Sans" w:cs="DM Sans" w:eastAsia="DM Sans" w:hAnsi="DM Sans"/>
        </w:rPr>
      </w:pPr>
      <w:r w:rsidDel="00000000" w:rsidR="00000000" w:rsidRPr="00000000">
        <w:rPr>
          <w:rFonts w:ascii="DM Sans" w:cs="DM Sans" w:eastAsia="DM Sans" w:hAnsi="DM Sans"/>
          <w:rtl w:val="0"/>
        </w:rPr>
        <w:t xml:space="preserve">These sets of requirements focus on the non-functional aspects such as availability, scalability, reliability etc that impact the performance of the overall solution.</w:t>
      </w:r>
    </w:p>
    <w:p w:rsidR="00000000" w:rsidDel="00000000" w:rsidP="00000000" w:rsidRDefault="00000000" w:rsidRPr="00000000" w14:paraId="00000042">
      <w:pPr>
        <w:rPr>
          <w:rFonts w:ascii="DM Sans" w:cs="DM Sans" w:eastAsia="DM Sans" w:hAnsi="DM Sans"/>
        </w:rPr>
      </w:pPr>
      <w:r w:rsidDel="00000000" w:rsidR="00000000" w:rsidRPr="00000000">
        <w:rPr>
          <w:rtl w:val="0"/>
        </w:rPr>
      </w:r>
    </w:p>
    <w:p w:rsidR="00000000" w:rsidDel="00000000" w:rsidP="00000000" w:rsidRDefault="00000000" w:rsidRPr="00000000" w14:paraId="00000043">
      <w:pPr>
        <w:spacing w:after="200" w:line="360" w:lineRule="auto"/>
        <w:jc w:val="both"/>
        <w:rPr>
          <w:rFonts w:ascii="Roboto" w:cs="Roboto" w:eastAsia="Roboto" w:hAnsi="Roboto"/>
        </w:rPr>
      </w:pPr>
      <w:r w:rsidDel="00000000" w:rsidR="00000000" w:rsidRPr="00000000">
        <w:rPr>
          <w:rtl w:val="0"/>
        </w:rPr>
      </w:r>
    </w:p>
    <w:tbl>
      <w:tblPr>
        <w:tblStyle w:val="Table2"/>
        <w:tblW w:w="9360.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600"/>
      </w:tblPr>
      <w:tblGrid>
        <w:gridCol w:w="690"/>
        <w:gridCol w:w="1815"/>
        <w:gridCol w:w="5097.000000000001"/>
        <w:gridCol w:w="1757.999999999999"/>
        <w:tblGridChange w:id="0">
          <w:tblGrid>
            <w:gridCol w:w="690"/>
            <w:gridCol w:w="1815"/>
            <w:gridCol w:w="5097.000000000001"/>
            <w:gridCol w:w="1757.999999999999"/>
          </w:tblGrid>
        </w:tblGridChange>
      </w:tblGrid>
      <w:tr>
        <w:trPr>
          <w:cantSplit w:val="0"/>
          <w:trHeight w:val="450" w:hRule="atLeast"/>
          <w:tblHeader w:val="0"/>
        </w:trPr>
        <w:tc>
          <w:tcPr>
            <w:tcBorders>
              <w:top w:color="666666" w:space="0" w:sz="4" w:val="single"/>
              <w:left w:color="666666" w:space="0" w:sz="4" w:val="single"/>
              <w:bottom w:color="000000" w:space="0" w:sz="4" w:val="single"/>
              <w:right w:color="666666"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ID</w:t>
            </w:r>
          </w:p>
        </w:tc>
        <w:tc>
          <w:tcPr>
            <w:tcBorders>
              <w:top w:color="666666" w:space="0" w:sz="4" w:val="single"/>
              <w:left w:color="666666" w:space="0" w:sz="4" w:val="single"/>
              <w:bottom w:color="000000" w:space="0" w:sz="4" w:val="single"/>
              <w:right w:color="666666"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Type</w:t>
            </w:r>
          </w:p>
        </w:tc>
        <w:tc>
          <w:tcPr>
            <w:tcBorders>
              <w:top w:color="666666" w:space="0" w:sz="4" w:val="single"/>
              <w:left w:color="666666" w:space="0" w:sz="4" w:val="single"/>
              <w:bottom w:color="666666" w:space="0" w:sz="4" w:val="single"/>
              <w:right w:color="666666"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Description</w:t>
            </w:r>
          </w:p>
        </w:tc>
        <w:tc>
          <w:tcPr>
            <w:tcBorders>
              <w:top w:color="666666" w:space="0" w:sz="4" w:val="single"/>
              <w:left w:color="666666" w:space="0" w:sz="4" w:val="single"/>
              <w:bottom w:color="666666" w:space="0" w:sz="4" w:val="single"/>
              <w:right w:color="666666"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Relevant Section</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48">
            <w:pPr>
              <w:pStyle w:val="Heading3"/>
              <w:jc w:val="center"/>
              <w:rPr>
                <w:rFonts w:ascii="DM Sans" w:cs="DM Sans" w:eastAsia="DM Sans" w:hAnsi="DM Sans"/>
                <w:sz w:val="20"/>
                <w:szCs w:val="20"/>
              </w:rPr>
            </w:pPr>
            <w:bookmarkStart w:colFirst="0" w:colLast="0" w:name="_tky2kuidipb" w:id="8"/>
            <w:bookmarkEnd w:id="8"/>
            <w:r w:rsidDel="00000000" w:rsidR="00000000" w:rsidRPr="00000000">
              <w:rPr>
                <w:rFonts w:ascii="DM Sans" w:cs="DM Sans" w:eastAsia="DM Sans" w:hAnsi="DM Sans"/>
                <w:sz w:val="20"/>
                <w:szCs w:val="20"/>
                <w:rtl w:val="0"/>
              </w:rPr>
              <w:t xml:space="preserve">NFR-01</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49">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 Scalability </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4A">
            <w:pPr>
              <w:numPr>
                <w:ilvl w:val="0"/>
                <w:numId w:val="36"/>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The system should be able to handle Increasing Models, Data Volumes and Users.</w:t>
            </w:r>
          </w:p>
          <w:p w:rsidR="00000000" w:rsidDel="00000000" w:rsidP="00000000" w:rsidRDefault="00000000" w:rsidRPr="00000000" w14:paraId="0000004B">
            <w:pPr>
              <w:numPr>
                <w:ilvl w:val="0"/>
                <w:numId w:val="36"/>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The system should be able to handle Horizontal Scaling of Compute and Storage.</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4C">
            <w:pPr>
              <w:ind w:left="720" w:hanging="360"/>
              <w:rPr>
                <w:rFonts w:ascii="DM Sans" w:cs="DM Sans" w:eastAsia="DM Sans" w:hAnsi="DM Sans"/>
                <w:sz w:val="20"/>
                <w:szCs w:val="20"/>
              </w:rPr>
            </w:pP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4D">
            <w:pPr>
              <w:pStyle w:val="Heading3"/>
              <w:jc w:val="center"/>
              <w:rPr>
                <w:rFonts w:ascii="DM Sans" w:cs="DM Sans" w:eastAsia="DM Sans" w:hAnsi="DM Sans"/>
                <w:sz w:val="20"/>
                <w:szCs w:val="20"/>
              </w:rPr>
            </w:pPr>
            <w:bookmarkStart w:colFirst="0" w:colLast="0" w:name="_swe36vl545yt" w:id="9"/>
            <w:bookmarkEnd w:id="9"/>
            <w:r w:rsidDel="00000000" w:rsidR="00000000" w:rsidRPr="00000000">
              <w:rPr>
                <w:rFonts w:ascii="DM Sans" w:cs="DM Sans" w:eastAsia="DM Sans" w:hAnsi="DM Sans"/>
                <w:sz w:val="20"/>
                <w:szCs w:val="20"/>
                <w:rtl w:val="0"/>
              </w:rPr>
              <w:t xml:space="preserve">NFR-02</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4E">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 Performance </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4F">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 The system should be able to handle Low Latency model inference (esp. real-time use cases).</w:t>
            </w:r>
          </w:p>
          <w:p w:rsidR="00000000" w:rsidDel="00000000" w:rsidP="00000000" w:rsidRDefault="00000000" w:rsidRPr="00000000" w14:paraId="00000050">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should be able to handle High Throughput for Batch Workloads.</w:t>
            </w:r>
          </w:p>
          <w:p w:rsidR="00000000" w:rsidDel="00000000" w:rsidP="00000000" w:rsidRDefault="00000000" w:rsidRPr="00000000" w14:paraId="00000051">
            <w:pPr>
              <w:rPr>
                <w:rFonts w:ascii="DM Sans" w:cs="DM Sans" w:eastAsia="DM Sans" w:hAnsi="DM Sans"/>
                <w:sz w:val="20"/>
                <w:szCs w:val="20"/>
              </w:rPr>
            </w:pPr>
            <w:r w:rsidDel="00000000" w:rsidR="00000000" w:rsidRPr="00000000">
              <w:rPr>
                <w:rtl w:val="0"/>
              </w:rPr>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52">
            <w:pPr>
              <w:rPr>
                <w:rFonts w:ascii="DM Sans" w:cs="DM Sans" w:eastAsia="DM Sans" w:hAnsi="DM Sans"/>
                <w:sz w:val="20"/>
                <w:szCs w:val="20"/>
              </w:rPr>
            </w:pP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53">
            <w:pPr>
              <w:pStyle w:val="Heading3"/>
              <w:jc w:val="center"/>
              <w:rPr>
                <w:rFonts w:ascii="DM Sans" w:cs="DM Sans" w:eastAsia="DM Sans" w:hAnsi="DM Sans"/>
                <w:sz w:val="20"/>
                <w:szCs w:val="20"/>
              </w:rPr>
            </w:pPr>
            <w:bookmarkStart w:colFirst="0" w:colLast="0" w:name="_swe36vl545yt" w:id="9"/>
            <w:bookmarkEnd w:id="9"/>
            <w:r w:rsidDel="00000000" w:rsidR="00000000" w:rsidRPr="00000000">
              <w:rPr>
                <w:rFonts w:ascii="DM Sans" w:cs="DM Sans" w:eastAsia="DM Sans" w:hAnsi="DM Sans"/>
                <w:sz w:val="20"/>
                <w:szCs w:val="20"/>
                <w:rtl w:val="0"/>
              </w:rPr>
              <w:t xml:space="preserve">NFR-03</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54">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Availability and Reliability</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55">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should be able to provide:</w:t>
            </w:r>
          </w:p>
          <w:p w:rsidR="00000000" w:rsidDel="00000000" w:rsidP="00000000" w:rsidRDefault="00000000" w:rsidRPr="00000000" w14:paraId="00000056">
            <w:pPr>
              <w:numPr>
                <w:ilvl w:val="0"/>
                <w:numId w:val="22"/>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High Uptime (95% or more)</w:t>
            </w:r>
          </w:p>
          <w:p w:rsidR="00000000" w:rsidDel="00000000" w:rsidP="00000000" w:rsidRDefault="00000000" w:rsidRPr="00000000" w14:paraId="00000057">
            <w:pPr>
              <w:numPr>
                <w:ilvl w:val="0"/>
                <w:numId w:val="22"/>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Fault Tolerance and Disaster Recovery</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58">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NA for ML/OPS since it is a platform requirement</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59">
            <w:pPr>
              <w:pStyle w:val="Heading3"/>
              <w:jc w:val="center"/>
              <w:rPr>
                <w:rFonts w:ascii="DM Sans" w:cs="DM Sans" w:eastAsia="DM Sans" w:hAnsi="DM Sans"/>
                <w:sz w:val="20"/>
                <w:szCs w:val="20"/>
              </w:rPr>
            </w:pPr>
            <w:bookmarkStart w:colFirst="0" w:colLast="0" w:name="_swe36vl545yt" w:id="9"/>
            <w:bookmarkEnd w:id="9"/>
            <w:r w:rsidDel="00000000" w:rsidR="00000000" w:rsidRPr="00000000">
              <w:rPr>
                <w:rFonts w:ascii="DM Sans" w:cs="DM Sans" w:eastAsia="DM Sans" w:hAnsi="DM Sans"/>
                <w:sz w:val="20"/>
                <w:szCs w:val="20"/>
                <w:rtl w:val="0"/>
              </w:rPr>
              <w:t xml:space="preserve">NFR-04</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5A">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Security and Compliance</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5B">
            <w:pPr>
              <w:ind w:left="0" w:firstLine="0"/>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should be able to handle:</w:t>
            </w:r>
          </w:p>
          <w:p w:rsidR="00000000" w:rsidDel="00000000" w:rsidP="00000000" w:rsidRDefault="00000000" w:rsidRPr="00000000" w14:paraId="0000005C">
            <w:pPr>
              <w:numPr>
                <w:ilvl w:val="0"/>
                <w:numId w:val="27"/>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GDPR and other regulation compliance</w:t>
            </w:r>
          </w:p>
          <w:p w:rsidR="00000000" w:rsidDel="00000000" w:rsidP="00000000" w:rsidRDefault="00000000" w:rsidRPr="00000000" w14:paraId="0000005D">
            <w:pPr>
              <w:numPr>
                <w:ilvl w:val="0"/>
                <w:numId w:val="27"/>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Secure Data Zones and role-based access control</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5E">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NA for ML/OPS since it is a platform requirement</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5F">
            <w:pPr>
              <w:pStyle w:val="Heading3"/>
              <w:jc w:val="center"/>
              <w:rPr>
                <w:rFonts w:ascii="DM Sans" w:cs="DM Sans" w:eastAsia="DM Sans" w:hAnsi="DM Sans"/>
                <w:sz w:val="20"/>
                <w:szCs w:val="20"/>
              </w:rPr>
            </w:pPr>
            <w:bookmarkStart w:colFirst="0" w:colLast="0" w:name="_swe36vl545yt" w:id="9"/>
            <w:bookmarkEnd w:id="9"/>
            <w:r w:rsidDel="00000000" w:rsidR="00000000" w:rsidRPr="00000000">
              <w:rPr>
                <w:rFonts w:ascii="DM Sans" w:cs="DM Sans" w:eastAsia="DM Sans" w:hAnsi="DM Sans"/>
                <w:sz w:val="20"/>
                <w:szCs w:val="20"/>
                <w:rtl w:val="0"/>
              </w:rPr>
              <w:t xml:space="preserve">NFR-05</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60">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Interoperability</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61">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should be able to provide:</w:t>
            </w:r>
          </w:p>
          <w:p w:rsidR="00000000" w:rsidDel="00000000" w:rsidP="00000000" w:rsidRDefault="00000000" w:rsidRPr="00000000" w14:paraId="00000062">
            <w:pPr>
              <w:numPr>
                <w:ilvl w:val="0"/>
                <w:numId w:val="51"/>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Support for open standards</w:t>
            </w:r>
          </w:p>
          <w:p w:rsidR="00000000" w:rsidDel="00000000" w:rsidP="00000000" w:rsidRDefault="00000000" w:rsidRPr="00000000" w14:paraId="00000063">
            <w:pPr>
              <w:numPr>
                <w:ilvl w:val="0"/>
                <w:numId w:val="51"/>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Plug and play for tools like MLFlow</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64">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NA for ML/OPS since it is a platform requirement</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65">
            <w:pPr>
              <w:pStyle w:val="Heading3"/>
              <w:jc w:val="center"/>
              <w:rPr>
                <w:rFonts w:ascii="DM Sans" w:cs="DM Sans" w:eastAsia="DM Sans" w:hAnsi="DM Sans"/>
                <w:sz w:val="20"/>
                <w:szCs w:val="20"/>
              </w:rPr>
            </w:pPr>
            <w:bookmarkStart w:colFirst="0" w:colLast="0" w:name="_swe36vl545yt" w:id="9"/>
            <w:bookmarkEnd w:id="9"/>
            <w:r w:rsidDel="00000000" w:rsidR="00000000" w:rsidRPr="00000000">
              <w:rPr>
                <w:rFonts w:ascii="DM Sans" w:cs="DM Sans" w:eastAsia="DM Sans" w:hAnsi="DM Sans"/>
                <w:sz w:val="20"/>
                <w:szCs w:val="20"/>
                <w:rtl w:val="0"/>
              </w:rPr>
              <w:t xml:space="preserve">NFR-06</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66">
            <w:pPr>
              <w:spacing w:line="240" w:lineRule="auto"/>
              <w:jc w:val="center"/>
              <w:rPr>
                <w:rFonts w:ascii="DM Sans" w:cs="DM Sans" w:eastAsia="DM Sans" w:hAnsi="DM Sans"/>
                <w:sz w:val="20"/>
                <w:szCs w:val="20"/>
              </w:rPr>
            </w:pPr>
            <w:r w:rsidDel="00000000" w:rsidR="00000000" w:rsidRPr="00000000">
              <w:rPr>
                <w:sz w:val="20"/>
                <w:szCs w:val="20"/>
                <w:rtl w:val="0"/>
              </w:rPr>
              <w:t xml:space="preserve">Maintainability</w:t>
            </w:r>
            <w:r w:rsidDel="00000000" w:rsidR="00000000" w:rsidRPr="00000000">
              <w:rPr>
                <w:rtl w:val="0"/>
              </w:rPr>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67">
            <w:pPr>
              <w:rPr>
                <w:sz w:val="20"/>
                <w:szCs w:val="20"/>
              </w:rPr>
            </w:pPr>
            <w:r w:rsidDel="00000000" w:rsidR="00000000" w:rsidRPr="00000000">
              <w:rPr>
                <w:sz w:val="20"/>
                <w:szCs w:val="20"/>
                <w:rtl w:val="0"/>
              </w:rPr>
              <w:t xml:space="preserve">The system should be able to provide:</w:t>
            </w:r>
          </w:p>
          <w:p w:rsidR="00000000" w:rsidDel="00000000" w:rsidP="00000000" w:rsidRDefault="00000000" w:rsidRPr="00000000" w14:paraId="00000068">
            <w:pPr>
              <w:numPr>
                <w:ilvl w:val="0"/>
                <w:numId w:val="24"/>
              </w:numPr>
              <w:ind w:left="720" w:hanging="360"/>
              <w:rPr>
                <w:sz w:val="20"/>
                <w:szCs w:val="20"/>
                <w:u w:val="none"/>
              </w:rPr>
            </w:pPr>
            <w:r w:rsidDel="00000000" w:rsidR="00000000" w:rsidRPr="00000000">
              <w:rPr>
                <w:sz w:val="20"/>
                <w:szCs w:val="20"/>
                <w:rtl w:val="0"/>
              </w:rPr>
              <w:t xml:space="preserve">Easy Upgrades, patching and system health checks</w:t>
            </w:r>
          </w:p>
          <w:p w:rsidR="00000000" w:rsidDel="00000000" w:rsidP="00000000" w:rsidRDefault="00000000" w:rsidRPr="00000000" w14:paraId="00000069">
            <w:pPr>
              <w:numPr>
                <w:ilvl w:val="0"/>
                <w:numId w:val="24"/>
              </w:numPr>
              <w:ind w:left="720" w:hanging="360"/>
              <w:rPr>
                <w:sz w:val="20"/>
                <w:szCs w:val="20"/>
                <w:u w:val="none"/>
              </w:rPr>
            </w:pPr>
            <w:r w:rsidDel="00000000" w:rsidR="00000000" w:rsidRPr="00000000">
              <w:rPr>
                <w:sz w:val="20"/>
                <w:szCs w:val="20"/>
                <w:rtl w:val="0"/>
              </w:rPr>
              <w:t xml:space="preserve">Modular architecture for faster upgrades</w:t>
            </w:r>
            <w:r w:rsidDel="00000000" w:rsidR="00000000" w:rsidRPr="00000000">
              <w:rPr>
                <w:rtl w:val="0"/>
              </w:rPr>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6A">
            <w:pPr>
              <w:rPr>
                <w:sz w:val="20"/>
                <w:szCs w:val="20"/>
              </w:rPr>
            </w:pPr>
            <w:r w:rsidDel="00000000" w:rsidR="00000000" w:rsidRPr="00000000">
              <w:rPr>
                <w:rFonts w:ascii="DM Sans" w:cs="DM Sans" w:eastAsia="DM Sans" w:hAnsi="DM Sans"/>
                <w:sz w:val="20"/>
                <w:szCs w:val="20"/>
                <w:rtl w:val="0"/>
              </w:rPr>
              <w:t xml:space="preserve">NA for ML/OPS since it is a platform requirement</w:t>
            </w: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6B">
            <w:pPr>
              <w:pStyle w:val="Heading3"/>
              <w:jc w:val="center"/>
              <w:rPr>
                <w:rFonts w:ascii="DM Sans" w:cs="DM Sans" w:eastAsia="DM Sans" w:hAnsi="DM Sans"/>
                <w:sz w:val="20"/>
                <w:szCs w:val="20"/>
              </w:rPr>
            </w:pPr>
            <w:bookmarkStart w:colFirst="0" w:colLast="0" w:name="_swe36vl545yt" w:id="9"/>
            <w:bookmarkEnd w:id="9"/>
            <w:r w:rsidDel="00000000" w:rsidR="00000000" w:rsidRPr="00000000">
              <w:rPr>
                <w:rFonts w:ascii="DM Sans" w:cs="DM Sans" w:eastAsia="DM Sans" w:hAnsi="DM Sans"/>
                <w:sz w:val="20"/>
                <w:szCs w:val="20"/>
                <w:rtl w:val="0"/>
              </w:rPr>
              <w:t xml:space="preserve">NFR-07</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6C">
            <w:pPr>
              <w:spacing w:line="240" w:lineRule="auto"/>
              <w:jc w:val="center"/>
              <w:rPr>
                <w:sz w:val="20"/>
                <w:szCs w:val="20"/>
              </w:rPr>
            </w:pPr>
            <w:r w:rsidDel="00000000" w:rsidR="00000000" w:rsidRPr="00000000">
              <w:rPr>
                <w:sz w:val="20"/>
                <w:szCs w:val="20"/>
                <w:rtl w:val="0"/>
              </w:rPr>
              <w:t xml:space="preserve">Auditability and Traceability</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6D">
            <w:pPr>
              <w:rPr>
                <w:sz w:val="20"/>
                <w:szCs w:val="20"/>
              </w:rPr>
            </w:pPr>
            <w:r w:rsidDel="00000000" w:rsidR="00000000" w:rsidRPr="00000000">
              <w:rPr>
                <w:sz w:val="20"/>
                <w:szCs w:val="20"/>
                <w:rtl w:val="0"/>
              </w:rPr>
              <w:t xml:space="preserve">The system should be able to provide:</w:t>
            </w:r>
          </w:p>
          <w:p w:rsidR="00000000" w:rsidDel="00000000" w:rsidP="00000000" w:rsidRDefault="00000000" w:rsidRPr="00000000" w14:paraId="0000006E">
            <w:pPr>
              <w:numPr>
                <w:ilvl w:val="0"/>
                <w:numId w:val="47"/>
              </w:numPr>
              <w:ind w:left="720" w:hanging="360"/>
              <w:rPr>
                <w:sz w:val="20"/>
                <w:szCs w:val="20"/>
                <w:u w:val="none"/>
              </w:rPr>
            </w:pPr>
            <w:r w:rsidDel="00000000" w:rsidR="00000000" w:rsidRPr="00000000">
              <w:rPr>
                <w:sz w:val="20"/>
                <w:szCs w:val="20"/>
                <w:rtl w:val="0"/>
              </w:rPr>
              <w:t xml:space="preserve">End to end traceability of data, features, models and predictions</w:t>
            </w:r>
          </w:p>
          <w:p w:rsidR="00000000" w:rsidDel="00000000" w:rsidP="00000000" w:rsidRDefault="00000000" w:rsidRPr="00000000" w14:paraId="0000006F">
            <w:pPr>
              <w:numPr>
                <w:ilvl w:val="0"/>
                <w:numId w:val="47"/>
              </w:numPr>
              <w:ind w:left="720" w:hanging="360"/>
              <w:rPr>
                <w:sz w:val="20"/>
                <w:szCs w:val="20"/>
                <w:u w:val="none"/>
              </w:rPr>
            </w:pPr>
            <w:r w:rsidDel="00000000" w:rsidR="00000000" w:rsidRPr="00000000">
              <w:rPr>
                <w:sz w:val="20"/>
                <w:szCs w:val="20"/>
                <w:rtl w:val="0"/>
              </w:rPr>
              <w:t xml:space="preserve">Full audit trail for model decisions and updates</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70">
            <w:pPr>
              <w:rPr>
                <w:sz w:val="20"/>
                <w:szCs w:val="20"/>
              </w:rPr>
            </w:pPr>
            <w:r w:rsidDel="00000000" w:rsidR="00000000" w:rsidRPr="00000000">
              <w:rPr>
                <w:rtl w:val="0"/>
              </w:rPr>
            </w:r>
          </w:p>
        </w:tc>
      </w:tr>
    </w:tbl>
    <w:p w:rsidR="00000000" w:rsidDel="00000000" w:rsidP="00000000" w:rsidRDefault="00000000" w:rsidRPr="00000000" w14:paraId="00000071">
      <w:pPr>
        <w:rPr>
          <w:rFonts w:ascii="DM Sans" w:cs="DM Sans" w:eastAsia="DM Sans" w:hAnsi="DM Sans"/>
        </w:rPr>
      </w:pPr>
      <w:r w:rsidDel="00000000" w:rsidR="00000000" w:rsidRPr="00000000">
        <w:rPr>
          <w:rtl w:val="0"/>
        </w:rPr>
      </w:r>
    </w:p>
    <w:p w:rsidR="00000000" w:rsidDel="00000000" w:rsidP="00000000" w:rsidRDefault="00000000" w:rsidRPr="00000000" w14:paraId="00000072">
      <w:pPr>
        <w:rPr>
          <w:rFonts w:ascii="DM Sans" w:cs="DM Sans" w:eastAsia="DM Sans" w:hAnsi="DM Sans"/>
        </w:rPr>
      </w:pPr>
      <w:r w:rsidDel="00000000" w:rsidR="00000000" w:rsidRPr="00000000">
        <w:rPr>
          <w:rtl w:val="0"/>
        </w:rPr>
      </w:r>
    </w:p>
    <w:p w:rsidR="00000000" w:rsidDel="00000000" w:rsidP="00000000" w:rsidRDefault="00000000" w:rsidRPr="00000000" w14:paraId="00000073">
      <w:pPr>
        <w:pStyle w:val="Heading1"/>
        <w:rPr>
          <w:rFonts w:ascii="DM Sans" w:cs="DM Sans" w:eastAsia="DM Sans" w:hAnsi="DM Sans"/>
        </w:rPr>
      </w:pPr>
      <w:bookmarkStart w:colFirst="0" w:colLast="0" w:name="_bkxvc3ostgsq" w:id="10"/>
      <w:bookmarkEnd w:id="10"/>
      <w:r w:rsidDel="00000000" w:rsidR="00000000" w:rsidRPr="00000000">
        <w:rPr>
          <w:rFonts w:ascii="DM Sans" w:cs="DM Sans" w:eastAsia="DM Sans" w:hAnsi="DM Sans"/>
          <w:rtl w:val="0"/>
        </w:rPr>
        <w:t xml:space="preserve">Architectural Decisions</w:t>
      </w:r>
    </w:p>
    <w:p w:rsidR="00000000" w:rsidDel="00000000" w:rsidP="00000000" w:rsidRDefault="00000000" w:rsidRPr="00000000" w14:paraId="00000074">
      <w:pPr>
        <w:rPr>
          <w:rFonts w:ascii="DM Sans" w:cs="DM Sans" w:eastAsia="DM Sans" w:hAnsi="DM Sans"/>
        </w:rPr>
      </w:pPr>
      <w:r w:rsidDel="00000000" w:rsidR="00000000" w:rsidRPr="00000000">
        <w:rPr>
          <w:rtl w:val="0"/>
        </w:rPr>
      </w:r>
    </w:p>
    <w:p w:rsidR="00000000" w:rsidDel="00000000" w:rsidP="00000000" w:rsidRDefault="00000000" w:rsidRPr="00000000" w14:paraId="00000075">
      <w:pPr>
        <w:rPr>
          <w:rFonts w:ascii="DM Sans" w:cs="DM Sans" w:eastAsia="DM Sans" w:hAnsi="DM Sans"/>
        </w:rPr>
      </w:pPr>
      <w:r w:rsidDel="00000000" w:rsidR="00000000" w:rsidRPr="00000000">
        <w:rPr>
          <w:rFonts w:ascii="DM Sans" w:cs="DM Sans" w:eastAsia="DM Sans" w:hAnsi="DM Sans"/>
          <w:rtl w:val="0"/>
        </w:rPr>
        <w:t xml:space="preserve">This section showcases key technical decisions that impact the overall solution architecture. Each decision influences the overall design of the solution and choice of components moulded into the architecture. The intent of this section is to showcase the thought process that went into making critical decisions around architecture.</w:t>
      </w:r>
    </w:p>
    <w:p w:rsidR="00000000" w:rsidDel="00000000" w:rsidP="00000000" w:rsidRDefault="00000000" w:rsidRPr="00000000" w14:paraId="00000076">
      <w:pPr>
        <w:rPr>
          <w:rFonts w:ascii="DM Sans" w:cs="DM Sans" w:eastAsia="DM Sans" w:hAnsi="DM Sans"/>
        </w:rPr>
      </w:pPr>
      <w:r w:rsidDel="00000000" w:rsidR="00000000" w:rsidRPr="00000000">
        <w:rPr>
          <w:rtl w:val="0"/>
        </w:rPr>
      </w:r>
    </w:p>
    <w:p w:rsidR="00000000" w:rsidDel="00000000" w:rsidP="00000000" w:rsidRDefault="00000000" w:rsidRPr="00000000" w14:paraId="00000077">
      <w:pPr>
        <w:pStyle w:val="Heading1"/>
        <w:keepNext w:val="0"/>
        <w:keepLines w:val="0"/>
        <w:spacing w:after="0" w:before="0" w:line="276.0005454545455" w:lineRule="auto"/>
        <w:jc w:val="both"/>
        <w:rPr>
          <w:rFonts w:ascii="Roboto" w:cs="Roboto" w:eastAsia="Roboto" w:hAnsi="Roboto"/>
          <w:color w:val="990000"/>
          <w:sz w:val="22"/>
          <w:szCs w:val="22"/>
        </w:rPr>
      </w:pPr>
      <w:bookmarkStart w:colFirst="0" w:colLast="0" w:name="_wau0n7cc8r0u" w:id="11"/>
      <w:bookmarkEnd w:id="11"/>
      <w:r w:rsidDel="00000000" w:rsidR="00000000" w:rsidRPr="00000000">
        <w:rPr>
          <w:rtl w:val="0"/>
        </w:rPr>
      </w:r>
    </w:p>
    <w:tbl>
      <w:tblPr>
        <w:tblStyle w:val="Table3"/>
        <w:tblW w:w="93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885"/>
        <w:gridCol w:w="1530"/>
        <w:gridCol w:w="5055"/>
        <w:gridCol w:w="1905"/>
        <w:tblGridChange w:id="0">
          <w:tblGrid>
            <w:gridCol w:w="885"/>
            <w:gridCol w:w="1530"/>
            <w:gridCol w:w="5055"/>
            <w:gridCol w:w="1905"/>
          </w:tblGrid>
        </w:tblGridChange>
      </w:tblGrid>
      <w:tr>
        <w:trPr>
          <w:cantSplit w:val="0"/>
          <w:trHeight w:val="675" w:hRule="atLeast"/>
          <w:tblHeader w:val="0"/>
        </w:trPr>
        <w:tc>
          <w:tcPr>
            <w:tcBorders>
              <w:top w:color="000000" w:space="0" w:sz="4" w:val="single"/>
              <w:left w:color="000000" w:space="0" w:sz="4" w:val="single"/>
              <w:bottom w:color="bdc1c6" w:space="0" w:sz="4" w:val="single"/>
              <w:right w:color="bdc1c6"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78">
            <w:pPr>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ID</w:t>
            </w:r>
          </w:p>
        </w:tc>
        <w:tc>
          <w:tcPr>
            <w:tcBorders>
              <w:top w:color="000000" w:space="0" w:sz="4" w:val="single"/>
              <w:left w:color="000000" w:space="0" w:sz="4" w:val="single"/>
              <w:bottom w:color="bdc1c6"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79">
            <w:pPr>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Type</w:t>
            </w:r>
          </w:p>
        </w:tc>
        <w:tc>
          <w:tcPr>
            <w:tcBorders>
              <w:top w:color="000000" w:space="0" w:sz="4" w:val="single"/>
              <w:left w:color="bdc1c6" w:space="0" w:sz="4" w:val="single"/>
              <w:bottom w:color="bdc1c6"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7A">
            <w:pPr>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Questions</w:t>
            </w:r>
          </w:p>
        </w:tc>
        <w:tc>
          <w:tcPr>
            <w:tcBorders>
              <w:top w:color="000000" w:space="0" w:sz="4" w:val="single"/>
              <w:left w:color="bdc1c6" w:space="0" w:sz="4" w:val="single"/>
              <w:bottom w:color="bdc1c6"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7B">
            <w:pPr>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Status</w:t>
            </w:r>
          </w:p>
        </w:tc>
      </w:tr>
      <w:tr>
        <w:trPr>
          <w:cantSplit w:val="0"/>
          <w:trHeight w:val="675" w:hRule="atLeast"/>
          <w:tblHeader w:val="0"/>
        </w:trPr>
        <w:tc>
          <w:tcPr>
            <w:tcBorders>
              <w:top w:color="000000" w:space="0" w:sz="4" w:val="single"/>
              <w:left w:color="000000" w:space="0" w:sz="4" w:val="single"/>
              <w:bottom w:color="bdc1c6" w:space="0" w:sz="4" w:val="single"/>
              <w:right w:color="bdc1c6" w:space="0" w:sz="4" w:val="single"/>
            </w:tcBorders>
            <w:tcMar>
              <w:top w:w="100.0" w:type="dxa"/>
              <w:left w:w="100.0" w:type="dxa"/>
              <w:bottom w:w="100.0" w:type="dxa"/>
              <w:right w:w="100.0" w:type="dxa"/>
            </w:tcMar>
            <w:vAlign w:val="top"/>
          </w:tcPr>
          <w:p w:rsidR="00000000" w:rsidDel="00000000" w:rsidP="00000000" w:rsidRDefault="00000000" w:rsidRPr="00000000" w14:paraId="0000007C">
            <w:pPr>
              <w:spacing w:line="240" w:lineRule="auto"/>
              <w:rPr/>
            </w:pPr>
            <w:hyperlink r:id="rId7">
              <w:r w:rsidDel="00000000" w:rsidR="00000000" w:rsidRPr="00000000">
                <w:rPr>
                  <w:color w:val="1155cc"/>
                  <w:u w:val="single"/>
                  <w:rtl w:val="0"/>
                </w:rPr>
                <w:t xml:space="preserve">AD-01</w:t>
              </w:r>
            </w:hyperlink>
            <w:r w:rsidDel="00000000" w:rsidR="00000000" w:rsidRPr="00000000">
              <w:rPr>
                <w:rtl w:val="0"/>
              </w:rPr>
            </w:r>
          </w:p>
        </w:tc>
        <w:tc>
          <w:tcPr>
            <w:tcBorders>
              <w:top w:color="000000" w:space="0" w:sz="4" w:val="single"/>
              <w:left w:color="000000" w:space="0" w:sz="4" w:val="single"/>
              <w:bottom w:color="bdc1c6"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D">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Model Deployment</w:t>
            </w:r>
          </w:p>
        </w:tc>
        <w:tc>
          <w:tcPr>
            <w:tcBorders>
              <w:top w:color="000000" w:space="0" w:sz="4" w:val="single"/>
              <w:left w:color="bdc1c6" w:space="0" w:sz="4" w:val="single"/>
              <w:bottom w:color="bdc1c6"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E">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What is the model deployment pattern chosen to deploy models to Dev, Staging and Prod? I.e. deploy code vs deploy model</w:t>
            </w:r>
          </w:p>
        </w:tc>
        <w:tc>
          <w:tcPr>
            <w:tcBorders>
              <w:top w:color="000000" w:space="0" w:sz="4" w:val="single"/>
              <w:left w:color="bdc1c6" w:space="0" w:sz="4" w:val="single"/>
              <w:bottom w:color="bdc1c6"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F">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Open</w:t>
            </w:r>
          </w:p>
        </w:tc>
      </w:tr>
      <w:tr>
        <w:trPr>
          <w:cantSplit w:val="0"/>
          <w:trHeight w:val="675" w:hRule="atLeast"/>
          <w:tblHeader w:val="0"/>
        </w:trPr>
        <w:tc>
          <w:tcPr>
            <w:tcBorders>
              <w:top w:color="000000" w:space="0" w:sz="4" w:val="single"/>
              <w:left w:color="000000" w:space="0" w:sz="4" w:val="single"/>
              <w:bottom w:color="bdc1c6" w:space="0" w:sz="4" w:val="single"/>
              <w:right w:color="bdc1c6" w:space="0" w:sz="4" w:val="single"/>
            </w:tcBorders>
            <w:tcMar>
              <w:top w:w="100.0" w:type="dxa"/>
              <w:left w:w="100.0" w:type="dxa"/>
              <w:bottom w:w="100.0" w:type="dxa"/>
              <w:right w:w="100.0" w:type="dxa"/>
            </w:tcMar>
            <w:vAlign w:val="top"/>
          </w:tcPr>
          <w:p w:rsidR="00000000" w:rsidDel="00000000" w:rsidP="00000000" w:rsidRDefault="00000000" w:rsidRPr="00000000" w14:paraId="00000080">
            <w:pPr>
              <w:spacing w:line="240" w:lineRule="auto"/>
              <w:rPr/>
            </w:pPr>
            <w:hyperlink w:anchor="_rp28kudb67zm">
              <w:r w:rsidDel="00000000" w:rsidR="00000000" w:rsidRPr="00000000">
                <w:rPr>
                  <w:color w:val="1155cc"/>
                  <w:u w:val="single"/>
                  <w:rtl w:val="0"/>
                </w:rPr>
                <w:t xml:space="preserve">AD-02</w:t>
              </w:r>
            </w:hyperlink>
            <w:r w:rsidDel="00000000" w:rsidR="00000000" w:rsidRPr="00000000">
              <w:rPr>
                <w:rtl w:val="0"/>
              </w:rPr>
            </w:r>
          </w:p>
        </w:tc>
        <w:tc>
          <w:tcPr>
            <w:tcBorders>
              <w:top w:color="000000" w:space="0" w:sz="4" w:val="single"/>
              <w:left w:color="000000" w:space="0" w:sz="4" w:val="single"/>
              <w:bottom w:color="bdc1c6"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1">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Infrastructure</w:t>
            </w:r>
          </w:p>
        </w:tc>
        <w:tc>
          <w:tcPr>
            <w:tcBorders>
              <w:top w:color="000000" w:space="0" w:sz="4" w:val="single"/>
              <w:left w:color="bdc1c6" w:space="0" w:sz="4" w:val="single"/>
              <w:bottom w:color="bdc1c6"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2">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How shall developers/data scientists provision required databricks </w:t>
            </w:r>
            <w:hyperlink w:anchor="_4l1j9j6tzx4i">
              <w:r w:rsidDel="00000000" w:rsidR="00000000" w:rsidRPr="00000000">
                <w:rPr>
                  <w:rFonts w:ascii="DM Sans" w:cs="DM Sans" w:eastAsia="DM Sans" w:hAnsi="DM Sans"/>
                  <w:color w:val="1155cc"/>
                  <w:sz w:val="20"/>
                  <w:szCs w:val="20"/>
                  <w:u w:val="single"/>
                  <w:rtl w:val="0"/>
                </w:rPr>
                <w:t xml:space="preserve">components</w:t>
              </w:r>
            </w:hyperlink>
            <w:r w:rsidDel="00000000" w:rsidR="00000000" w:rsidRPr="00000000">
              <w:rPr>
                <w:rFonts w:ascii="DM Sans" w:cs="DM Sans" w:eastAsia="DM Sans" w:hAnsi="DM Sans"/>
                <w:sz w:val="20"/>
                <w:szCs w:val="20"/>
                <w:rtl w:val="0"/>
              </w:rPr>
              <w:t xml:space="preserve"> in the Azure Databricks sandbox workspace?</w:t>
            </w:r>
          </w:p>
        </w:tc>
        <w:tc>
          <w:tcPr>
            <w:tcBorders>
              <w:top w:color="000000" w:space="0" w:sz="4" w:val="single"/>
              <w:left w:color="bdc1c6" w:space="0" w:sz="4" w:val="single"/>
              <w:bottom w:color="bdc1c6"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3">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Open</w:t>
            </w:r>
          </w:p>
        </w:tc>
      </w:tr>
      <w:tr>
        <w:trPr>
          <w:cantSplit w:val="0"/>
          <w:trHeight w:val="675" w:hRule="atLeast"/>
          <w:tblHeader w:val="0"/>
        </w:trPr>
        <w:tc>
          <w:tcPr>
            <w:tcBorders>
              <w:top w:color="000000" w:space="0" w:sz="4" w:val="single"/>
              <w:left w:color="000000" w:space="0" w:sz="4" w:val="single"/>
              <w:bottom w:color="bdc1c6" w:space="0" w:sz="4" w:val="single"/>
              <w:right w:color="bdc1c6" w:space="0" w:sz="4" w:val="single"/>
            </w:tcBorders>
            <w:tcMar>
              <w:top w:w="100.0" w:type="dxa"/>
              <w:left w:w="100.0" w:type="dxa"/>
              <w:bottom w:w="100.0" w:type="dxa"/>
              <w:right w:w="100.0" w:type="dxa"/>
            </w:tcMar>
            <w:vAlign w:val="top"/>
          </w:tcPr>
          <w:p w:rsidR="00000000" w:rsidDel="00000000" w:rsidP="00000000" w:rsidRDefault="00000000" w:rsidRPr="00000000" w14:paraId="00000084">
            <w:pPr>
              <w:spacing w:line="240" w:lineRule="auto"/>
              <w:rPr/>
            </w:pPr>
            <w:r w:rsidDel="00000000" w:rsidR="00000000" w:rsidRPr="00000000">
              <w:rPr>
                <w:rtl w:val="0"/>
              </w:rPr>
              <w:t xml:space="preserve">AD-03</w:t>
            </w:r>
          </w:p>
        </w:tc>
        <w:tc>
          <w:tcPr>
            <w:tcBorders>
              <w:top w:color="000000" w:space="0" w:sz="4" w:val="single"/>
              <w:left w:color="000000" w:space="0" w:sz="4" w:val="single"/>
              <w:bottom w:color="bdc1c6"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5">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Monitoring</w:t>
            </w:r>
          </w:p>
        </w:tc>
        <w:tc>
          <w:tcPr>
            <w:tcBorders>
              <w:top w:color="000000" w:space="0" w:sz="4" w:val="single"/>
              <w:left w:color="bdc1c6" w:space="0" w:sz="4" w:val="single"/>
              <w:bottom w:color="bdc1c6"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6">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How shall Data Scientists view model training metrics and evaluation metrics from </w:t>
            </w:r>
            <w:r w:rsidDel="00000000" w:rsidR="00000000" w:rsidRPr="00000000">
              <w:rPr>
                <w:rFonts w:ascii="Roboto Mono" w:cs="Roboto Mono" w:eastAsia="Roboto Mono" w:hAnsi="Roboto Mono"/>
                <w:color w:val="188038"/>
                <w:sz w:val="20"/>
                <w:szCs w:val="20"/>
                <w:rtl w:val="0"/>
              </w:rPr>
              <w:t xml:space="preserve">production</w:t>
            </w:r>
            <w:r w:rsidDel="00000000" w:rsidR="00000000" w:rsidRPr="00000000">
              <w:rPr>
                <w:rFonts w:ascii="DM Sans" w:cs="DM Sans" w:eastAsia="DM Sans" w:hAnsi="DM Sans"/>
                <w:sz w:val="20"/>
                <w:szCs w:val="20"/>
                <w:rtl w:val="0"/>
              </w:rPr>
              <w:t xml:space="preserve"> given that they wont have access to the </w:t>
            </w:r>
            <w:r w:rsidDel="00000000" w:rsidR="00000000" w:rsidRPr="00000000">
              <w:rPr>
                <w:rFonts w:ascii="Roboto Mono" w:cs="Roboto Mono" w:eastAsia="Roboto Mono" w:hAnsi="Roboto Mono"/>
                <w:color w:val="188038"/>
                <w:sz w:val="20"/>
                <w:szCs w:val="20"/>
                <w:rtl w:val="0"/>
              </w:rPr>
              <w:t xml:space="preserve">Databricks Production Workspace</w:t>
            </w:r>
            <w:r w:rsidDel="00000000" w:rsidR="00000000" w:rsidRPr="00000000">
              <w:rPr>
                <w:rFonts w:ascii="DM Sans" w:cs="DM Sans" w:eastAsia="DM Sans" w:hAnsi="DM Sans"/>
                <w:sz w:val="20"/>
                <w:szCs w:val="20"/>
                <w:rtl w:val="0"/>
              </w:rPr>
              <w:t xml:space="preserve">?</w:t>
            </w:r>
            <w:r w:rsidDel="00000000" w:rsidR="00000000" w:rsidRPr="00000000">
              <w:rPr>
                <w:rtl w:val="0"/>
              </w:rPr>
            </w:r>
          </w:p>
        </w:tc>
        <w:tc>
          <w:tcPr>
            <w:tcBorders>
              <w:top w:color="000000" w:space="0" w:sz="4" w:val="single"/>
              <w:left w:color="bdc1c6" w:space="0" w:sz="4" w:val="single"/>
              <w:bottom w:color="bdc1c6"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7">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WIP</w:t>
            </w:r>
          </w:p>
        </w:tc>
      </w:tr>
    </w:tbl>
    <w:p w:rsidR="00000000" w:rsidDel="00000000" w:rsidP="00000000" w:rsidRDefault="00000000" w:rsidRPr="00000000" w14:paraId="00000088">
      <w:pPr>
        <w:spacing w:line="276.0005454545455" w:lineRule="auto"/>
        <w:rPr>
          <w:rFonts w:ascii="DM Sans" w:cs="DM Sans" w:eastAsia="DM Sans" w:hAnsi="DM Sans"/>
        </w:rPr>
      </w:pPr>
      <w:r w:rsidDel="00000000" w:rsidR="00000000" w:rsidRPr="00000000">
        <w:rPr>
          <w:rtl w:val="0"/>
        </w:rPr>
      </w:r>
    </w:p>
    <w:p w:rsidR="00000000" w:rsidDel="00000000" w:rsidP="00000000" w:rsidRDefault="00000000" w:rsidRPr="00000000" w14:paraId="00000089">
      <w:pPr>
        <w:spacing w:line="276.0005454545455" w:lineRule="auto"/>
        <w:rPr>
          <w:rFonts w:ascii="DM Sans" w:cs="DM Sans" w:eastAsia="DM Sans" w:hAnsi="DM Sans"/>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350"/>
        <w:tblGridChange w:id="0">
          <w:tblGrid>
            <w:gridCol w:w="2010"/>
            <w:gridCol w:w="7350"/>
          </w:tblGrid>
        </w:tblGridChange>
      </w:tblGrid>
      <w:tr>
        <w:trPr>
          <w:cantSplit w:val="0"/>
          <w:tblHeader w:val="0"/>
        </w:trPr>
        <w:tc>
          <w:tcPr>
            <w:shd w:fill="d0e0e3" w:val="clear"/>
            <w:tcMar>
              <w:top w:w="144.0" w:type="dxa"/>
              <w:left w:w="144.0" w:type="dxa"/>
              <w:bottom w:w="144.0" w:type="dxa"/>
              <w:right w:w="144.0" w:type="dxa"/>
            </w:tcMar>
            <w:vAlign w:val="bottom"/>
          </w:tcPr>
          <w:p w:rsidR="00000000" w:rsidDel="00000000" w:rsidP="00000000" w:rsidRDefault="00000000" w:rsidRPr="00000000" w14:paraId="0000008B">
            <w:pPr>
              <w:pStyle w:val="Heading3"/>
              <w:widowControl w:val="0"/>
              <w:spacing w:line="240" w:lineRule="auto"/>
              <w:jc w:val="right"/>
              <w:rPr>
                <w:rFonts w:ascii="DM Sans" w:cs="DM Sans" w:eastAsia="DM Sans" w:hAnsi="DM Sans"/>
                <w:sz w:val="20"/>
                <w:szCs w:val="20"/>
              </w:rPr>
            </w:pPr>
            <w:bookmarkStart w:colFirst="0" w:colLast="0" w:name="_lqoqnsem9n6" w:id="12"/>
            <w:bookmarkEnd w:id="12"/>
            <w:r w:rsidDel="00000000" w:rsidR="00000000" w:rsidRPr="00000000">
              <w:rPr>
                <w:rFonts w:ascii="DM Sans" w:cs="DM Sans" w:eastAsia="DM Sans" w:hAnsi="DM Sans"/>
                <w:sz w:val="20"/>
                <w:szCs w:val="20"/>
                <w:rtl w:val="0"/>
              </w:rPr>
              <w:t xml:space="preserve">AD-01</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8C">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What is the model deployment pattern chosen to deploy models to Prod? I.e. deploy code vs deploy model</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Model Deployment</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How should we deploy models to production?</w:t>
              <w:br w:type="textWrapping"/>
              <w:t xml:space="preserve">Should we train all models in the sandbox environment and then deploy the model to prod or should we deploy code to each environment and retrain the model in the production environment on production data. (</w:t>
            </w:r>
            <w:hyperlink r:id="rId8">
              <w:r w:rsidDel="00000000" w:rsidR="00000000" w:rsidRPr="00000000">
                <w:rPr>
                  <w:rFonts w:ascii="DM Sans" w:cs="DM Sans" w:eastAsia="DM Sans" w:hAnsi="DM Sans"/>
                  <w:color w:val="1155cc"/>
                  <w:sz w:val="20"/>
                  <w:szCs w:val="20"/>
                  <w:u w:val="single"/>
                  <w:rtl w:val="0"/>
                </w:rPr>
                <w:t xml:space="preserve">reference</w:t>
              </w:r>
            </w:hyperlink>
            <w:r w:rsidDel="00000000" w:rsidR="00000000" w:rsidRPr="00000000">
              <w:rPr>
                <w:rFonts w:ascii="DM Sans" w:cs="DM Sans" w:eastAsia="DM Sans" w:hAnsi="DM Sans"/>
                <w:sz w:val="20"/>
                <w:szCs w:val="20"/>
                <w:rtl w:val="0"/>
              </w:rPr>
              <w:t xml:space="preserve">)</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FRs/NFRs Addressed</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92">
            <w:pPr>
              <w:widowControl w:val="0"/>
              <w:spacing w:line="240" w:lineRule="auto"/>
              <w:rPr>
                <w:rFonts w:ascii="DM Sans" w:cs="DM Sans" w:eastAsia="DM Sans" w:hAnsi="DM Sans"/>
                <w:sz w:val="20"/>
                <w:szCs w:val="20"/>
              </w:rPr>
            </w:pP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b w:val="1"/>
                <w:sz w:val="20"/>
                <w:szCs w:val="20"/>
                <w:rtl w:val="0"/>
              </w:rPr>
              <w:t xml:space="preserve">Option - 1</w:t>
            </w:r>
            <w:r w:rsidDel="00000000" w:rsidR="00000000" w:rsidRPr="00000000">
              <w:rPr>
                <w:rFonts w:ascii="DM Sans" w:cs="DM Sans" w:eastAsia="DM Sans" w:hAnsi="DM Sans"/>
                <w:sz w:val="20"/>
                <w:szCs w:val="20"/>
                <w:rtl w:val="0"/>
              </w:rPr>
              <w:t xml:space="preserve">:  Deploy Code (recommended option)</w:t>
            </w:r>
          </w:p>
          <w:p w:rsidR="00000000" w:rsidDel="00000000" w:rsidP="00000000" w:rsidRDefault="00000000" w:rsidRPr="00000000" w14:paraId="00000095">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In this pattern, the code to train models is developed in the sandbox environment and then the code is deployed to each environment. The model is then trained on each environment, i.e. dev, staging (subset of the data) and production (full production data) to create the model.</w:t>
            </w:r>
          </w:p>
          <w:p w:rsidR="00000000" w:rsidDel="00000000" w:rsidP="00000000" w:rsidRDefault="00000000" w:rsidRPr="00000000" w14:paraId="00000096">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97">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b w:val="1"/>
                <w:sz w:val="20"/>
                <w:szCs w:val="20"/>
                <w:rtl w:val="0"/>
              </w:rPr>
              <w:t xml:space="preserve">Option - 2</w:t>
            </w:r>
            <w:r w:rsidDel="00000000" w:rsidR="00000000" w:rsidRPr="00000000">
              <w:rPr>
                <w:rFonts w:ascii="DM Sans" w:cs="DM Sans" w:eastAsia="DM Sans" w:hAnsi="DM Sans"/>
                <w:sz w:val="20"/>
                <w:szCs w:val="20"/>
                <w:rtl w:val="0"/>
              </w:rPr>
              <w:t xml:space="preserve">: Deploy Model</w:t>
            </w:r>
          </w:p>
          <w:p w:rsidR="00000000" w:rsidDel="00000000" w:rsidP="00000000" w:rsidRDefault="00000000" w:rsidRPr="00000000" w14:paraId="00000098">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In this pattern, the model artifact is generated by training code in the sandbox environment, tested in dev/staging and deployed to production. This pattern is typically used when operating in a single workspace environment or model training is very expensive and hard to reproduce.</w:t>
            </w:r>
          </w:p>
          <w:p w:rsidR="00000000" w:rsidDel="00000000" w:rsidP="00000000" w:rsidRDefault="00000000" w:rsidRPr="00000000" w14:paraId="00000099">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9A">
            <w:pPr>
              <w:widowControl w:val="0"/>
              <w:spacing w:line="240" w:lineRule="auto"/>
              <w:ind w:left="720" w:firstLine="0"/>
              <w:rPr>
                <w:rFonts w:ascii="DM Sans" w:cs="DM Sans" w:eastAsia="DM Sans" w:hAnsi="DM Sans"/>
                <w:sz w:val="20"/>
                <w:szCs w:val="20"/>
              </w:rPr>
            </w:pP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Pros/Cons of Option-1:</w:t>
            </w:r>
          </w:p>
          <w:p w:rsidR="00000000" w:rsidDel="00000000" w:rsidP="00000000" w:rsidRDefault="00000000" w:rsidRPr="00000000" w14:paraId="0000009D">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br w:type="textWrapping"/>
              <w:t xml:space="preserve">➕.Allows for training on production data, where production data is restricted in dev/sandbox environment.</w:t>
            </w:r>
          </w:p>
          <w:p w:rsidR="00000000" w:rsidDel="00000000" w:rsidP="00000000" w:rsidRDefault="00000000" w:rsidRPr="00000000" w14:paraId="0000009E">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9F">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➕Safer automated model retraining, since training code is tested and validated before deployment.</w:t>
            </w:r>
          </w:p>
          <w:p w:rsidR="00000000" w:rsidDel="00000000" w:rsidP="00000000" w:rsidRDefault="00000000" w:rsidRPr="00000000" w14:paraId="000000A0">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➕Feature engineering and any supporting code follows the same process  and goes through integration tests in dev and staging, resulting in a stabler and reproducible system.</w:t>
            </w:r>
          </w:p>
          <w:p w:rsidR="00000000" w:rsidDel="00000000" w:rsidP="00000000" w:rsidRDefault="00000000" w:rsidRPr="00000000" w14:paraId="000000A1">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A2">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➖May present a steeper learning curve in terms of Data Scientists handing off code to collaborators (i.e. deployment team/ml engineers) for deployment in production, since Data Scientists typically would have read-only access in production.</w:t>
            </w:r>
          </w:p>
          <w:p w:rsidR="00000000" w:rsidDel="00000000" w:rsidP="00000000" w:rsidRDefault="00000000" w:rsidRPr="00000000" w14:paraId="000000A3">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A4">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Pros/Cons of Option-2:</w:t>
            </w:r>
          </w:p>
          <w:p w:rsidR="00000000" w:rsidDel="00000000" w:rsidP="00000000" w:rsidRDefault="00000000" w:rsidRPr="00000000" w14:paraId="000000A5">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A6">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➕Handoff by data scientists is simpler, since only a trained model needs to be deployed.</w:t>
            </w:r>
          </w:p>
          <w:p w:rsidR="00000000" w:rsidDel="00000000" w:rsidP="00000000" w:rsidRDefault="00000000" w:rsidRPr="00000000" w14:paraId="000000A7">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➕Model only needs to trained once. In cases where model training is expensive, this could be an advantage.</w:t>
            </w:r>
          </w:p>
          <w:p w:rsidR="00000000" w:rsidDel="00000000" w:rsidP="00000000" w:rsidRDefault="00000000" w:rsidRPr="00000000" w14:paraId="000000A8">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➖Model retraining could present challenges, since the model training code does not undergo unit testing/integration testing in dev/staging.</w:t>
            </w:r>
          </w:p>
          <w:p w:rsidR="00000000" w:rsidDel="00000000" w:rsidP="00000000" w:rsidRDefault="00000000" w:rsidRPr="00000000" w14:paraId="000000A9">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➖Supporting code, i.e. feature engineering, inference and monitoring needs to be deployed separately.</w:t>
            </w:r>
          </w:p>
          <w:p w:rsidR="00000000" w:rsidDel="00000000" w:rsidP="00000000" w:rsidRDefault="00000000" w:rsidRPr="00000000" w14:paraId="000000AA">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➖Might not be viable in scenarios where access to production data is restricted.</w:t>
            </w:r>
          </w:p>
          <w:p w:rsidR="00000000" w:rsidDel="00000000" w:rsidP="00000000" w:rsidRDefault="00000000" w:rsidRPr="00000000" w14:paraId="000000AB">
            <w:pPr>
              <w:widowControl w:val="0"/>
              <w:spacing w:line="240" w:lineRule="auto"/>
              <w:rPr>
                <w:rFonts w:ascii="DM Sans" w:cs="DM Sans" w:eastAsia="DM Sans" w:hAnsi="DM Sans"/>
                <w:sz w:val="20"/>
                <w:szCs w:val="20"/>
              </w:rPr>
            </w:pP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Databricks Recommendation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Option-1 ( Deploy Code)</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DM Sans" w:cs="DM Sans" w:eastAsia="DM Sans" w:hAnsi="DM Sans"/>
                <w:sz w:val="20"/>
                <w:szCs w:val="20"/>
              </w:rPr>
            </w:pPr>
            <w:r w:rsidDel="00000000" w:rsidR="00000000" w:rsidRPr="00000000">
              <w:rPr>
                <w:rtl w:val="0"/>
              </w:rPr>
            </w:r>
          </w:p>
        </w:tc>
      </w:tr>
    </w:tbl>
    <w:p w:rsidR="00000000" w:rsidDel="00000000" w:rsidP="00000000" w:rsidRDefault="00000000" w:rsidRPr="00000000" w14:paraId="000000B0">
      <w:pPr>
        <w:rPr>
          <w:rFonts w:ascii="DM Sans" w:cs="DM Sans" w:eastAsia="DM Sans" w:hAnsi="DM Sans"/>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350"/>
        <w:tblGridChange w:id="0">
          <w:tblGrid>
            <w:gridCol w:w="2010"/>
            <w:gridCol w:w="7350"/>
          </w:tblGrid>
        </w:tblGridChange>
      </w:tblGrid>
      <w:tr>
        <w:trPr>
          <w:cantSplit w:val="0"/>
          <w:tblHeader w:val="0"/>
        </w:trPr>
        <w:tc>
          <w:tcPr>
            <w:shd w:fill="d0e0e3" w:val="clear"/>
            <w:tcMar>
              <w:top w:w="144.0" w:type="dxa"/>
              <w:left w:w="144.0" w:type="dxa"/>
              <w:bottom w:w="144.0" w:type="dxa"/>
              <w:right w:w="144.0" w:type="dxa"/>
            </w:tcMar>
            <w:vAlign w:val="bottom"/>
          </w:tcPr>
          <w:p w:rsidR="00000000" w:rsidDel="00000000" w:rsidP="00000000" w:rsidRDefault="00000000" w:rsidRPr="00000000" w14:paraId="000000B2">
            <w:pPr>
              <w:pStyle w:val="Heading3"/>
              <w:widowControl w:val="0"/>
              <w:spacing w:line="240" w:lineRule="auto"/>
              <w:jc w:val="right"/>
              <w:rPr>
                <w:rFonts w:ascii="DM Sans" w:cs="DM Sans" w:eastAsia="DM Sans" w:hAnsi="DM Sans"/>
                <w:sz w:val="20"/>
                <w:szCs w:val="20"/>
              </w:rPr>
            </w:pPr>
            <w:bookmarkStart w:colFirst="0" w:colLast="0" w:name="_rp28kudb67zm" w:id="13"/>
            <w:bookmarkEnd w:id="13"/>
            <w:r w:rsidDel="00000000" w:rsidR="00000000" w:rsidRPr="00000000">
              <w:rPr>
                <w:rFonts w:ascii="DM Sans" w:cs="DM Sans" w:eastAsia="DM Sans" w:hAnsi="DM Sans"/>
                <w:sz w:val="20"/>
                <w:szCs w:val="20"/>
                <w:rtl w:val="0"/>
              </w:rPr>
              <w:t xml:space="preserve">AD-02</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B3">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How shall developers/data scientists provision required databricks </w:t>
            </w:r>
            <w:hyperlink w:anchor="_4l1j9j6tzx4i">
              <w:r w:rsidDel="00000000" w:rsidR="00000000" w:rsidRPr="00000000">
                <w:rPr>
                  <w:rFonts w:ascii="DM Sans" w:cs="DM Sans" w:eastAsia="DM Sans" w:hAnsi="DM Sans"/>
                  <w:color w:val="1155cc"/>
                  <w:sz w:val="20"/>
                  <w:szCs w:val="20"/>
                  <w:u w:val="single"/>
                  <w:rtl w:val="0"/>
                </w:rPr>
                <w:t xml:space="preserve">components</w:t>
              </w:r>
            </w:hyperlink>
            <w:r w:rsidDel="00000000" w:rsidR="00000000" w:rsidRPr="00000000">
              <w:rPr>
                <w:rFonts w:ascii="DM Sans" w:cs="DM Sans" w:eastAsia="DM Sans" w:hAnsi="DM Sans"/>
                <w:sz w:val="20"/>
                <w:szCs w:val="20"/>
                <w:rtl w:val="0"/>
              </w:rPr>
              <w:t xml:space="preserve"> in the Azure Databricks </w:t>
            </w:r>
            <w:r w:rsidDel="00000000" w:rsidR="00000000" w:rsidRPr="00000000">
              <w:rPr>
                <w:rFonts w:ascii="DM Sans" w:cs="DM Sans" w:eastAsia="DM Sans" w:hAnsi="DM Sans"/>
                <w:i w:val="1"/>
                <w:sz w:val="20"/>
                <w:szCs w:val="20"/>
                <w:rtl w:val="0"/>
              </w:rPr>
              <w:t xml:space="preserve">sandbox </w:t>
            </w:r>
            <w:r w:rsidDel="00000000" w:rsidR="00000000" w:rsidRPr="00000000">
              <w:rPr>
                <w:rFonts w:ascii="DM Sans" w:cs="DM Sans" w:eastAsia="DM Sans" w:hAnsi="DM Sans"/>
                <w:sz w:val="20"/>
                <w:szCs w:val="20"/>
                <w:rtl w:val="0"/>
              </w:rPr>
              <w:t xml:space="preserve">workspace?</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Infrastructure</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In the context of SCB, there is often segregation in terms of the resources being provisioned, i.e. Databricks workspace and Azure storage accounts provisioning and access is managed by the cloud platform team, whereas the creation of Unity Catalog and other components is managed by the AI Platform team. This point raises the need for clarity around how developers should provision resources in the </w:t>
            </w:r>
            <w:r w:rsidDel="00000000" w:rsidR="00000000" w:rsidRPr="00000000">
              <w:rPr>
                <w:rFonts w:ascii="DM Sans" w:cs="DM Sans" w:eastAsia="DM Sans" w:hAnsi="DM Sans"/>
                <w:b w:val="1"/>
                <w:i w:val="1"/>
                <w:sz w:val="20"/>
                <w:szCs w:val="20"/>
                <w:rtl w:val="0"/>
              </w:rPr>
              <w:t xml:space="preserve">sandbox</w:t>
            </w:r>
            <w:r w:rsidDel="00000000" w:rsidR="00000000" w:rsidRPr="00000000">
              <w:rPr>
                <w:rFonts w:ascii="DM Sans" w:cs="DM Sans" w:eastAsia="DM Sans" w:hAnsi="DM Sans"/>
                <w:sz w:val="20"/>
                <w:szCs w:val="20"/>
                <w:rtl w:val="0"/>
              </w:rPr>
              <w:t xml:space="preserve"> environment and then if needed deploy the required resources in the dev, staging and prod environments.</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FRs/NFRs Addressed</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B9">
            <w:pPr>
              <w:widowControl w:val="0"/>
              <w:spacing w:line="240" w:lineRule="auto"/>
              <w:rPr>
                <w:rFonts w:ascii="DM Sans" w:cs="DM Sans" w:eastAsia="DM Sans" w:hAnsi="DM Sans"/>
                <w:sz w:val="20"/>
                <w:szCs w:val="20"/>
              </w:rPr>
            </w:pP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ind w:left="0" w:firstLine="0"/>
              <w:rPr>
                <w:rFonts w:ascii="DM Sans" w:cs="DM Sans" w:eastAsia="DM Sans" w:hAnsi="DM Sans"/>
                <w:sz w:val="20"/>
                <w:szCs w:val="20"/>
              </w:rPr>
            </w:pPr>
            <w:r w:rsidDel="00000000" w:rsidR="00000000" w:rsidRPr="00000000">
              <w:rPr>
                <w:rFonts w:ascii="DM Sans" w:cs="DM Sans" w:eastAsia="DM Sans" w:hAnsi="DM Sans"/>
                <w:b w:val="1"/>
                <w:sz w:val="20"/>
                <w:szCs w:val="20"/>
                <w:rtl w:val="0"/>
              </w:rPr>
              <w:t xml:space="preserve">Option-1</w:t>
            </w:r>
            <w:r w:rsidDel="00000000" w:rsidR="00000000" w:rsidRPr="00000000">
              <w:rPr>
                <w:rFonts w:ascii="DM Sans" w:cs="DM Sans" w:eastAsia="DM Sans" w:hAnsi="DM Sans"/>
                <w:sz w:val="20"/>
                <w:szCs w:val="20"/>
                <w:rtl w:val="0"/>
              </w:rPr>
              <w:t xml:space="preserve">: Create an Azure Devops Pipeline using a terraform-based deployment pattern using the databricks-terraform-provider for provisioning of Databricks </w:t>
            </w:r>
            <w:hyperlink w:anchor="_4l1j9j6tzx4i">
              <w:r w:rsidDel="00000000" w:rsidR="00000000" w:rsidRPr="00000000">
                <w:rPr>
                  <w:rFonts w:ascii="DM Sans" w:cs="DM Sans" w:eastAsia="DM Sans" w:hAnsi="DM Sans"/>
                  <w:color w:val="1155cc"/>
                  <w:sz w:val="20"/>
                  <w:szCs w:val="20"/>
                  <w:u w:val="single"/>
                  <w:rtl w:val="0"/>
                </w:rPr>
                <w:t xml:space="preserve">components</w:t>
              </w:r>
            </w:hyperlink>
            <w:r w:rsidDel="00000000" w:rsidR="00000000" w:rsidRPr="00000000">
              <w:rPr>
                <w:rFonts w:ascii="DM Sans" w:cs="DM Sans" w:eastAsia="DM Sans" w:hAnsi="DM Sans"/>
                <w:sz w:val="20"/>
                <w:szCs w:val="20"/>
                <w:rtl w:val="0"/>
              </w:rPr>
              <w:t xml:space="preserve"> </w:t>
            </w:r>
            <w:r w:rsidDel="00000000" w:rsidR="00000000" w:rsidRPr="00000000">
              <w:rPr>
                <w:rFonts w:ascii="DM Sans" w:cs="DM Sans" w:eastAsia="DM Sans" w:hAnsi="DM Sans"/>
                <w:sz w:val="20"/>
                <w:szCs w:val="20"/>
                <w:rtl w:val="0"/>
              </w:rPr>
              <w:t xml:space="preserve">across all environments i.e. sandbox, dev, staging and prod. This process to be managed by the AI Platform team and to be updated on a request basis by developers.</w:t>
            </w:r>
          </w:p>
          <w:p w:rsidR="00000000" w:rsidDel="00000000" w:rsidP="00000000" w:rsidRDefault="00000000" w:rsidRPr="00000000" w14:paraId="000000BC">
            <w:pPr>
              <w:widowControl w:val="0"/>
              <w:spacing w:line="240" w:lineRule="auto"/>
              <w:ind w:left="0" w:firstLine="0"/>
              <w:rPr>
                <w:rFonts w:ascii="DM Sans" w:cs="DM Sans" w:eastAsia="DM Sans" w:hAnsi="DM Sans"/>
                <w:sz w:val="20"/>
                <w:szCs w:val="20"/>
              </w:rPr>
            </w:pPr>
            <w:r w:rsidDel="00000000" w:rsidR="00000000" w:rsidRPr="00000000">
              <w:rPr>
                <w:rFonts w:ascii="DM Sans" w:cs="DM Sans" w:eastAsia="DM Sans" w:hAnsi="DM Sans"/>
                <w:b w:val="1"/>
                <w:sz w:val="20"/>
                <w:szCs w:val="20"/>
                <w:rtl w:val="0"/>
              </w:rPr>
              <w:t xml:space="preserve">Option-2</w:t>
            </w:r>
            <w:r w:rsidDel="00000000" w:rsidR="00000000" w:rsidRPr="00000000">
              <w:rPr>
                <w:rFonts w:ascii="DM Sans" w:cs="DM Sans" w:eastAsia="DM Sans" w:hAnsi="DM Sans"/>
                <w:sz w:val="20"/>
                <w:szCs w:val="20"/>
                <w:rtl w:val="0"/>
              </w:rPr>
              <w:t xml:space="preserve">: Allow BU/Workspace Admins, privileges to create required databricks components in the sandbox environment only. Developers can raise a request to the BU Admins for creation of resources (either manual/automated). Follow option-1 for deploying required resources in dev, staging and production.</w:t>
            </w: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Pros/Cons of Option-1:</w:t>
            </w:r>
          </w:p>
          <w:p w:rsidR="00000000" w:rsidDel="00000000" w:rsidP="00000000" w:rsidRDefault="00000000" w:rsidRPr="00000000" w14:paraId="000000BF">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br w:type="textWrapping"/>
              <w:t xml:space="preserve">➕Components in sandbox are created using the same IaC templates as the rest of the environments (i.e. dev, staging prod), reducing configuration drift and manual overhead.</w:t>
            </w:r>
          </w:p>
          <w:p w:rsidR="00000000" w:rsidDel="00000000" w:rsidP="00000000" w:rsidRDefault="00000000" w:rsidRPr="00000000" w14:paraId="000000C0">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➕Ensures repeatability, auditability and centralized provisioning of components.</w:t>
            </w:r>
          </w:p>
          <w:p w:rsidR="00000000" w:rsidDel="00000000" w:rsidP="00000000" w:rsidRDefault="00000000" w:rsidRPr="00000000" w14:paraId="000000C1">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➖Slower turnaround for experimentation or quick changes in the sandbox due to dependency on platform team.</w:t>
            </w:r>
          </w:p>
          <w:p w:rsidR="00000000" w:rsidDel="00000000" w:rsidP="00000000" w:rsidRDefault="00000000" w:rsidRPr="00000000" w14:paraId="000000C2">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➖AI Platform team becomes a bottleneck if request queues grow.</w:t>
            </w:r>
          </w:p>
          <w:p w:rsidR="00000000" w:rsidDel="00000000" w:rsidP="00000000" w:rsidRDefault="00000000" w:rsidRPr="00000000" w14:paraId="000000C3">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C4">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C5">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Pros/Cons of Option-2:</w:t>
            </w:r>
          </w:p>
          <w:p w:rsidR="00000000" w:rsidDel="00000000" w:rsidP="00000000" w:rsidRDefault="00000000" w:rsidRPr="00000000" w14:paraId="000000C6">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C7">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➕Teams can iterate and test quickly in sandbox environments, accelerating development cycles.</w:t>
            </w:r>
          </w:p>
          <w:p w:rsidR="00000000" w:rsidDel="00000000" w:rsidP="00000000" w:rsidRDefault="00000000" w:rsidRPr="00000000" w14:paraId="000000C8">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➕BU/Workspace Admins act as gatekeepers within their domains, distributing provisioning responsibilities.</w:t>
            </w:r>
          </w:p>
          <w:p w:rsidR="00000000" w:rsidDel="00000000" w:rsidP="00000000" w:rsidRDefault="00000000" w:rsidRPr="00000000" w14:paraId="000000C9">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➕Enables rapid prototyping and innovation without platform team involvement.</w:t>
            </w:r>
          </w:p>
          <w:p w:rsidR="00000000" w:rsidDel="00000000" w:rsidP="00000000" w:rsidRDefault="00000000" w:rsidRPr="00000000" w14:paraId="000000CA">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➕Reduces burden on AI Platform team for non-prod environments.</w:t>
            </w:r>
          </w:p>
          <w:p w:rsidR="00000000" w:rsidDel="00000000" w:rsidP="00000000" w:rsidRDefault="00000000" w:rsidRPr="00000000" w14:paraId="000000CB">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CC">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➖Manual provisioning in sandbox environments may lack traceability unless rigorously logged..</w:t>
            </w:r>
          </w:p>
          <w:p w:rsidR="00000000" w:rsidDel="00000000" w:rsidP="00000000" w:rsidRDefault="00000000" w:rsidRPr="00000000" w14:paraId="000000CD">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➖BU/Workspace Admins may inadvertently misconfigure components (e.g., UC permissions, external locations) without guardrails.</w:t>
            </w:r>
          </w:p>
          <w:p w:rsidR="00000000" w:rsidDel="00000000" w:rsidP="00000000" w:rsidRDefault="00000000" w:rsidRPr="00000000" w14:paraId="000000CE">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➖BU Admins need adequate training and access controls to avoid mismanagement of sensitive components.</w:t>
            </w:r>
          </w:p>
          <w:p w:rsidR="00000000" w:rsidDel="00000000" w:rsidP="00000000" w:rsidRDefault="00000000" w:rsidRPr="00000000" w14:paraId="000000CF">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➖Sandbox configuration effort may not translate easily to production deployment due to lack of standardized automation.</w:t>
            </w:r>
          </w:p>
          <w:p w:rsidR="00000000" w:rsidDel="00000000" w:rsidP="00000000" w:rsidRDefault="00000000" w:rsidRPr="00000000" w14:paraId="000000D0">
            <w:pPr>
              <w:widowControl w:val="0"/>
              <w:spacing w:line="240" w:lineRule="auto"/>
              <w:rPr>
                <w:rFonts w:ascii="DM Sans" w:cs="DM Sans" w:eastAsia="DM Sans" w:hAnsi="DM Sans"/>
                <w:sz w:val="20"/>
                <w:szCs w:val="20"/>
              </w:rPr>
            </w:pP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Databricks Recommendation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NA (Depends on SCB Requirements)</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DM Sans" w:cs="DM Sans" w:eastAsia="DM Sans" w:hAnsi="DM Sans"/>
                <w:sz w:val="20"/>
                <w:szCs w:val="20"/>
              </w:rPr>
            </w:pPr>
            <w:r w:rsidDel="00000000" w:rsidR="00000000" w:rsidRPr="00000000">
              <w:rPr>
                <w:rtl w:val="0"/>
              </w:rPr>
            </w:r>
          </w:p>
        </w:tc>
      </w:tr>
    </w:tbl>
    <w:p w:rsidR="00000000" w:rsidDel="00000000" w:rsidP="00000000" w:rsidRDefault="00000000" w:rsidRPr="00000000" w14:paraId="000000D5">
      <w:pPr>
        <w:rPr>
          <w:rFonts w:ascii="DM Sans" w:cs="DM Sans" w:eastAsia="DM Sans" w:hAnsi="DM Sans"/>
        </w:rPr>
      </w:pPr>
      <w:r w:rsidDel="00000000" w:rsidR="00000000" w:rsidRPr="00000000">
        <w:rPr>
          <w:rtl w:val="0"/>
        </w:rPr>
      </w:r>
    </w:p>
    <w:p w:rsidR="00000000" w:rsidDel="00000000" w:rsidP="00000000" w:rsidRDefault="00000000" w:rsidRPr="00000000" w14:paraId="000000D6">
      <w:pPr>
        <w:pStyle w:val="Heading1"/>
        <w:rPr/>
      </w:pPr>
      <w:bookmarkStart w:colFirst="0" w:colLast="0" w:name="_k3bg8pvx4kq" w:id="14"/>
      <w:bookmarkEnd w:id="14"/>
      <w:r w:rsidDel="00000000" w:rsidR="00000000" w:rsidRPr="00000000">
        <w:rPr>
          <w:rtl w:val="0"/>
        </w:rPr>
        <w:t xml:space="preserve">Design</w:t>
      </w:r>
      <w:r w:rsidDel="00000000" w:rsidR="00000000" w:rsidRPr="00000000">
        <w:rPr>
          <w:rtl w:val="0"/>
        </w:rPr>
      </w:r>
    </w:p>
    <w:p w:rsidR="00000000" w:rsidDel="00000000" w:rsidP="00000000" w:rsidRDefault="00000000" w:rsidRPr="00000000" w14:paraId="000000D7">
      <w:pPr>
        <w:pStyle w:val="Heading2"/>
        <w:rPr/>
      </w:pPr>
      <w:bookmarkStart w:colFirst="0" w:colLast="0" w:name="_158rbg9fwj3v" w:id="15"/>
      <w:bookmarkEnd w:id="15"/>
      <w:r w:rsidDel="00000000" w:rsidR="00000000" w:rsidRPr="00000000">
        <w:rPr>
          <w:rtl w:val="0"/>
        </w:rPr>
        <w:t xml:space="preserve">Overview</w:t>
      </w:r>
    </w:p>
    <w:p w:rsidR="00000000" w:rsidDel="00000000" w:rsidP="00000000" w:rsidRDefault="00000000" w:rsidRPr="00000000" w14:paraId="000000D8">
      <w:pPr>
        <w:rPr/>
      </w:pPr>
      <w:r w:rsidDel="00000000" w:rsidR="00000000" w:rsidRPr="00000000">
        <w:rPr>
          <w:rtl w:val="0"/>
        </w:rPr>
        <w:t xml:space="preserve">This section outlines the design related to creation of feature stores (feature tables), model training, deployment and monitoring. We also outline how to implement the CI/CD process for promoting models based on required criteria. </w:t>
      </w:r>
    </w:p>
    <w:p w:rsidR="00000000" w:rsidDel="00000000" w:rsidP="00000000" w:rsidRDefault="00000000" w:rsidRPr="00000000" w14:paraId="000000D9">
      <w:pPr>
        <w:rPr/>
      </w:pPr>
      <w:r w:rsidDel="00000000" w:rsidR="00000000" w:rsidRPr="00000000">
        <w:rPr>
          <w:rtl w:val="0"/>
        </w:rPr>
        <w:t xml:space="preserve">The content is divided in the following sections:</w:t>
      </w:r>
    </w:p>
    <w:p w:rsidR="00000000" w:rsidDel="00000000" w:rsidP="00000000" w:rsidRDefault="00000000" w:rsidRPr="00000000" w14:paraId="000000DA">
      <w:pPr>
        <w:numPr>
          <w:ilvl w:val="0"/>
          <w:numId w:val="25"/>
        </w:numPr>
        <w:ind w:left="720" w:hanging="360"/>
        <w:rPr>
          <w:u w:val="none"/>
        </w:rPr>
      </w:pPr>
      <w:r w:rsidDel="00000000" w:rsidR="00000000" w:rsidRPr="00000000">
        <w:rPr>
          <w:b w:val="1"/>
          <w:rtl w:val="0"/>
        </w:rPr>
        <w:t xml:space="preserve">Feature Management</w:t>
      </w:r>
      <w:r w:rsidDel="00000000" w:rsidR="00000000" w:rsidRPr="00000000">
        <w:rPr>
          <w:rtl w:val="0"/>
        </w:rPr>
        <w:t xml:space="preserve">: Outlines the creation of feature stores, feature table creation/updation, guiding principles, limitations and feature serving endpoints.</w:t>
      </w:r>
    </w:p>
    <w:p w:rsidR="00000000" w:rsidDel="00000000" w:rsidP="00000000" w:rsidRDefault="00000000" w:rsidRPr="00000000" w14:paraId="000000DB">
      <w:pPr>
        <w:numPr>
          <w:ilvl w:val="0"/>
          <w:numId w:val="25"/>
        </w:numPr>
        <w:ind w:left="720" w:hanging="360"/>
        <w:rPr>
          <w:u w:val="none"/>
        </w:rPr>
      </w:pPr>
      <w:r w:rsidDel="00000000" w:rsidR="00000000" w:rsidRPr="00000000">
        <w:rPr>
          <w:b w:val="1"/>
          <w:rtl w:val="0"/>
        </w:rPr>
        <w:t xml:space="preserve">Model Training and Deployment</w:t>
      </w:r>
      <w:r w:rsidDel="00000000" w:rsidR="00000000" w:rsidRPr="00000000">
        <w:rPr>
          <w:rtl w:val="0"/>
        </w:rPr>
        <w:t xml:space="preserve">: Outlines the process for creation of models, registering in MLFlow, scoring and deployment of the model.</w:t>
      </w:r>
    </w:p>
    <w:p w:rsidR="00000000" w:rsidDel="00000000" w:rsidP="00000000" w:rsidRDefault="00000000" w:rsidRPr="00000000" w14:paraId="000000DC">
      <w:pPr>
        <w:numPr>
          <w:ilvl w:val="0"/>
          <w:numId w:val="25"/>
        </w:numPr>
        <w:ind w:left="720" w:hanging="360"/>
        <w:rPr>
          <w:u w:val="none"/>
        </w:rPr>
      </w:pPr>
      <w:r w:rsidDel="00000000" w:rsidR="00000000" w:rsidRPr="00000000">
        <w:rPr>
          <w:b w:val="1"/>
          <w:rtl w:val="0"/>
        </w:rPr>
        <w:t xml:space="preserve">Model Serving</w:t>
      </w:r>
      <w:r w:rsidDel="00000000" w:rsidR="00000000" w:rsidRPr="00000000">
        <w:rPr>
          <w:rtl w:val="0"/>
        </w:rPr>
        <w:t xml:space="preserve">: Outlines the process for creating Model Serving endpoints.</w:t>
      </w:r>
    </w:p>
    <w:p w:rsidR="00000000" w:rsidDel="00000000" w:rsidP="00000000" w:rsidRDefault="00000000" w:rsidRPr="00000000" w14:paraId="000000DD">
      <w:pPr>
        <w:numPr>
          <w:ilvl w:val="0"/>
          <w:numId w:val="25"/>
        </w:numPr>
        <w:ind w:left="720" w:hanging="360"/>
        <w:rPr>
          <w:u w:val="none"/>
        </w:rPr>
      </w:pPr>
      <w:r w:rsidDel="00000000" w:rsidR="00000000" w:rsidRPr="00000000">
        <w:rPr>
          <w:b w:val="1"/>
          <w:rtl w:val="0"/>
        </w:rPr>
        <w:t xml:space="preserve">MLOPS Process</w:t>
      </w:r>
      <w:r w:rsidDel="00000000" w:rsidR="00000000" w:rsidRPr="00000000">
        <w:rPr>
          <w:rtl w:val="0"/>
        </w:rPr>
        <w:t xml:space="preserve">: Outlines the CI/CD process for the end to end lifecycle.</w:t>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pStyle w:val="Heading2"/>
        <w:rPr/>
      </w:pPr>
      <w:bookmarkStart w:colFirst="0" w:colLast="0" w:name="_dewqpo755c65" w:id="16"/>
      <w:bookmarkEnd w:id="16"/>
      <w:commentRangeStart w:id="2"/>
      <w:r w:rsidDel="00000000" w:rsidR="00000000" w:rsidRPr="00000000">
        <w:rPr>
          <w:rtl w:val="0"/>
        </w:rPr>
        <w:t xml:space="preserve">Feature Management</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This section outlines the process for creation and management of feature stores, tables etc.</w:t>
      </w:r>
    </w:p>
    <w:p w:rsidR="00000000" w:rsidDel="00000000" w:rsidP="00000000" w:rsidRDefault="00000000" w:rsidRPr="00000000" w14:paraId="000000E2">
      <w:pPr>
        <w:pStyle w:val="Heading3"/>
        <w:rPr/>
      </w:pPr>
      <w:bookmarkStart w:colFirst="0" w:colLast="0" w:name="_okztpwq8nifh" w:id="17"/>
      <w:bookmarkEnd w:id="17"/>
      <w:r w:rsidDel="00000000" w:rsidR="00000000" w:rsidRPr="00000000">
        <w:rPr>
          <w:rtl w:val="0"/>
        </w:rPr>
        <w:t xml:space="preserve">Glossary of Terms</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5010"/>
        <w:gridCol w:w="1230"/>
        <w:tblGridChange w:id="0">
          <w:tblGrid>
            <w:gridCol w:w="3120"/>
            <w:gridCol w:w="5010"/>
            <w:gridCol w:w="123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Term</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Definition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w:anchor="_dex77cg6ivz4">
              <w:r w:rsidDel="00000000" w:rsidR="00000000" w:rsidRPr="00000000">
                <w:rPr>
                  <w:color w:val="1155cc"/>
                  <w:u w:val="single"/>
                  <w:rtl w:val="0"/>
                </w:rPr>
                <w:t xml:space="preserve">Feature Engineering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rPr/>
            </w:pPr>
            <w:r w:rsidDel="00000000" w:rsidR="00000000" w:rsidRPr="00000000">
              <w:rPr>
                <w:rtl w:val="0"/>
              </w:rPr>
              <w:t xml:space="preserve">ML processes create models to predict a future outcome from </w:t>
            </w:r>
            <w:r w:rsidDel="00000000" w:rsidR="00000000" w:rsidRPr="00000000">
              <w:rPr>
                <w:i w:val="1"/>
                <w:rtl w:val="0"/>
              </w:rPr>
              <w:t xml:space="preserve">existing</w:t>
            </w:r>
            <w:r w:rsidDel="00000000" w:rsidR="00000000" w:rsidRPr="00000000">
              <w:rPr>
                <w:rtl w:val="0"/>
              </w:rPr>
              <w:t xml:space="preserve"> data. Feature Engineering is the process of transforming/pre-processing the </w:t>
            </w:r>
            <w:r w:rsidDel="00000000" w:rsidR="00000000" w:rsidRPr="00000000">
              <w:rPr>
                <w:i w:val="1"/>
                <w:rtl w:val="0"/>
              </w:rPr>
              <w:t xml:space="preserve">existing raw data </w:t>
            </w:r>
            <w:r w:rsidDel="00000000" w:rsidR="00000000" w:rsidRPr="00000000">
              <w:rPr>
                <w:rtl w:val="0"/>
              </w:rPr>
              <w:t xml:space="preserve">into </w:t>
            </w:r>
            <w:r w:rsidDel="00000000" w:rsidR="00000000" w:rsidRPr="00000000">
              <w:rPr>
                <w:i w:val="1"/>
                <w:rtl w:val="0"/>
              </w:rPr>
              <w:t xml:space="preserve">features</w:t>
            </w:r>
            <w:r w:rsidDel="00000000" w:rsidR="00000000" w:rsidRPr="00000000">
              <w:rPr>
                <w:rtl w:val="0"/>
              </w:rPr>
              <w:t xml:space="preserve"> before it can be used to build a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hyperlink w:anchor="_wltq9wo2i3sk">
              <w:r w:rsidDel="00000000" w:rsidR="00000000" w:rsidRPr="00000000">
                <w:rPr>
                  <w:color w:val="1155cc"/>
                  <w:u w:val="single"/>
                  <w:rtl w:val="0"/>
                </w:rPr>
                <w:t xml:space="preserve">Feature Store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line="240" w:lineRule="auto"/>
              <w:rPr/>
            </w:pPr>
            <w:r w:rsidDel="00000000" w:rsidR="00000000" w:rsidRPr="00000000">
              <w:rPr>
                <w:rtl w:val="0"/>
              </w:rPr>
              <w:t xml:space="preserve">A </w:t>
            </w:r>
            <w:commentRangeStart w:id="3"/>
            <w:commentRangeStart w:id="4"/>
            <w:r w:rsidDel="00000000" w:rsidR="00000000" w:rsidRPr="00000000">
              <w:rPr>
                <w:rtl w:val="0"/>
              </w:rPr>
              <w:t xml:space="preserve">centralized repository that enables data scientists to find and share features</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t xml:space="preserve">, which in this context is Unity Catalog itself.The discovery, sharing, permissions and lineage of feature tables is handled by the Unity Catalog. Using a feature store also ensures that the code used to compute feature values is the same during model training and when the model is used for inference.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w:anchor="_h2btzrvh6160">
              <w:r w:rsidDel="00000000" w:rsidR="00000000" w:rsidRPr="00000000">
                <w:rPr>
                  <w:color w:val="1155cc"/>
                  <w:u w:val="single"/>
                  <w:rtl w:val="0"/>
                </w:rPr>
                <w:t xml:space="preserve">Feature Tables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spacing w:line="240" w:lineRule="auto"/>
              <w:rPr/>
            </w:pPr>
            <w:r w:rsidDel="00000000" w:rsidR="00000000" w:rsidRPr="00000000">
              <w:rPr>
                <w:rtl w:val="0"/>
              </w:rPr>
              <w:t xml:space="preserve">Features are organized as feature tables. Each table must have a primary key, and is backed by a Delta table and additional metadata. Feature table metadata tracks the data sources from which a table was generated and the notebooks and jobs that created or wrote to the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w:anchor="_b1yarrqsfp6l">
              <w:r w:rsidDel="00000000" w:rsidR="00000000" w:rsidRPr="00000000">
                <w:rPr>
                  <w:color w:val="1155cc"/>
                  <w:u w:val="single"/>
                  <w:rtl w:val="0"/>
                </w:rPr>
                <w:t xml:space="preserve">Feature Lookup</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line="240" w:lineRule="auto"/>
              <w:rPr/>
            </w:pPr>
            <w:r w:rsidDel="00000000" w:rsidR="00000000" w:rsidRPr="00000000">
              <w:rPr>
                <w:rtl w:val="0"/>
              </w:rPr>
              <w:t xml:space="preserve">Provides the functionality to lookup required features from a single/multiple feature 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9">
              <w:r w:rsidDel="00000000" w:rsidR="00000000" w:rsidRPr="00000000">
                <w:rPr>
                  <w:color w:val="1155cc"/>
                  <w:u w:val="single"/>
                  <w:rtl w:val="0"/>
                </w:rPr>
                <w:t xml:space="preserve">Doc reference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w:anchor="_m69u2wkes9c">
              <w:r w:rsidDel="00000000" w:rsidR="00000000" w:rsidRPr="00000000">
                <w:rPr>
                  <w:color w:val="1155cc"/>
                  <w:u w:val="single"/>
                  <w:rtl w:val="0"/>
                </w:rPr>
                <w:t xml:space="preserve">Online Feature Store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line="240" w:lineRule="auto"/>
              <w:rPr/>
            </w:pPr>
            <w:r w:rsidDel="00000000" w:rsidR="00000000" w:rsidRPr="00000000">
              <w:rPr>
                <w:rtl w:val="0"/>
              </w:rPr>
              <w:t xml:space="preserve">It is a high-performance, scalable solution for serving feature data to online applications and real-time machine learning models. Uses </w:t>
            </w:r>
            <w:hyperlink w:anchor="_bf9da4zgrpka">
              <w:r w:rsidDel="00000000" w:rsidR="00000000" w:rsidRPr="00000000">
                <w:rPr>
                  <w:color w:val="1155cc"/>
                  <w:u w:val="single"/>
                  <w:rtl w:val="0"/>
                </w:rPr>
                <w:t xml:space="preserve">Databricks Lakebase</w:t>
              </w:r>
            </w:hyperlink>
            <w:r w:rsidDel="00000000" w:rsidR="00000000" w:rsidRPr="00000000">
              <w:rPr>
                <w:rtl w:val="0"/>
              </w:rPr>
              <w:t xml:space="preserve"> in the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
              <w:r w:rsidDel="00000000" w:rsidR="00000000" w:rsidRPr="00000000">
                <w:rPr>
                  <w:color w:val="1155cc"/>
                  <w:u w:val="single"/>
                  <w:rtl w:val="0"/>
                </w:rPr>
                <w:t xml:space="preserve">Doc reference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hyperlink w:anchor="_n343aa7jsqx">
              <w:r w:rsidDel="00000000" w:rsidR="00000000" w:rsidRPr="00000000">
                <w:rPr>
                  <w:color w:val="1155cc"/>
                  <w:u w:val="single"/>
                  <w:rtl w:val="0"/>
                </w:rPr>
                <w:t xml:space="preserve">Feature Serving endpoint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line="240" w:lineRule="auto"/>
              <w:rPr/>
            </w:pPr>
            <w:r w:rsidDel="00000000" w:rsidR="00000000" w:rsidRPr="00000000">
              <w:rPr>
                <w:rtl w:val="0"/>
              </w:rPr>
              <w:t xml:space="preserve">These make feature data available to models or applications deployed outside of Azure Databricks, offering high availability and low latency with automatic scaling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hyperlink r:id="rId11">
              <w:r w:rsidDel="00000000" w:rsidR="00000000" w:rsidRPr="00000000">
                <w:rPr>
                  <w:color w:val="1155cc"/>
                  <w:u w:val="single"/>
                  <w:rtl w:val="0"/>
                </w:rPr>
                <w:t xml:space="preserve">Doc reference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FC">
      <w:pPr>
        <w:rPr>
          <w:i w:val="1"/>
        </w:rPr>
      </w:pPr>
      <w:r w:rsidDel="00000000" w:rsidR="00000000" w:rsidRPr="00000000">
        <w:rPr>
          <w:rtl w:val="0"/>
        </w:rPr>
      </w:r>
    </w:p>
    <w:p w:rsidR="00000000" w:rsidDel="00000000" w:rsidP="00000000" w:rsidRDefault="00000000" w:rsidRPr="00000000" w14:paraId="000000FD">
      <w:pPr>
        <w:rPr>
          <w:i w:val="1"/>
        </w:rPr>
      </w:pPr>
      <w:r w:rsidDel="00000000" w:rsidR="00000000" w:rsidRPr="00000000">
        <w:rPr>
          <w:rtl w:val="0"/>
        </w:rPr>
      </w:r>
    </w:p>
    <w:p w:rsidR="00000000" w:rsidDel="00000000" w:rsidP="00000000" w:rsidRDefault="00000000" w:rsidRPr="00000000" w14:paraId="000000FE">
      <w:pPr>
        <w:rPr>
          <w:i w:val="1"/>
        </w:rPr>
      </w:pPr>
      <w:r w:rsidDel="00000000" w:rsidR="00000000" w:rsidRPr="00000000">
        <w:rPr>
          <w:i w:val="1"/>
          <w:rtl w:val="0"/>
        </w:rPr>
        <w:t xml:space="preserve">The below diagram depicts the high level workflow of  Feature Engineering and Model Training and Registration in Databricks.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5943600" cy="2743200"/>
            <wp:effectExtent b="0" l="0" r="0" t="0"/>
            <wp:docPr id="2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3"/>
        <w:rPr/>
      </w:pPr>
      <w:bookmarkStart w:colFirst="0" w:colLast="0" w:name="_dh7end4ak4bh" w:id="18"/>
      <w:bookmarkEnd w:id="18"/>
      <w:r w:rsidDel="00000000" w:rsidR="00000000" w:rsidRPr="00000000">
        <w:rPr>
          <w:rtl w:val="0"/>
        </w:rPr>
        <w:t xml:space="preserve">Feature Engineering</w:t>
      </w:r>
    </w:p>
    <w:p w:rsidR="00000000" w:rsidDel="00000000" w:rsidP="00000000" w:rsidRDefault="00000000" w:rsidRPr="00000000" w14:paraId="00000102">
      <w:pPr>
        <w:rPr/>
      </w:pPr>
      <w:r w:rsidDel="00000000" w:rsidR="00000000" w:rsidRPr="00000000">
        <w:rPr>
          <w:rtl w:val="0"/>
        </w:rPr>
        <w:t xml:space="preserve">Machine learning models don’t simply consume raw data. The </w:t>
      </w:r>
      <w:r w:rsidDel="00000000" w:rsidR="00000000" w:rsidRPr="00000000">
        <w:rPr>
          <w:i w:val="1"/>
          <w:rtl w:val="0"/>
        </w:rPr>
        <w:t xml:space="preserve">functions</w:t>
      </w:r>
      <w:r w:rsidDel="00000000" w:rsidR="00000000" w:rsidRPr="00000000">
        <w:rPr>
          <w:rtl w:val="0"/>
        </w:rPr>
        <w:t xml:space="preserve"> of raw data are what’s meaningful for a machine learning problem. In a model that predicts fraudulent transactions, for example, one might find:</w:t>
      </w:r>
    </w:p>
    <w:p w:rsidR="00000000" w:rsidDel="00000000" w:rsidP="00000000" w:rsidRDefault="00000000" w:rsidRPr="00000000" w14:paraId="00000103">
      <w:pPr>
        <w:numPr>
          <w:ilvl w:val="0"/>
          <w:numId w:val="45"/>
        </w:numPr>
        <w:ind w:left="720" w:hanging="360"/>
      </w:pPr>
      <w:r w:rsidDel="00000000" w:rsidR="00000000" w:rsidRPr="00000000">
        <w:rPr>
          <w:rtl w:val="0"/>
        </w:rPr>
        <w:t xml:space="preserve">Aggregations of raw data over time windows, like number of transactions in the past 24 hours</w:t>
      </w:r>
    </w:p>
    <w:p w:rsidR="00000000" w:rsidDel="00000000" w:rsidP="00000000" w:rsidRDefault="00000000" w:rsidRPr="00000000" w14:paraId="00000104">
      <w:pPr>
        <w:numPr>
          <w:ilvl w:val="0"/>
          <w:numId w:val="45"/>
        </w:numPr>
        <w:ind w:left="720" w:hanging="360"/>
      </w:pPr>
      <w:r w:rsidDel="00000000" w:rsidR="00000000" w:rsidRPr="00000000">
        <w:rPr>
          <w:rtl w:val="0"/>
        </w:rPr>
        <w:t xml:space="preserve">Joined combinations of data sets, like user account details joined with transaction history</w:t>
      </w:r>
    </w:p>
    <w:p w:rsidR="00000000" w:rsidDel="00000000" w:rsidP="00000000" w:rsidRDefault="00000000" w:rsidRPr="00000000" w14:paraId="00000105">
      <w:pPr>
        <w:numPr>
          <w:ilvl w:val="0"/>
          <w:numId w:val="45"/>
        </w:numPr>
        <w:ind w:left="720" w:hanging="360"/>
      </w:pPr>
      <w:r w:rsidDel="00000000" w:rsidR="00000000" w:rsidRPr="00000000">
        <w:rPr>
          <w:rtl w:val="0"/>
        </w:rPr>
        <w:t xml:space="preserve">Complex functions of transaction behavior, like deviation from typical spending pattern</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The process of creating these values, i.e. </w:t>
      </w:r>
      <w:r w:rsidDel="00000000" w:rsidR="00000000" w:rsidRPr="00000000">
        <w:rPr>
          <w:i w:val="1"/>
          <w:rtl w:val="0"/>
        </w:rPr>
        <w:t xml:space="preserve">features</w:t>
      </w:r>
      <w:r w:rsidDel="00000000" w:rsidR="00000000" w:rsidRPr="00000000">
        <w:rPr>
          <w:rtl w:val="0"/>
        </w:rPr>
        <w:t xml:space="preserve"> from raw data is </w:t>
      </w:r>
      <w:r w:rsidDel="00000000" w:rsidR="00000000" w:rsidRPr="00000000">
        <w:rPr>
          <w:b w:val="1"/>
          <w:i w:val="1"/>
          <w:rtl w:val="0"/>
        </w:rPr>
        <w:t xml:space="preserve">feature engineering</w:t>
      </w:r>
      <w:r w:rsidDel="00000000" w:rsidR="00000000" w:rsidRPr="00000000">
        <w:rPr>
          <w:rtl w:val="0"/>
        </w:rPr>
        <w:t xml:space="preserv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i w:val="1"/>
        </w:rPr>
      </w:pPr>
      <w:r w:rsidDel="00000000" w:rsidR="00000000" w:rsidRPr="00000000">
        <w:rPr>
          <w:i w:val="1"/>
          <w:rtl w:val="0"/>
        </w:rPr>
        <w:t xml:space="preserve">Below representation highlights the difference between raw data and features for customer transactions.</w:t>
      </w:r>
    </w:p>
    <w:p w:rsidR="00000000" w:rsidDel="00000000" w:rsidP="00000000" w:rsidRDefault="00000000" w:rsidRPr="00000000" w14:paraId="0000010A">
      <w:pPr>
        <w:rPr/>
      </w:pPr>
      <w:r w:rsidDel="00000000" w:rsidR="00000000" w:rsidRPr="00000000">
        <w:rPr/>
        <w:drawing>
          <wp:inline distB="114300" distT="114300" distL="114300" distR="114300">
            <wp:extent cx="5943600" cy="787400"/>
            <wp:effectExtent b="0" l="0" r="0" t="0"/>
            <wp:docPr id="1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3"/>
        <w:rPr/>
      </w:pPr>
      <w:bookmarkStart w:colFirst="0" w:colLast="0" w:name="_wltq9wo2i3sk" w:id="19"/>
      <w:bookmarkEnd w:id="19"/>
      <w:r w:rsidDel="00000000" w:rsidR="00000000" w:rsidRPr="00000000">
        <w:rPr>
          <w:rtl w:val="0"/>
        </w:rPr>
        <w:t xml:space="preserve">Feature Store</w:t>
      </w:r>
    </w:p>
    <w:p w:rsidR="00000000" w:rsidDel="00000000" w:rsidP="00000000" w:rsidRDefault="00000000" w:rsidRPr="00000000" w14:paraId="0000010C">
      <w:pPr>
        <w:rPr/>
      </w:pPr>
      <w:r w:rsidDel="00000000" w:rsidR="00000000" w:rsidRPr="00000000">
        <w:rPr>
          <w:rtl w:val="0"/>
        </w:rPr>
        <w:t xml:space="preserve">A feature store acts as a centralized repository where stakeholders and data scientists can find, share, and manage features. </w:t>
      </w:r>
    </w:p>
    <w:p w:rsidR="00000000" w:rsidDel="00000000" w:rsidP="00000000" w:rsidRDefault="00000000" w:rsidRPr="00000000" w14:paraId="0000010D">
      <w:pPr>
        <w:rPr/>
      </w:pPr>
      <w:r w:rsidDel="00000000" w:rsidR="00000000" w:rsidRPr="00000000">
        <w:rPr>
          <w:rtl w:val="0"/>
        </w:rPr>
        <w:t xml:space="preserve">The primary benefits of a feature store are outlined below:</w:t>
      </w:r>
    </w:p>
    <w:p w:rsidR="00000000" w:rsidDel="00000000" w:rsidP="00000000" w:rsidRDefault="00000000" w:rsidRPr="00000000" w14:paraId="0000010E">
      <w:pPr>
        <w:numPr>
          <w:ilvl w:val="0"/>
          <w:numId w:val="2"/>
        </w:numPr>
        <w:ind w:left="720" w:hanging="360"/>
        <w:rPr>
          <w:u w:val="none"/>
        </w:rPr>
      </w:pPr>
      <w:r w:rsidDel="00000000" w:rsidR="00000000" w:rsidRPr="00000000">
        <w:rPr>
          <w:b w:val="1"/>
          <w:rtl w:val="0"/>
        </w:rPr>
        <w:t xml:space="preserve">Discovery</w:t>
      </w:r>
      <w:r w:rsidDel="00000000" w:rsidR="00000000" w:rsidRPr="00000000">
        <w:rPr>
          <w:rtl w:val="0"/>
        </w:rPr>
        <w:t xml:space="preserve">: </w:t>
      </w:r>
      <w:r w:rsidDel="00000000" w:rsidR="00000000" w:rsidRPr="00000000">
        <w:rPr>
          <w:i w:val="1"/>
          <w:rtl w:val="0"/>
        </w:rPr>
        <w:t xml:space="preserve">Features</w:t>
      </w:r>
      <w:r w:rsidDel="00000000" w:rsidR="00000000" w:rsidRPr="00000000">
        <w:rPr>
          <w:rtl w:val="0"/>
        </w:rPr>
        <w:t xml:space="preserve"> may need to be shared and reused in different models. A feature store helps in discovery of features that have already been defined.</w:t>
      </w:r>
    </w:p>
    <w:p w:rsidR="00000000" w:rsidDel="00000000" w:rsidP="00000000" w:rsidRDefault="00000000" w:rsidRPr="00000000" w14:paraId="0000010F">
      <w:pPr>
        <w:numPr>
          <w:ilvl w:val="0"/>
          <w:numId w:val="2"/>
        </w:numPr>
        <w:ind w:left="720" w:hanging="360"/>
        <w:rPr>
          <w:u w:val="none"/>
        </w:rPr>
      </w:pPr>
      <w:r w:rsidDel="00000000" w:rsidR="00000000" w:rsidRPr="00000000">
        <w:rPr>
          <w:b w:val="1"/>
          <w:rtl w:val="0"/>
        </w:rPr>
        <w:t xml:space="preserve">Lineage</w:t>
      </w:r>
      <w:r w:rsidDel="00000000" w:rsidR="00000000" w:rsidRPr="00000000">
        <w:rPr>
          <w:rtl w:val="0"/>
        </w:rPr>
        <w:t xml:space="preserve">: Feature producers often need to understand the downstream dependencies like what models and deployments depend on it, when recomputing features. Likewise feature consumers would like to know the upstream dependencies, i.e. who owns it, how it was computed, in order to reliably use it. A Feature store helps in surfacing the lineage of the features for all stakeholders.</w:t>
      </w:r>
    </w:p>
    <w:p w:rsidR="00000000" w:rsidDel="00000000" w:rsidP="00000000" w:rsidRDefault="00000000" w:rsidRPr="00000000" w14:paraId="00000110">
      <w:pPr>
        <w:numPr>
          <w:ilvl w:val="0"/>
          <w:numId w:val="2"/>
        </w:numPr>
        <w:ind w:left="720" w:hanging="360"/>
        <w:rPr>
          <w:u w:val="none"/>
        </w:rPr>
      </w:pPr>
      <w:r w:rsidDel="00000000" w:rsidR="00000000" w:rsidRPr="00000000">
        <w:rPr>
          <w:b w:val="1"/>
          <w:rtl w:val="0"/>
        </w:rPr>
        <w:t xml:space="preserve">Managing Feature Transformation logic</w:t>
      </w:r>
      <w:r w:rsidDel="00000000" w:rsidR="00000000" w:rsidRPr="00000000">
        <w:rPr>
          <w:rtl w:val="0"/>
        </w:rPr>
        <w:t xml:space="preserve">: Databricks feature store by design ensures that the code used for computing features remains consistent between model training and inference.</w:t>
      </w:r>
    </w:p>
    <w:p w:rsidR="00000000" w:rsidDel="00000000" w:rsidP="00000000" w:rsidRDefault="00000000" w:rsidRPr="00000000" w14:paraId="00000111">
      <w:pPr>
        <w:ind w:left="0" w:firstLine="0"/>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Note on managing feature transformation logic, i.e. why its important:</w:t>
            </w:r>
          </w:p>
          <w:p w:rsidR="00000000" w:rsidDel="00000000" w:rsidP="00000000" w:rsidRDefault="00000000" w:rsidRPr="00000000" w14:paraId="0000011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200" w:line="276" w:lineRule="auto"/>
              <w:ind w:left="720" w:right="0" w:hanging="360"/>
              <w:jc w:val="left"/>
              <w:rPr>
                <w:sz w:val="20"/>
                <w:szCs w:val="20"/>
              </w:rPr>
            </w:pPr>
            <w:r w:rsidDel="00000000" w:rsidR="00000000" w:rsidRPr="00000000">
              <w:rPr>
                <w:sz w:val="20"/>
                <w:szCs w:val="20"/>
                <w:rtl w:val="0"/>
              </w:rPr>
              <w:t xml:space="preserve">Feature engineering is essentially executing logic to transform raw data, but this happens in two possibly quite different contexts: training the model and applying it to new data (inference, or scoring). </w:t>
            </w:r>
          </w:p>
          <w:p w:rsidR="00000000" w:rsidDel="00000000" w:rsidP="00000000" w:rsidRDefault="00000000" w:rsidRPr="00000000" w14:paraId="0000011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200" w:line="276" w:lineRule="auto"/>
              <w:ind w:left="720" w:right="0" w:hanging="360"/>
              <w:jc w:val="left"/>
              <w:rPr>
                <w:sz w:val="20"/>
                <w:szCs w:val="20"/>
              </w:rPr>
            </w:pPr>
            <w:r w:rsidDel="00000000" w:rsidR="00000000" w:rsidRPr="00000000">
              <w:rPr>
                <w:sz w:val="20"/>
                <w:szCs w:val="20"/>
                <w:rtl w:val="0"/>
              </w:rPr>
              <w:t xml:space="preserve">Models may be trained and deployed in one environment, like Databricks, and called, from another type of environment entirely, like a Java web application using the model as a service.</w:t>
            </w:r>
          </w:p>
          <w:p w:rsidR="00000000" w:rsidDel="00000000" w:rsidP="00000000" w:rsidRDefault="00000000" w:rsidRPr="00000000" w14:paraId="0000011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200" w:line="276" w:lineRule="auto"/>
              <w:ind w:left="720" w:right="0" w:hanging="360"/>
              <w:jc w:val="left"/>
              <w:rPr>
                <w:sz w:val="20"/>
                <w:szCs w:val="20"/>
              </w:rPr>
            </w:pPr>
            <w:r w:rsidDel="00000000" w:rsidR="00000000" w:rsidRPr="00000000">
              <w:rPr>
                <w:sz w:val="20"/>
                <w:szCs w:val="20"/>
                <w:rtl w:val="0"/>
              </w:rPr>
              <w:t xml:space="preserve">Once the model has been built, reproducing the necessary input data and data transformations logic for inference may be diffcult because model training and production tech stacks could be entirely different and managed by different teams.</w:t>
            </w:r>
          </w:p>
          <w:p w:rsidR="00000000" w:rsidDel="00000000" w:rsidP="00000000" w:rsidRDefault="00000000" w:rsidRPr="00000000" w14:paraId="0000011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200" w:line="276" w:lineRule="auto"/>
              <w:ind w:left="720" w:right="0" w:hanging="360"/>
              <w:jc w:val="left"/>
              <w:rPr>
                <w:sz w:val="20"/>
                <w:szCs w:val="20"/>
              </w:rPr>
            </w:pPr>
            <w:r w:rsidDel="00000000" w:rsidR="00000000" w:rsidRPr="00000000">
              <w:rPr>
                <w:sz w:val="20"/>
                <w:szCs w:val="20"/>
                <w:rtl w:val="0"/>
              </w:rPr>
              <w:t xml:space="preserve">This problem of online/offline skew, or the difference between the inference and training environment, is somewhat unique to machine learning, and appears quickly once teams move to production. </w:t>
            </w:r>
          </w:p>
          <w:p w:rsidR="00000000" w:rsidDel="00000000" w:rsidP="00000000" w:rsidRDefault="00000000" w:rsidRPr="00000000" w14:paraId="0000011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200" w:line="276" w:lineRule="auto"/>
              <w:ind w:left="720" w:right="0" w:hanging="360"/>
              <w:jc w:val="left"/>
              <w:rPr>
                <w:sz w:val="20"/>
                <w:szCs w:val="20"/>
              </w:rPr>
            </w:pPr>
            <w:r w:rsidDel="00000000" w:rsidR="00000000" w:rsidRPr="00000000">
              <w:rPr>
                <w:sz w:val="20"/>
                <w:szCs w:val="20"/>
                <w:rtl w:val="0"/>
              </w:rPr>
              <w:t xml:space="preserve">Managing input data can have its own challenges. In a large organization, it can be difficult to guarantee that the source of data used for batch feature computation is the same upstream source used in inference at real time. When multiple teams manage feature computation and ML models in production, minor yet significant skew in upstream data at the input of a feature pipeline can be very hard to detect and fix.</w:t>
            </w:r>
          </w:p>
          <w:p w:rsidR="00000000" w:rsidDel="00000000" w:rsidP="00000000" w:rsidRDefault="00000000" w:rsidRPr="00000000" w14:paraId="0000011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200" w:line="276" w:lineRule="auto"/>
              <w:ind w:left="720" w:right="0" w:hanging="360"/>
              <w:jc w:val="left"/>
              <w:rPr>
                <w:sz w:val="20"/>
                <w:szCs w:val="20"/>
              </w:rPr>
            </w:pPr>
            <w:r w:rsidDel="00000000" w:rsidR="00000000" w:rsidRPr="00000000">
              <w:rPr>
                <w:sz w:val="20"/>
                <w:szCs w:val="20"/>
                <w:rtl w:val="0"/>
              </w:rPr>
              <w:t xml:space="preserve">Databricks Feature Store by design solves this data and compute skew problem. Instead of aiming to make arbitrary featurization logic portable and fast, which would be almost impossible in the general case, feature stores typically aim to make the features portable — that is, the data itself. </w:t>
            </w:r>
            <w:r w:rsidDel="00000000" w:rsidR="00000000" w:rsidRPr="00000000">
              <w:rPr>
                <w:rtl w:val="0"/>
              </w:rPr>
            </w:r>
          </w:p>
        </w:tc>
      </w:tr>
    </w:tbl>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pStyle w:val="Heading3"/>
        <w:rPr/>
      </w:pPr>
      <w:bookmarkStart w:colFirst="0" w:colLast="0" w:name="_h2btzrvh6160" w:id="20"/>
      <w:bookmarkEnd w:id="20"/>
      <w:r w:rsidDel="00000000" w:rsidR="00000000" w:rsidRPr="00000000">
        <w:rPr>
          <w:rtl w:val="0"/>
        </w:rPr>
        <w:t xml:space="preserve">Feature Tables</w:t>
      </w:r>
    </w:p>
    <w:p w:rsidR="00000000" w:rsidDel="00000000" w:rsidP="00000000" w:rsidRDefault="00000000" w:rsidRPr="00000000" w14:paraId="0000011B">
      <w:pPr>
        <w:rPr/>
      </w:pPr>
      <w:r w:rsidDel="00000000" w:rsidR="00000000" w:rsidRPr="00000000">
        <w:rPr>
          <w:rtl w:val="0"/>
        </w:rPr>
        <w:t xml:space="preserve">A feature table in Databricks is a Delta table used to store and manage machine learning features—i.e., the input variables used by models for training and inference. These tables are an integral part of the Databricks Feature Store, which helps with feature reuse, discovery, versioning, and lineage tracking. Some points for feature tables have been highlighted below:</w:t>
      </w:r>
    </w:p>
    <w:p w:rsidR="00000000" w:rsidDel="00000000" w:rsidP="00000000" w:rsidRDefault="00000000" w:rsidRPr="00000000" w14:paraId="0000011C">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1D">
            <w:pPr>
              <w:numPr>
                <w:ilvl w:val="0"/>
                <w:numId w:val="11"/>
              </w:numPr>
              <w:spacing w:after="0" w:before="200" w:line="240" w:lineRule="auto"/>
              <w:ind w:left="720" w:hanging="360"/>
              <w:rPr>
                <w:sz w:val="20"/>
                <w:szCs w:val="20"/>
              </w:rPr>
            </w:pPr>
            <w:r w:rsidDel="00000000" w:rsidR="00000000" w:rsidRPr="00000000">
              <w:rPr>
                <w:i w:val="1"/>
                <w:sz w:val="20"/>
                <w:szCs w:val="20"/>
                <w:rtl w:val="0"/>
              </w:rPr>
              <w:t xml:space="preserve">Feature tables</w:t>
            </w:r>
            <w:r w:rsidDel="00000000" w:rsidR="00000000" w:rsidRPr="00000000">
              <w:rPr>
                <w:sz w:val="20"/>
                <w:szCs w:val="20"/>
                <w:rtl w:val="0"/>
              </w:rPr>
              <w:t xml:space="preserve"> in Unity Catalog are </w:t>
            </w:r>
            <w:r w:rsidDel="00000000" w:rsidR="00000000" w:rsidRPr="00000000">
              <w:rPr>
                <w:i w:val="1"/>
                <w:sz w:val="20"/>
                <w:szCs w:val="20"/>
                <w:rtl w:val="0"/>
              </w:rPr>
              <w:t xml:space="preserve">Delta Tables</w:t>
            </w:r>
            <w:r w:rsidDel="00000000" w:rsidR="00000000" w:rsidRPr="00000000">
              <w:rPr>
                <w:sz w:val="20"/>
                <w:szCs w:val="20"/>
                <w:rtl w:val="0"/>
              </w:rPr>
              <w:t xml:space="preserve"> which contain features for one or more entities. </w:t>
            </w:r>
          </w:p>
          <w:p w:rsidR="00000000" w:rsidDel="00000000" w:rsidP="00000000" w:rsidRDefault="00000000" w:rsidRPr="00000000" w14:paraId="0000011E">
            <w:pPr>
              <w:numPr>
                <w:ilvl w:val="0"/>
                <w:numId w:val="11"/>
              </w:numPr>
              <w:spacing w:after="0" w:before="200" w:line="240" w:lineRule="auto"/>
              <w:ind w:left="720" w:hanging="360"/>
              <w:rPr>
                <w:sz w:val="20"/>
                <w:szCs w:val="20"/>
              </w:rPr>
            </w:pPr>
            <w:r w:rsidDel="00000000" w:rsidR="00000000" w:rsidRPr="00000000">
              <w:rPr>
                <w:sz w:val="20"/>
                <w:szCs w:val="20"/>
                <w:rtl w:val="0"/>
              </w:rPr>
              <w:t xml:space="preserve">Feature tables </w:t>
            </w:r>
            <w:r w:rsidDel="00000000" w:rsidR="00000000" w:rsidRPr="00000000">
              <w:rPr>
                <w:b w:val="1"/>
                <w:sz w:val="20"/>
                <w:szCs w:val="20"/>
                <w:rtl w:val="0"/>
              </w:rPr>
              <w:t xml:space="preserve">must</w:t>
            </w:r>
            <w:r w:rsidDel="00000000" w:rsidR="00000000" w:rsidRPr="00000000">
              <w:rPr>
                <w:sz w:val="20"/>
                <w:szCs w:val="20"/>
                <w:rtl w:val="0"/>
              </w:rPr>
              <w:t xml:space="preserve"> have a </w:t>
            </w:r>
            <w:r w:rsidDel="00000000" w:rsidR="00000000" w:rsidRPr="00000000">
              <w:rPr>
                <w:color w:val="188038"/>
                <w:sz w:val="20"/>
                <w:szCs w:val="20"/>
                <w:rtl w:val="0"/>
              </w:rPr>
              <w:t xml:space="preserve">PRIMARY KEY</w:t>
            </w:r>
            <w:r w:rsidDel="00000000" w:rsidR="00000000" w:rsidRPr="00000000">
              <w:rPr>
                <w:sz w:val="20"/>
                <w:szCs w:val="20"/>
                <w:rtl w:val="0"/>
              </w:rPr>
              <w:t xml:space="preserve"> constraint.</w:t>
            </w:r>
            <w:r w:rsidDel="00000000" w:rsidR="00000000" w:rsidRPr="00000000">
              <w:rPr>
                <w:sz w:val="20"/>
                <w:szCs w:val="20"/>
                <w:rtl w:val="0"/>
              </w:rPr>
              <w:t xml:space="preserve"> </w:t>
            </w:r>
          </w:p>
          <w:p w:rsidR="00000000" w:rsidDel="00000000" w:rsidP="00000000" w:rsidRDefault="00000000" w:rsidRPr="00000000" w14:paraId="0000011F">
            <w:pPr>
              <w:numPr>
                <w:ilvl w:val="0"/>
                <w:numId w:val="11"/>
              </w:numPr>
              <w:spacing w:after="0" w:before="200" w:line="240" w:lineRule="auto"/>
              <w:ind w:left="720" w:hanging="360"/>
              <w:rPr>
                <w:sz w:val="20"/>
                <w:szCs w:val="20"/>
              </w:rPr>
            </w:pPr>
            <w:r w:rsidDel="00000000" w:rsidR="00000000" w:rsidRPr="00000000">
              <w:rPr>
                <w:sz w:val="20"/>
                <w:szCs w:val="20"/>
                <w:rtl w:val="0"/>
              </w:rPr>
              <w:t xml:space="preserve">Feature tables </w:t>
            </w:r>
            <w:r w:rsidDel="00000000" w:rsidR="00000000" w:rsidRPr="00000000">
              <w:rPr>
                <w:i w:val="1"/>
                <w:sz w:val="20"/>
                <w:szCs w:val="20"/>
                <w:rtl w:val="0"/>
              </w:rPr>
              <w:t xml:space="preserve">may</w:t>
            </w:r>
            <w:r w:rsidDel="00000000" w:rsidR="00000000" w:rsidRPr="00000000">
              <w:rPr>
                <w:sz w:val="20"/>
                <w:szCs w:val="20"/>
                <w:rtl w:val="0"/>
              </w:rPr>
              <w:t xml:space="preserve"> also utilize </w:t>
            </w:r>
            <w:r w:rsidDel="00000000" w:rsidR="00000000" w:rsidRPr="00000000">
              <w:rPr>
                <w:color w:val="188038"/>
                <w:sz w:val="20"/>
                <w:szCs w:val="20"/>
                <w:rtl w:val="0"/>
              </w:rPr>
              <w:t xml:space="preserve">TIMESERIES</w:t>
            </w:r>
            <w:r w:rsidDel="00000000" w:rsidR="00000000" w:rsidRPr="00000000">
              <w:rPr>
                <w:sz w:val="20"/>
                <w:szCs w:val="20"/>
                <w:rtl w:val="0"/>
              </w:rPr>
              <w:t xml:space="preserve"> column for doing point-in-time lookups </w:t>
            </w:r>
          </w:p>
          <w:p w:rsidR="00000000" w:rsidDel="00000000" w:rsidP="00000000" w:rsidRDefault="00000000" w:rsidRPr="00000000" w14:paraId="00000120">
            <w:pPr>
              <w:numPr>
                <w:ilvl w:val="0"/>
                <w:numId w:val="11"/>
              </w:numPr>
              <w:spacing w:after="0" w:before="200" w:line="240" w:lineRule="auto"/>
              <w:ind w:left="720" w:hanging="360"/>
              <w:rPr>
                <w:sz w:val="20"/>
                <w:szCs w:val="20"/>
              </w:rPr>
            </w:pPr>
            <w:r w:rsidDel="00000000" w:rsidR="00000000" w:rsidRPr="00000000">
              <w:rPr>
                <w:sz w:val="20"/>
                <w:szCs w:val="20"/>
                <w:rtl w:val="0"/>
              </w:rPr>
              <w:t xml:space="preserve">Feature tables, like other data assets in Unity Catalog, are accessed using a three-level namespace: </w:t>
            </w:r>
            <w:r w:rsidDel="00000000" w:rsidR="00000000" w:rsidRPr="00000000">
              <w:rPr>
                <w:color w:val="bf9000"/>
                <w:sz w:val="20"/>
                <w:szCs w:val="20"/>
                <w:rtl w:val="0"/>
              </w:rPr>
              <w:t xml:space="preserve">&lt;catalog-name&gt;.&lt;schema-name&gt;.&lt;table-name&gt;</w:t>
            </w:r>
            <w:r w:rsidDel="00000000" w:rsidR="00000000" w:rsidRPr="00000000">
              <w:rPr>
                <w:rtl w:val="0"/>
              </w:rPr>
            </w:r>
          </w:p>
          <w:p w:rsidR="00000000" w:rsidDel="00000000" w:rsidP="00000000" w:rsidRDefault="00000000" w:rsidRPr="00000000" w14:paraId="00000121">
            <w:pPr>
              <w:numPr>
                <w:ilvl w:val="0"/>
                <w:numId w:val="11"/>
              </w:numPr>
              <w:spacing w:before="200" w:line="240" w:lineRule="auto"/>
              <w:ind w:left="720" w:hanging="360"/>
              <w:rPr>
                <w:sz w:val="20"/>
                <w:szCs w:val="20"/>
              </w:rPr>
            </w:pPr>
            <w:r w:rsidDel="00000000" w:rsidR="00000000" w:rsidRPr="00000000">
              <w:rPr>
                <w:sz w:val="20"/>
                <w:szCs w:val="20"/>
                <w:rtl w:val="0"/>
              </w:rPr>
              <w:t xml:space="preserve">Feature tables are managed and searched (lookup) using the </w:t>
            </w:r>
            <w:r w:rsidDel="00000000" w:rsidR="00000000" w:rsidRPr="00000000">
              <w:rPr>
                <w:color w:val="188038"/>
                <w:sz w:val="20"/>
                <w:szCs w:val="20"/>
                <w:rtl w:val="0"/>
              </w:rPr>
              <w:t xml:space="preserve">FeatureEngineeringClient</w:t>
            </w:r>
            <w:r w:rsidDel="00000000" w:rsidR="00000000" w:rsidRPr="00000000">
              <w:rPr>
                <w:sz w:val="20"/>
                <w:szCs w:val="20"/>
                <w:rtl w:val="0"/>
              </w:rPr>
              <w:t xml:space="preserve"> from the databricks.feature_engineering sdk (</w:t>
            </w:r>
            <w:hyperlink r:id="rId14">
              <w:r w:rsidDel="00000000" w:rsidR="00000000" w:rsidRPr="00000000">
                <w:rPr>
                  <w:color w:val="1155cc"/>
                  <w:sz w:val="20"/>
                  <w:szCs w:val="20"/>
                  <w:u w:val="single"/>
                  <w:rtl w:val="0"/>
                </w:rPr>
                <w:t xml:space="preserve">ref link</w:t>
              </w:r>
            </w:hyperlink>
            <w:r w:rsidDel="00000000" w:rsidR="00000000" w:rsidRPr="00000000">
              <w:rPr>
                <w:sz w:val="20"/>
                <w:szCs w:val="20"/>
                <w:rtl w:val="0"/>
              </w:rPr>
              <w:t xml:space="preserve">). Examples in the below sections highlight how this is used in an ML Workflow.</w:t>
            </w:r>
          </w:p>
          <w:p w:rsidR="00000000" w:rsidDel="00000000" w:rsidP="00000000" w:rsidRDefault="00000000" w:rsidRPr="00000000" w14:paraId="00000122">
            <w:pPr>
              <w:numPr>
                <w:ilvl w:val="0"/>
                <w:numId w:val="11"/>
              </w:numPr>
              <w:spacing w:before="200" w:line="240" w:lineRule="auto"/>
              <w:ind w:left="720" w:hanging="360"/>
              <w:rPr>
                <w:sz w:val="20"/>
                <w:szCs w:val="20"/>
                <w:u w:val="none"/>
              </w:rPr>
            </w:pPr>
            <w:r w:rsidDel="00000000" w:rsidR="00000000" w:rsidRPr="00000000">
              <w:rPr>
                <w:sz w:val="20"/>
                <w:szCs w:val="20"/>
                <w:rtl w:val="0"/>
              </w:rPr>
              <w:t xml:space="preserve">The </w:t>
            </w:r>
            <w:hyperlink r:id="rId15">
              <w:r w:rsidDel="00000000" w:rsidR="00000000" w:rsidRPr="00000000">
                <w:rPr>
                  <w:color w:val="1155cc"/>
                  <w:sz w:val="20"/>
                  <w:szCs w:val="20"/>
                  <w:u w:val="single"/>
                  <w:rtl w:val="0"/>
                </w:rPr>
                <w:t xml:space="preserve">supported datatypes</w:t>
              </w:r>
            </w:hyperlink>
            <w:r w:rsidDel="00000000" w:rsidR="00000000" w:rsidRPr="00000000">
              <w:rPr>
                <w:sz w:val="20"/>
                <w:szCs w:val="20"/>
                <w:rtl w:val="0"/>
              </w:rPr>
              <w:t xml:space="preserve"> for a feature table are: </w:t>
            </w:r>
            <w:r w:rsidDel="00000000" w:rsidR="00000000" w:rsidRPr="00000000">
              <w:rPr>
                <w:rFonts w:ascii="Roboto Mono" w:cs="Roboto Mono" w:eastAsia="Roboto Mono" w:hAnsi="Roboto Mono"/>
                <w:i w:val="1"/>
                <w:color w:val="282a2c"/>
                <w:sz w:val="18"/>
                <w:szCs w:val="18"/>
                <w:rtl w:val="0"/>
              </w:rPr>
              <w:t xml:space="preserve">IntegerType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FloatType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BooleanType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StringType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DoubleType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LongType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TimestampType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DateType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ShortType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ArrayType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BinaryType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DecimalType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MapType</w:t>
            </w:r>
            <w:r w:rsidDel="00000000" w:rsidR="00000000" w:rsidRPr="00000000">
              <w:rPr>
                <w:i w:val="1"/>
                <w:color w:val="131314"/>
                <w:sz w:val="18"/>
                <w:szCs w:val="18"/>
                <w:rtl w:val="0"/>
              </w:rPr>
              <w:t xml:space="preserve">, and </w:t>
            </w:r>
            <w:r w:rsidDel="00000000" w:rsidR="00000000" w:rsidRPr="00000000">
              <w:rPr>
                <w:rFonts w:ascii="Roboto Mono" w:cs="Roboto Mono" w:eastAsia="Roboto Mono" w:hAnsi="Roboto Mono"/>
                <w:i w:val="1"/>
                <w:color w:val="282a2c"/>
                <w:sz w:val="18"/>
                <w:szCs w:val="18"/>
                <w:rtl w:val="0"/>
              </w:rPr>
              <w:t xml:space="preserve">StructType</w:t>
            </w:r>
            <w:r w:rsidDel="00000000" w:rsidR="00000000" w:rsidRPr="00000000">
              <w:rPr>
                <w:rFonts w:ascii="Roboto Mono" w:cs="Roboto Mono" w:eastAsia="Roboto Mono" w:hAnsi="Roboto Mono"/>
                <w:color w:val="282a2c"/>
                <w:sz w:val="21"/>
                <w:szCs w:val="21"/>
                <w:shd w:fill="c4c7c5" w:val="clear"/>
                <w:rtl w:val="0"/>
              </w:rPr>
              <w:t xml:space="preserve"> </w:t>
            </w:r>
          </w:p>
          <w:p w:rsidR="00000000" w:rsidDel="00000000" w:rsidP="00000000" w:rsidRDefault="00000000" w:rsidRPr="00000000" w14:paraId="00000123">
            <w:pPr>
              <w:numPr>
                <w:ilvl w:val="0"/>
                <w:numId w:val="11"/>
              </w:numPr>
              <w:spacing w:before="200" w:line="240" w:lineRule="auto"/>
              <w:ind w:left="720" w:hanging="360"/>
              <w:rPr>
                <w:sz w:val="20"/>
                <w:szCs w:val="20"/>
                <w:u w:val="none"/>
              </w:rPr>
            </w:pPr>
            <w:r w:rsidDel="00000000" w:rsidR="00000000" w:rsidRPr="00000000">
              <w:rPr>
                <w:sz w:val="20"/>
                <w:szCs w:val="20"/>
                <w:rtl w:val="0"/>
              </w:rPr>
              <w:t xml:space="preserve">Since ML Models often require training on historical data as it existed at specific points in time, it is beneficial to either </w:t>
            </w:r>
            <w:r w:rsidDel="00000000" w:rsidR="00000000" w:rsidRPr="00000000">
              <w:rPr>
                <w:i w:val="1"/>
                <w:sz w:val="20"/>
                <w:szCs w:val="20"/>
                <w:rtl w:val="0"/>
              </w:rPr>
              <w:t xml:space="preserve">partition</w:t>
            </w:r>
            <w:r w:rsidDel="00000000" w:rsidR="00000000" w:rsidRPr="00000000">
              <w:rPr>
                <w:sz w:val="20"/>
                <w:szCs w:val="20"/>
                <w:rtl w:val="0"/>
              </w:rPr>
              <w:t xml:space="preserve"> the data by date or use </w:t>
            </w:r>
            <w:hyperlink r:id="rId16">
              <w:r w:rsidDel="00000000" w:rsidR="00000000" w:rsidRPr="00000000">
                <w:rPr>
                  <w:i w:val="1"/>
                  <w:color w:val="1155cc"/>
                  <w:sz w:val="20"/>
                  <w:szCs w:val="20"/>
                  <w:u w:val="single"/>
                  <w:rtl w:val="0"/>
                </w:rPr>
                <w:t xml:space="preserve">liquid clustering</w:t>
              </w:r>
            </w:hyperlink>
            <w:r w:rsidDel="00000000" w:rsidR="00000000" w:rsidRPr="00000000">
              <w:rPr>
                <w:sz w:val="20"/>
                <w:szCs w:val="20"/>
                <w:rtl w:val="0"/>
              </w:rPr>
              <w:t xml:space="preserve"> on the primary key and timestamp columns.</w:t>
            </w:r>
            <w:r w:rsidDel="00000000" w:rsidR="00000000" w:rsidRPr="00000000">
              <w:rPr>
                <w:rtl w:val="0"/>
              </w:rPr>
            </w:r>
          </w:p>
        </w:tc>
      </w:tr>
    </w:tbl>
    <w:p w:rsidR="00000000" w:rsidDel="00000000" w:rsidP="00000000" w:rsidRDefault="00000000" w:rsidRPr="00000000" w14:paraId="00000124">
      <w:pPr>
        <w:pStyle w:val="Heading4"/>
        <w:rPr/>
      </w:pPr>
      <w:bookmarkStart w:colFirst="0" w:colLast="0" w:name="_pxrafdg14f8f" w:id="21"/>
      <w:bookmarkEnd w:id="21"/>
      <w:r w:rsidDel="00000000" w:rsidR="00000000" w:rsidRPr="00000000">
        <w:rPr>
          <w:rtl w:val="0"/>
        </w:rPr>
        <w:t xml:space="preserve">TimeSeries Feature Table</w:t>
      </w:r>
    </w:p>
    <w:p w:rsidR="00000000" w:rsidDel="00000000" w:rsidP="00000000" w:rsidRDefault="00000000" w:rsidRPr="00000000" w14:paraId="00000125">
      <w:pPr>
        <w:rPr/>
      </w:pPr>
      <w:r w:rsidDel="00000000" w:rsidR="00000000" w:rsidRPr="00000000">
        <w:rPr>
          <w:rtl w:val="0"/>
        </w:rPr>
        <w:t xml:space="preserve">In a time series feature table, features are tracked and versioned over time, making it possible to recreate the exact state of data at any point in the past for training, inference, or monitoring in a temporal or sequential context.</w:t>
      </w:r>
    </w:p>
    <w:p w:rsidR="00000000" w:rsidDel="00000000" w:rsidP="00000000" w:rsidRDefault="00000000" w:rsidRPr="00000000" w14:paraId="00000126">
      <w:pPr>
        <w:rPr/>
      </w:pPr>
      <w:r w:rsidDel="00000000" w:rsidR="00000000" w:rsidRPr="00000000">
        <w:rPr>
          <w:rtl w:val="0"/>
        </w:rPr>
        <w:t xml:space="preserve">They include a timestamp column that ensures that each row in the training dataset represents the latest known feature values as of the row's timestamp. They should be used whenever feature values change over time, for example with time series data, event-based data, or time-aggregated data.</w:t>
      </w:r>
    </w:p>
    <w:p w:rsidR="00000000" w:rsidDel="00000000" w:rsidP="00000000" w:rsidRDefault="00000000" w:rsidRPr="00000000" w14:paraId="00000127">
      <w:pPr>
        <w:rPr/>
      </w:pPr>
      <w:r w:rsidDel="00000000" w:rsidR="00000000" w:rsidRPr="00000000">
        <w:rPr>
          <w:rtl w:val="0"/>
        </w:rPr>
        <w:t xml:space="preserve">As a consequence, they support point-in-time correct joins to avoid data leakage during training.</w:t>
      </w:r>
    </w:p>
    <w:p w:rsidR="00000000" w:rsidDel="00000000" w:rsidP="00000000" w:rsidRDefault="00000000" w:rsidRPr="00000000" w14:paraId="00000128">
      <w:pPr>
        <w:rPr/>
      </w:pPr>
      <w:r w:rsidDel="00000000" w:rsidR="00000000" w:rsidRPr="00000000">
        <w:rPr>
          <w:rtl w:val="0"/>
        </w:rPr>
        <w:t xml:space="preserve">In the following example, we see that the customer transactions for a </w:t>
      </w:r>
      <w:r w:rsidDel="00000000" w:rsidR="00000000" w:rsidRPr="00000000">
        <w:rPr>
          <w:rFonts w:ascii="Roboto Mono" w:cs="Roboto Mono" w:eastAsia="Roboto Mono" w:hAnsi="Roboto Mono"/>
          <w:color w:val="188038"/>
          <w:rtl w:val="0"/>
        </w:rPr>
        <w:t xml:space="preserve">user</w:t>
      </w:r>
      <w:r w:rsidDel="00000000" w:rsidR="00000000" w:rsidRPr="00000000">
        <w:rPr>
          <w:rtl w:val="0"/>
        </w:rPr>
        <w:t xml:space="preserve"> in the feature table are clustered by time and they may differ as to when we query the feature table.</w:t>
      </w:r>
    </w:p>
    <w:p w:rsidR="00000000" w:rsidDel="00000000" w:rsidP="00000000" w:rsidRDefault="00000000" w:rsidRPr="00000000" w14:paraId="00000129">
      <w:pPr>
        <w:rPr/>
      </w:pPr>
      <w:r w:rsidDel="00000000" w:rsidR="00000000" w:rsidRPr="00000000">
        <w:rPr/>
        <w:drawing>
          <wp:inline distB="114300" distT="114300" distL="114300" distR="114300">
            <wp:extent cx="5943600" cy="787400"/>
            <wp:effectExtent b="0" l="0" r="0" t="0"/>
            <wp:docPr id="1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In the above example, to ensure the features are time-series aware, we would create a time-series feature table. More details on creating time series feature tables are in the `</w:t>
      </w:r>
      <w:hyperlink w:anchor="_xh0eqizbllir">
        <w:r w:rsidDel="00000000" w:rsidR="00000000" w:rsidRPr="00000000">
          <w:rPr>
            <w:color w:val="1155cc"/>
            <w:u w:val="single"/>
            <w:rtl w:val="0"/>
          </w:rPr>
          <w:t xml:space="preserve">Creating Feature Tables</w:t>
        </w:r>
      </w:hyperlink>
      <w:r w:rsidDel="00000000" w:rsidR="00000000" w:rsidRPr="00000000">
        <w:rPr>
          <w:rtl w:val="0"/>
        </w:rPr>
        <w:t xml:space="preserve">` section.</w:t>
      </w:r>
    </w:p>
    <w:p w:rsidR="00000000" w:rsidDel="00000000" w:rsidP="00000000" w:rsidRDefault="00000000" w:rsidRPr="00000000" w14:paraId="0000012B">
      <w:pPr>
        <w:rPr/>
      </w:pPr>
      <w:r w:rsidDel="00000000" w:rsidR="00000000" w:rsidRPr="00000000">
        <w:rPr>
          <w:rtl w:val="0"/>
        </w:rPr>
        <w:t xml:space="preserve">A more detailed example may be found in the databricks documentation link </w:t>
      </w:r>
      <w:hyperlink r:id="rId18">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12C">
      <w:pPr>
        <w:pStyle w:val="Heading4"/>
        <w:rPr/>
      </w:pPr>
      <w:bookmarkStart w:colFirst="0" w:colLast="0" w:name="_jdal5sbgs9fa" w:id="22"/>
      <w:bookmarkEnd w:id="22"/>
      <w:r w:rsidDel="00000000" w:rsidR="00000000" w:rsidRPr="00000000">
        <w:rPr>
          <w:rtl w:val="0"/>
        </w:rPr>
        <w:t xml:space="preserve">Feature Table vs Normal Delta table</w:t>
      </w:r>
    </w:p>
    <w:p w:rsidR="00000000" w:rsidDel="00000000" w:rsidP="00000000" w:rsidRDefault="00000000" w:rsidRPr="00000000" w14:paraId="0000012D">
      <w:pPr>
        <w:rPr/>
      </w:pPr>
      <w:r w:rsidDel="00000000" w:rsidR="00000000" w:rsidRPr="00000000">
        <w:rPr>
          <w:rtl w:val="0"/>
        </w:rPr>
        <w:t xml:space="preserve">A feature table is a delta table with additional metadata w.r.t features to support model training and inference.</w:t>
      </w:r>
    </w:p>
    <w:p w:rsidR="00000000" w:rsidDel="00000000" w:rsidP="00000000" w:rsidRDefault="00000000" w:rsidRPr="00000000" w14:paraId="0000012E">
      <w:pPr>
        <w:rPr/>
      </w:pPr>
      <w:r w:rsidDel="00000000" w:rsidR="00000000" w:rsidRPr="00000000">
        <w:rPr>
          <w:rtl w:val="0"/>
        </w:rPr>
      </w:r>
    </w:p>
    <w:tbl>
      <w:tblPr>
        <w:tblStyle w:val="Table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3.125"/>
        <w:gridCol w:w="4099.875"/>
        <w:gridCol w:w="3237"/>
        <w:tblGridChange w:id="0">
          <w:tblGrid>
            <w:gridCol w:w="2023.125"/>
            <w:gridCol w:w="4099.875"/>
            <w:gridCol w:w="3237"/>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2F">
            <w:pPr>
              <w:jc w:val="center"/>
              <w:rPr>
                <w:b w:val="1"/>
                <w:i w:val="1"/>
              </w:rPr>
            </w:pPr>
            <w:r w:rsidDel="00000000" w:rsidR="00000000" w:rsidRPr="00000000">
              <w:rPr>
                <w:b w:val="1"/>
                <w:i w:val="1"/>
                <w:rtl w:val="0"/>
              </w:rPr>
              <w:t xml:space="preserve">Aspect</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30">
            <w:pPr>
              <w:jc w:val="center"/>
              <w:rPr>
                <w:b w:val="1"/>
                <w:i w:val="1"/>
              </w:rPr>
            </w:pPr>
            <w:r w:rsidDel="00000000" w:rsidR="00000000" w:rsidRPr="00000000">
              <w:rPr>
                <w:b w:val="1"/>
                <w:i w:val="1"/>
                <w:rtl w:val="0"/>
              </w:rPr>
              <w:t xml:space="preserve">Feature Table</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31">
            <w:pPr>
              <w:jc w:val="center"/>
              <w:rPr>
                <w:b w:val="1"/>
                <w:i w:val="1"/>
              </w:rPr>
            </w:pPr>
            <w:r w:rsidDel="00000000" w:rsidR="00000000" w:rsidRPr="00000000">
              <w:rPr>
                <w:b w:val="1"/>
                <w:i w:val="1"/>
                <w:rtl w:val="0"/>
              </w:rPr>
              <w:t xml:space="preserve">Normal Delta Table</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2">
            <w:pPr>
              <w:rPr>
                <w:i w:val="1"/>
              </w:rPr>
            </w:pPr>
            <w:r w:rsidDel="00000000" w:rsidR="00000000" w:rsidRPr="00000000">
              <w:rPr>
                <w:i w:val="1"/>
                <w:rtl w:val="0"/>
              </w:rPr>
              <w:t xml:space="preserve">Purpose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3">
            <w:pPr>
              <w:rPr/>
            </w:pPr>
            <w:r w:rsidDel="00000000" w:rsidR="00000000" w:rsidRPr="00000000">
              <w:rPr>
                <w:rtl w:val="0"/>
              </w:rPr>
              <w:t xml:space="preserve">Stores </w:t>
            </w:r>
            <w:r w:rsidDel="00000000" w:rsidR="00000000" w:rsidRPr="00000000">
              <w:rPr>
                <w:b w:val="1"/>
                <w:rtl w:val="0"/>
              </w:rPr>
              <w:t xml:space="preserve">ML features</w:t>
            </w:r>
            <w:r w:rsidDel="00000000" w:rsidR="00000000" w:rsidRPr="00000000">
              <w:rPr>
                <w:rtl w:val="0"/>
              </w:rPr>
              <w:t xml:space="preserve"> with metadata to support model training and inference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4">
            <w:pPr>
              <w:rPr/>
            </w:pPr>
            <w:r w:rsidDel="00000000" w:rsidR="00000000" w:rsidRPr="00000000">
              <w:rPr>
                <w:rtl w:val="0"/>
              </w:rPr>
              <w:t xml:space="preserve">Generic data storage for any structured data</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5">
            <w:pPr>
              <w:rPr>
                <w:i w:val="1"/>
              </w:rPr>
            </w:pPr>
            <w:r w:rsidDel="00000000" w:rsidR="00000000" w:rsidRPr="00000000">
              <w:rPr>
                <w:i w:val="1"/>
                <w:rtl w:val="0"/>
              </w:rPr>
              <w:t xml:space="preserve">Metadata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6">
            <w:pPr>
              <w:rPr/>
            </w:pPr>
            <w:r w:rsidDel="00000000" w:rsidR="00000000" w:rsidRPr="00000000">
              <w:rPr>
                <w:rtl w:val="0"/>
              </w:rPr>
              <w:t xml:space="preserve">Has feature-specific metadata (e.g. description, feature lineage)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7">
            <w:pPr>
              <w:rPr/>
            </w:pPr>
            <w:r w:rsidDel="00000000" w:rsidR="00000000" w:rsidRPr="00000000">
              <w:rPr>
                <w:rtl w:val="0"/>
              </w:rPr>
              <w:t xml:space="preserve">No built-in metadata for ML features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8">
            <w:pPr>
              <w:rPr>
                <w:i w:val="1"/>
              </w:rPr>
            </w:pPr>
            <w:r w:rsidDel="00000000" w:rsidR="00000000" w:rsidRPr="00000000">
              <w:rPr>
                <w:i w:val="1"/>
                <w:rtl w:val="0"/>
              </w:rPr>
              <w:t xml:space="preserve">Lineage &amp; Versioning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9">
            <w:pPr>
              <w:rPr/>
            </w:pPr>
            <w:r w:rsidDel="00000000" w:rsidR="00000000" w:rsidRPr="00000000">
              <w:rPr>
                <w:rtl w:val="0"/>
              </w:rPr>
              <w:t xml:space="preserve">Tracks how features were created and used in ML workflows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A">
            <w:pPr>
              <w:rPr/>
            </w:pPr>
            <w:r w:rsidDel="00000000" w:rsidR="00000000" w:rsidRPr="00000000">
              <w:rPr>
                <w:rtl w:val="0"/>
              </w:rPr>
              <w:t xml:space="preserve">No ML lineage; only supports Delta versioning</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B">
            <w:pPr>
              <w:rPr>
                <w:i w:val="1"/>
              </w:rPr>
            </w:pPr>
            <w:r w:rsidDel="00000000" w:rsidR="00000000" w:rsidRPr="00000000">
              <w:rPr>
                <w:i w:val="1"/>
                <w:rtl w:val="0"/>
              </w:rPr>
              <w:t xml:space="preserve">Feature Lookup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C">
            <w:pPr>
              <w:rPr/>
            </w:pPr>
            <w:r w:rsidDel="00000000" w:rsidR="00000000" w:rsidRPr="00000000">
              <w:rPr>
                <w:rtl w:val="0"/>
              </w:rPr>
              <w:t xml:space="preserve">Supports </w:t>
            </w:r>
            <w:r w:rsidDel="00000000" w:rsidR="00000000" w:rsidRPr="00000000">
              <w:rPr>
                <w:rtl w:val="0"/>
              </w:rPr>
              <w:t xml:space="preserve">feature lookup</w:t>
            </w:r>
            <w:r w:rsidDel="00000000" w:rsidR="00000000" w:rsidRPr="00000000">
              <w:rPr>
                <w:rtl w:val="0"/>
              </w:rPr>
              <w:t xml:space="preserve"> in training sets and real-time inference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D">
            <w:pPr>
              <w:rPr/>
            </w:pPr>
            <w:r w:rsidDel="00000000" w:rsidR="00000000" w:rsidRPr="00000000">
              <w:rPr>
                <w:rtl w:val="0"/>
              </w:rPr>
              <w:t xml:space="preserve">Not directly usable in feature lookup APIs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E">
            <w:pPr>
              <w:rPr>
                <w:i w:val="1"/>
              </w:rPr>
            </w:pPr>
            <w:r w:rsidDel="00000000" w:rsidR="00000000" w:rsidRPr="00000000">
              <w:rPr>
                <w:i w:val="1"/>
                <w:rtl w:val="0"/>
              </w:rPr>
              <w:t xml:space="preserve">Integration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F">
            <w:pPr>
              <w:rPr/>
            </w:pPr>
            <w:r w:rsidDel="00000000" w:rsidR="00000000" w:rsidRPr="00000000">
              <w:rPr>
                <w:rtl w:val="0"/>
              </w:rPr>
              <w:t xml:space="preserve">Integrated with Databricks ML tools, Feature Store APIs, and Model Registry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0">
            <w:pPr>
              <w:rPr/>
            </w:pPr>
            <w:r w:rsidDel="00000000" w:rsidR="00000000" w:rsidRPr="00000000">
              <w:rPr>
                <w:rtl w:val="0"/>
              </w:rPr>
              <w:t xml:space="preserve">Generic; needs custom logic for ML integration</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1">
            <w:pPr>
              <w:rPr>
                <w:i w:val="1"/>
              </w:rPr>
            </w:pPr>
            <w:r w:rsidDel="00000000" w:rsidR="00000000" w:rsidRPr="00000000">
              <w:rPr>
                <w:i w:val="1"/>
                <w:rtl w:val="0"/>
              </w:rPr>
              <w:t xml:space="preserve">Discoverability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rtl w:val="0"/>
              </w:rPr>
              <w:t xml:space="preserve">Features are </w:t>
            </w:r>
            <w:r w:rsidDel="00000000" w:rsidR="00000000" w:rsidRPr="00000000">
              <w:rPr>
                <w:rtl w:val="0"/>
              </w:rPr>
              <w:t xml:space="preserve">searchable</w:t>
            </w:r>
            <w:r w:rsidDel="00000000" w:rsidR="00000000" w:rsidRPr="00000000">
              <w:rPr>
                <w:rtl w:val="0"/>
              </w:rPr>
              <w:t xml:space="preserve"> in Feature Store UI/API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rtl w:val="0"/>
              </w:rPr>
              <w:t xml:space="preserve">No discoverability beyond Hive metastore/catalog</w:t>
            </w:r>
          </w:p>
        </w:tc>
      </w:tr>
    </w:tbl>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rtl w:val="0"/>
        </w:rPr>
      </w:r>
    </w:p>
    <w:p w:rsidR="00000000" w:rsidDel="00000000" w:rsidP="00000000" w:rsidRDefault="00000000" w:rsidRPr="00000000" w14:paraId="00000146">
      <w:pPr>
        <w:pStyle w:val="Heading4"/>
        <w:rPr/>
      </w:pPr>
      <w:bookmarkStart w:colFirst="0" w:colLast="0" w:name="_xh0eqizbllir" w:id="23"/>
      <w:bookmarkEnd w:id="23"/>
      <w:r w:rsidDel="00000000" w:rsidR="00000000" w:rsidRPr="00000000">
        <w:rPr>
          <w:rtl w:val="0"/>
        </w:rPr>
        <w:t xml:space="preserve">Creating feature tables</w:t>
      </w:r>
    </w:p>
    <w:p w:rsidR="00000000" w:rsidDel="00000000" w:rsidP="00000000" w:rsidRDefault="00000000" w:rsidRPr="00000000" w14:paraId="00000147">
      <w:pPr>
        <w:rPr/>
      </w:pPr>
      <w:r w:rsidDel="00000000" w:rsidR="00000000" w:rsidRPr="00000000">
        <w:rPr>
          <w:rtl w:val="0"/>
        </w:rPr>
        <w:t xml:space="preserve">This section outlines the pre-requisites and creation of feature tables highlighting various methodologies and scenarios.</w:t>
      </w:r>
    </w:p>
    <w:p w:rsidR="00000000" w:rsidDel="00000000" w:rsidP="00000000" w:rsidRDefault="00000000" w:rsidRPr="00000000" w14:paraId="00000148">
      <w:pPr>
        <w:rPr/>
      </w:pPr>
      <w:r w:rsidDel="00000000" w:rsidR="00000000" w:rsidRPr="00000000">
        <w:rPr>
          <w:rtl w:val="0"/>
        </w:rPr>
        <w:t xml:space="preserve">The sample feature table to be used in relevant examples is highlighted in the below figure.</w:t>
      </w:r>
    </w:p>
    <w:p w:rsidR="00000000" w:rsidDel="00000000" w:rsidP="00000000" w:rsidRDefault="00000000" w:rsidRPr="00000000" w14:paraId="00000149">
      <w:pPr>
        <w:rPr/>
      </w:pPr>
      <w:r w:rsidDel="00000000" w:rsidR="00000000" w:rsidRPr="00000000">
        <w:rPr/>
        <w:drawing>
          <wp:inline distB="114300" distT="114300" distL="114300" distR="114300">
            <wp:extent cx="5943600" cy="812800"/>
            <wp:effectExtent b="0" l="0" r="0" t="0"/>
            <wp:docPr id="1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Style w:val="Heading5"/>
        <w:rPr/>
      </w:pPr>
      <w:bookmarkStart w:colFirst="0" w:colLast="0" w:name="_yvnt4jeqv1yc" w:id="24"/>
      <w:bookmarkEnd w:id="24"/>
      <w:r w:rsidDel="00000000" w:rsidR="00000000" w:rsidRPr="00000000">
        <w:rPr>
          <w:rtl w:val="0"/>
        </w:rPr>
        <w:t xml:space="preserve">Pre-requisites</w:t>
      </w:r>
    </w:p>
    <w:p w:rsidR="00000000" w:rsidDel="00000000" w:rsidP="00000000" w:rsidRDefault="00000000" w:rsidRPr="00000000" w14:paraId="0000014B">
      <w:pPr>
        <w:numPr>
          <w:ilvl w:val="0"/>
          <w:numId w:val="48"/>
        </w:numPr>
        <w:ind w:left="720" w:hanging="360"/>
      </w:pPr>
      <w:r w:rsidDel="00000000" w:rsidR="00000000" w:rsidRPr="00000000">
        <w:rPr>
          <w:rtl w:val="0"/>
        </w:rPr>
        <w:t xml:space="preserve">Unity Catalog Metastore: The Azure Databricks Workspace must be enabled for Unity Catalog.</w:t>
      </w:r>
    </w:p>
    <w:p w:rsidR="00000000" w:rsidDel="00000000" w:rsidP="00000000" w:rsidRDefault="00000000" w:rsidRPr="00000000" w14:paraId="0000014C">
      <w:pPr>
        <w:numPr>
          <w:ilvl w:val="0"/>
          <w:numId w:val="48"/>
        </w:numPr>
        <w:ind w:left="720" w:hanging="360"/>
      </w:pPr>
      <w:r w:rsidDel="00000000" w:rsidR="00000000" w:rsidRPr="00000000">
        <w:rPr>
          <w:rtl w:val="0"/>
        </w:rPr>
        <w:t xml:space="preserve">Databricks Runtime: </w:t>
      </w:r>
    </w:p>
    <w:p w:rsidR="00000000" w:rsidDel="00000000" w:rsidP="00000000" w:rsidRDefault="00000000" w:rsidRPr="00000000" w14:paraId="0000014D">
      <w:pPr>
        <w:numPr>
          <w:ilvl w:val="1"/>
          <w:numId w:val="48"/>
        </w:numPr>
        <w:ind w:left="1440" w:hanging="360"/>
      </w:pPr>
      <w:r w:rsidDel="00000000" w:rsidR="00000000" w:rsidRPr="00000000">
        <w:rPr>
          <w:rtl w:val="0"/>
        </w:rPr>
        <w:t xml:space="preserve">Feature Engineering in Unity Catalog requires Databricks Runtime 13.2 or above.</w:t>
      </w:r>
    </w:p>
    <w:p w:rsidR="00000000" w:rsidDel="00000000" w:rsidP="00000000" w:rsidRDefault="00000000" w:rsidRPr="00000000" w14:paraId="0000014E">
      <w:pPr>
        <w:numPr>
          <w:ilvl w:val="1"/>
          <w:numId w:val="48"/>
        </w:numPr>
        <w:ind w:left="1440" w:hanging="360"/>
      </w:pPr>
      <w:r w:rsidDel="00000000" w:rsidR="00000000" w:rsidRPr="00000000">
        <w:rPr>
          <w:rtl w:val="0"/>
        </w:rPr>
        <w:t xml:space="preserve">Feature Tables with the TIMESERIES keyword requires Databricks Runtime 13.3 LTS or above.</w:t>
      </w:r>
    </w:p>
    <w:p w:rsidR="00000000" w:rsidDel="00000000" w:rsidP="00000000" w:rsidRDefault="00000000" w:rsidRPr="00000000" w14:paraId="0000014F">
      <w:pPr>
        <w:numPr>
          <w:ilvl w:val="0"/>
          <w:numId w:val="48"/>
        </w:numPr>
        <w:ind w:left="720" w:hanging="360"/>
        <w:rPr>
          <w:u w:val="none"/>
        </w:rPr>
      </w:pPr>
      <w:r w:rsidDel="00000000" w:rsidR="00000000" w:rsidRPr="00000000">
        <w:rPr>
          <w:rtl w:val="0"/>
        </w:rPr>
        <w:t xml:space="preserve">Feature tables require a </w:t>
      </w:r>
      <w:r w:rsidDel="00000000" w:rsidR="00000000" w:rsidRPr="00000000">
        <w:rPr>
          <w:rFonts w:ascii="Roboto Mono" w:cs="Roboto Mono" w:eastAsia="Roboto Mono" w:hAnsi="Roboto Mono"/>
          <w:color w:val="188038"/>
          <w:rtl w:val="0"/>
        </w:rPr>
        <w:t xml:space="preserve">PRIMARY KEY</w:t>
      </w:r>
      <w:r w:rsidDel="00000000" w:rsidR="00000000" w:rsidRPr="00000000">
        <w:rPr>
          <w:rtl w:val="0"/>
        </w:rPr>
        <w:t xml:space="preserve"> constraint.</w:t>
      </w:r>
      <w:r w:rsidDel="00000000" w:rsidR="00000000" w:rsidRPr="00000000">
        <w:rPr>
          <w:rtl w:val="0"/>
        </w:rPr>
      </w:r>
    </w:p>
    <w:p w:rsidR="00000000" w:rsidDel="00000000" w:rsidP="00000000" w:rsidRDefault="00000000" w:rsidRPr="00000000" w14:paraId="00000150">
      <w:pPr>
        <w:pStyle w:val="Heading5"/>
        <w:rPr/>
      </w:pPr>
      <w:bookmarkStart w:colFirst="0" w:colLast="0" w:name="_om73a9qnrczn" w:id="25"/>
      <w:bookmarkEnd w:id="25"/>
      <w:r w:rsidDel="00000000" w:rsidR="00000000" w:rsidRPr="00000000">
        <w:rPr>
          <w:rtl w:val="0"/>
        </w:rPr>
        <w:t xml:space="preserve">Feature Table using Databricks SQL (</w:t>
      </w:r>
      <w:r w:rsidDel="00000000" w:rsidR="00000000" w:rsidRPr="00000000">
        <w:rPr>
          <w:b w:val="1"/>
          <w:rtl w:val="0"/>
        </w:rPr>
        <w:t xml:space="preserve">Recommended Option</w:t>
      </w:r>
      <w:r w:rsidDel="00000000" w:rsidR="00000000" w:rsidRPr="00000000">
        <w:rPr>
          <w:rtl w:val="0"/>
        </w:rPr>
        <w:t xml:space="preserve">)</w:t>
      </w:r>
    </w:p>
    <w:p w:rsidR="00000000" w:rsidDel="00000000" w:rsidP="00000000" w:rsidRDefault="00000000" w:rsidRPr="00000000" w14:paraId="00000151">
      <w:pPr>
        <w:rPr/>
      </w:pPr>
      <w:r w:rsidDel="00000000" w:rsidR="00000000" w:rsidRPr="00000000">
        <w:rPr>
          <w:rtl w:val="0"/>
        </w:rPr>
        <w:t xml:space="preserve">The following example highlights creating a delta table with a primary key constraint, with the purpose of it being used as a feature table. </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rFonts w:ascii="Roboto Mono" w:cs="Roboto Mono" w:eastAsia="Roboto Mono" w:hAnsi="Roboto Mono"/>
          <w:color w:val="1967d2"/>
          <w:sz w:val="18"/>
          <w:szCs w:val="1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4">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cib_cc_dev.fraud_detection.customer_cc_txn_features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55">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string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56">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txn_ts timestamp </w:t>
      </w:r>
      <w:r w:rsidDel="00000000" w:rsidR="00000000" w:rsidRPr="00000000">
        <w:rPr>
          <w:rFonts w:ascii="Roboto Mono" w:cs="Roboto Mono" w:eastAsia="Roboto Mono" w:hAnsi="Roboto Mono"/>
          <w:color w:val="1967d2"/>
          <w:sz w:val="18"/>
          <w:szCs w:val="18"/>
          <w:rtl w:val="0"/>
        </w:rPr>
        <w:t xml:space="preserve">NOT NULL</w:t>
      </w: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15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is_new_device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boolean,</w:t>
      </w:r>
      <w:r w:rsidDel="00000000" w:rsidR="00000000" w:rsidRPr="00000000">
        <w:rPr>
          <w:rtl w:val="0"/>
        </w:rPr>
      </w:r>
    </w:p>
    <w:p w:rsidR="00000000" w:rsidDel="00000000" w:rsidP="00000000" w:rsidRDefault="00000000" w:rsidRPr="00000000" w14:paraId="00000158">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txn_count_last_60_minutes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w:t>
      </w:r>
    </w:p>
    <w:p w:rsidR="00000000" w:rsidDel="00000000" w:rsidP="00000000" w:rsidRDefault="00000000" w:rsidRPr="00000000" w14:paraId="00000159">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avg_amount_last_60_minutes double,</w:t>
      </w:r>
    </w:p>
    <w:p w:rsidR="00000000" w:rsidDel="00000000" w:rsidP="00000000" w:rsidRDefault="00000000" w:rsidRPr="00000000" w14:paraId="0000015A">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is_location_changed boolean,</w:t>
      </w:r>
    </w:p>
    <w:p w:rsidR="00000000" w:rsidDel="00000000" w:rsidP="00000000" w:rsidRDefault="00000000" w:rsidRPr="00000000" w14:paraId="0000015B">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is_location_high_risk boolean</w:t>
      </w:r>
    </w:p>
    <w:p w:rsidR="00000000" w:rsidDel="00000000" w:rsidP="00000000" w:rsidRDefault="00000000" w:rsidRPr="00000000" w14:paraId="0000015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CONSTRAINT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customer_txn_features_pk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PRIMARY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KEY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(user_id, txn_ts </w:t>
      </w:r>
      <w:r w:rsidDel="00000000" w:rsidR="00000000" w:rsidRPr="00000000">
        <w:rPr>
          <w:rFonts w:ascii="Roboto Mono" w:cs="Roboto Mono" w:eastAsia="Roboto Mono" w:hAnsi="Roboto Mono"/>
          <w:color w:val="1967d2"/>
          <w:sz w:val="18"/>
          <w:szCs w:val="18"/>
          <w:rtl w:val="0"/>
        </w:rPr>
        <w:t xml:space="preserve">TIME</w:t>
      </w:r>
      <w:r w:rsidDel="00000000" w:rsidR="00000000" w:rsidRPr="00000000">
        <w:rPr>
          <w:rFonts w:ascii="Roboto Mono" w:cs="Roboto Mono" w:eastAsia="Roboto Mono" w:hAnsi="Roboto Mono"/>
          <w:color w:val="37474f"/>
          <w:sz w:val="18"/>
          <w:szCs w:val="18"/>
          <w:rtl w:val="0"/>
        </w:rPr>
        <w:t xml:space="preserve">SERIES)</w:t>
      </w:r>
      <w:r w:rsidDel="00000000" w:rsidR="00000000" w:rsidRPr="00000000">
        <w:rPr>
          <w:rtl w:val="0"/>
        </w:rPr>
      </w:r>
    </w:p>
    <w:p w:rsidR="00000000" w:rsidDel="00000000" w:rsidP="00000000" w:rsidRDefault="00000000" w:rsidRPr="00000000" w14:paraId="0000015D">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5E">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COMMENT </w:t>
      </w:r>
      <w:r w:rsidDel="00000000" w:rsidR="00000000" w:rsidRPr="00000000">
        <w:rPr>
          <w:rFonts w:ascii="Roboto Mono" w:cs="Roboto Mono" w:eastAsia="Roboto Mono" w:hAnsi="Roboto Mono"/>
          <w:color w:val="188038"/>
          <w:sz w:val="18"/>
          <w:szCs w:val="18"/>
          <w:rtl w:val="0"/>
        </w:rPr>
        <w:t xml:space="preserve">'Cusotmer Credit Card Transaction Features'</w:t>
      </w:r>
      <w:r w:rsidDel="00000000" w:rsidR="00000000" w:rsidRPr="00000000">
        <w:rPr>
          <w:rtl w:val="0"/>
        </w:rPr>
      </w:r>
    </w:p>
    <w:p w:rsidR="00000000" w:rsidDel="00000000" w:rsidP="00000000" w:rsidRDefault="00000000" w:rsidRPr="00000000" w14:paraId="0000015F">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[OPTIONAL]</w:t>
      </w:r>
      <w:r w:rsidDel="00000000" w:rsidR="00000000" w:rsidRPr="00000000">
        <w:rPr>
          <w:rFonts w:ascii="Roboto Mono" w:cs="Roboto Mono" w:eastAsia="Roboto Mono" w:hAnsi="Roboto Mono"/>
          <w:color w:val="b80672"/>
          <w:sz w:val="18"/>
          <w:szCs w:val="18"/>
          <w:rtl w:val="0"/>
        </w:rPr>
        <w:t xml:space="preserve"> -- CLUSTER BY AUTO or PARTITION BY DATE if required</w:t>
      </w:r>
    </w:p>
    <w:p w:rsidR="00000000" w:rsidDel="00000000" w:rsidP="00000000" w:rsidRDefault="00000000" w:rsidRPr="00000000" w14:paraId="00000160">
      <w:pPr>
        <w:rPr>
          <w:rFonts w:ascii="Roboto Mono" w:cs="Roboto Mono" w:eastAsia="Roboto Mono" w:hAnsi="Roboto Mono"/>
          <w:strike w:val="1"/>
          <w:color w:val="37474f"/>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b w:val="1"/>
                <w:rtl w:val="0"/>
              </w:rPr>
              <w:t xml:space="preserve">Note</w:t>
            </w:r>
            <w:r w:rsidDel="00000000" w:rsidR="00000000" w:rsidRPr="00000000">
              <w:rPr>
                <w:rtl w:val="0"/>
              </w:rPr>
              <w:t xml:space="preserve">: </w:t>
            </w:r>
          </w:p>
          <w:p w:rsidR="00000000" w:rsidDel="00000000" w:rsidP="00000000" w:rsidRDefault="00000000" w:rsidRPr="00000000" w14:paraId="00000163">
            <w:pPr>
              <w:numPr>
                <w:ilvl w:val="0"/>
                <w:numId w:val="43"/>
              </w:numPr>
              <w:spacing w:before="200" w:line="240" w:lineRule="auto"/>
              <w:ind w:left="720" w:hanging="360"/>
              <w:rPr>
                <w:u w:val="none"/>
              </w:rPr>
            </w:pPr>
            <w:r w:rsidDel="00000000" w:rsidR="00000000" w:rsidRPr="00000000">
              <w:rPr>
                <w:rtl w:val="0"/>
              </w:rPr>
              <w:t xml:space="preserve">To create a </w:t>
            </w:r>
            <w:r w:rsidDel="00000000" w:rsidR="00000000" w:rsidRPr="00000000">
              <w:rPr>
                <w:i w:val="1"/>
                <w:rtl w:val="0"/>
              </w:rPr>
              <w:t xml:space="preserve">time series</w:t>
            </w:r>
            <w:r w:rsidDel="00000000" w:rsidR="00000000" w:rsidRPr="00000000">
              <w:rPr>
                <w:rtl w:val="0"/>
              </w:rPr>
              <w:t xml:space="preserve"> feature table, add a time column as a primary key column and specify the TIMESERIES keyword. This is optional and is only required for the point-in-time lookup scenario.</w:t>
            </w:r>
          </w:p>
          <w:p w:rsidR="00000000" w:rsidDel="00000000" w:rsidP="00000000" w:rsidRDefault="00000000" w:rsidRPr="00000000" w14:paraId="00000164">
            <w:pPr>
              <w:numPr>
                <w:ilvl w:val="0"/>
                <w:numId w:val="43"/>
              </w:numPr>
              <w:spacing w:before="200" w:line="240" w:lineRule="auto"/>
              <w:ind w:left="720" w:hanging="360"/>
              <w:rPr>
                <w:u w:val="none"/>
              </w:rPr>
            </w:pPr>
            <w:r w:rsidDel="00000000" w:rsidR="00000000" w:rsidRPr="00000000">
              <w:rPr>
                <w:rtl w:val="0"/>
              </w:rPr>
              <w:t xml:space="preserve">To create feature tables which do not require a time-series, omit the TIMESERIES keyword.</w:t>
            </w:r>
          </w:p>
          <w:p w:rsidR="00000000" w:rsidDel="00000000" w:rsidP="00000000" w:rsidRDefault="00000000" w:rsidRPr="00000000" w14:paraId="00000165">
            <w:pPr>
              <w:numPr>
                <w:ilvl w:val="0"/>
                <w:numId w:val="43"/>
              </w:numPr>
              <w:spacing w:before="200" w:line="240" w:lineRule="auto"/>
              <w:ind w:left="720" w:hanging="360"/>
              <w:rPr>
                <w:u w:val="none"/>
              </w:rPr>
            </w:pPr>
            <w:r w:rsidDel="00000000" w:rsidR="00000000" w:rsidRPr="00000000">
              <w:rPr>
                <w:rtl w:val="0"/>
              </w:rPr>
              <w:t xml:space="preserve">You may also utilize </w:t>
            </w:r>
            <w:r w:rsidDel="00000000" w:rsidR="00000000" w:rsidRPr="00000000">
              <w:rPr>
                <w:i w:val="1"/>
                <w:rtl w:val="0"/>
              </w:rPr>
              <w:t xml:space="preserve">liquid clustering</w:t>
            </w:r>
            <w:r w:rsidDel="00000000" w:rsidR="00000000" w:rsidRPr="00000000">
              <w:rPr>
                <w:rtl w:val="0"/>
              </w:rPr>
              <w:t xml:space="preserve"> to improve query times for large tables by using the CLUSTER BY keyword while creating the tables. You may specify the CLUSTER BY AUTO when predictive is enabled at the Databricks Account Level. Specific columns may also be specified, i.e. cluster by col1, col2 etc. for more details on liquid clustering, refer to the databricks documentation </w:t>
            </w:r>
            <w:hyperlink r:id="rId20">
              <w:r w:rsidDel="00000000" w:rsidR="00000000" w:rsidRPr="00000000">
                <w:rPr>
                  <w:color w:val="1155cc"/>
                  <w:u w:val="single"/>
                  <w:rtl w:val="0"/>
                </w:rPr>
                <w:t xml:space="preserve">here</w:t>
              </w:r>
            </w:hyperlink>
            <w:r w:rsidDel="00000000" w:rsidR="00000000" w:rsidRPr="00000000">
              <w:rPr>
                <w:rtl w:val="0"/>
              </w:rPr>
              <w:t xml:space="preserve">.</w:t>
            </w:r>
          </w:p>
        </w:tc>
      </w:tr>
    </w:tbl>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strike w:val="1"/>
        </w:rPr>
      </w:pPr>
      <w:r w:rsidDel="00000000" w:rsidR="00000000" w:rsidRPr="00000000">
        <w:rPr>
          <w:strike w:val="1"/>
          <w:rtl w:val="0"/>
        </w:rPr>
        <w:t xml:space="preserve">For creating feature tables through Terraform we can use the unity catalog terraform module implemented previously at SCB.</w:t>
      </w:r>
    </w:p>
    <w:p w:rsidR="00000000" w:rsidDel="00000000" w:rsidP="00000000" w:rsidRDefault="00000000" w:rsidRPr="00000000" w14:paraId="00000168">
      <w:pPr>
        <w:rPr>
          <w:strike w:val="1"/>
        </w:rPr>
      </w:pPr>
      <w:r w:rsidDel="00000000" w:rsidR="00000000" w:rsidRPr="00000000">
        <w:rPr>
          <w:strike w:val="1"/>
          <w:rtl w:val="0"/>
        </w:rPr>
        <w:t xml:space="preserve">The below yaml config, depicts how we can create the feature table from the previous example.</w:t>
      </w:r>
    </w:p>
    <w:p w:rsidR="00000000" w:rsidDel="00000000" w:rsidP="00000000" w:rsidRDefault="00000000" w:rsidRPr="00000000" w14:paraId="00000169">
      <w:pPr>
        <w:spacing w:after="0" w:lineRule="auto"/>
        <w:rPr>
          <w:strike w:val="1"/>
        </w:rPr>
      </w:pPr>
      <w:r w:rsidDel="00000000" w:rsidR="00000000" w:rsidRPr="00000000">
        <w:rPr>
          <w:rtl w:val="0"/>
        </w:rPr>
      </w:r>
    </w:p>
    <w:p w:rsidR="00000000" w:rsidDel="00000000" w:rsidP="00000000" w:rsidRDefault="00000000" w:rsidRPr="00000000" w14:paraId="0000016A">
      <w:pPr>
        <w:spacing w:line="240" w:lineRule="auto"/>
        <w:rPr>
          <w:rFonts w:ascii="Roboto Mono" w:cs="Roboto Mono" w:eastAsia="Roboto Mono" w:hAnsi="Roboto Mono"/>
          <w:strike w:val="1"/>
          <w:sz w:val="18"/>
          <w:szCs w:val="18"/>
        </w:rPr>
      </w:pPr>
      <w:r w:rsidDel="00000000" w:rsidR="00000000" w:rsidRPr="00000000">
        <w:rPr>
          <w:strike w:val="1"/>
          <w:rtl w:val="0"/>
        </w:rPr>
        <w:t xml:space="preserve"></w:t>
      </w:r>
      <w:r w:rsidDel="00000000" w:rsidR="00000000" w:rsidRPr="00000000">
        <w:rPr>
          <w:rFonts w:ascii="Roboto Mono" w:cs="Roboto Mono" w:eastAsia="Roboto Mono" w:hAnsi="Roboto Mono"/>
          <w:strike w:val="1"/>
          <w:color w:val="188038"/>
          <w:sz w:val="18"/>
          <w:szCs w:val="18"/>
          <w:rtl w:val="0"/>
        </w:rPr>
        <w:t xml:space="preserve">sql_tables:</w:t>
      </w:r>
      <w:r w:rsidDel="00000000" w:rsidR="00000000" w:rsidRPr="00000000">
        <w:rPr>
          <w:rtl w:val="0"/>
        </w:rPr>
      </w:r>
    </w:p>
    <w:p w:rsidR="00000000" w:rsidDel="00000000" w:rsidP="00000000" w:rsidRDefault="00000000" w:rsidRPr="00000000" w14:paraId="0000016B">
      <w:pPr>
        <w:spacing w:line="240" w:lineRule="auto"/>
        <w:rPr>
          <w:rFonts w:ascii="Roboto Mono" w:cs="Roboto Mono" w:eastAsia="Roboto Mono" w:hAnsi="Roboto Mono"/>
          <w:strike w:val="1"/>
          <w:sz w:val="18"/>
          <w:szCs w:val="18"/>
        </w:rPr>
      </w:pPr>
      <w:r w:rsidDel="00000000" w:rsidR="00000000" w:rsidRPr="00000000">
        <w:rPr>
          <w:rFonts w:ascii="Roboto Mono" w:cs="Roboto Mono" w:eastAsia="Roboto Mono" w:hAnsi="Roboto Mono"/>
          <w:strike w:val="1"/>
          <w:sz w:val="18"/>
          <w:szCs w:val="18"/>
          <w:rtl w:val="0"/>
        </w:rPr>
        <w:t xml:space="preserve">  </w:t>
      </w:r>
      <w:r w:rsidDel="00000000" w:rsidR="00000000" w:rsidRPr="00000000">
        <w:rPr>
          <w:rFonts w:ascii="Roboto Mono" w:cs="Roboto Mono" w:eastAsia="Roboto Mono" w:hAnsi="Roboto Mono"/>
          <w:strike w:val="1"/>
          <w:color w:val="188038"/>
          <w:sz w:val="18"/>
          <w:szCs w:val="18"/>
          <w:rtl w:val="0"/>
        </w:rPr>
        <w:t xml:space="preserve">-</w:t>
      </w:r>
      <w:r w:rsidDel="00000000" w:rsidR="00000000" w:rsidRPr="00000000">
        <w:rPr>
          <w:rFonts w:ascii="Roboto Mono" w:cs="Roboto Mono" w:eastAsia="Roboto Mono" w:hAnsi="Roboto Mono"/>
          <w:strike w:val="1"/>
          <w:sz w:val="18"/>
          <w:szCs w:val="18"/>
          <w:rtl w:val="0"/>
        </w:rPr>
        <w:t xml:space="preserve"> </w:t>
      </w:r>
      <w:r w:rsidDel="00000000" w:rsidR="00000000" w:rsidRPr="00000000">
        <w:rPr>
          <w:rFonts w:ascii="Roboto Mono" w:cs="Roboto Mono" w:eastAsia="Roboto Mono" w:hAnsi="Roboto Mono"/>
          <w:strike w:val="1"/>
          <w:color w:val="188038"/>
          <w:sz w:val="18"/>
          <w:szCs w:val="18"/>
          <w:rtl w:val="0"/>
        </w:rPr>
        <w:t xml:space="preserve">name:</w:t>
      </w:r>
      <w:r w:rsidDel="00000000" w:rsidR="00000000" w:rsidRPr="00000000">
        <w:rPr>
          <w:rFonts w:ascii="Roboto Mono" w:cs="Roboto Mono" w:eastAsia="Roboto Mono" w:hAnsi="Roboto Mono"/>
          <w:strike w:val="1"/>
          <w:sz w:val="18"/>
          <w:szCs w:val="18"/>
          <w:rtl w:val="0"/>
        </w:rPr>
        <w:t xml:space="preserve"> </w:t>
      </w:r>
      <w:r w:rsidDel="00000000" w:rsidR="00000000" w:rsidRPr="00000000">
        <w:rPr>
          <w:rFonts w:ascii="Roboto Mono" w:cs="Roboto Mono" w:eastAsia="Roboto Mono" w:hAnsi="Roboto Mono"/>
          <w:strike w:val="1"/>
          <w:color w:val="188038"/>
          <w:sz w:val="18"/>
          <w:szCs w:val="18"/>
          <w:rtl w:val="0"/>
        </w:rPr>
        <w:t xml:space="preserve">customer_cc_txn_features</w:t>
      </w:r>
      <w:r w:rsidDel="00000000" w:rsidR="00000000" w:rsidRPr="00000000">
        <w:rPr>
          <w:rtl w:val="0"/>
        </w:rPr>
      </w:r>
    </w:p>
    <w:p w:rsidR="00000000" w:rsidDel="00000000" w:rsidP="00000000" w:rsidRDefault="00000000" w:rsidRPr="00000000" w14:paraId="0000016C">
      <w:pPr>
        <w:spacing w:line="240" w:lineRule="auto"/>
        <w:rPr>
          <w:rFonts w:ascii="Roboto Mono" w:cs="Roboto Mono" w:eastAsia="Roboto Mono" w:hAnsi="Roboto Mono"/>
          <w:strike w:val="1"/>
          <w:sz w:val="18"/>
          <w:szCs w:val="18"/>
        </w:rPr>
      </w:pPr>
      <w:r w:rsidDel="00000000" w:rsidR="00000000" w:rsidRPr="00000000">
        <w:rPr>
          <w:rFonts w:ascii="Roboto Mono" w:cs="Roboto Mono" w:eastAsia="Roboto Mono" w:hAnsi="Roboto Mono"/>
          <w:strike w:val="1"/>
          <w:sz w:val="18"/>
          <w:szCs w:val="18"/>
          <w:rtl w:val="0"/>
        </w:rPr>
        <w:t xml:space="preserve">    </w:t>
      </w:r>
      <w:r w:rsidDel="00000000" w:rsidR="00000000" w:rsidRPr="00000000">
        <w:rPr>
          <w:rFonts w:ascii="Roboto Mono" w:cs="Roboto Mono" w:eastAsia="Roboto Mono" w:hAnsi="Roboto Mono"/>
          <w:strike w:val="1"/>
          <w:color w:val="188038"/>
          <w:sz w:val="18"/>
          <w:szCs w:val="18"/>
          <w:rtl w:val="0"/>
        </w:rPr>
        <w:t xml:space="preserve">catalog_name:</w:t>
      </w:r>
      <w:r w:rsidDel="00000000" w:rsidR="00000000" w:rsidRPr="00000000">
        <w:rPr>
          <w:rFonts w:ascii="Roboto Mono" w:cs="Roboto Mono" w:eastAsia="Roboto Mono" w:hAnsi="Roboto Mono"/>
          <w:strike w:val="1"/>
          <w:sz w:val="18"/>
          <w:szCs w:val="18"/>
          <w:rtl w:val="0"/>
        </w:rPr>
        <w:t xml:space="preserve"> </w:t>
      </w:r>
      <w:r w:rsidDel="00000000" w:rsidR="00000000" w:rsidRPr="00000000">
        <w:rPr>
          <w:rFonts w:ascii="Roboto Mono" w:cs="Roboto Mono" w:eastAsia="Roboto Mono" w:hAnsi="Roboto Mono"/>
          <w:strike w:val="1"/>
          <w:color w:val="188038"/>
          <w:sz w:val="18"/>
          <w:szCs w:val="18"/>
          <w:rtl w:val="0"/>
        </w:rPr>
        <w:t xml:space="preserve">cib_cc_dev</w:t>
      </w:r>
      <w:r w:rsidDel="00000000" w:rsidR="00000000" w:rsidRPr="00000000">
        <w:rPr>
          <w:rtl w:val="0"/>
        </w:rPr>
      </w:r>
    </w:p>
    <w:p w:rsidR="00000000" w:rsidDel="00000000" w:rsidP="00000000" w:rsidRDefault="00000000" w:rsidRPr="00000000" w14:paraId="0000016D">
      <w:pPr>
        <w:spacing w:line="240" w:lineRule="auto"/>
        <w:rPr>
          <w:rFonts w:ascii="Roboto Mono" w:cs="Roboto Mono" w:eastAsia="Roboto Mono" w:hAnsi="Roboto Mono"/>
          <w:strike w:val="1"/>
          <w:sz w:val="18"/>
          <w:szCs w:val="18"/>
        </w:rPr>
      </w:pPr>
      <w:r w:rsidDel="00000000" w:rsidR="00000000" w:rsidRPr="00000000">
        <w:rPr>
          <w:rFonts w:ascii="Roboto Mono" w:cs="Roboto Mono" w:eastAsia="Roboto Mono" w:hAnsi="Roboto Mono"/>
          <w:strike w:val="1"/>
          <w:sz w:val="18"/>
          <w:szCs w:val="18"/>
          <w:rtl w:val="0"/>
        </w:rPr>
        <w:t xml:space="preserve">    </w:t>
      </w:r>
      <w:r w:rsidDel="00000000" w:rsidR="00000000" w:rsidRPr="00000000">
        <w:rPr>
          <w:rFonts w:ascii="Roboto Mono" w:cs="Roboto Mono" w:eastAsia="Roboto Mono" w:hAnsi="Roboto Mono"/>
          <w:strike w:val="1"/>
          <w:color w:val="188038"/>
          <w:sz w:val="18"/>
          <w:szCs w:val="18"/>
          <w:rtl w:val="0"/>
        </w:rPr>
        <w:t xml:space="preserve">schema_name:</w:t>
      </w:r>
      <w:r w:rsidDel="00000000" w:rsidR="00000000" w:rsidRPr="00000000">
        <w:rPr>
          <w:rFonts w:ascii="Roboto Mono" w:cs="Roboto Mono" w:eastAsia="Roboto Mono" w:hAnsi="Roboto Mono"/>
          <w:strike w:val="1"/>
          <w:sz w:val="18"/>
          <w:szCs w:val="18"/>
          <w:rtl w:val="0"/>
        </w:rPr>
        <w:t xml:space="preserve"> </w:t>
      </w:r>
      <w:r w:rsidDel="00000000" w:rsidR="00000000" w:rsidRPr="00000000">
        <w:rPr>
          <w:rFonts w:ascii="Roboto Mono" w:cs="Roboto Mono" w:eastAsia="Roboto Mono" w:hAnsi="Roboto Mono"/>
          <w:strike w:val="1"/>
          <w:color w:val="188038"/>
          <w:sz w:val="18"/>
          <w:szCs w:val="18"/>
          <w:rtl w:val="0"/>
        </w:rPr>
        <w:t xml:space="preserve">fraud_detection</w:t>
      </w:r>
      <w:r w:rsidDel="00000000" w:rsidR="00000000" w:rsidRPr="00000000">
        <w:rPr>
          <w:rtl w:val="0"/>
        </w:rPr>
      </w:r>
    </w:p>
    <w:p w:rsidR="00000000" w:rsidDel="00000000" w:rsidP="00000000" w:rsidRDefault="00000000" w:rsidRPr="00000000" w14:paraId="0000016E">
      <w:pPr>
        <w:spacing w:line="240" w:lineRule="auto"/>
        <w:rPr>
          <w:rFonts w:ascii="Roboto Mono" w:cs="Roboto Mono" w:eastAsia="Roboto Mono" w:hAnsi="Roboto Mono"/>
          <w:strike w:val="1"/>
          <w:sz w:val="18"/>
          <w:szCs w:val="18"/>
        </w:rPr>
      </w:pPr>
      <w:r w:rsidDel="00000000" w:rsidR="00000000" w:rsidRPr="00000000">
        <w:rPr>
          <w:rFonts w:ascii="Roboto Mono" w:cs="Roboto Mono" w:eastAsia="Roboto Mono" w:hAnsi="Roboto Mono"/>
          <w:strike w:val="1"/>
          <w:sz w:val="18"/>
          <w:szCs w:val="18"/>
          <w:rtl w:val="0"/>
        </w:rPr>
        <w:t xml:space="preserve">    </w:t>
      </w:r>
      <w:r w:rsidDel="00000000" w:rsidR="00000000" w:rsidRPr="00000000">
        <w:rPr>
          <w:rFonts w:ascii="Roboto Mono" w:cs="Roboto Mono" w:eastAsia="Roboto Mono" w:hAnsi="Roboto Mono"/>
          <w:strike w:val="1"/>
          <w:color w:val="188038"/>
          <w:sz w:val="18"/>
          <w:szCs w:val="18"/>
          <w:rtl w:val="0"/>
        </w:rPr>
        <w:t xml:space="preserve">table_type:</w:t>
      </w:r>
      <w:r w:rsidDel="00000000" w:rsidR="00000000" w:rsidRPr="00000000">
        <w:rPr>
          <w:rFonts w:ascii="Roboto Mono" w:cs="Roboto Mono" w:eastAsia="Roboto Mono" w:hAnsi="Roboto Mono"/>
          <w:strike w:val="1"/>
          <w:sz w:val="18"/>
          <w:szCs w:val="18"/>
          <w:rtl w:val="0"/>
        </w:rPr>
        <w:t xml:space="preserve"> </w:t>
      </w:r>
      <w:r w:rsidDel="00000000" w:rsidR="00000000" w:rsidRPr="00000000">
        <w:rPr>
          <w:rFonts w:ascii="Roboto Mono" w:cs="Roboto Mono" w:eastAsia="Roboto Mono" w:hAnsi="Roboto Mono"/>
          <w:strike w:val="1"/>
          <w:color w:val="188038"/>
          <w:sz w:val="18"/>
          <w:szCs w:val="18"/>
          <w:rtl w:val="0"/>
        </w:rPr>
        <w:t xml:space="preserve">MANAGED</w:t>
      </w:r>
      <w:r w:rsidDel="00000000" w:rsidR="00000000" w:rsidRPr="00000000">
        <w:rPr>
          <w:rtl w:val="0"/>
        </w:rPr>
      </w:r>
    </w:p>
    <w:p w:rsidR="00000000" w:rsidDel="00000000" w:rsidP="00000000" w:rsidRDefault="00000000" w:rsidRPr="00000000" w14:paraId="0000016F">
      <w:pPr>
        <w:spacing w:line="240" w:lineRule="auto"/>
        <w:rPr>
          <w:rFonts w:ascii="Roboto Mono" w:cs="Roboto Mono" w:eastAsia="Roboto Mono" w:hAnsi="Roboto Mono"/>
          <w:strike w:val="1"/>
          <w:sz w:val="18"/>
          <w:szCs w:val="18"/>
        </w:rPr>
      </w:pPr>
      <w:r w:rsidDel="00000000" w:rsidR="00000000" w:rsidRPr="00000000">
        <w:rPr>
          <w:rFonts w:ascii="Roboto Mono" w:cs="Roboto Mono" w:eastAsia="Roboto Mono" w:hAnsi="Roboto Mono"/>
          <w:strike w:val="1"/>
          <w:sz w:val="18"/>
          <w:szCs w:val="18"/>
          <w:rtl w:val="0"/>
        </w:rPr>
        <w:t xml:space="preserve">    </w:t>
      </w:r>
      <w:r w:rsidDel="00000000" w:rsidR="00000000" w:rsidRPr="00000000">
        <w:rPr>
          <w:rFonts w:ascii="Roboto Mono" w:cs="Roboto Mono" w:eastAsia="Roboto Mono" w:hAnsi="Roboto Mono"/>
          <w:strike w:val="1"/>
          <w:color w:val="188038"/>
          <w:sz w:val="18"/>
          <w:szCs w:val="18"/>
          <w:rtl w:val="0"/>
        </w:rPr>
        <w:t xml:space="preserve">comment:</w:t>
      </w:r>
      <w:r w:rsidDel="00000000" w:rsidR="00000000" w:rsidRPr="00000000">
        <w:rPr>
          <w:rFonts w:ascii="Roboto Mono" w:cs="Roboto Mono" w:eastAsia="Roboto Mono" w:hAnsi="Roboto Mono"/>
          <w:strike w:val="1"/>
          <w:sz w:val="18"/>
          <w:szCs w:val="18"/>
          <w:rtl w:val="0"/>
        </w:rPr>
        <w:t xml:space="preserve"> </w:t>
      </w:r>
      <w:r w:rsidDel="00000000" w:rsidR="00000000" w:rsidRPr="00000000">
        <w:rPr>
          <w:rFonts w:ascii="Roboto Mono" w:cs="Roboto Mono" w:eastAsia="Roboto Mono" w:hAnsi="Roboto Mono"/>
          <w:strike w:val="1"/>
          <w:color w:val="188038"/>
          <w:sz w:val="18"/>
          <w:szCs w:val="18"/>
          <w:rtl w:val="0"/>
        </w:rPr>
        <w:t xml:space="preserve">Feature table with customer transactions</w:t>
      </w:r>
      <w:r w:rsidDel="00000000" w:rsidR="00000000" w:rsidRPr="00000000">
        <w:rPr>
          <w:rtl w:val="0"/>
        </w:rPr>
      </w:r>
    </w:p>
    <w:p w:rsidR="00000000" w:rsidDel="00000000" w:rsidP="00000000" w:rsidRDefault="00000000" w:rsidRPr="00000000" w14:paraId="00000170">
      <w:pPr>
        <w:spacing w:line="240" w:lineRule="auto"/>
        <w:rPr>
          <w:rFonts w:ascii="Roboto Mono" w:cs="Roboto Mono" w:eastAsia="Roboto Mono" w:hAnsi="Roboto Mono"/>
          <w:strike w:val="1"/>
          <w:sz w:val="18"/>
          <w:szCs w:val="18"/>
        </w:rPr>
      </w:pPr>
      <w:r w:rsidDel="00000000" w:rsidR="00000000" w:rsidRPr="00000000">
        <w:rPr>
          <w:rFonts w:ascii="Roboto Mono" w:cs="Roboto Mono" w:eastAsia="Roboto Mono" w:hAnsi="Roboto Mono"/>
          <w:strike w:val="1"/>
          <w:sz w:val="18"/>
          <w:szCs w:val="18"/>
          <w:rtl w:val="0"/>
        </w:rPr>
        <w:t xml:space="preserve">    </w:t>
      </w:r>
      <w:r w:rsidDel="00000000" w:rsidR="00000000" w:rsidRPr="00000000">
        <w:rPr>
          <w:rFonts w:ascii="Roboto Mono" w:cs="Roboto Mono" w:eastAsia="Roboto Mono" w:hAnsi="Roboto Mono"/>
          <w:strike w:val="1"/>
          <w:color w:val="188038"/>
          <w:sz w:val="18"/>
          <w:szCs w:val="18"/>
          <w:rtl w:val="0"/>
        </w:rPr>
        <w:t xml:space="preserve">properties:</w:t>
      </w:r>
      <w:r w:rsidDel="00000000" w:rsidR="00000000" w:rsidRPr="00000000">
        <w:rPr>
          <w:rtl w:val="0"/>
        </w:rPr>
      </w:r>
    </w:p>
    <w:p w:rsidR="00000000" w:rsidDel="00000000" w:rsidP="00000000" w:rsidRDefault="00000000" w:rsidRPr="00000000" w14:paraId="00000171">
      <w:pPr>
        <w:spacing w:line="240" w:lineRule="auto"/>
        <w:rPr>
          <w:rFonts w:ascii="Roboto Mono" w:cs="Roboto Mono" w:eastAsia="Roboto Mono" w:hAnsi="Roboto Mono"/>
          <w:strike w:val="1"/>
          <w:sz w:val="18"/>
          <w:szCs w:val="18"/>
        </w:rPr>
      </w:pPr>
      <w:r w:rsidDel="00000000" w:rsidR="00000000" w:rsidRPr="00000000">
        <w:rPr>
          <w:rFonts w:ascii="Roboto Mono" w:cs="Roboto Mono" w:eastAsia="Roboto Mono" w:hAnsi="Roboto Mono"/>
          <w:strike w:val="1"/>
          <w:sz w:val="18"/>
          <w:szCs w:val="18"/>
          <w:rtl w:val="0"/>
        </w:rPr>
        <w:t xml:space="preserve">      </w:t>
      </w:r>
      <w:r w:rsidDel="00000000" w:rsidR="00000000" w:rsidRPr="00000000">
        <w:rPr>
          <w:rFonts w:ascii="Roboto Mono" w:cs="Roboto Mono" w:eastAsia="Roboto Mono" w:hAnsi="Roboto Mono"/>
          <w:strike w:val="1"/>
          <w:color w:val="188038"/>
          <w:sz w:val="18"/>
          <w:szCs w:val="18"/>
          <w:rtl w:val="0"/>
        </w:rPr>
        <w:t xml:space="preserve">delta.enableChangeDataFeed:</w:t>
      </w:r>
      <w:r w:rsidDel="00000000" w:rsidR="00000000" w:rsidRPr="00000000">
        <w:rPr>
          <w:rFonts w:ascii="Roboto Mono" w:cs="Roboto Mono" w:eastAsia="Roboto Mono" w:hAnsi="Roboto Mono"/>
          <w:strike w:val="1"/>
          <w:sz w:val="18"/>
          <w:szCs w:val="18"/>
          <w:rtl w:val="0"/>
        </w:rPr>
        <w:t xml:space="preserve"> </w:t>
      </w:r>
      <w:r w:rsidDel="00000000" w:rsidR="00000000" w:rsidRPr="00000000">
        <w:rPr>
          <w:rFonts w:ascii="Roboto Mono" w:cs="Roboto Mono" w:eastAsia="Roboto Mono" w:hAnsi="Roboto Mono"/>
          <w:strike w:val="1"/>
          <w:color w:val="188038"/>
          <w:sz w:val="18"/>
          <w:szCs w:val="18"/>
          <w:rtl w:val="0"/>
        </w:rPr>
        <w:t xml:space="preserve">"true"</w:t>
      </w:r>
      <w:r w:rsidDel="00000000" w:rsidR="00000000" w:rsidRPr="00000000">
        <w:rPr>
          <w:rtl w:val="0"/>
        </w:rPr>
      </w:r>
    </w:p>
    <w:p w:rsidR="00000000" w:rsidDel="00000000" w:rsidP="00000000" w:rsidRDefault="00000000" w:rsidRPr="00000000" w14:paraId="00000172">
      <w:pPr>
        <w:spacing w:line="240" w:lineRule="auto"/>
        <w:rPr>
          <w:rFonts w:ascii="Roboto Mono" w:cs="Roboto Mono" w:eastAsia="Roboto Mono" w:hAnsi="Roboto Mono"/>
          <w:strike w:val="1"/>
          <w:sz w:val="18"/>
          <w:szCs w:val="18"/>
        </w:rPr>
      </w:pPr>
      <w:r w:rsidDel="00000000" w:rsidR="00000000" w:rsidRPr="00000000">
        <w:rPr>
          <w:rFonts w:ascii="Roboto Mono" w:cs="Roboto Mono" w:eastAsia="Roboto Mono" w:hAnsi="Roboto Mono"/>
          <w:strike w:val="1"/>
          <w:sz w:val="18"/>
          <w:szCs w:val="18"/>
          <w:rtl w:val="0"/>
        </w:rPr>
        <w:t xml:space="preserve">    </w:t>
      </w:r>
      <w:r w:rsidDel="00000000" w:rsidR="00000000" w:rsidRPr="00000000">
        <w:rPr>
          <w:rFonts w:ascii="Roboto Mono" w:cs="Roboto Mono" w:eastAsia="Roboto Mono" w:hAnsi="Roboto Mono"/>
          <w:strike w:val="1"/>
          <w:color w:val="188038"/>
          <w:sz w:val="18"/>
          <w:szCs w:val="18"/>
          <w:rtl w:val="0"/>
        </w:rPr>
        <w:t xml:space="preserve">columns:</w:t>
      </w:r>
      <w:r w:rsidDel="00000000" w:rsidR="00000000" w:rsidRPr="00000000">
        <w:rPr>
          <w:rtl w:val="0"/>
        </w:rPr>
      </w:r>
    </w:p>
    <w:p w:rsidR="00000000" w:rsidDel="00000000" w:rsidP="00000000" w:rsidRDefault="00000000" w:rsidRPr="00000000" w14:paraId="00000173">
      <w:pPr>
        <w:spacing w:line="240" w:lineRule="auto"/>
        <w:rPr>
          <w:rFonts w:ascii="Roboto Mono" w:cs="Roboto Mono" w:eastAsia="Roboto Mono" w:hAnsi="Roboto Mono"/>
          <w:strike w:val="1"/>
          <w:sz w:val="18"/>
          <w:szCs w:val="18"/>
        </w:rPr>
      </w:pPr>
      <w:r w:rsidDel="00000000" w:rsidR="00000000" w:rsidRPr="00000000">
        <w:rPr>
          <w:rFonts w:ascii="Roboto Mono" w:cs="Roboto Mono" w:eastAsia="Roboto Mono" w:hAnsi="Roboto Mono"/>
          <w:strike w:val="1"/>
          <w:sz w:val="18"/>
          <w:szCs w:val="18"/>
          <w:rtl w:val="0"/>
        </w:rPr>
        <w:t xml:space="preserve">      </w:t>
      </w:r>
      <w:r w:rsidDel="00000000" w:rsidR="00000000" w:rsidRPr="00000000">
        <w:rPr>
          <w:rFonts w:ascii="Roboto Mono" w:cs="Roboto Mono" w:eastAsia="Roboto Mono" w:hAnsi="Roboto Mono"/>
          <w:strike w:val="1"/>
          <w:color w:val="188038"/>
          <w:sz w:val="18"/>
          <w:szCs w:val="18"/>
          <w:rtl w:val="0"/>
        </w:rPr>
        <w:t xml:space="preserve">-</w:t>
      </w:r>
      <w:r w:rsidDel="00000000" w:rsidR="00000000" w:rsidRPr="00000000">
        <w:rPr>
          <w:rFonts w:ascii="Roboto Mono" w:cs="Roboto Mono" w:eastAsia="Roboto Mono" w:hAnsi="Roboto Mono"/>
          <w:strike w:val="1"/>
          <w:sz w:val="18"/>
          <w:szCs w:val="18"/>
          <w:rtl w:val="0"/>
        </w:rPr>
        <w:t xml:space="preserve"> </w:t>
      </w:r>
      <w:r w:rsidDel="00000000" w:rsidR="00000000" w:rsidRPr="00000000">
        <w:rPr>
          <w:rFonts w:ascii="Roboto Mono" w:cs="Roboto Mono" w:eastAsia="Roboto Mono" w:hAnsi="Roboto Mono"/>
          <w:strike w:val="1"/>
          <w:color w:val="188038"/>
          <w:sz w:val="18"/>
          <w:szCs w:val="18"/>
          <w:rtl w:val="0"/>
        </w:rPr>
        <w:t xml:space="preserve">name:</w:t>
      </w:r>
      <w:r w:rsidDel="00000000" w:rsidR="00000000" w:rsidRPr="00000000">
        <w:rPr>
          <w:rFonts w:ascii="Roboto Mono" w:cs="Roboto Mono" w:eastAsia="Roboto Mono" w:hAnsi="Roboto Mono"/>
          <w:strike w:val="1"/>
          <w:sz w:val="18"/>
          <w:szCs w:val="18"/>
          <w:rtl w:val="0"/>
        </w:rPr>
        <w:t xml:space="preserve"> </w:t>
      </w:r>
      <w:r w:rsidDel="00000000" w:rsidR="00000000" w:rsidRPr="00000000">
        <w:rPr>
          <w:rFonts w:ascii="Roboto Mono" w:cs="Roboto Mono" w:eastAsia="Roboto Mono" w:hAnsi="Roboto Mono"/>
          <w:strike w:val="1"/>
          <w:color w:val="188038"/>
          <w:sz w:val="18"/>
          <w:szCs w:val="18"/>
          <w:rtl w:val="0"/>
        </w:rPr>
        <w:t xml:space="preserve">user_id</w:t>
      </w:r>
      <w:r w:rsidDel="00000000" w:rsidR="00000000" w:rsidRPr="00000000">
        <w:rPr>
          <w:rtl w:val="0"/>
        </w:rPr>
      </w:r>
    </w:p>
    <w:p w:rsidR="00000000" w:rsidDel="00000000" w:rsidP="00000000" w:rsidRDefault="00000000" w:rsidRPr="00000000" w14:paraId="00000174">
      <w:pPr>
        <w:spacing w:line="240" w:lineRule="auto"/>
        <w:rPr>
          <w:rFonts w:ascii="Roboto Mono" w:cs="Roboto Mono" w:eastAsia="Roboto Mono" w:hAnsi="Roboto Mono"/>
          <w:strike w:val="1"/>
          <w:sz w:val="18"/>
          <w:szCs w:val="18"/>
        </w:rPr>
      </w:pPr>
      <w:r w:rsidDel="00000000" w:rsidR="00000000" w:rsidRPr="00000000">
        <w:rPr>
          <w:rFonts w:ascii="Roboto Mono" w:cs="Roboto Mono" w:eastAsia="Roboto Mono" w:hAnsi="Roboto Mono"/>
          <w:strike w:val="1"/>
          <w:sz w:val="18"/>
          <w:szCs w:val="18"/>
          <w:rtl w:val="0"/>
        </w:rPr>
        <w:t xml:space="preserve">        </w:t>
      </w:r>
      <w:r w:rsidDel="00000000" w:rsidR="00000000" w:rsidRPr="00000000">
        <w:rPr>
          <w:rFonts w:ascii="Roboto Mono" w:cs="Roboto Mono" w:eastAsia="Roboto Mono" w:hAnsi="Roboto Mono"/>
          <w:strike w:val="1"/>
          <w:color w:val="188038"/>
          <w:sz w:val="18"/>
          <w:szCs w:val="18"/>
          <w:rtl w:val="0"/>
        </w:rPr>
        <w:t xml:space="preserve">type:</w:t>
      </w:r>
      <w:r w:rsidDel="00000000" w:rsidR="00000000" w:rsidRPr="00000000">
        <w:rPr>
          <w:rFonts w:ascii="Roboto Mono" w:cs="Roboto Mono" w:eastAsia="Roboto Mono" w:hAnsi="Roboto Mono"/>
          <w:strike w:val="1"/>
          <w:sz w:val="18"/>
          <w:szCs w:val="18"/>
          <w:rtl w:val="0"/>
        </w:rPr>
        <w:t xml:space="preserve"> </w:t>
      </w:r>
      <w:r w:rsidDel="00000000" w:rsidR="00000000" w:rsidRPr="00000000">
        <w:rPr>
          <w:rFonts w:ascii="Roboto Mono" w:cs="Roboto Mono" w:eastAsia="Roboto Mono" w:hAnsi="Roboto Mono"/>
          <w:strike w:val="1"/>
          <w:color w:val="188038"/>
          <w:sz w:val="18"/>
          <w:szCs w:val="18"/>
          <w:rtl w:val="0"/>
        </w:rPr>
        <w:t xml:space="preserve">string</w:t>
      </w:r>
      <w:r w:rsidDel="00000000" w:rsidR="00000000" w:rsidRPr="00000000">
        <w:rPr>
          <w:rtl w:val="0"/>
        </w:rPr>
      </w:r>
    </w:p>
    <w:p w:rsidR="00000000" w:rsidDel="00000000" w:rsidP="00000000" w:rsidRDefault="00000000" w:rsidRPr="00000000" w14:paraId="00000175">
      <w:pPr>
        <w:spacing w:line="240" w:lineRule="auto"/>
        <w:rPr>
          <w:rFonts w:ascii="Roboto Mono" w:cs="Roboto Mono" w:eastAsia="Roboto Mono" w:hAnsi="Roboto Mono"/>
          <w:strike w:val="1"/>
          <w:sz w:val="18"/>
          <w:szCs w:val="18"/>
        </w:rPr>
      </w:pPr>
      <w:r w:rsidDel="00000000" w:rsidR="00000000" w:rsidRPr="00000000">
        <w:rPr>
          <w:rFonts w:ascii="Roboto Mono" w:cs="Roboto Mono" w:eastAsia="Roboto Mono" w:hAnsi="Roboto Mono"/>
          <w:strike w:val="1"/>
          <w:sz w:val="18"/>
          <w:szCs w:val="18"/>
          <w:rtl w:val="0"/>
        </w:rPr>
        <w:t xml:space="preserve">        </w:t>
      </w:r>
      <w:r w:rsidDel="00000000" w:rsidR="00000000" w:rsidRPr="00000000">
        <w:rPr>
          <w:rFonts w:ascii="Roboto Mono" w:cs="Roboto Mono" w:eastAsia="Roboto Mono" w:hAnsi="Roboto Mono"/>
          <w:strike w:val="1"/>
          <w:color w:val="188038"/>
          <w:sz w:val="18"/>
          <w:szCs w:val="18"/>
          <w:rtl w:val="0"/>
        </w:rPr>
        <w:t xml:space="preserve">nullable:</w:t>
      </w:r>
      <w:r w:rsidDel="00000000" w:rsidR="00000000" w:rsidRPr="00000000">
        <w:rPr>
          <w:rFonts w:ascii="Roboto Mono" w:cs="Roboto Mono" w:eastAsia="Roboto Mono" w:hAnsi="Roboto Mono"/>
          <w:strike w:val="1"/>
          <w:sz w:val="18"/>
          <w:szCs w:val="18"/>
          <w:rtl w:val="0"/>
        </w:rPr>
        <w:t xml:space="preserve"> </w:t>
      </w:r>
      <w:r w:rsidDel="00000000" w:rsidR="00000000" w:rsidRPr="00000000">
        <w:rPr>
          <w:rFonts w:ascii="Roboto Mono" w:cs="Roboto Mono" w:eastAsia="Roboto Mono" w:hAnsi="Roboto Mono"/>
          <w:strike w:val="1"/>
          <w:color w:val="188038"/>
          <w:sz w:val="18"/>
          <w:szCs w:val="18"/>
          <w:rtl w:val="0"/>
        </w:rPr>
        <w:t xml:space="preserve">false</w:t>
      </w:r>
      <w:r w:rsidDel="00000000" w:rsidR="00000000" w:rsidRPr="00000000">
        <w:rPr>
          <w:rtl w:val="0"/>
        </w:rPr>
      </w:r>
    </w:p>
    <w:p w:rsidR="00000000" w:rsidDel="00000000" w:rsidP="00000000" w:rsidRDefault="00000000" w:rsidRPr="00000000" w14:paraId="00000176">
      <w:pPr>
        <w:spacing w:line="240" w:lineRule="auto"/>
        <w:rPr>
          <w:rFonts w:ascii="Roboto Mono" w:cs="Roboto Mono" w:eastAsia="Roboto Mono" w:hAnsi="Roboto Mono"/>
          <w:strike w:val="1"/>
          <w:sz w:val="18"/>
          <w:szCs w:val="18"/>
        </w:rPr>
      </w:pPr>
      <w:r w:rsidDel="00000000" w:rsidR="00000000" w:rsidRPr="00000000">
        <w:rPr>
          <w:rFonts w:ascii="Roboto Mono" w:cs="Roboto Mono" w:eastAsia="Roboto Mono" w:hAnsi="Roboto Mono"/>
          <w:strike w:val="1"/>
          <w:sz w:val="18"/>
          <w:szCs w:val="18"/>
          <w:rtl w:val="0"/>
        </w:rPr>
        <w:t xml:space="preserve">      </w:t>
      </w:r>
      <w:r w:rsidDel="00000000" w:rsidR="00000000" w:rsidRPr="00000000">
        <w:rPr>
          <w:rFonts w:ascii="Roboto Mono" w:cs="Roboto Mono" w:eastAsia="Roboto Mono" w:hAnsi="Roboto Mono"/>
          <w:strike w:val="1"/>
          <w:color w:val="188038"/>
          <w:sz w:val="18"/>
          <w:szCs w:val="18"/>
          <w:rtl w:val="0"/>
        </w:rPr>
        <w:t xml:space="preserve">-</w:t>
      </w:r>
      <w:r w:rsidDel="00000000" w:rsidR="00000000" w:rsidRPr="00000000">
        <w:rPr>
          <w:rFonts w:ascii="Roboto Mono" w:cs="Roboto Mono" w:eastAsia="Roboto Mono" w:hAnsi="Roboto Mono"/>
          <w:strike w:val="1"/>
          <w:sz w:val="18"/>
          <w:szCs w:val="18"/>
          <w:rtl w:val="0"/>
        </w:rPr>
        <w:t xml:space="preserve"> </w:t>
      </w:r>
      <w:r w:rsidDel="00000000" w:rsidR="00000000" w:rsidRPr="00000000">
        <w:rPr>
          <w:rFonts w:ascii="Roboto Mono" w:cs="Roboto Mono" w:eastAsia="Roboto Mono" w:hAnsi="Roboto Mono"/>
          <w:strike w:val="1"/>
          <w:color w:val="188038"/>
          <w:sz w:val="18"/>
          <w:szCs w:val="18"/>
          <w:rtl w:val="0"/>
        </w:rPr>
        <w:t xml:space="preserve">name:</w:t>
      </w:r>
      <w:r w:rsidDel="00000000" w:rsidR="00000000" w:rsidRPr="00000000">
        <w:rPr>
          <w:rFonts w:ascii="Roboto Mono" w:cs="Roboto Mono" w:eastAsia="Roboto Mono" w:hAnsi="Roboto Mono"/>
          <w:strike w:val="1"/>
          <w:sz w:val="18"/>
          <w:szCs w:val="18"/>
          <w:rtl w:val="0"/>
        </w:rPr>
        <w:t xml:space="preserve"> </w:t>
      </w:r>
      <w:r w:rsidDel="00000000" w:rsidR="00000000" w:rsidRPr="00000000">
        <w:rPr>
          <w:rFonts w:ascii="Roboto Mono" w:cs="Roboto Mono" w:eastAsia="Roboto Mono" w:hAnsi="Roboto Mono"/>
          <w:strike w:val="1"/>
          <w:color w:val="188038"/>
          <w:sz w:val="18"/>
          <w:szCs w:val="18"/>
          <w:rtl w:val="0"/>
        </w:rPr>
        <w:t xml:space="preserve">features</w:t>
      </w:r>
      <w:r w:rsidDel="00000000" w:rsidR="00000000" w:rsidRPr="00000000">
        <w:rPr>
          <w:rtl w:val="0"/>
        </w:rPr>
      </w:r>
    </w:p>
    <w:p w:rsidR="00000000" w:rsidDel="00000000" w:rsidP="00000000" w:rsidRDefault="00000000" w:rsidRPr="00000000" w14:paraId="00000177">
      <w:pPr>
        <w:spacing w:line="240" w:lineRule="auto"/>
        <w:rPr>
          <w:rFonts w:ascii="Roboto Mono" w:cs="Roboto Mono" w:eastAsia="Roboto Mono" w:hAnsi="Roboto Mono"/>
          <w:strike w:val="1"/>
          <w:sz w:val="18"/>
          <w:szCs w:val="18"/>
        </w:rPr>
      </w:pPr>
      <w:r w:rsidDel="00000000" w:rsidR="00000000" w:rsidRPr="00000000">
        <w:rPr>
          <w:rFonts w:ascii="Roboto Mono" w:cs="Roboto Mono" w:eastAsia="Roboto Mono" w:hAnsi="Roboto Mono"/>
          <w:strike w:val="1"/>
          <w:sz w:val="18"/>
          <w:szCs w:val="18"/>
          <w:rtl w:val="0"/>
        </w:rPr>
        <w:t xml:space="preserve">        </w:t>
      </w:r>
      <w:r w:rsidDel="00000000" w:rsidR="00000000" w:rsidRPr="00000000">
        <w:rPr>
          <w:rFonts w:ascii="Roboto Mono" w:cs="Roboto Mono" w:eastAsia="Roboto Mono" w:hAnsi="Roboto Mono"/>
          <w:strike w:val="1"/>
          <w:color w:val="188038"/>
          <w:sz w:val="18"/>
          <w:szCs w:val="18"/>
          <w:rtl w:val="0"/>
        </w:rPr>
        <w:t xml:space="preserve">type:</w:t>
      </w:r>
      <w:r w:rsidDel="00000000" w:rsidR="00000000" w:rsidRPr="00000000">
        <w:rPr>
          <w:rFonts w:ascii="Roboto Mono" w:cs="Roboto Mono" w:eastAsia="Roboto Mono" w:hAnsi="Roboto Mono"/>
          <w:strike w:val="1"/>
          <w:sz w:val="18"/>
          <w:szCs w:val="18"/>
          <w:rtl w:val="0"/>
        </w:rPr>
        <w:t xml:space="preserve"> </w:t>
      </w:r>
      <w:r w:rsidDel="00000000" w:rsidR="00000000" w:rsidRPr="00000000">
        <w:rPr>
          <w:rFonts w:ascii="Roboto Mono" w:cs="Roboto Mono" w:eastAsia="Roboto Mono" w:hAnsi="Roboto Mono"/>
          <w:strike w:val="1"/>
          <w:color w:val="188038"/>
          <w:sz w:val="18"/>
          <w:szCs w:val="18"/>
          <w:rtl w:val="0"/>
        </w:rPr>
        <w:t xml:space="preserve">array&lt;double&gt;</w:t>
      </w:r>
      <w:r w:rsidDel="00000000" w:rsidR="00000000" w:rsidRPr="00000000">
        <w:rPr>
          <w:rtl w:val="0"/>
        </w:rPr>
      </w:r>
    </w:p>
    <w:p w:rsidR="00000000" w:rsidDel="00000000" w:rsidP="00000000" w:rsidRDefault="00000000" w:rsidRPr="00000000" w14:paraId="00000178">
      <w:pPr>
        <w:rPr>
          <w:strike w:val="1"/>
        </w:rPr>
      </w:pPr>
      <w:r w:rsidDel="00000000" w:rsidR="00000000" w:rsidRPr="00000000">
        <w:rPr>
          <w:strike w:val="1"/>
          <w:rtl w:val="0"/>
        </w:rPr>
        <w:t xml:space="preserve"></w:t>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6"/>
        <w:rPr/>
      </w:pPr>
      <w:bookmarkStart w:colFirst="0" w:colLast="0" w:name="_uzn4ufw20fyn" w:id="26"/>
      <w:bookmarkEnd w:id="26"/>
      <w:r w:rsidDel="00000000" w:rsidR="00000000" w:rsidRPr="00000000">
        <w:rPr>
          <w:rtl w:val="0"/>
        </w:rPr>
        <w:t xml:space="preserve">Updating Created Feature Tables</w:t>
      </w: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For the feature tables created using SQL, this section highlights how features will be updated using the FeatureEngineeringClient using the databricks.feature_engineering sdk.</w:t>
      </w:r>
    </w:p>
    <w:p w:rsidR="00000000" w:rsidDel="00000000" w:rsidP="00000000" w:rsidRDefault="00000000" w:rsidRPr="00000000" w14:paraId="0000017C">
      <w:pPr>
        <w:spacing w:after="0" w:lineRule="auto"/>
        <w:rPr/>
      </w:pPr>
      <w:r w:rsidDel="00000000" w:rsidR="00000000" w:rsidRPr="00000000">
        <w:rPr>
          <w:rtl w:val="0"/>
        </w:rPr>
      </w:r>
    </w:p>
    <w:p w:rsidR="00000000" w:rsidDel="00000000" w:rsidP="00000000" w:rsidRDefault="00000000" w:rsidRPr="00000000" w14:paraId="0000017D">
      <w:pPr>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databricks.feature_engineering</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FeatureEngineeringClient</w:t>
      </w:r>
    </w:p>
    <w:p w:rsidR="00000000" w:rsidDel="00000000" w:rsidP="00000000" w:rsidRDefault="00000000" w:rsidRPr="00000000" w14:paraId="0000017E">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from </w:t>
      </w:r>
      <w:r w:rsidDel="00000000" w:rsidR="00000000" w:rsidRPr="00000000">
        <w:rPr>
          <w:rFonts w:ascii="Roboto Mono" w:cs="Roboto Mono" w:eastAsia="Roboto Mono" w:hAnsi="Roboto Mono"/>
          <w:color w:val="37474f"/>
          <w:sz w:val="18"/>
          <w:szCs w:val="18"/>
          <w:rtl w:val="0"/>
        </w:rPr>
        <w:t xml:space="preserve">pyspark.sql </w:t>
      </w:r>
      <w:r w:rsidDel="00000000" w:rsidR="00000000" w:rsidRPr="00000000">
        <w:rPr>
          <w:rFonts w:ascii="Roboto Mono" w:cs="Roboto Mono" w:eastAsia="Roboto Mono" w:hAnsi="Roboto Mono"/>
          <w:color w:val="1967d2"/>
          <w:sz w:val="18"/>
          <w:szCs w:val="18"/>
          <w:rtl w:val="0"/>
        </w:rPr>
        <w:t xml:space="preserve">import </w:t>
      </w:r>
      <w:r w:rsidDel="00000000" w:rsidR="00000000" w:rsidRPr="00000000">
        <w:rPr>
          <w:rFonts w:ascii="Roboto Mono" w:cs="Roboto Mono" w:eastAsia="Roboto Mono" w:hAnsi="Roboto Mono"/>
          <w:color w:val="37474f"/>
          <w:sz w:val="18"/>
          <w:szCs w:val="18"/>
          <w:rtl w:val="0"/>
        </w:rPr>
        <w:t xml:space="preserve">DataFrame</w:t>
      </w:r>
    </w:p>
    <w:p w:rsidR="00000000" w:rsidDel="00000000" w:rsidP="00000000" w:rsidRDefault="00000000" w:rsidRPr="00000000" w14:paraId="0000017F">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#invoke the feature engineering client</w:t>
      </w:r>
    </w:p>
    <w:p w:rsidR="00000000" w:rsidDel="00000000" w:rsidP="00000000" w:rsidRDefault="00000000" w:rsidRPr="00000000" w14:paraId="00000180">
      <w:pPr>
        <w:rPr>
          <w:rFonts w:ascii="Roboto Mono" w:cs="Roboto Mono" w:eastAsia="Roboto Mono" w:hAnsi="Roboto Mono"/>
          <w:color w:val="e6e6e6"/>
          <w:sz w:val="18"/>
          <w:szCs w:val="18"/>
        </w:rPr>
      </w:pPr>
      <w:r w:rsidDel="00000000" w:rsidR="00000000" w:rsidRPr="00000000">
        <w:rPr>
          <w:rFonts w:ascii="Roboto Mono" w:cs="Roboto Mono" w:eastAsia="Roboto Mono" w:hAnsi="Roboto Mono"/>
          <w:color w:val="37474f"/>
          <w:sz w:val="18"/>
          <w:szCs w:val="18"/>
          <w:rtl w:val="0"/>
        </w:rPr>
        <w:t xml:space="preserve">fe</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FeatureEngineeringClient()</w:t>
      </w:r>
      <w:r w:rsidDel="00000000" w:rsidR="00000000" w:rsidRPr="00000000">
        <w:rPr>
          <w:rtl w:val="0"/>
        </w:rPr>
      </w:r>
    </w:p>
    <w:p w:rsidR="00000000" w:rsidDel="00000000" w:rsidP="00000000" w:rsidRDefault="00000000" w:rsidRPr="00000000" w14:paraId="00000181">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18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df = read_raw_data() </w:t>
      </w:r>
      <w:r w:rsidDel="00000000" w:rsidR="00000000" w:rsidRPr="00000000">
        <w:rPr>
          <w:rFonts w:ascii="Roboto Mono" w:cs="Roboto Mono" w:eastAsia="Roboto Mono" w:hAnsi="Roboto Mono"/>
          <w:color w:val="b80672"/>
          <w:sz w:val="18"/>
          <w:szCs w:val="18"/>
          <w:rtl w:val="0"/>
        </w:rPr>
        <w:t xml:space="preserve"># define a function to read the raw data</w:t>
      </w:r>
    </w:p>
    <w:p w:rsidR="00000000" w:rsidDel="00000000" w:rsidP="00000000" w:rsidRDefault="00000000" w:rsidRPr="00000000" w14:paraId="00000183">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18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Compute features from the raw data and return a feature dataframe</w:t>
      </w:r>
    </w:p>
    <w:p w:rsidR="00000000" w:rsidDel="00000000" w:rsidP="00000000" w:rsidRDefault="00000000" w:rsidRPr="00000000" w14:paraId="00000185">
      <w:pPr>
        <w:rPr>
          <w:rFonts w:ascii="Roboto Mono" w:cs="Roboto Mono" w:eastAsia="Roboto Mono" w:hAnsi="Roboto Mono"/>
          <w:color w:val="e6e6e6"/>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compute_customer_features(df:DataFrame)-&gt;DataFrame:</w:t>
      </w:r>
      <w:r w:rsidDel="00000000" w:rsidR="00000000" w:rsidRPr="00000000">
        <w:rPr>
          <w:rtl w:val="0"/>
        </w:rPr>
      </w:r>
    </w:p>
    <w:p w:rsidR="00000000" w:rsidDel="00000000" w:rsidP="00000000" w:rsidRDefault="00000000" w:rsidRPr="00000000" w14:paraId="00000186">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 Feature computation code returns a DataFrame with user_id and txn_ts as primary key '''</w:t>
      </w:r>
      <w:r w:rsidDel="00000000" w:rsidR="00000000" w:rsidRPr="00000000">
        <w:rPr>
          <w:rtl w:val="0"/>
        </w:rPr>
      </w:r>
    </w:p>
    <w:p w:rsidR="00000000" w:rsidDel="00000000" w:rsidP="00000000" w:rsidRDefault="00000000" w:rsidRPr="00000000" w14:paraId="0000018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compute and return the feature df</w:t>
      </w:r>
    </w:p>
    <w:p w:rsidR="00000000" w:rsidDel="00000000" w:rsidP="00000000" w:rsidRDefault="00000000" w:rsidRPr="00000000" w14:paraId="0000018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pass</w:t>
      </w:r>
      <w:r w:rsidDel="00000000" w:rsidR="00000000" w:rsidRPr="00000000">
        <w:rPr>
          <w:rtl w:val="0"/>
        </w:rPr>
      </w:r>
    </w:p>
    <w:p w:rsidR="00000000" w:rsidDel="00000000" w:rsidP="00000000" w:rsidRDefault="00000000" w:rsidRPr="00000000" w14:paraId="00000189">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18A">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customer_features</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compute_customer_features(df)</w:t>
      </w:r>
    </w:p>
    <w:p w:rsidR="00000000" w:rsidDel="00000000" w:rsidP="00000000" w:rsidRDefault="00000000" w:rsidRPr="00000000" w14:paraId="0000018B">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8C">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merge the features to the table</w:t>
      </w:r>
    </w:p>
    <w:p w:rsidR="00000000" w:rsidDel="00000000" w:rsidP="00000000" w:rsidRDefault="00000000" w:rsidRPr="00000000" w14:paraId="0000018D">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fe.write_table(</w:t>
      </w:r>
    </w:p>
    <w:p w:rsidR="00000000" w:rsidDel="00000000" w:rsidP="00000000" w:rsidRDefault="00000000" w:rsidRPr="00000000" w14:paraId="0000018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   name = </w:t>
      </w:r>
      <w:r w:rsidDel="00000000" w:rsidR="00000000" w:rsidRPr="00000000">
        <w:rPr>
          <w:rFonts w:ascii="Roboto Mono" w:cs="Roboto Mono" w:eastAsia="Roboto Mono" w:hAnsi="Roboto Mono"/>
          <w:color w:val="188038"/>
          <w:sz w:val="18"/>
          <w:szCs w:val="18"/>
          <w:rtl w:val="0"/>
        </w:rPr>
        <w:t xml:space="preserve">'cib_cc_dev.fraud_detection.customer_cc_txn_features'</w:t>
      </w:r>
    </w:p>
    <w:p w:rsidR="00000000" w:rsidDel="00000000" w:rsidP="00000000" w:rsidRDefault="00000000" w:rsidRPr="00000000" w14:paraId="0000018F">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df = customer_features</w:t>
      </w:r>
    </w:p>
    <w:p w:rsidR="00000000" w:rsidDel="00000000" w:rsidP="00000000" w:rsidRDefault="00000000" w:rsidRPr="00000000" w14:paraId="00000190">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mode = </w:t>
      </w:r>
      <w:r w:rsidDel="00000000" w:rsidR="00000000" w:rsidRPr="00000000">
        <w:rPr>
          <w:rFonts w:ascii="Roboto Mono" w:cs="Roboto Mono" w:eastAsia="Roboto Mono" w:hAnsi="Roboto Mono"/>
          <w:color w:val="188038"/>
          <w:sz w:val="18"/>
          <w:szCs w:val="18"/>
          <w:rtl w:val="0"/>
        </w:rPr>
        <w:t xml:space="preserve">'merge'</w:t>
      </w:r>
      <w:r w:rsidDel="00000000" w:rsidR="00000000" w:rsidRPr="00000000">
        <w:rPr>
          <w:rtl w:val="0"/>
        </w:rPr>
      </w:r>
    </w:p>
    <w:p w:rsidR="00000000" w:rsidDel="00000000" w:rsidP="00000000" w:rsidRDefault="00000000" w:rsidRPr="00000000" w14:paraId="0000019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5"/>
        <w:rPr/>
      </w:pPr>
      <w:bookmarkStart w:colFirst="0" w:colLast="0" w:name="_ozp69qwo4ynx" w:id="27"/>
      <w:bookmarkEnd w:id="27"/>
      <w:r w:rsidDel="00000000" w:rsidR="00000000" w:rsidRPr="00000000">
        <w:rPr>
          <w:rtl w:val="0"/>
        </w:rPr>
        <w:t xml:space="preserve">Creating Feature table using Python SDK</w:t>
      </w:r>
    </w:p>
    <w:p w:rsidR="00000000" w:rsidDel="00000000" w:rsidP="00000000" w:rsidRDefault="00000000" w:rsidRPr="00000000" w14:paraId="00000196">
      <w:pPr>
        <w:rPr/>
      </w:pPr>
      <w:r w:rsidDel="00000000" w:rsidR="00000000" w:rsidRPr="00000000">
        <w:rPr>
          <w:rtl w:val="0"/>
        </w:rPr>
        <w:t xml:space="preserve">The following example shows how to create a feature table by using the </w:t>
      </w:r>
      <w:r w:rsidDel="00000000" w:rsidR="00000000" w:rsidRPr="00000000">
        <w:rPr>
          <w:rFonts w:ascii="Roboto Mono" w:cs="Roboto Mono" w:eastAsia="Roboto Mono" w:hAnsi="Roboto Mono"/>
          <w:color w:val="188038"/>
          <w:rtl w:val="0"/>
        </w:rPr>
        <w:t xml:space="preserve">FeatureEngineeringClient</w:t>
      </w:r>
      <w:r w:rsidDel="00000000" w:rsidR="00000000" w:rsidRPr="00000000">
        <w:rPr>
          <w:rtl w:val="0"/>
        </w:rPr>
        <w:t xml:space="preserve"> from the databricks.feature_engineering sdk.</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databricks.feature_engineering</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FeatureEngineeringClient</w:t>
      </w:r>
    </w:p>
    <w:p w:rsidR="00000000" w:rsidDel="00000000" w:rsidP="00000000" w:rsidRDefault="00000000" w:rsidRPr="00000000" w14:paraId="00000199">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from </w:t>
      </w:r>
      <w:r w:rsidDel="00000000" w:rsidR="00000000" w:rsidRPr="00000000">
        <w:rPr>
          <w:rFonts w:ascii="Roboto Mono" w:cs="Roboto Mono" w:eastAsia="Roboto Mono" w:hAnsi="Roboto Mono"/>
          <w:color w:val="37474f"/>
          <w:sz w:val="18"/>
          <w:szCs w:val="18"/>
          <w:rtl w:val="0"/>
        </w:rPr>
        <w:t xml:space="preserve">pyspark.sql </w:t>
      </w:r>
      <w:r w:rsidDel="00000000" w:rsidR="00000000" w:rsidRPr="00000000">
        <w:rPr>
          <w:rFonts w:ascii="Roboto Mono" w:cs="Roboto Mono" w:eastAsia="Roboto Mono" w:hAnsi="Roboto Mono"/>
          <w:color w:val="1967d2"/>
          <w:sz w:val="18"/>
          <w:szCs w:val="18"/>
          <w:rtl w:val="0"/>
        </w:rPr>
        <w:t xml:space="preserve">import </w:t>
      </w:r>
      <w:r w:rsidDel="00000000" w:rsidR="00000000" w:rsidRPr="00000000">
        <w:rPr>
          <w:rFonts w:ascii="Roboto Mono" w:cs="Roboto Mono" w:eastAsia="Roboto Mono" w:hAnsi="Roboto Mono"/>
          <w:color w:val="37474f"/>
          <w:sz w:val="18"/>
          <w:szCs w:val="18"/>
          <w:rtl w:val="0"/>
        </w:rPr>
        <w:t xml:space="preserve">DataFrame</w:t>
      </w:r>
    </w:p>
    <w:p w:rsidR="00000000" w:rsidDel="00000000" w:rsidP="00000000" w:rsidRDefault="00000000" w:rsidRPr="00000000" w14:paraId="0000019A">
      <w:pPr>
        <w:rPr>
          <w:rFonts w:ascii="Roboto Mono" w:cs="Roboto Mono" w:eastAsia="Roboto Mono" w:hAnsi="Roboto Mono"/>
          <w:color w:val="e6e6e6"/>
          <w:sz w:val="18"/>
          <w:szCs w:val="18"/>
        </w:rPr>
      </w:pPr>
      <w:r w:rsidDel="00000000" w:rsidR="00000000" w:rsidRPr="00000000">
        <w:rPr>
          <w:rFonts w:ascii="Roboto Mono" w:cs="Roboto Mono" w:eastAsia="Roboto Mono" w:hAnsi="Roboto Mono"/>
          <w:color w:val="37474f"/>
          <w:sz w:val="18"/>
          <w:szCs w:val="18"/>
          <w:rtl w:val="0"/>
        </w:rPr>
        <w:t xml:space="preserve">fe</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FeatureEngineeringClient()</w:t>
      </w:r>
      <w:r w:rsidDel="00000000" w:rsidR="00000000" w:rsidRPr="00000000">
        <w:rPr>
          <w:rtl w:val="0"/>
        </w:rPr>
      </w:r>
    </w:p>
    <w:p w:rsidR="00000000" w:rsidDel="00000000" w:rsidP="00000000" w:rsidRDefault="00000000" w:rsidRPr="00000000" w14:paraId="0000019B">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9C">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Prepare feature DataFrame</w:t>
      </w:r>
    </w:p>
    <w:p w:rsidR="00000000" w:rsidDel="00000000" w:rsidP="00000000" w:rsidRDefault="00000000" w:rsidRPr="00000000" w14:paraId="0000019D">
      <w:pPr>
        <w:rPr>
          <w:rFonts w:ascii="Roboto Mono" w:cs="Roboto Mono" w:eastAsia="Roboto Mono" w:hAnsi="Roboto Mono"/>
          <w:color w:val="e6e6e6"/>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compute_customer_features(df:DataFrame):</w:t>
      </w:r>
      <w:r w:rsidDel="00000000" w:rsidR="00000000" w:rsidRPr="00000000">
        <w:rPr>
          <w:rtl w:val="0"/>
        </w:rPr>
      </w:r>
    </w:p>
    <w:p w:rsidR="00000000" w:rsidDel="00000000" w:rsidP="00000000" w:rsidRDefault="00000000" w:rsidRPr="00000000" w14:paraId="0000019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 Feature computation code returns a DataFrame with user_id as primary key '''</w:t>
      </w:r>
    </w:p>
    <w:p w:rsidR="00000000" w:rsidDel="00000000" w:rsidP="00000000" w:rsidRDefault="00000000" w:rsidRPr="00000000" w14:paraId="0000019F">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pass</w:t>
      </w:r>
    </w:p>
    <w:p w:rsidR="00000000" w:rsidDel="00000000" w:rsidP="00000000" w:rsidRDefault="00000000" w:rsidRPr="00000000" w14:paraId="000001A0">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1A1">
      <w:pPr>
        <w:rPr>
          <w:rFonts w:ascii="Roboto Mono" w:cs="Roboto Mono" w:eastAsia="Roboto Mono" w:hAnsi="Roboto Mono"/>
          <w:color w:val="e6e6e6"/>
          <w:sz w:val="18"/>
          <w:szCs w:val="18"/>
        </w:rPr>
      </w:pPr>
      <w:r w:rsidDel="00000000" w:rsidR="00000000" w:rsidRPr="00000000">
        <w:rPr>
          <w:rFonts w:ascii="Roboto Mono" w:cs="Roboto Mono" w:eastAsia="Roboto Mono" w:hAnsi="Roboto Mono"/>
          <w:color w:val="37474f"/>
          <w:sz w:val="18"/>
          <w:szCs w:val="18"/>
          <w:rtl w:val="0"/>
        </w:rPr>
        <w:t xml:space="preserve">customer_features_df</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compute_customer_features(df)</w:t>
      </w:r>
      <w:r w:rsidDel="00000000" w:rsidR="00000000" w:rsidRPr="00000000">
        <w:rPr>
          <w:rtl w:val="0"/>
        </w:rPr>
      </w:r>
    </w:p>
    <w:p w:rsidR="00000000" w:rsidDel="00000000" w:rsidP="00000000" w:rsidRDefault="00000000" w:rsidRPr="00000000" w14:paraId="000001A2">
      <w:pPr>
        <w:rPr>
          <w:rFonts w:ascii="Roboto Mono" w:cs="Roboto Mono" w:eastAsia="Roboto Mono" w:hAnsi="Roboto Mono"/>
          <w:color w:val="e6e6e6"/>
          <w:sz w:val="18"/>
          <w:szCs w:val="18"/>
        </w:rPr>
      </w:pPr>
      <w:r w:rsidDel="00000000" w:rsidR="00000000" w:rsidRPr="00000000">
        <w:rPr>
          <w:rtl w:val="0"/>
        </w:rPr>
      </w:r>
    </w:p>
    <w:p w:rsidR="00000000" w:rsidDel="00000000" w:rsidP="00000000" w:rsidRDefault="00000000" w:rsidRPr="00000000" w14:paraId="000001A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Create feature table with `customer_id` as the primary key.</w:t>
      </w:r>
    </w:p>
    <w:p w:rsidR="00000000" w:rsidDel="00000000" w:rsidP="00000000" w:rsidRDefault="00000000" w:rsidRPr="00000000" w14:paraId="000001A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Take schema from DataFrame output by compute_customer_features</w:t>
      </w:r>
    </w:p>
    <w:p w:rsidR="00000000" w:rsidDel="00000000" w:rsidP="00000000" w:rsidRDefault="00000000" w:rsidRPr="00000000" w14:paraId="000001A5">
      <w:pPr>
        <w:rPr>
          <w:rFonts w:ascii="Roboto Mono" w:cs="Roboto Mono" w:eastAsia="Roboto Mono" w:hAnsi="Roboto Mono"/>
          <w:color w:val="e6e6e6"/>
          <w:sz w:val="18"/>
          <w:szCs w:val="18"/>
        </w:rPr>
      </w:pPr>
      <w:r w:rsidDel="00000000" w:rsidR="00000000" w:rsidRPr="00000000">
        <w:rPr>
          <w:rFonts w:ascii="Roboto Mono" w:cs="Roboto Mono" w:eastAsia="Roboto Mono" w:hAnsi="Roboto Mono"/>
          <w:color w:val="37474f"/>
          <w:sz w:val="18"/>
          <w:szCs w:val="18"/>
          <w:rtl w:val="0"/>
        </w:rPr>
        <w:t xml:space="preserve">customer_feature_table</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fe.create_table(</w:t>
      </w:r>
      <w:r w:rsidDel="00000000" w:rsidR="00000000" w:rsidRPr="00000000">
        <w:rPr>
          <w:rtl w:val="0"/>
        </w:rPr>
      </w:r>
    </w:p>
    <w:p w:rsidR="00000000" w:rsidDel="00000000" w:rsidP="00000000" w:rsidRDefault="00000000" w:rsidRPr="00000000" w14:paraId="000001A6">
      <w:pPr>
        <w:rPr>
          <w:rFonts w:ascii="Roboto Mono" w:cs="Roboto Mono" w:eastAsia="Roboto Mono" w:hAnsi="Roboto Mono"/>
          <w:color w:val="e6e6e6"/>
          <w:sz w:val="18"/>
          <w:szCs w:val="18"/>
        </w:rPr>
      </w:pP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name=</w:t>
      </w:r>
      <w:r w:rsidDel="00000000" w:rsidR="00000000" w:rsidRPr="00000000">
        <w:rPr>
          <w:rFonts w:ascii="Roboto Mono" w:cs="Roboto Mono" w:eastAsia="Roboto Mono" w:hAnsi="Roboto Mono"/>
          <w:color w:val="188038"/>
          <w:sz w:val="18"/>
          <w:szCs w:val="18"/>
          <w:rtl w:val="0"/>
        </w:rPr>
        <w:t xml:space="preserve">'cib_cc_dev.fraud_detection.customer_cc_txn_features'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A7">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primary_keys=[</w:t>
      </w:r>
      <w:r w:rsidDel="00000000" w:rsidR="00000000" w:rsidRPr="00000000">
        <w:rPr>
          <w:rFonts w:ascii="Roboto Mono" w:cs="Roboto Mono" w:eastAsia="Roboto Mono" w:hAnsi="Roboto Mono"/>
          <w:color w:val="188038"/>
          <w:sz w:val="18"/>
          <w:szCs w:val="18"/>
          <w:rtl w:val="0"/>
        </w:rPr>
        <w:t xml:space="preserve">'user_id'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'txn_ts'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A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  timeseries_columns = </w:t>
      </w:r>
      <w:r w:rsidDel="00000000" w:rsidR="00000000" w:rsidRPr="00000000">
        <w:rPr>
          <w:rFonts w:ascii="Roboto Mono" w:cs="Roboto Mono" w:eastAsia="Roboto Mono" w:hAnsi="Roboto Mono"/>
          <w:color w:val="188038"/>
          <w:sz w:val="18"/>
          <w:szCs w:val="18"/>
          <w:rtl w:val="0"/>
        </w:rPr>
        <w:t xml:space="preserve">'txn_ts'</w:t>
      </w:r>
    </w:p>
    <w:p w:rsidR="00000000" w:rsidDel="00000000" w:rsidP="00000000" w:rsidRDefault="00000000" w:rsidRPr="00000000" w14:paraId="000001A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schema=customer_features_df.schema,</w:t>
      </w:r>
      <w:r w:rsidDel="00000000" w:rsidR="00000000" w:rsidRPr="00000000">
        <w:rPr>
          <w:rtl w:val="0"/>
        </w:rPr>
      </w:r>
    </w:p>
    <w:p w:rsidR="00000000" w:rsidDel="00000000" w:rsidP="00000000" w:rsidRDefault="00000000" w:rsidRPr="00000000" w14:paraId="000001AA">
      <w:pPr>
        <w:rPr>
          <w:rFonts w:ascii="Roboto Mono" w:cs="Roboto Mono" w:eastAsia="Roboto Mono" w:hAnsi="Roboto Mono"/>
          <w:color w:val="e6e6e6"/>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description=</w:t>
      </w:r>
      <w:r w:rsidDel="00000000" w:rsidR="00000000" w:rsidRPr="00000000">
        <w:rPr>
          <w:rFonts w:ascii="Roboto Mono" w:cs="Roboto Mono" w:eastAsia="Roboto Mono" w:hAnsi="Roboto Mono"/>
          <w:color w:val="188038"/>
          <w:sz w:val="18"/>
          <w:szCs w:val="18"/>
          <w:rtl w:val="0"/>
        </w:rPr>
        <w:t xml:space="preserve">'Customer features'</w:t>
      </w:r>
      <w:r w:rsidDel="00000000" w:rsidR="00000000" w:rsidRPr="00000000">
        <w:rPr>
          <w:rtl w:val="0"/>
        </w:rPr>
      </w:r>
    </w:p>
    <w:p w:rsidR="00000000" w:rsidDel="00000000" w:rsidP="00000000" w:rsidRDefault="00000000" w:rsidRPr="00000000" w14:paraId="000001A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AC">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1AD">
      <w:pPr>
        <w:pStyle w:val="Heading5"/>
        <w:rPr/>
      </w:pPr>
      <w:bookmarkStart w:colFirst="0" w:colLast="0" w:name="_wp96waxktpnb" w:id="28"/>
      <w:bookmarkEnd w:id="28"/>
      <w:r w:rsidDel="00000000" w:rsidR="00000000" w:rsidRPr="00000000">
        <w:rPr>
          <w:rtl w:val="0"/>
        </w:rPr>
        <w:t xml:space="preserve"></w:t>
      </w:r>
    </w:p>
    <w:p w:rsidR="00000000" w:rsidDel="00000000" w:rsidP="00000000" w:rsidRDefault="00000000" w:rsidRPr="00000000" w14:paraId="000001AE">
      <w:pPr>
        <w:pStyle w:val="Heading5"/>
        <w:rPr/>
      </w:pPr>
      <w:bookmarkStart w:colFirst="0" w:colLast="0" w:name="_868qokmetb54" w:id="29"/>
      <w:bookmarkEnd w:id="29"/>
      <w:r w:rsidDel="00000000" w:rsidR="00000000" w:rsidRPr="00000000">
        <w:rPr>
          <w:rtl w:val="0"/>
        </w:rPr>
        <w:t xml:space="preserve">Use an existing Delta table in Unity Catalog as a feature table</w:t>
      </w:r>
    </w:p>
    <w:p w:rsidR="00000000" w:rsidDel="00000000" w:rsidP="00000000" w:rsidRDefault="00000000" w:rsidRPr="00000000" w14:paraId="000001AF">
      <w:pPr>
        <w:rPr/>
      </w:pPr>
      <w:r w:rsidDel="00000000" w:rsidR="00000000" w:rsidRPr="00000000">
        <w:rPr>
          <w:rtl w:val="0"/>
        </w:rPr>
        <w:t xml:space="preserve">In Databricks, </w:t>
      </w:r>
      <w:r w:rsidDel="00000000" w:rsidR="00000000" w:rsidRPr="00000000">
        <w:rPr>
          <w:i w:val="1"/>
          <w:rtl w:val="0"/>
        </w:rPr>
        <w:t xml:space="preserve">any delta table with a primary key constraint</w:t>
      </w:r>
      <w:r w:rsidDel="00000000" w:rsidR="00000000" w:rsidRPr="00000000">
        <w:rPr>
          <w:rtl w:val="0"/>
        </w:rPr>
        <w:t xml:space="preserve"> can be used as a feature table.</w:t>
      </w:r>
    </w:p>
    <w:p w:rsidR="00000000" w:rsidDel="00000000" w:rsidP="00000000" w:rsidRDefault="00000000" w:rsidRPr="00000000" w14:paraId="000001B0">
      <w:pPr>
        <w:rPr/>
      </w:pPr>
      <w:r w:rsidDel="00000000" w:rsidR="00000000" w:rsidRPr="00000000">
        <w:rPr>
          <w:rtl w:val="0"/>
        </w:rPr>
        <w:t xml:space="preserve">In such a scenario, where the delta table is chosen to function as a feature table (i.e. it has the relevant features required for training a model) and i</w:t>
      </w:r>
      <w:r w:rsidDel="00000000" w:rsidR="00000000" w:rsidRPr="00000000">
        <w:rPr>
          <w:rtl w:val="0"/>
        </w:rPr>
        <w:t xml:space="preserve">f the existing delta table does not have a primary key constraint, it can be created as shown in the below sample code.</w:t>
      </w:r>
    </w:p>
    <w:p w:rsidR="00000000" w:rsidDel="00000000" w:rsidP="00000000" w:rsidRDefault="00000000" w:rsidRPr="00000000" w14:paraId="000001B1">
      <w:pPr>
        <w:rPr/>
      </w:pPr>
      <w:r w:rsidDel="00000000" w:rsidR="00000000" w:rsidRPr="00000000">
        <w:rPr>
          <w:rtl w:val="0"/>
        </w:rPr>
        <w:t xml:space="preserve">Please note that only the </w:t>
      </w:r>
      <w:r w:rsidDel="00000000" w:rsidR="00000000" w:rsidRPr="00000000">
        <w:rPr>
          <w:rFonts w:ascii="Roboto Mono" w:cs="Roboto Mono" w:eastAsia="Roboto Mono" w:hAnsi="Roboto Mono"/>
          <w:color w:val="188038"/>
          <w:rtl w:val="0"/>
        </w:rPr>
        <w:t xml:space="preserve">TABLE OWNER</w:t>
      </w:r>
      <w:r w:rsidDel="00000000" w:rsidR="00000000" w:rsidRPr="00000000">
        <w:rPr>
          <w:rtl w:val="0"/>
        </w:rPr>
        <w:t xml:space="preserve"> can set the primary key constraint for a table.</w:t>
      </w:r>
      <w:r w:rsidDel="00000000" w:rsidR="00000000" w:rsidRPr="00000000">
        <w:rPr>
          <w:rtl w:val="0"/>
        </w:rPr>
      </w:r>
    </w:p>
    <w:p w:rsidR="00000000" w:rsidDel="00000000" w:rsidP="00000000" w:rsidRDefault="00000000" w:rsidRPr="00000000" w14:paraId="000001B2">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-- 1. Set primary key columns to NOT NULL. For each primary key column, run:</w:t>
      </w:r>
    </w:p>
    <w:p w:rsidR="00000000" w:rsidDel="00000000" w:rsidP="00000000" w:rsidRDefault="00000000" w:rsidRPr="00000000" w14:paraId="000001B3">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&lt;full_table_name&gt;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COLUMN</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&lt;pk_col_name&gt;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SET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NOT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p>
    <w:p w:rsidR="00000000" w:rsidDel="00000000" w:rsidP="00000000" w:rsidRDefault="00000000" w:rsidRPr="00000000" w14:paraId="000001B4">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1B5">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-- 2. Alter the table to add the primary key constraint:</w:t>
      </w:r>
    </w:p>
    <w:p w:rsidR="00000000" w:rsidDel="00000000" w:rsidP="00000000" w:rsidRDefault="00000000" w:rsidRPr="00000000" w14:paraId="000001B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for non-time series feature table</w:t>
      </w:r>
    </w:p>
    <w:p w:rsidR="00000000" w:rsidDel="00000000" w:rsidP="00000000" w:rsidRDefault="00000000" w:rsidRPr="00000000" w14:paraId="000001B7">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&lt;full_table_name&gt;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ADD</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CONSTRAINT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&lt;pk_name&gt;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PRIMARY</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KEY</w:t>
      </w:r>
      <w:r w:rsidDel="00000000" w:rsidR="00000000" w:rsidRPr="00000000">
        <w:rPr>
          <w:rFonts w:ascii="Roboto Mono" w:cs="Roboto Mono" w:eastAsia="Roboto Mono" w:hAnsi="Roboto Mono"/>
          <w:color w:val="37474f"/>
          <w:sz w:val="18"/>
          <w:szCs w:val="18"/>
          <w:rtl w:val="0"/>
        </w:rPr>
        <w:t xml:space="preserve">(pk_col1,</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pk_col2,</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B8">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B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for time series feature table</w:t>
      </w:r>
    </w:p>
    <w:p w:rsidR="00000000" w:rsidDel="00000000" w:rsidP="00000000" w:rsidRDefault="00000000" w:rsidRPr="00000000" w14:paraId="000001BA">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color w:val="37474f"/>
          <w:sz w:val="18"/>
          <w:szCs w:val="18"/>
          <w:rtl w:val="0"/>
        </w:rPr>
        <w:t xml:space="preserve"> &lt;full_table_name&gt; </w:t>
      </w:r>
      <w:r w:rsidDel="00000000" w:rsidR="00000000" w:rsidRPr="00000000">
        <w:rPr>
          <w:rFonts w:ascii="Roboto Mono" w:cs="Roboto Mono" w:eastAsia="Roboto Mono" w:hAnsi="Roboto Mono"/>
          <w:color w:val="1967d2"/>
          <w:sz w:val="18"/>
          <w:szCs w:val="18"/>
          <w:rtl w:val="0"/>
        </w:rPr>
        <w:t xml:space="preserve">ADD</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CONSTRAINT</w:t>
      </w:r>
      <w:r w:rsidDel="00000000" w:rsidR="00000000" w:rsidRPr="00000000">
        <w:rPr>
          <w:rFonts w:ascii="Roboto Mono" w:cs="Roboto Mono" w:eastAsia="Roboto Mono" w:hAnsi="Roboto Mono"/>
          <w:color w:val="37474f"/>
          <w:sz w:val="18"/>
          <w:szCs w:val="18"/>
          <w:rtl w:val="0"/>
        </w:rPr>
        <w:t xml:space="preserve"> &lt;pk_name&gt; </w:t>
      </w:r>
      <w:r w:rsidDel="00000000" w:rsidR="00000000" w:rsidRPr="00000000">
        <w:rPr>
          <w:rFonts w:ascii="Roboto Mono" w:cs="Roboto Mono" w:eastAsia="Roboto Mono" w:hAnsi="Roboto Mono"/>
          <w:color w:val="1967d2"/>
          <w:sz w:val="18"/>
          <w:szCs w:val="18"/>
          <w:rtl w:val="0"/>
        </w:rPr>
        <w:t xml:space="preserve">PRIMARY</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KEY</w:t>
      </w:r>
      <w:r w:rsidDel="00000000" w:rsidR="00000000" w:rsidRPr="00000000">
        <w:rPr>
          <w:rFonts w:ascii="Roboto Mono" w:cs="Roboto Mono" w:eastAsia="Roboto Mono" w:hAnsi="Roboto Mono"/>
          <w:color w:val="37474f"/>
          <w:sz w:val="18"/>
          <w:szCs w:val="18"/>
          <w:rtl w:val="0"/>
        </w:rPr>
        <w:t xml:space="preserve">(pk_col1 </w:t>
      </w:r>
      <w:r w:rsidDel="00000000" w:rsidR="00000000" w:rsidRPr="00000000">
        <w:rPr>
          <w:rFonts w:ascii="Roboto Mono" w:cs="Roboto Mono" w:eastAsia="Roboto Mono" w:hAnsi="Roboto Mono"/>
          <w:color w:val="37474f"/>
          <w:sz w:val="18"/>
          <w:szCs w:val="18"/>
          <w:rtl w:val="0"/>
        </w:rPr>
        <w:t xml:space="preserve">TIMESERIES</w:t>
      </w:r>
      <w:r w:rsidDel="00000000" w:rsidR="00000000" w:rsidRPr="00000000">
        <w:rPr>
          <w:rFonts w:ascii="Roboto Mono" w:cs="Roboto Mono" w:eastAsia="Roboto Mono" w:hAnsi="Roboto Mono"/>
          <w:color w:val="37474f"/>
          <w:sz w:val="18"/>
          <w:szCs w:val="18"/>
          <w:rtl w:val="0"/>
        </w:rPr>
        <w:t xml:space="preserve">, pk_col2, ...)</w:t>
      </w:r>
    </w:p>
    <w:p w:rsidR="00000000" w:rsidDel="00000000" w:rsidP="00000000" w:rsidRDefault="00000000" w:rsidRPr="00000000" w14:paraId="000001BB">
      <w:pPr>
        <w:pStyle w:val="Heading5"/>
        <w:rPr>
          <w:i w:val="1"/>
        </w:rPr>
      </w:pPr>
      <w:bookmarkStart w:colFirst="0" w:colLast="0" w:name="_kd19eyph383m" w:id="30"/>
      <w:bookmarkEnd w:id="30"/>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t xml:space="preserve">Use a streaming table or materialized view created by Lakeflow Declarative Pipelines as a feature table (</w:t>
      </w:r>
      <w:hyperlink r:id="rId21">
        <w:r w:rsidDel="00000000" w:rsidR="00000000" w:rsidRPr="00000000">
          <w:rPr>
            <w:color w:val="1155cc"/>
            <w:u w:val="single"/>
            <w:rtl w:val="0"/>
          </w:rPr>
          <w:t xml:space="preserve">ref</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It is possible to utilize an existing streaming table or materialized view created a Lakeflow Declarative pipeline as a Feature Table.</w:t>
      </w:r>
    </w:p>
    <w:p w:rsidR="00000000" w:rsidDel="00000000" w:rsidP="00000000" w:rsidRDefault="00000000" w:rsidRPr="00000000" w14:paraId="000001BD">
      <w:pPr>
        <w:rPr/>
      </w:pPr>
      <w:r w:rsidDel="00000000" w:rsidR="00000000" w:rsidRPr="00000000">
        <w:rPr>
          <w:rtl w:val="0"/>
        </w:rPr>
        <w:t xml:space="preserve">In such a scenario, where a streaming table or materialized view is chosen to function as a feature table, i.e. it has the relevant features for training a model, and if it does not have a primary key defined, we need to modify the object to have a valid primary key constraint.</w:t>
      </w:r>
    </w:p>
    <w:p w:rsidR="00000000" w:rsidDel="00000000" w:rsidP="00000000" w:rsidRDefault="00000000" w:rsidRPr="00000000" w14:paraId="000001BE">
      <w:pPr>
        <w:rPr/>
      </w:pPr>
      <w:r w:rsidDel="00000000" w:rsidR="00000000" w:rsidRPr="00000000">
        <w:rPr>
          <w:rtl w:val="0"/>
        </w:rPr>
        <w:t xml:space="preserve">To set primary keys for an existing streaming table or materialized view, update the schema of the streaming table or materialized view in the notebook that manages the object. Then, </w:t>
      </w:r>
      <w:hyperlink r:id="rId22">
        <w:r w:rsidDel="00000000" w:rsidR="00000000" w:rsidRPr="00000000">
          <w:rPr>
            <w:color w:val="1155cc"/>
            <w:u w:val="single"/>
            <w:rtl w:val="0"/>
          </w:rPr>
          <w:t xml:space="preserve">refresh the table</w:t>
        </w:r>
      </w:hyperlink>
      <w:r w:rsidDel="00000000" w:rsidR="00000000" w:rsidRPr="00000000">
        <w:rPr>
          <w:rtl w:val="0"/>
        </w:rPr>
        <w:t xml:space="preserve"> to update the Unity Catalog object.</w:t>
      </w:r>
    </w:p>
    <w:p w:rsidR="00000000" w:rsidDel="00000000" w:rsidP="00000000" w:rsidRDefault="00000000" w:rsidRPr="00000000" w14:paraId="000001BF">
      <w:pPr>
        <w:rPr/>
      </w:pPr>
      <w:r w:rsidDel="00000000" w:rsidR="00000000" w:rsidRPr="00000000">
        <w:rPr>
          <w:rtl w:val="0"/>
        </w:rPr>
        <w:t xml:space="preserve">The following is the syntax to add a primary key to a materialized view:</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REFRESH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MATERIALIZED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VIEW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existing_live_table(</w:t>
      </w:r>
      <w:r w:rsidDel="00000000" w:rsidR="00000000" w:rsidRPr="00000000">
        <w:rPr>
          <w:rtl w:val="0"/>
        </w:rPr>
      </w:r>
    </w:p>
    <w:p w:rsidR="00000000" w:rsidDel="00000000" w:rsidP="00000000" w:rsidRDefault="00000000" w:rsidRPr="00000000" w14:paraId="000001C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PRIMARY</w:t>
      </w:r>
      <w:r w:rsidDel="00000000" w:rsidR="00000000" w:rsidRPr="00000000">
        <w:rPr>
          <w:rFonts w:ascii="Roboto Mono" w:cs="Roboto Mono" w:eastAsia="Roboto Mono" w:hAnsi="Roboto Mono"/>
          <w:sz w:val="18"/>
          <w:szCs w:val="18"/>
          <w:shd w:fill="c4c7c5" w:val="clear"/>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KEY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C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C4">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Note</w:t>
            </w:r>
            <w:r w:rsidDel="00000000" w:rsidR="00000000" w:rsidRPr="00000000">
              <w:rPr>
                <w:rtl w:val="0"/>
              </w:rPr>
              <w:t xml:space="preserve">: For more details on Lakeflow Declarative Pipelines (formerly DLT), please refer to the databricks documentation </w:t>
            </w:r>
            <w:hyperlink r:id="rId23">
              <w:r w:rsidDel="00000000" w:rsidR="00000000" w:rsidRPr="00000000">
                <w:rPr>
                  <w:color w:val="1155cc"/>
                  <w:u w:val="single"/>
                  <w:rtl w:val="0"/>
                </w:rPr>
                <w:t xml:space="preserve">here</w:t>
              </w:r>
            </w:hyperlink>
            <w:r w:rsidDel="00000000" w:rsidR="00000000" w:rsidRPr="00000000">
              <w:rPr>
                <w:rtl w:val="0"/>
              </w:rPr>
              <w:t xml:space="preserve">.</w:t>
            </w:r>
          </w:p>
        </w:tc>
      </w:tr>
    </w:tbl>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5"/>
        <w:rPr/>
      </w:pPr>
      <w:bookmarkStart w:colFirst="0" w:colLast="0" w:name="_8ywcxqdvjkor" w:id="31"/>
      <w:bookmarkEnd w:id="31"/>
      <w:r w:rsidDel="00000000" w:rsidR="00000000" w:rsidRPr="00000000">
        <w:rPr>
          <w:rtl w:val="0"/>
        </w:rPr>
        <w:t xml:space="preserve">Use an existing view in Unity Catalog as a feature table (</w:t>
      </w:r>
      <w:hyperlink r:id="rId24">
        <w:r w:rsidDel="00000000" w:rsidR="00000000" w:rsidRPr="00000000">
          <w:rPr>
            <w:color w:val="1155cc"/>
            <w:u w:val="single"/>
            <w:rtl w:val="0"/>
          </w:rPr>
          <w:t xml:space="preserve">ref</w:t>
        </w:r>
      </w:hyperlink>
      <w:r w:rsidDel="00000000" w:rsidR="00000000" w:rsidRPr="00000000">
        <w:rPr>
          <w:rtl w:val="0"/>
        </w:rPr>
        <w:t xml:space="preserve">)</w:t>
      </w:r>
    </w:p>
    <w:p w:rsidR="00000000" w:rsidDel="00000000" w:rsidP="00000000" w:rsidRDefault="00000000" w:rsidRPr="00000000" w14:paraId="000001C9">
      <w:pPr>
        <w:rPr/>
      </w:pPr>
      <w:r w:rsidDel="00000000" w:rsidR="00000000" w:rsidRPr="00000000">
        <w:rPr>
          <w:rtl w:val="0"/>
        </w:rPr>
        <w:t xml:space="preserve">It is possible to use a view in unity catalog as a feature table. In the scenario, where a view is chosen to be used as a feature table, then only a</w:t>
      </w:r>
      <w:r w:rsidDel="00000000" w:rsidR="00000000" w:rsidRPr="00000000">
        <w:rPr>
          <w:rtl w:val="0"/>
        </w:rPr>
        <w:t xml:space="preserve"> </w:t>
      </w:r>
      <w:r w:rsidDel="00000000" w:rsidR="00000000" w:rsidRPr="00000000">
        <w:rPr>
          <w:i w:val="1"/>
          <w:rtl w:val="0"/>
        </w:rPr>
        <w:t xml:space="preserve">simple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SELECT</w:t>
      </w:r>
      <w:r w:rsidDel="00000000" w:rsidR="00000000" w:rsidRPr="00000000">
        <w:rPr>
          <w:rtl w:val="0"/>
        </w:rPr>
        <w:t xml:space="preserve"> view in Unity Catalog can be used as a feature table with databricks-feature-engineering version 0.7.0 or above (built into Databricks Runtime 16.0 ML). </w:t>
      </w:r>
    </w:p>
    <w:p w:rsidR="00000000" w:rsidDel="00000000" w:rsidP="00000000" w:rsidRDefault="00000000" w:rsidRPr="00000000" w14:paraId="000001CA">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CB">
            <w:pPr>
              <w:spacing w:line="240" w:lineRule="auto"/>
              <w:ind w:left="0" w:firstLine="0"/>
              <w:rPr/>
            </w:pPr>
            <w:r w:rsidDel="00000000" w:rsidR="00000000" w:rsidRPr="00000000">
              <w:rPr>
                <w:b w:val="1"/>
                <w:rtl w:val="0"/>
              </w:rPr>
              <w:t xml:space="preserve">Note</w:t>
            </w:r>
            <w:r w:rsidDel="00000000" w:rsidR="00000000" w:rsidRPr="00000000">
              <w:rPr>
                <w:rtl w:val="0"/>
              </w:rPr>
              <w:t xml:space="preserve">: </w:t>
            </w:r>
          </w:p>
          <w:p w:rsidR="00000000" w:rsidDel="00000000" w:rsidP="00000000" w:rsidRDefault="00000000" w:rsidRPr="00000000" w14:paraId="000001CC">
            <w:pPr>
              <w:numPr>
                <w:ilvl w:val="0"/>
                <w:numId w:val="50"/>
              </w:numPr>
              <w:spacing w:before="200" w:line="240" w:lineRule="auto"/>
              <w:ind w:left="720" w:hanging="360"/>
              <w:rPr>
                <w:u w:val="none"/>
              </w:rPr>
            </w:pPr>
            <w:r w:rsidDel="00000000" w:rsidR="00000000" w:rsidRPr="00000000">
              <w:rPr>
                <w:rtl w:val="0"/>
              </w:rPr>
              <w:t xml:space="preserve">A simple </w:t>
            </w:r>
            <w:r w:rsidDel="00000000" w:rsidR="00000000" w:rsidRPr="00000000">
              <w:rPr>
                <w:rFonts w:ascii="Roboto Mono" w:cs="Roboto Mono" w:eastAsia="Roboto Mono" w:hAnsi="Roboto Mono"/>
                <w:color w:val="188038"/>
                <w:rtl w:val="0"/>
              </w:rPr>
              <w:t xml:space="preserve">SELECT</w:t>
            </w:r>
            <w:r w:rsidDel="00000000" w:rsidR="00000000" w:rsidRPr="00000000">
              <w:rPr>
                <w:rtl w:val="0"/>
              </w:rPr>
              <w:t xml:space="preserve"> view</w:t>
            </w:r>
            <w:r w:rsidDel="00000000" w:rsidR="00000000" w:rsidRPr="00000000">
              <w:rPr>
                <w:rtl w:val="0"/>
              </w:rPr>
              <w:t xml:space="preserve"> in this context means that it is created from a single Delta table, and its primary keys are selected without JOIN, GROUP BY, or DISTINCT clauses. Acceptable keywords include SELECT, FROM, WHERE, ORDER BY, LIMIT, and OFFSET. </w:t>
            </w:r>
          </w:p>
          <w:p w:rsidR="00000000" w:rsidDel="00000000" w:rsidP="00000000" w:rsidRDefault="00000000" w:rsidRPr="00000000" w14:paraId="000001CD">
            <w:pPr>
              <w:numPr>
                <w:ilvl w:val="0"/>
                <w:numId w:val="50"/>
              </w:numPr>
              <w:spacing w:before="200" w:line="240" w:lineRule="auto"/>
              <w:ind w:left="720" w:hanging="360"/>
              <w:rPr>
                <w:u w:val="none"/>
              </w:rPr>
            </w:pPr>
            <w:r w:rsidDel="00000000" w:rsidR="00000000" w:rsidRPr="00000000">
              <w:rPr>
                <w:rtl w:val="0"/>
              </w:rPr>
              <w:t xml:space="preserve">Also note that Feature tables backed by views do not appear in the Features UI and cannot be published to online stores</w:t>
            </w:r>
          </w:p>
          <w:p w:rsidR="00000000" w:rsidDel="00000000" w:rsidP="00000000" w:rsidRDefault="00000000" w:rsidRPr="00000000" w14:paraId="000001CE">
            <w:pPr>
              <w:widowControl w:val="0"/>
              <w:spacing w:line="240" w:lineRule="auto"/>
              <w:rPr/>
            </w:pPr>
            <w:r w:rsidDel="00000000" w:rsidR="00000000" w:rsidRPr="00000000">
              <w:rPr>
                <w:rtl w:val="0"/>
              </w:rPr>
            </w:r>
          </w:p>
        </w:tc>
      </w:tr>
    </w:tbl>
    <w:p w:rsidR="00000000" w:rsidDel="00000000" w:rsidP="00000000" w:rsidRDefault="00000000" w:rsidRPr="00000000" w14:paraId="000001CF">
      <w:pPr>
        <w:rPr>
          <w:color w:val="131314"/>
          <w:sz w:val="21"/>
          <w:szCs w:val="21"/>
          <w:highlight w:val="white"/>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An example for creating a view to be used as a feature tables is outlined below.</w:t>
      </w:r>
    </w:p>
    <w:p w:rsidR="00000000" w:rsidDel="00000000" w:rsidP="00000000" w:rsidRDefault="00000000" w:rsidRPr="00000000" w14:paraId="000001D1">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REPLACE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VIEW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ml.recommender_system.content_recommendation_subset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tl w:val="0"/>
        </w:rPr>
      </w:r>
    </w:p>
    <w:p w:rsidR="00000000" w:rsidDel="00000000" w:rsidP="00000000" w:rsidRDefault="00000000" w:rsidRPr="00000000" w14:paraId="000001D2">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tl w:val="0"/>
        </w:rPr>
      </w:r>
    </w:p>
    <w:p w:rsidR="00000000" w:rsidDel="00000000" w:rsidP="00000000" w:rsidRDefault="00000000" w:rsidRPr="00000000" w14:paraId="000001D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user_id,</w:t>
      </w:r>
      <w:r w:rsidDel="00000000" w:rsidR="00000000" w:rsidRPr="00000000">
        <w:rPr>
          <w:rtl w:val="0"/>
        </w:rPr>
      </w:r>
    </w:p>
    <w:p w:rsidR="00000000" w:rsidDel="00000000" w:rsidP="00000000" w:rsidRDefault="00000000" w:rsidRPr="00000000" w14:paraId="000001D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content_id,</w:t>
      </w:r>
      <w:r w:rsidDel="00000000" w:rsidR="00000000" w:rsidRPr="00000000">
        <w:rPr>
          <w:rtl w:val="0"/>
        </w:rPr>
      </w:r>
    </w:p>
    <w:p w:rsidR="00000000" w:rsidDel="00000000" w:rsidP="00000000" w:rsidRDefault="00000000" w:rsidRPr="00000000" w14:paraId="000001D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user_age,</w:t>
      </w:r>
      <w:r w:rsidDel="00000000" w:rsidR="00000000" w:rsidRPr="00000000">
        <w:rPr>
          <w:rtl w:val="0"/>
        </w:rPr>
      </w:r>
    </w:p>
    <w:p w:rsidR="00000000" w:rsidDel="00000000" w:rsidP="00000000" w:rsidRDefault="00000000" w:rsidRPr="00000000" w14:paraId="000001D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user_gender,</w:t>
      </w:r>
      <w:r w:rsidDel="00000000" w:rsidR="00000000" w:rsidRPr="00000000">
        <w:rPr>
          <w:rtl w:val="0"/>
        </w:rPr>
      </w:r>
    </w:p>
    <w:p w:rsidR="00000000" w:rsidDel="00000000" w:rsidP="00000000" w:rsidRDefault="00000000" w:rsidRPr="00000000" w14:paraId="000001D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content_genre,</w:t>
      </w:r>
      <w:r w:rsidDel="00000000" w:rsidR="00000000" w:rsidRPr="00000000">
        <w:rPr>
          <w:rtl w:val="0"/>
        </w:rPr>
      </w:r>
    </w:p>
    <w:p w:rsidR="00000000" w:rsidDel="00000000" w:rsidP="00000000" w:rsidRDefault="00000000" w:rsidRPr="00000000" w14:paraId="000001D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content_release_year,</w:t>
      </w:r>
      <w:r w:rsidDel="00000000" w:rsidR="00000000" w:rsidRPr="00000000">
        <w:rPr>
          <w:rtl w:val="0"/>
        </w:rPr>
      </w:r>
    </w:p>
    <w:p w:rsidR="00000000" w:rsidDel="00000000" w:rsidP="00000000" w:rsidRDefault="00000000" w:rsidRPr="00000000" w14:paraId="000001D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user_content_watch_duration,</w:t>
      </w:r>
      <w:r w:rsidDel="00000000" w:rsidR="00000000" w:rsidRPr="00000000">
        <w:rPr>
          <w:rtl w:val="0"/>
        </w:rPr>
      </w:r>
    </w:p>
    <w:p w:rsidR="00000000" w:rsidDel="00000000" w:rsidP="00000000" w:rsidRDefault="00000000" w:rsidRPr="00000000" w14:paraId="000001D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user_content_like_dislike_ratio</w:t>
      </w:r>
      <w:r w:rsidDel="00000000" w:rsidR="00000000" w:rsidRPr="00000000">
        <w:rPr>
          <w:rtl w:val="0"/>
        </w:rPr>
      </w:r>
    </w:p>
    <w:p w:rsidR="00000000" w:rsidDel="00000000" w:rsidP="00000000" w:rsidRDefault="00000000" w:rsidRPr="00000000" w14:paraId="000001DB">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tl w:val="0"/>
        </w:rPr>
      </w:r>
    </w:p>
    <w:p w:rsidR="00000000" w:rsidDel="00000000" w:rsidP="00000000" w:rsidRDefault="00000000" w:rsidRPr="00000000" w14:paraId="000001D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ml.recommender_system.content_recommendations_features</w:t>
      </w:r>
      <w:r w:rsidDel="00000000" w:rsidR="00000000" w:rsidRPr="00000000">
        <w:rPr>
          <w:rtl w:val="0"/>
        </w:rPr>
      </w:r>
    </w:p>
    <w:p w:rsidR="00000000" w:rsidDel="00000000" w:rsidP="00000000" w:rsidRDefault="00000000" w:rsidRPr="00000000" w14:paraId="000001DD">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WHERE</w:t>
      </w:r>
      <w:r w:rsidDel="00000000" w:rsidR="00000000" w:rsidRPr="00000000">
        <w:rPr>
          <w:rtl w:val="0"/>
        </w:rPr>
      </w:r>
    </w:p>
    <w:p w:rsidR="00000000" w:rsidDel="00000000" w:rsidP="00000000" w:rsidRDefault="00000000" w:rsidRPr="00000000" w14:paraId="000001D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BETWEEN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35</w:t>
      </w:r>
      <w:r w:rsidDel="00000000" w:rsidR="00000000" w:rsidRPr="00000000">
        <w:rPr>
          <w:rtl w:val="0"/>
        </w:rPr>
      </w:r>
    </w:p>
    <w:p w:rsidR="00000000" w:rsidDel="00000000" w:rsidP="00000000" w:rsidRDefault="00000000" w:rsidRPr="00000000" w14:paraId="000001D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content_genre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'Drama'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'Comedy'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'Action'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E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content_release_year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2010</w:t>
      </w:r>
      <w:r w:rsidDel="00000000" w:rsidR="00000000" w:rsidRPr="00000000">
        <w:rPr>
          <w:rtl w:val="0"/>
        </w:rPr>
      </w:r>
    </w:p>
    <w:p w:rsidR="00000000" w:rsidDel="00000000" w:rsidP="00000000" w:rsidRDefault="00000000" w:rsidRPr="00000000" w14:paraId="000001E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user_content_watch_duration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E2">
      <w:pPr>
        <w:pStyle w:val="Heading4"/>
        <w:rPr/>
      </w:pPr>
      <w:bookmarkStart w:colFirst="0" w:colLast="0" w:name="_rdfdvyrguqe9" w:id="32"/>
      <w:bookmarkEnd w:id="32"/>
      <w:r w:rsidDel="00000000" w:rsidR="00000000" w:rsidRPr="00000000">
        <w:rPr>
          <w:rtl w:val="0"/>
        </w:rPr>
        <w:t xml:space="preserve">Limitations</w:t>
      </w:r>
    </w:p>
    <w:p w:rsidR="00000000" w:rsidDel="00000000" w:rsidP="00000000" w:rsidRDefault="00000000" w:rsidRPr="00000000" w14:paraId="000001E3">
      <w:pPr>
        <w:rPr/>
      </w:pPr>
      <w:r w:rsidDel="00000000" w:rsidR="00000000" w:rsidRPr="00000000">
        <w:rPr>
          <w:rtl w:val="0"/>
        </w:rPr>
        <w:t xml:space="preserve">This section outlines some of the limitations while creating feature tables and working with feature tables during model training or inference.</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pStyle w:val="Heading5"/>
        <w:rPr/>
      </w:pPr>
      <w:bookmarkStart w:colFirst="0" w:colLast="0" w:name="_neh0eklvzthi" w:id="33"/>
      <w:bookmarkEnd w:id="33"/>
      <w:r w:rsidDel="00000000" w:rsidR="00000000" w:rsidRPr="00000000">
        <w:rPr>
          <w:rtl w:val="0"/>
        </w:rPr>
        <w:t xml:space="preserve">Feature Table</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1.999999999999"/>
        <w:gridCol w:w="7008.000000000001"/>
        <w:tblGridChange w:id="0">
          <w:tblGrid>
            <w:gridCol w:w="2351.999999999999"/>
            <w:gridCol w:w="7008.0000000000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b w:val="1"/>
              </w:rPr>
            </w:pPr>
            <w:r w:rsidDel="00000000" w:rsidR="00000000" w:rsidRPr="00000000">
              <w:rPr>
                <w:b w:val="1"/>
                <w:rtl w:val="0"/>
              </w:rPr>
              <w:t xml:space="preserve">General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numPr>
                <w:ilvl w:val="0"/>
                <w:numId w:val="35"/>
              </w:numPr>
              <w:ind w:left="720" w:hanging="360"/>
              <w:rPr>
                <w:sz w:val="21"/>
                <w:szCs w:val="21"/>
                <w:highlight w:val="white"/>
              </w:rPr>
            </w:pPr>
            <w:r w:rsidDel="00000000" w:rsidR="00000000" w:rsidRPr="00000000">
              <w:rPr>
                <w:b w:val="1"/>
                <w:color w:val="131314"/>
                <w:sz w:val="21"/>
                <w:szCs w:val="21"/>
                <w:highlight w:val="white"/>
                <w:rtl w:val="0"/>
              </w:rPr>
              <w:t xml:space="preserve">Metadata Immutability</w:t>
            </w:r>
            <w:r w:rsidDel="00000000" w:rsidR="00000000" w:rsidRPr="00000000">
              <w:rPr>
                <w:color w:val="131314"/>
                <w:sz w:val="21"/>
                <w:szCs w:val="21"/>
                <w:highlight w:val="white"/>
                <w:rtl w:val="0"/>
              </w:rPr>
              <w:t xml:space="preserve">: The primary key, partition key, name, or data type of an existing feature in a feature table </w:t>
            </w:r>
            <w:r w:rsidDel="00000000" w:rsidR="00000000" w:rsidRPr="00000000">
              <w:rPr>
                <w:b w:val="1"/>
                <w:color w:val="131314"/>
                <w:sz w:val="21"/>
                <w:szCs w:val="21"/>
                <w:highlight w:val="white"/>
                <w:rtl w:val="0"/>
              </w:rPr>
              <w:t xml:space="preserve">should not be updated</w:t>
            </w:r>
            <w:r w:rsidDel="00000000" w:rsidR="00000000" w:rsidRPr="00000000">
              <w:rPr>
                <w:color w:val="131314"/>
                <w:sz w:val="21"/>
                <w:szCs w:val="21"/>
                <w:highlight w:val="white"/>
                <w:rtl w:val="0"/>
              </w:rPr>
              <w:t xml:space="preserve">, as this can break downstream pipelines (</w:t>
            </w:r>
            <w:hyperlink r:id="rId25">
              <w:r w:rsidDel="00000000" w:rsidR="00000000" w:rsidRPr="00000000">
                <w:rPr>
                  <w:color w:val="1155cc"/>
                  <w:sz w:val="21"/>
                  <w:szCs w:val="21"/>
                  <w:highlight w:val="white"/>
                  <w:u w:val="single"/>
                  <w:rtl w:val="0"/>
                </w:rPr>
                <w:t xml:space="preserve">ref</w:t>
              </w:r>
            </w:hyperlink>
            <w:r w:rsidDel="00000000" w:rsidR="00000000" w:rsidRPr="00000000">
              <w:rPr>
                <w:color w:val="131314"/>
                <w:sz w:val="21"/>
                <w:szCs w:val="21"/>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rPr/>
            </w:pPr>
            <w:r w:rsidDel="00000000" w:rsidR="00000000" w:rsidRPr="00000000">
              <w:rPr>
                <w:b w:val="1"/>
                <w:color w:val="131314"/>
                <w:sz w:val="21"/>
                <w:szCs w:val="21"/>
                <w:highlight w:val="white"/>
                <w:rtl w:val="0"/>
              </w:rPr>
              <w:t xml:space="preserve">Time Series Feature Table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numPr>
                <w:ilvl w:val="0"/>
                <w:numId w:val="19"/>
              </w:numPr>
              <w:ind w:left="720" w:hanging="360"/>
              <w:rPr>
                <w:color w:val="131314"/>
                <w:sz w:val="21"/>
                <w:szCs w:val="21"/>
                <w:highlight w:val="white"/>
              </w:rPr>
            </w:pPr>
            <w:r w:rsidDel="00000000" w:rsidR="00000000" w:rsidRPr="00000000">
              <w:rPr>
                <w:b w:val="1"/>
                <w:color w:val="131314"/>
                <w:sz w:val="21"/>
                <w:szCs w:val="21"/>
                <w:highlight w:val="white"/>
                <w:rtl w:val="0"/>
              </w:rPr>
              <w:t xml:space="preserve">Timestamp Key and Partitions:</w:t>
            </w:r>
            <w:r w:rsidDel="00000000" w:rsidR="00000000" w:rsidRPr="00000000">
              <w:rPr>
                <w:color w:val="131314"/>
                <w:sz w:val="21"/>
                <w:szCs w:val="21"/>
                <w:highlight w:val="white"/>
                <w:rtl w:val="0"/>
              </w:rPr>
              <w:t xml:space="preserve"> A time series feature table must have </w:t>
            </w:r>
            <w:r w:rsidDel="00000000" w:rsidR="00000000" w:rsidRPr="00000000">
              <w:rPr>
                <w:b w:val="1"/>
                <w:color w:val="131314"/>
                <w:sz w:val="21"/>
                <w:szCs w:val="21"/>
                <w:highlight w:val="white"/>
                <w:rtl w:val="0"/>
              </w:rPr>
              <w:t xml:space="preserve">one timestamp key and cannot have any partition columns. </w:t>
            </w:r>
          </w:p>
          <w:p w:rsidR="00000000" w:rsidDel="00000000" w:rsidP="00000000" w:rsidRDefault="00000000" w:rsidRPr="00000000" w14:paraId="000001EA">
            <w:pPr>
              <w:numPr>
                <w:ilvl w:val="0"/>
                <w:numId w:val="19"/>
              </w:numPr>
              <w:ind w:left="720" w:hanging="360"/>
              <w:rPr>
                <w:sz w:val="21"/>
                <w:szCs w:val="21"/>
              </w:rPr>
            </w:pPr>
            <w:r w:rsidDel="00000000" w:rsidR="00000000" w:rsidRPr="00000000">
              <w:rPr>
                <w:b w:val="1"/>
                <w:color w:val="131314"/>
                <w:sz w:val="21"/>
                <w:szCs w:val="21"/>
                <w:highlight w:val="white"/>
                <w:rtl w:val="0"/>
              </w:rPr>
              <w:t xml:space="preserve">Timestamp Key Data Types: </w:t>
            </w:r>
            <w:r w:rsidDel="00000000" w:rsidR="00000000" w:rsidRPr="00000000">
              <w:rPr>
                <w:color w:val="131314"/>
                <w:sz w:val="21"/>
                <w:szCs w:val="21"/>
                <w:highlight w:val="white"/>
                <w:rtl w:val="0"/>
              </w:rPr>
              <w:t xml:space="preserve">The timestamp key column must be of </w:t>
            </w:r>
            <w:r w:rsidDel="00000000" w:rsidR="00000000" w:rsidRPr="00000000">
              <w:rPr>
                <w:i w:val="1"/>
                <w:color w:val="131314"/>
                <w:sz w:val="21"/>
                <w:szCs w:val="21"/>
                <w:rtl w:val="0"/>
              </w:rPr>
              <w:t xml:space="preserve">TimestampType</w:t>
            </w:r>
            <w:r w:rsidDel="00000000" w:rsidR="00000000" w:rsidRPr="00000000">
              <w:rPr>
                <w:color w:val="131314"/>
                <w:sz w:val="21"/>
                <w:szCs w:val="21"/>
                <w:rtl w:val="0"/>
              </w:rPr>
              <w:t xml:space="preserve"> or </w:t>
            </w:r>
            <w:r w:rsidDel="00000000" w:rsidR="00000000" w:rsidRPr="00000000">
              <w:rPr>
                <w:i w:val="1"/>
                <w:color w:val="131314"/>
                <w:sz w:val="21"/>
                <w:szCs w:val="21"/>
                <w:rtl w:val="0"/>
              </w:rPr>
              <w:t xml:space="preserve">DateType</w:t>
            </w:r>
            <w:r w:rsidDel="00000000" w:rsidR="00000000" w:rsidRPr="00000000">
              <w:rPr>
                <w:color w:val="131314"/>
                <w:sz w:val="21"/>
                <w:szCs w:val="21"/>
                <w:highlight w:val="white"/>
                <w:rtl w:val="0"/>
              </w:rPr>
              <w:t xml:space="preserve">. (</w:t>
            </w:r>
            <w:hyperlink r:id="rId26">
              <w:r w:rsidDel="00000000" w:rsidR="00000000" w:rsidRPr="00000000">
                <w:rPr>
                  <w:color w:val="1155cc"/>
                  <w:sz w:val="21"/>
                  <w:szCs w:val="21"/>
                  <w:highlight w:val="white"/>
                  <w:u w:val="single"/>
                  <w:rtl w:val="0"/>
                </w:rPr>
                <w:t xml:space="preserve">ref</w:t>
              </w:r>
            </w:hyperlink>
            <w:r w:rsidDel="00000000" w:rsidR="00000000" w:rsidRPr="00000000">
              <w:rPr>
                <w:color w:val="131314"/>
                <w:sz w:val="21"/>
                <w:szCs w:val="21"/>
                <w:highlight w:val="white"/>
                <w:rtl w:val="0"/>
              </w:rPr>
              <w:t xml:space="preserve">)</w:t>
            </w:r>
          </w:p>
          <w:p w:rsidR="00000000" w:rsidDel="00000000" w:rsidP="00000000" w:rsidRDefault="00000000" w:rsidRPr="00000000" w14:paraId="000001EB">
            <w:pPr>
              <w:numPr>
                <w:ilvl w:val="0"/>
                <w:numId w:val="19"/>
              </w:numPr>
              <w:ind w:left="720" w:hanging="360"/>
              <w:rPr>
                <w:sz w:val="21"/>
                <w:szCs w:val="21"/>
                <w:highlight w:val="white"/>
              </w:rPr>
            </w:pPr>
            <w:r w:rsidDel="00000000" w:rsidR="00000000" w:rsidRPr="00000000">
              <w:rPr>
                <w:b w:val="1"/>
                <w:color w:val="131314"/>
                <w:sz w:val="21"/>
                <w:szCs w:val="21"/>
                <w:highlight w:val="white"/>
                <w:rtl w:val="0"/>
              </w:rPr>
              <w:t xml:space="preserve">Update Requirements: </w:t>
            </w:r>
            <w:r w:rsidDel="00000000" w:rsidR="00000000" w:rsidRPr="00000000">
              <w:rPr>
                <w:color w:val="131314"/>
                <w:sz w:val="21"/>
                <w:szCs w:val="21"/>
                <w:highlight w:val="white"/>
                <w:rtl w:val="0"/>
              </w:rPr>
              <w:t xml:space="preserve">When writing features to the time series feature tables, your DataFrame must supply values for all features of the feature table. This constraint reduces the sparsity of feature values across timestamps in the time series feature table. (</w:t>
            </w:r>
            <w:hyperlink r:id="rId27">
              <w:r w:rsidDel="00000000" w:rsidR="00000000" w:rsidRPr="00000000">
                <w:rPr>
                  <w:color w:val="1155cc"/>
                  <w:sz w:val="21"/>
                  <w:szCs w:val="21"/>
                  <w:highlight w:val="white"/>
                  <w:u w:val="single"/>
                  <w:rtl w:val="0"/>
                </w:rPr>
                <w:t xml:space="preserve">ref</w:t>
              </w:r>
            </w:hyperlink>
            <w:r w:rsidDel="00000000" w:rsidR="00000000" w:rsidRPr="00000000">
              <w:rPr>
                <w:color w:val="131314"/>
                <w:sz w:val="21"/>
                <w:szCs w:val="21"/>
                <w:highlight w:val="white"/>
                <w:rtl w:val="0"/>
              </w:rPr>
              <w:t xml:space="preserve">)</w:t>
            </w:r>
          </w:p>
          <w:p w:rsidR="00000000" w:rsidDel="00000000" w:rsidP="00000000" w:rsidRDefault="00000000" w:rsidRPr="00000000" w14:paraId="000001EC">
            <w:pPr>
              <w:numPr>
                <w:ilvl w:val="0"/>
                <w:numId w:val="19"/>
              </w:numPr>
              <w:ind w:left="720" w:hanging="360"/>
              <w:rPr>
                <w:sz w:val="21"/>
                <w:szCs w:val="21"/>
                <w:highlight w:val="white"/>
              </w:rPr>
            </w:pPr>
            <w:r w:rsidDel="00000000" w:rsidR="00000000" w:rsidRPr="00000000">
              <w:rPr>
                <w:b w:val="1"/>
                <w:color w:val="131314"/>
                <w:sz w:val="21"/>
                <w:szCs w:val="21"/>
                <w:highlight w:val="white"/>
                <w:rtl w:val="0"/>
              </w:rPr>
              <w:t xml:space="preserve">Online Store Point-in-Time Lookup: </w:t>
            </w:r>
            <w:r w:rsidDel="00000000" w:rsidR="00000000" w:rsidRPr="00000000">
              <w:rPr>
                <w:color w:val="131314"/>
                <w:sz w:val="21"/>
                <w:szCs w:val="21"/>
                <w:highlight w:val="white"/>
                <w:rtl w:val="0"/>
              </w:rPr>
              <w:t xml:space="preserve">When time series features are published to an online store, the online store supports primary key lookup but does not support point-in-time lookup (</w:t>
            </w:r>
            <w:hyperlink r:id="rId28">
              <w:r w:rsidDel="00000000" w:rsidR="00000000" w:rsidRPr="00000000">
                <w:rPr>
                  <w:color w:val="1155cc"/>
                  <w:sz w:val="21"/>
                  <w:szCs w:val="21"/>
                  <w:highlight w:val="white"/>
                  <w:u w:val="single"/>
                  <w:rtl w:val="0"/>
                </w:rPr>
                <w:t xml:space="preserve">ref</w:t>
              </w:r>
            </w:hyperlink>
            <w:r w:rsidDel="00000000" w:rsidR="00000000" w:rsidRPr="00000000">
              <w:rPr>
                <w:color w:val="131314"/>
                <w:sz w:val="21"/>
                <w:szCs w:val="21"/>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rPr>
                <w:b w:val="1"/>
                <w:color w:val="131314"/>
                <w:sz w:val="21"/>
                <w:szCs w:val="21"/>
                <w:highlight w:val="white"/>
              </w:rPr>
            </w:pPr>
            <w:r w:rsidDel="00000000" w:rsidR="00000000" w:rsidRPr="00000000">
              <w:rPr>
                <w:b w:val="1"/>
                <w:color w:val="131314"/>
                <w:sz w:val="21"/>
                <w:szCs w:val="21"/>
                <w:highlight w:val="white"/>
                <w:rtl w:val="0"/>
              </w:rPr>
              <w:t xml:space="preserve">Feature Tables Backed by Views</w:t>
            </w:r>
          </w:p>
          <w:p w:rsidR="00000000" w:rsidDel="00000000" w:rsidP="00000000" w:rsidRDefault="00000000" w:rsidRPr="00000000" w14:paraId="000001EE">
            <w:pPr>
              <w:rPr>
                <w:b w:val="1"/>
                <w:color w:val="131314"/>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numPr>
                <w:ilvl w:val="0"/>
                <w:numId w:val="29"/>
              </w:numPr>
              <w:ind w:left="720" w:hanging="360"/>
              <w:rPr>
                <w:sz w:val="21"/>
                <w:szCs w:val="21"/>
              </w:rPr>
            </w:pPr>
            <w:r w:rsidDel="00000000" w:rsidR="00000000" w:rsidRPr="00000000">
              <w:rPr>
                <w:b w:val="1"/>
                <w:color w:val="131314"/>
                <w:sz w:val="21"/>
                <w:szCs w:val="21"/>
                <w:highlight w:val="white"/>
                <w:rtl w:val="0"/>
              </w:rPr>
              <w:t xml:space="preserve">UI Visibility: </w:t>
            </w:r>
            <w:r w:rsidDel="00000000" w:rsidR="00000000" w:rsidRPr="00000000">
              <w:rPr>
                <w:color w:val="131314"/>
                <w:sz w:val="21"/>
                <w:szCs w:val="21"/>
                <w:highlight w:val="white"/>
                <w:rtl w:val="0"/>
              </w:rPr>
              <w:t xml:space="preserve">Feature tables backed by simple </w:t>
            </w:r>
            <w:r w:rsidDel="00000000" w:rsidR="00000000" w:rsidRPr="00000000">
              <w:rPr>
                <w:rFonts w:ascii="Roboto Mono" w:cs="Roboto Mono" w:eastAsia="Roboto Mono" w:hAnsi="Roboto Mono"/>
                <w:color w:val="282a2c"/>
                <w:sz w:val="21"/>
                <w:szCs w:val="21"/>
                <w:rtl w:val="0"/>
              </w:rPr>
              <w:t xml:space="preserve">SELECT</w:t>
            </w:r>
            <w:r w:rsidDel="00000000" w:rsidR="00000000" w:rsidRPr="00000000">
              <w:rPr>
                <w:color w:val="131314"/>
                <w:sz w:val="21"/>
                <w:szCs w:val="21"/>
                <w:highlight w:val="white"/>
                <w:rtl w:val="0"/>
              </w:rPr>
              <w:t xml:space="preserve"> views do not appear in the Features UI</w:t>
            </w:r>
          </w:p>
          <w:p w:rsidR="00000000" w:rsidDel="00000000" w:rsidP="00000000" w:rsidRDefault="00000000" w:rsidRPr="00000000" w14:paraId="000001F0">
            <w:pPr>
              <w:numPr>
                <w:ilvl w:val="0"/>
                <w:numId w:val="29"/>
              </w:numPr>
              <w:ind w:left="720" w:hanging="360"/>
            </w:pPr>
            <w:r w:rsidDel="00000000" w:rsidR="00000000" w:rsidRPr="00000000">
              <w:rPr>
                <w:b w:val="1"/>
                <w:color w:val="131314"/>
                <w:sz w:val="21"/>
                <w:szCs w:val="21"/>
                <w:highlight w:val="white"/>
                <w:rtl w:val="0"/>
              </w:rPr>
              <w:t xml:space="preserve">Online Store Publishing:</w:t>
            </w:r>
            <w:r w:rsidDel="00000000" w:rsidR="00000000" w:rsidRPr="00000000">
              <w:rPr>
                <w:color w:val="131314"/>
                <w:sz w:val="21"/>
                <w:szCs w:val="21"/>
                <w:highlight w:val="white"/>
                <w:rtl w:val="0"/>
              </w:rPr>
              <w:t xml:space="preserve"> Feature tables backed by views can be used for offline model training and evaluation, but cannot be published to online stores or served </w:t>
            </w:r>
            <w:r w:rsidDel="00000000" w:rsidR="00000000" w:rsidRPr="00000000">
              <w:rPr>
                <w:rtl w:val="0"/>
              </w:rPr>
              <w:t xml:space="preserve">(</w:t>
            </w:r>
            <w:hyperlink r:id="rId29">
              <w:r w:rsidDel="00000000" w:rsidR="00000000" w:rsidRPr="00000000">
                <w:rPr>
                  <w:color w:val="1155cc"/>
                  <w:u w:val="single"/>
                  <w:rtl w:val="0"/>
                </w:rPr>
                <w:t xml:space="preserve">ref</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F1">
            <w:pPr>
              <w:rPr>
                <w:b w:val="1"/>
                <w:color w:val="131314"/>
                <w:sz w:val="21"/>
                <w:szCs w:val="21"/>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rPr>
                <w:b w:val="1"/>
                <w:color w:val="131314"/>
                <w:sz w:val="21"/>
                <w:szCs w:val="21"/>
                <w:highlight w:val="white"/>
              </w:rPr>
            </w:pPr>
            <w:r w:rsidDel="00000000" w:rsidR="00000000" w:rsidRPr="00000000">
              <w:rPr>
                <w:b w:val="1"/>
                <w:color w:val="131314"/>
                <w:sz w:val="21"/>
                <w:szCs w:val="21"/>
                <w:highlight w:val="white"/>
                <w:rtl w:val="0"/>
              </w:rPr>
              <w:t xml:space="preserve">Views as Feature 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rPr>
                <w:b w:val="1"/>
                <w:color w:val="131314"/>
                <w:sz w:val="21"/>
                <w:szCs w:val="21"/>
                <w:highlight w:val="white"/>
              </w:rPr>
            </w:pPr>
            <w:r w:rsidDel="00000000" w:rsidR="00000000" w:rsidRPr="00000000">
              <w:rPr>
                <w:rtl w:val="0"/>
              </w:rPr>
              <w:t xml:space="preserve">Feature tables backed by views can be used for offline model training and evaluation, but cannot be published to online stores or served (</w:t>
            </w:r>
            <w:hyperlink r:id="rId30">
              <w:r w:rsidDel="00000000" w:rsidR="00000000" w:rsidRPr="00000000">
                <w:rPr>
                  <w:color w:val="1155cc"/>
                  <w:u w:val="single"/>
                  <w:rtl w:val="0"/>
                </w:rPr>
                <w:t xml:space="preserve">ref</w:t>
              </w:r>
            </w:hyperlink>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5"/>
        <w:rPr/>
      </w:pPr>
      <w:bookmarkStart w:colFirst="0" w:colLast="0" w:name="_xindt0o6cis7" w:id="34"/>
      <w:bookmarkEnd w:id="34"/>
      <w:r w:rsidDel="00000000" w:rsidR="00000000" w:rsidRPr="00000000">
        <w:rPr>
          <w:rtl w:val="0"/>
        </w:rPr>
        <w:t xml:space="preserve">Model Training and Inference</w:t>
      </w:r>
    </w:p>
    <w:p w:rsidR="00000000" w:rsidDel="00000000" w:rsidP="00000000" w:rsidRDefault="00000000" w:rsidRPr="00000000" w14:paraId="000001F6">
      <w:pPr>
        <w:numPr>
          <w:ilvl w:val="0"/>
          <w:numId w:val="42"/>
        </w:numPr>
        <w:ind w:left="720" w:hanging="360"/>
      </w:pPr>
      <w:r w:rsidDel="00000000" w:rsidR="00000000" w:rsidRPr="00000000">
        <w:rPr>
          <w:b w:val="1"/>
          <w:color w:val="131314"/>
          <w:sz w:val="21"/>
          <w:szCs w:val="21"/>
          <w:highlight w:val="white"/>
          <w:rtl w:val="0"/>
        </w:rPr>
        <w:t xml:space="preserve">Table and Function Count:</w:t>
      </w:r>
      <w:r w:rsidDel="00000000" w:rsidR="00000000" w:rsidRPr="00000000">
        <w:rPr>
          <w:color w:val="131314"/>
          <w:sz w:val="21"/>
          <w:szCs w:val="21"/>
          <w:highlight w:val="white"/>
          <w:rtl w:val="0"/>
        </w:rPr>
        <w:t xml:space="preserve"> A model can use at most </w:t>
      </w:r>
      <w:r w:rsidDel="00000000" w:rsidR="00000000" w:rsidRPr="00000000">
        <w:rPr>
          <w:b w:val="1"/>
          <w:color w:val="131314"/>
          <w:sz w:val="21"/>
          <w:szCs w:val="21"/>
          <w:highlight w:val="white"/>
          <w:rtl w:val="0"/>
        </w:rPr>
        <w:t xml:space="preserve">50 tables and 100 functions for training </w:t>
      </w:r>
      <w:r w:rsidDel="00000000" w:rsidR="00000000" w:rsidRPr="00000000">
        <w:rPr>
          <w:rtl w:val="0"/>
        </w:rPr>
        <w:t xml:space="preserve">(</w:t>
      </w:r>
      <w:hyperlink r:id="rId31">
        <w:r w:rsidDel="00000000" w:rsidR="00000000" w:rsidRPr="00000000">
          <w:rPr>
            <w:color w:val="1155cc"/>
            <w:u w:val="single"/>
            <w:rtl w:val="0"/>
          </w:rPr>
          <w:t xml:space="preserve">ref</w:t>
        </w:r>
      </w:hyperlink>
      <w:r w:rsidDel="00000000" w:rsidR="00000000" w:rsidRPr="00000000">
        <w:rPr>
          <w:rtl w:val="0"/>
        </w:rPr>
        <w:t xml:space="preserve">)</w:t>
      </w:r>
    </w:p>
    <w:p w:rsidR="00000000" w:rsidDel="00000000" w:rsidP="00000000" w:rsidRDefault="00000000" w:rsidRPr="00000000" w14:paraId="000001F7">
      <w:pPr>
        <w:numPr>
          <w:ilvl w:val="0"/>
          <w:numId w:val="42"/>
        </w:numPr>
        <w:ind w:left="720" w:hanging="360"/>
      </w:pPr>
      <w:r w:rsidDel="00000000" w:rsidR="00000000" w:rsidRPr="00000000">
        <w:rPr>
          <w:rtl w:val="0"/>
        </w:rPr>
        <w:t xml:space="preserve">A maximum of 100 </w:t>
      </w:r>
      <w:hyperlink r:id="rId32">
        <w:r w:rsidDel="00000000" w:rsidR="00000000" w:rsidRPr="00000000">
          <w:rPr>
            <w:color w:val="1155cc"/>
            <w:u w:val="single"/>
            <w:rtl w:val="0"/>
          </w:rPr>
          <w:t xml:space="preserve">on-demand features</w:t>
        </w:r>
      </w:hyperlink>
      <w:r w:rsidDel="00000000" w:rsidR="00000000" w:rsidRPr="00000000">
        <w:rPr>
          <w:rtl w:val="0"/>
        </w:rPr>
        <w:t xml:space="preserve"> can be used in a model.</w:t>
      </w:r>
      <w:r w:rsidDel="00000000" w:rsidR="00000000" w:rsidRPr="00000000">
        <w:rPr>
          <w:rtl w:val="0"/>
        </w:rPr>
      </w:r>
    </w:p>
    <w:p w:rsidR="00000000" w:rsidDel="00000000" w:rsidP="00000000" w:rsidRDefault="00000000" w:rsidRPr="00000000" w14:paraId="000001F8">
      <w:pPr>
        <w:numPr>
          <w:ilvl w:val="0"/>
          <w:numId w:val="42"/>
        </w:numPr>
        <w:ind w:left="720" w:hanging="360"/>
        <w:rPr>
          <w:color w:val="131314"/>
          <w:sz w:val="21"/>
          <w:szCs w:val="21"/>
          <w:highlight w:val="white"/>
        </w:rPr>
      </w:pPr>
      <w:r w:rsidDel="00000000" w:rsidR="00000000" w:rsidRPr="00000000">
        <w:rPr>
          <w:b w:val="1"/>
          <w:color w:val="131314"/>
          <w:sz w:val="21"/>
          <w:szCs w:val="21"/>
          <w:highlight w:val="white"/>
          <w:rtl w:val="0"/>
        </w:rPr>
        <w:t xml:space="preserve">Lakeflow Declarative Pipelines Compute:</w:t>
      </w:r>
      <w:r w:rsidDel="00000000" w:rsidR="00000000" w:rsidRPr="00000000">
        <w:rPr>
          <w:color w:val="131314"/>
          <w:sz w:val="21"/>
          <w:szCs w:val="21"/>
          <w:highlight w:val="white"/>
          <w:rtl w:val="0"/>
        </w:rPr>
        <w:t xml:space="preserve"> Databricks Runtime ML clusters </w:t>
      </w:r>
      <w:r w:rsidDel="00000000" w:rsidR="00000000" w:rsidRPr="00000000">
        <w:rPr>
          <w:b w:val="1"/>
          <w:color w:val="131314"/>
          <w:sz w:val="21"/>
          <w:szCs w:val="21"/>
          <w:highlight w:val="white"/>
          <w:rtl w:val="0"/>
        </w:rPr>
        <w:t xml:space="preserve">are not supported when using Lakeflow Declarative Pipelines as feature tables</w:t>
      </w:r>
      <w:r w:rsidDel="00000000" w:rsidR="00000000" w:rsidRPr="00000000">
        <w:rPr>
          <w:color w:val="131314"/>
          <w:sz w:val="21"/>
          <w:szCs w:val="21"/>
          <w:highlight w:val="white"/>
          <w:rtl w:val="0"/>
        </w:rPr>
        <w:t xml:space="preserve"> for training. Instead, a standard access mode compute resource is required, and the client must be manually installed (</w:t>
      </w:r>
      <w:hyperlink r:id="rId33">
        <w:r w:rsidDel="00000000" w:rsidR="00000000" w:rsidRPr="00000000">
          <w:rPr>
            <w:color w:val="1155cc"/>
            <w:sz w:val="21"/>
            <w:szCs w:val="21"/>
            <w:highlight w:val="white"/>
            <w:u w:val="single"/>
            <w:rtl w:val="0"/>
          </w:rPr>
          <w:t xml:space="preserve">ref</w:t>
        </w:r>
      </w:hyperlink>
      <w:r w:rsidDel="00000000" w:rsidR="00000000" w:rsidRPr="00000000">
        <w:rPr>
          <w:color w:val="131314"/>
          <w:sz w:val="21"/>
          <w:szCs w:val="21"/>
          <w:highlight w:val="white"/>
          <w:rtl w:val="0"/>
        </w:rPr>
        <w:t xml:space="preserve">)</w:t>
      </w:r>
      <w:r w:rsidDel="00000000" w:rsidR="00000000" w:rsidRPr="00000000">
        <w:rPr>
          <w:rtl w:val="0"/>
        </w:rPr>
      </w:r>
    </w:p>
    <w:p w:rsidR="00000000" w:rsidDel="00000000" w:rsidP="00000000" w:rsidRDefault="00000000" w:rsidRPr="00000000" w14:paraId="000001F9">
      <w:pPr>
        <w:ind w:left="0" w:firstLine="0"/>
        <w:rPr/>
      </w:pPr>
      <w:r w:rsidDel="00000000" w:rsidR="00000000" w:rsidRPr="00000000">
        <w:rPr>
          <w:rtl w:val="0"/>
        </w:rPr>
      </w:r>
    </w:p>
    <w:p w:rsidR="00000000" w:rsidDel="00000000" w:rsidP="00000000" w:rsidRDefault="00000000" w:rsidRPr="00000000" w14:paraId="000001FA">
      <w:pPr>
        <w:pStyle w:val="Heading3"/>
        <w:rPr/>
      </w:pPr>
      <w:bookmarkStart w:colFirst="0" w:colLast="0" w:name="_cqhu8ppgvp5u" w:id="35"/>
      <w:bookmarkEnd w:id="35"/>
      <w:r w:rsidDel="00000000" w:rsidR="00000000" w:rsidRPr="00000000">
        <w:rPr>
          <w:rtl w:val="0"/>
        </w:rPr>
        <w:t xml:space="preserve">Features from Unstructured Data</w:t>
      </w:r>
    </w:p>
    <w:p w:rsidR="00000000" w:rsidDel="00000000" w:rsidP="00000000" w:rsidRDefault="00000000" w:rsidRPr="00000000" w14:paraId="000001FB">
      <w:pPr>
        <w:rPr/>
      </w:pPr>
      <w:r w:rsidDel="00000000" w:rsidR="00000000" w:rsidRPr="00000000">
        <w:rPr>
          <w:rtl w:val="0"/>
        </w:rPr>
        <w:t xml:space="preserve">Feature stores adopt a tabular paradigm, where features are organized into tables with typed columns and a primary key. In this context, unstructured (or simply differently structured) data is “raw” data in the feature store paradigm, like the individual transactions that might feed that customer churn model.</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Models processing text or images do not typically handle them as raw bytes.</w:t>
      </w:r>
      <w:r w:rsidDel="00000000" w:rsidR="00000000" w:rsidRPr="00000000">
        <w:rPr>
          <w:rtl w:val="0"/>
        </w:rPr>
        <w:t xml:space="preserve"> </w:t>
      </w:r>
      <w:r w:rsidDel="00000000" w:rsidR="00000000" w:rsidRPr="00000000">
        <w:rPr>
          <w:rtl w:val="0"/>
        </w:rPr>
        <w:t xml:space="preserve">A crucial step in numerous deep learning models involves learning an "embedding" of such data.</w:t>
      </w:r>
      <w:r w:rsidDel="00000000" w:rsidR="00000000" w:rsidRPr="00000000">
        <w:rPr>
          <w:rtl w:val="0"/>
        </w:rPr>
        <w:t xml:space="preserve"> </w:t>
      </w:r>
      <w:r w:rsidDel="00000000" w:rsidR="00000000" w:rsidRPr="00000000">
        <w:rPr>
          <w:rtl w:val="0"/>
        </w:rPr>
        <w:t xml:space="preserve">An embedding constitutes a vector, or numerical list, that effectively summarizes the input.</w:t>
      </w:r>
      <w:r w:rsidDel="00000000" w:rsidR="00000000" w:rsidRPr="00000000">
        <w:rPr>
          <w:rtl w:val="0"/>
        </w:rPr>
        <w:t xml:space="preserve"> </w:t>
      </w:r>
      <w:r w:rsidDel="00000000" w:rsidR="00000000" w:rsidRPr="00000000">
        <w:rPr>
          <w:rtl w:val="0"/>
        </w:rPr>
        <w:t xml:space="preserve">For instance, it can condense extensive, intricate text documents or video inputs into a compact vector, which is more conducive to learning tasks and prepared for model input.</w:t>
      </w:r>
      <w:r w:rsidDel="00000000" w:rsidR="00000000" w:rsidRPr="00000000">
        <w:rPr>
          <w:rtl w:val="0"/>
        </w:rPr>
        <w:t xml:space="preserve"> </w:t>
      </w:r>
      <w:r w:rsidDel="00000000" w:rsidR="00000000" w:rsidRPr="00000000">
        <w:rPr>
          <w:rtl w:val="0"/>
        </w:rPr>
        <w:t xml:space="preserve">However, computing an embedding can be computationally expensive.</w:t>
      </w:r>
      <w:r w:rsidDel="00000000" w:rsidR="00000000" w:rsidRPr="00000000">
        <w:rPr>
          <w:rtl w:val="0"/>
        </w:rPr>
        <w:t xml:space="preserve"> </w:t>
      </w:r>
      <w:r w:rsidDel="00000000" w:rsidR="00000000" w:rsidRPr="00000000">
        <w:rPr>
          <w:rtl w:val="0"/>
        </w:rPr>
        <w:t xml:space="preserve">Consequently, embeddings of unstructured data present strong candidates for features.</w:t>
      </w:r>
      <w:r w:rsidDel="00000000" w:rsidR="00000000" w:rsidRPr="00000000">
        <w:rPr>
          <w:rtl w:val="0"/>
        </w:rPr>
        <w:t xml:space="preserve"> </w:t>
      </w:r>
      <w:r w:rsidDel="00000000" w:rsidR="00000000" w:rsidRPr="00000000">
        <w:rPr>
          <w:rtl w:val="0"/>
        </w:rPr>
        <w:t xml:space="preserve">For example, an organization maintaining user forum post text might embed these posts and store the embeddings as features, serving as a valuable summary.</w:t>
      </w:r>
      <w:r w:rsidDel="00000000" w:rsidR="00000000" w:rsidRPr="00000000">
        <w:rPr>
          <w:rtl w:val="0"/>
        </w:rPr>
        <w:t xml:space="preserve"> </w:t>
      </w:r>
      <w:r w:rsidDel="00000000" w:rsidR="00000000" w:rsidRPr="00000000">
        <w:rPr>
          <w:rtl w:val="0"/>
        </w:rPr>
        <w:t xml:space="preserve">Numerous machine learning tasks requiring insights into forum posts could then repurpose this embedding.</w:t>
      </w: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Some sources for unstructured data are highlighted below.</w:t>
      </w:r>
    </w:p>
    <w:p w:rsidR="00000000" w:rsidDel="00000000" w:rsidP="00000000" w:rsidRDefault="00000000" w:rsidRPr="00000000" w14:paraId="00000200">
      <w:pPr>
        <w:numPr>
          <w:ilvl w:val="0"/>
          <w:numId w:val="46"/>
        </w:numPr>
        <w:ind w:left="720" w:hanging="360"/>
        <w:rPr>
          <w:color w:val="000000"/>
          <w:sz w:val="22"/>
          <w:szCs w:val="22"/>
        </w:rPr>
      </w:pPr>
      <w:r w:rsidDel="00000000" w:rsidR="00000000" w:rsidRPr="00000000">
        <w:rPr>
          <w:rtl w:val="0"/>
        </w:rPr>
        <w:t xml:space="preserve">Call and chat transcripts, email text, transaction notes</w:t>
      </w:r>
    </w:p>
    <w:p w:rsidR="00000000" w:rsidDel="00000000" w:rsidP="00000000" w:rsidRDefault="00000000" w:rsidRPr="00000000" w14:paraId="00000201">
      <w:pPr>
        <w:numPr>
          <w:ilvl w:val="0"/>
          <w:numId w:val="46"/>
        </w:numPr>
        <w:ind w:left="720" w:hanging="360"/>
        <w:rPr>
          <w:color w:val="000000"/>
          <w:sz w:val="22"/>
          <w:szCs w:val="22"/>
        </w:rPr>
      </w:pPr>
      <w:r w:rsidDel="00000000" w:rsidR="00000000" w:rsidRPr="00000000">
        <w:rPr>
          <w:rtl w:val="0"/>
        </w:rPr>
        <w:t xml:space="preserve">Social media posts</w:t>
      </w:r>
    </w:p>
    <w:p w:rsidR="00000000" w:rsidDel="00000000" w:rsidP="00000000" w:rsidRDefault="00000000" w:rsidRPr="00000000" w14:paraId="00000202">
      <w:pPr>
        <w:numPr>
          <w:ilvl w:val="0"/>
          <w:numId w:val="46"/>
        </w:numPr>
        <w:ind w:left="720" w:hanging="360"/>
        <w:rPr>
          <w:color w:val="000000"/>
          <w:sz w:val="22"/>
          <w:szCs w:val="22"/>
        </w:rPr>
      </w:pPr>
      <w:r w:rsidDel="00000000" w:rsidR="00000000" w:rsidRPr="00000000">
        <w:rPr>
          <w:rtl w:val="0"/>
        </w:rPr>
        <w:t xml:space="preserve">Scanned documents (PDFs, images), free-text fields</w:t>
      </w:r>
    </w:p>
    <w:p w:rsidR="00000000" w:rsidDel="00000000" w:rsidP="00000000" w:rsidRDefault="00000000" w:rsidRPr="00000000" w14:paraId="00000203">
      <w:pPr>
        <w:numPr>
          <w:ilvl w:val="0"/>
          <w:numId w:val="46"/>
        </w:numPr>
        <w:ind w:left="720" w:hanging="360"/>
        <w:rPr>
          <w:color w:val="000000"/>
          <w:sz w:val="22"/>
          <w:szCs w:val="22"/>
        </w:rPr>
      </w:pPr>
      <w:r w:rsidDel="00000000" w:rsidR="00000000" w:rsidRPr="00000000">
        <w:rPr>
          <w:rtl w:val="0"/>
        </w:rPr>
        <w:t xml:space="preserve">Internal memos, reports</w:t>
      </w:r>
    </w:p>
    <w:p w:rsidR="00000000" w:rsidDel="00000000" w:rsidP="00000000" w:rsidRDefault="00000000" w:rsidRPr="00000000" w14:paraId="00000204">
      <w:pPr>
        <w:numPr>
          <w:ilvl w:val="0"/>
          <w:numId w:val="46"/>
        </w:numPr>
        <w:ind w:left="720" w:hanging="360"/>
        <w:rPr>
          <w:color w:val="000000"/>
          <w:sz w:val="22"/>
          <w:szCs w:val="22"/>
        </w:rPr>
      </w:pPr>
      <w:r w:rsidDel="00000000" w:rsidR="00000000" w:rsidRPr="00000000">
        <w:rPr>
          <w:rtl w:val="0"/>
        </w:rPr>
        <w:t xml:space="preserve">Web logs etc</w:t>
      </w:r>
    </w:p>
    <w:p w:rsidR="00000000" w:rsidDel="00000000" w:rsidP="00000000" w:rsidRDefault="00000000" w:rsidRPr="00000000" w14:paraId="00000205">
      <w:pPr>
        <w:numPr>
          <w:ilvl w:val="0"/>
          <w:numId w:val="46"/>
        </w:numPr>
        <w:ind w:left="720" w:hanging="360"/>
        <w:rPr>
          <w:u w:val="none"/>
        </w:rPr>
      </w:pPr>
      <w:r w:rsidDel="00000000" w:rsidR="00000000" w:rsidRPr="00000000">
        <w:rPr>
          <w:rtl w:val="0"/>
        </w:rPr>
        <w:t xml:space="preserve">Other sources for images, video, audio etc</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Such unstructured data follows the following process in feature engineering.</w:t>
      </w:r>
    </w:p>
    <w:p w:rsidR="00000000" w:rsidDel="00000000" w:rsidP="00000000" w:rsidRDefault="00000000" w:rsidRPr="00000000" w14:paraId="00000208">
      <w:pPr>
        <w:numPr>
          <w:ilvl w:val="0"/>
          <w:numId w:val="30"/>
        </w:numPr>
        <w:ind w:left="720" w:hanging="360"/>
        <w:rPr>
          <w:color w:val="000000"/>
          <w:sz w:val="22"/>
          <w:szCs w:val="22"/>
        </w:rPr>
      </w:pPr>
      <w:r w:rsidDel="00000000" w:rsidR="00000000" w:rsidRPr="00000000">
        <w:rPr>
          <w:rtl w:val="0"/>
        </w:rPr>
        <w:t xml:space="preserve">Read unstructured data (images as binary, text as string) into a Spark Dataframe</w:t>
      </w:r>
    </w:p>
    <w:p w:rsidR="00000000" w:rsidDel="00000000" w:rsidP="00000000" w:rsidRDefault="00000000" w:rsidRPr="00000000" w14:paraId="00000209">
      <w:pPr>
        <w:numPr>
          <w:ilvl w:val="0"/>
          <w:numId w:val="30"/>
        </w:numPr>
        <w:ind w:left="720" w:hanging="360"/>
        <w:rPr>
          <w:color w:val="000000"/>
          <w:sz w:val="22"/>
          <w:szCs w:val="22"/>
        </w:rPr>
      </w:pPr>
      <w:r w:rsidDel="00000000" w:rsidR="00000000" w:rsidRPr="00000000">
        <w:rPr>
          <w:rtl w:val="0"/>
        </w:rPr>
        <w:t xml:space="preserve">Process and Convert the unstructured data as embeddings.</w:t>
      </w:r>
    </w:p>
    <w:p w:rsidR="00000000" w:rsidDel="00000000" w:rsidP="00000000" w:rsidRDefault="00000000" w:rsidRPr="00000000" w14:paraId="0000020A">
      <w:pPr>
        <w:numPr>
          <w:ilvl w:val="0"/>
          <w:numId w:val="30"/>
        </w:numPr>
        <w:ind w:left="720" w:hanging="360"/>
        <w:rPr>
          <w:color w:val="000000"/>
          <w:sz w:val="22"/>
          <w:szCs w:val="22"/>
        </w:rPr>
      </w:pPr>
      <w:r w:rsidDel="00000000" w:rsidR="00000000" w:rsidRPr="00000000">
        <w:rPr>
          <w:rtl w:val="0"/>
        </w:rPr>
        <w:t xml:space="preserve">Store the embeddings into a feature table</w:t>
      </w:r>
    </w:p>
    <w:p w:rsidR="00000000" w:rsidDel="00000000" w:rsidP="00000000" w:rsidRDefault="00000000" w:rsidRPr="00000000" w14:paraId="0000020B">
      <w:pPr>
        <w:rPr/>
      </w:pPr>
      <w:r w:rsidDel="00000000" w:rsidR="00000000" w:rsidRPr="00000000">
        <w:rPr>
          <w:rtl w:val="0"/>
        </w:rPr>
        <w:t xml:space="preserve">These raw embeddings can then be used for training sentiment analysis models or generating sentiment using pre-built models.</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An example highlighting the above outlined process is shown below.</w:t>
      </w:r>
    </w:p>
    <w:p w:rsidR="00000000" w:rsidDel="00000000" w:rsidP="00000000" w:rsidRDefault="00000000" w:rsidRPr="00000000" w14:paraId="0000020E">
      <w:pPr>
        <w:rPr/>
      </w:pPr>
      <w:r w:rsidDel="00000000" w:rsidR="00000000" w:rsidRPr="00000000">
        <w:rPr>
          <w:rtl w:val="0"/>
        </w:rPr>
        <w:t xml:space="preserve">In this simplified example, we will see how to read unstructured data from </w:t>
      </w:r>
      <w:r w:rsidDel="00000000" w:rsidR="00000000" w:rsidRPr="00000000">
        <w:rPr>
          <w:i w:val="1"/>
          <w:rtl w:val="0"/>
        </w:rPr>
        <w:t xml:space="preserve">customer chat messages, </w:t>
      </w:r>
      <w:r w:rsidDel="00000000" w:rsidR="00000000" w:rsidRPr="00000000">
        <w:rPr>
          <w:rtl w:val="0"/>
        </w:rPr>
        <w:t xml:space="preserve">generate </w:t>
      </w:r>
      <w:r w:rsidDel="00000000" w:rsidR="00000000" w:rsidRPr="00000000">
        <w:rPr>
          <w:i w:val="1"/>
          <w:rtl w:val="0"/>
        </w:rPr>
        <w:t xml:space="preserve">sentence embeddings </w:t>
      </w:r>
      <w:r w:rsidDel="00000000" w:rsidR="00000000" w:rsidRPr="00000000">
        <w:rPr>
          <w:rtl w:val="0"/>
        </w:rPr>
        <w:t xml:space="preserve">and store them into the Azure Databricks feature store. These embeddings may then be looked up and used to create models for sentiment analysis and/or customer churn prediction as necessary.</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This example assumes that we have raw text data ingested and stored into a bronze delta table.</w:t>
      </w:r>
    </w:p>
    <w:p w:rsidR="00000000" w:rsidDel="00000000" w:rsidP="00000000" w:rsidRDefault="00000000" w:rsidRPr="00000000" w14:paraId="00000211">
      <w:pPr>
        <w:rPr/>
      </w:pPr>
      <w:r w:rsidDel="00000000" w:rsidR="00000000" w:rsidRPr="00000000">
        <w:rPr>
          <w:rtl w:val="0"/>
        </w:rPr>
        <w:t xml:space="preserve">This example primarily demonstrates how we can handle raw text and convert them into embeddings. This concept can further be applied to any form of data, i.e. images, audio , video etc, wherein the process to convert such data into embeddings and storing them into a feature table would be somewhat similar, only the format which is read i.e. binary type would differ.</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b w:val="1"/>
        </w:rPr>
      </w:pPr>
      <w:commentRangeStart w:id="5"/>
      <w:commentRangeStart w:id="6"/>
      <w:r w:rsidDel="00000000" w:rsidR="00000000" w:rsidRPr="00000000">
        <w:rPr>
          <w:b w:val="1"/>
          <w:rtl w:val="0"/>
        </w:rPr>
        <w:t xml:space="preserve">Data ingestion</w:t>
      </w:r>
      <w:commentRangeEnd w:id="5"/>
      <w:r w:rsidDel="00000000" w:rsidR="00000000" w:rsidRPr="00000000">
        <w:commentReference w:id="5"/>
      </w:r>
      <w:commentRangeEnd w:id="6"/>
      <w:r w:rsidDel="00000000" w:rsidR="00000000" w:rsidRPr="00000000">
        <w:commentReference w:id="6"/>
      </w:r>
      <w:r w:rsidDel="00000000" w:rsidR="00000000" w:rsidRPr="00000000">
        <w:rPr>
          <w:b w:val="1"/>
          <w:rtl w:val="0"/>
        </w:rPr>
        <w:t xml:space="preserve"> (read unstructured data)</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df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spark.read.table(</w:t>
      </w:r>
      <w:r w:rsidDel="00000000" w:rsidR="00000000" w:rsidRPr="00000000">
        <w:rPr>
          <w:rFonts w:ascii="Roboto Mono" w:cs="Roboto Mono" w:eastAsia="Roboto Mono" w:hAnsi="Roboto Mono"/>
          <w:color w:val="188038"/>
          <w:sz w:val="18"/>
          <w:szCs w:val="18"/>
          <w:rtl w:val="0"/>
        </w:rPr>
        <w:t xml:space="preserve">f"cib-cc-dev.bronze.customer_chat_transcripts"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w:t>
      </w:r>
      <w:r w:rsidDel="00000000" w:rsidR="00000000" w:rsidRPr="00000000">
        <w:rPr/>
        <w:drawing>
          <wp:inline distB="114300" distT="114300" distL="114300" distR="114300">
            <wp:extent cx="4005263" cy="1071921"/>
            <wp:effectExtent b="0" l="0" r="0" t="0"/>
            <wp:docPr id="23"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4005263" cy="1071921"/>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b w:val="1"/>
        </w:rPr>
      </w:pPr>
      <w:r w:rsidDel="00000000" w:rsidR="00000000" w:rsidRPr="00000000">
        <w:rPr>
          <w:b w:val="1"/>
          <w:rtl w:val="0"/>
        </w:rPr>
        <w:t xml:space="preserve">Create feature table</w:t>
      </w:r>
    </w:p>
    <w:p w:rsidR="00000000" w:rsidDel="00000000" w:rsidP="00000000" w:rsidRDefault="00000000" w:rsidRPr="00000000" w14:paraId="00000219">
      <w:pPr>
        <w:rPr/>
      </w:pPr>
      <w:r w:rsidDel="00000000" w:rsidR="00000000" w:rsidRPr="00000000">
        <w:rPr>
          <w:rtl w:val="0"/>
        </w:rPr>
        <w:t xml:space="preserve">Create a Feature Table  in Unity Catalog (with Primary Key Constraints).</w:t>
      </w:r>
    </w:p>
    <w:p w:rsidR="00000000" w:rsidDel="00000000" w:rsidP="00000000" w:rsidRDefault="00000000" w:rsidRPr="00000000" w14:paraId="0000021A">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Create Feature Table</w:t>
      </w:r>
    </w:p>
    <w:p w:rsidR="00000000" w:rsidDel="00000000" w:rsidP="00000000" w:rsidRDefault="00000000" w:rsidRPr="00000000" w14:paraId="0000021B">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CREATE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NOT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EXISTS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${schema}.customer_chat_embeddings(</w:t>
      </w:r>
      <w:r w:rsidDel="00000000" w:rsidR="00000000" w:rsidRPr="00000000">
        <w:rPr>
          <w:rtl w:val="0"/>
        </w:rPr>
      </w:r>
    </w:p>
    <w:p w:rsidR="00000000" w:rsidDel="00000000" w:rsidP="00000000" w:rsidRDefault="00000000" w:rsidRPr="00000000" w14:paraId="0000021C">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customer_id</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STRING</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NOT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1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transcript_embedding</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ARRAY</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1967d2"/>
          <w:sz w:val="18"/>
          <w:szCs w:val="18"/>
          <w:rtl w:val="0"/>
        </w:rPr>
        <w:t xml:space="preserve">DOUBLE</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NOT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1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CONSTRAINT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customer_chat_embeddings_pk</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PRIMARY</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KEY</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(customer_id)</w:t>
      </w:r>
      <w:r w:rsidDel="00000000" w:rsidR="00000000" w:rsidRPr="00000000">
        <w:rPr>
          <w:rtl w:val="0"/>
        </w:rPr>
      </w:r>
    </w:p>
    <w:p w:rsidR="00000000" w:rsidDel="00000000" w:rsidP="00000000" w:rsidRDefault="00000000" w:rsidRPr="00000000" w14:paraId="0000021F">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2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CLUSTER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AUTO</w:t>
      </w:r>
      <w:r w:rsidDel="00000000" w:rsidR="00000000" w:rsidRPr="00000000">
        <w:rPr>
          <w:rtl w:val="0"/>
        </w:rPr>
      </w:r>
    </w:p>
    <w:p w:rsidR="00000000" w:rsidDel="00000000" w:rsidP="00000000" w:rsidRDefault="00000000" w:rsidRPr="00000000" w14:paraId="00000221">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COMMENT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"TF-IDF embeddings of transcripts for sentiment models"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 </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b w:val="1"/>
          <w:rtl w:val="0"/>
        </w:rPr>
        <w:t xml:space="preserve">Create embedding from raw transcripts</w:t>
      </w:r>
      <w:r w:rsidDel="00000000" w:rsidR="00000000" w:rsidRPr="00000000">
        <w:rPr>
          <w:rtl w:val="0"/>
        </w:rPr>
        <w:t xml:space="preserve"> (sample code for reference only)</w:t>
      </w:r>
    </w:p>
    <w:p w:rsidR="00000000" w:rsidDel="00000000" w:rsidP="00000000" w:rsidRDefault="00000000" w:rsidRPr="00000000" w14:paraId="00000225">
      <w:pPr>
        <w:spacing w:after="0" w:lineRule="auto"/>
        <w:rPr/>
      </w:pPr>
      <w:r w:rsidDel="00000000" w:rsidR="00000000" w:rsidRPr="00000000">
        <w:rPr>
          <w:rtl w:val="0"/>
        </w:rPr>
      </w:r>
    </w:p>
    <w:p w:rsidR="00000000" w:rsidDel="00000000" w:rsidP="00000000" w:rsidRDefault="00000000" w:rsidRPr="00000000" w14:paraId="00000226">
      <w:pPr>
        <w:spacing w:after="0" w:lineRule="auto"/>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 </w:t>
      </w:r>
      <w:r w:rsidDel="00000000" w:rsidR="00000000" w:rsidRPr="00000000">
        <w:rPr>
          <w:rFonts w:ascii="Roboto Mono" w:cs="Roboto Mono" w:eastAsia="Roboto Mono" w:hAnsi="Roboto Mono"/>
          <w:color w:val="37474f"/>
          <w:sz w:val="18"/>
          <w:szCs w:val="18"/>
          <w:rtl w:val="0"/>
        </w:rPr>
        <w:t xml:space="preserve">pyspark.ml.feature </w:t>
      </w:r>
      <w:r w:rsidDel="00000000" w:rsidR="00000000" w:rsidRPr="00000000">
        <w:rPr>
          <w:rFonts w:ascii="Roboto Mono" w:cs="Roboto Mono" w:eastAsia="Roboto Mono" w:hAnsi="Roboto Mono"/>
          <w:color w:val="1967d2"/>
          <w:sz w:val="18"/>
          <w:szCs w:val="18"/>
          <w:rtl w:val="0"/>
        </w:rPr>
        <w:t xml:space="preserve">import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27">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Tokenizer, StopWordsRemover, HashingTF, IDF</w:t>
      </w:r>
    </w:p>
    <w:p w:rsidR="00000000" w:rsidDel="00000000" w:rsidP="00000000" w:rsidRDefault="00000000" w:rsidRPr="00000000" w14:paraId="00000228">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29">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2A">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Tokenize</w:t>
      </w:r>
    </w:p>
    <w:p w:rsidR="00000000" w:rsidDel="00000000" w:rsidP="00000000" w:rsidRDefault="00000000" w:rsidRPr="00000000" w14:paraId="0000022B">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tokenizer = Tokenizer(inputCol=</w:t>
      </w:r>
      <w:r w:rsidDel="00000000" w:rsidR="00000000" w:rsidRPr="00000000">
        <w:rPr>
          <w:rFonts w:ascii="Roboto Mono" w:cs="Roboto Mono" w:eastAsia="Roboto Mono" w:hAnsi="Roboto Mono"/>
          <w:color w:val="188038"/>
          <w:sz w:val="18"/>
          <w:szCs w:val="18"/>
          <w:rtl w:val="0"/>
        </w:rPr>
        <w:t xml:space="preserve">"transcript"</w:t>
      </w:r>
      <w:r w:rsidDel="00000000" w:rsidR="00000000" w:rsidRPr="00000000">
        <w:rPr>
          <w:rFonts w:ascii="Roboto Mono" w:cs="Roboto Mono" w:eastAsia="Roboto Mono" w:hAnsi="Roboto Mono"/>
          <w:color w:val="37474f"/>
          <w:sz w:val="18"/>
          <w:szCs w:val="18"/>
          <w:rtl w:val="0"/>
        </w:rPr>
        <w:t xml:space="preserve">, outputCol=</w:t>
      </w:r>
      <w:r w:rsidDel="00000000" w:rsidR="00000000" w:rsidRPr="00000000">
        <w:rPr>
          <w:rFonts w:ascii="Roboto Mono" w:cs="Roboto Mono" w:eastAsia="Roboto Mono" w:hAnsi="Roboto Mono"/>
          <w:color w:val="188038"/>
          <w:sz w:val="18"/>
          <w:szCs w:val="18"/>
          <w:rtl w:val="0"/>
        </w:rPr>
        <w:t xml:space="preserve">"words"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2C">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df_words = tokenizer.transform(df)</w:t>
      </w:r>
    </w:p>
    <w:p w:rsidR="00000000" w:rsidDel="00000000" w:rsidP="00000000" w:rsidRDefault="00000000" w:rsidRPr="00000000" w14:paraId="0000022D">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2E">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Remove Stop Words</w:t>
      </w:r>
    </w:p>
    <w:p w:rsidR="00000000" w:rsidDel="00000000" w:rsidP="00000000" w:rsidRDefault="00000000" w:rsidRPr="00000000" w14:paraId="0000022F">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remover = StopWordsRemover(inputCol=</w:t>
      </w:r>
      <w:r w:rsidDel="00000000" w:rsidR="00000000" w:rsidRPr="00000000">
        <w:rPr>
          <w:rFonts w:ascii="Roboto Mono" w:cs="Roboto Mono" w:eastAsia="Roboto Mono" w:hAnsi="Roboto Mono"/>
          <w:color w:val="188038"/>
          <w:sz w:val="18"/>
          <w:szCs w:val="18"/>
          <w:rtl w:val="0"/>
        </w:rPr>
        <w:t xml:space="preserve">"words"</w:t>
      </w:r>
      <w:r w:rsidDel="00000000" w:rsidR="00000000" w:rsidRPr="00000000">
        <w:rPr>
          <w:rFonts w:ascii="Roboto Mono" w:cs="Roboto Mono" w:eastAsia="Roboto Mono" w:hAnsi="Roboto Mono"/>
          <w:color w:val="37474f"/>
          <w:sz w:val="18"/>
          <w:szCs w:val="18"/>
          <w:rtl w:val="0"/>
        </w:rPr>
        <w:t xml:space="preserve">, outputCol=</w:t>
      </w:r>
      <w:r w:rsidDel="00000000" w:rsidR="00000000" w:rsidRPr="00000000">
        <w:rPr>
          <w:rFonts w:ascii="Roboto Mono" w:cs="Roboto Mono" w:eastAsia="Roboto Mono" w:hAnsi="Roboto Mono"/>
          <w:color w:val="188038"/>
          <w:sz w:val="18"/>
          <w:szCs w:val="18"/>
          <w:rtl w:val="0"/>
        </w:rPr>
        <w:t xml:space="preserve">"filtered_words"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30">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df_filtered = remover.transform(df_words)</w:t>
      </w:r>
    </w:p>
    <w:p w:rsidR="00000000" w:rsidDel="00000000" w:rsidP="00000000" w:rsidRDefault="00000000" w:rsidRPr="00000000" w14:paraId="00000231">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32">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#TF : Converts words into a fixed-length vector using hashing</w:t>
      </w:r>
      <w:r w:rsidDel="00000000" w:rsidR="00000000" w:rsidRPr="00000000">
        <w:rPr>
          <w:rFonts w:ascii="Roboto Mono" w:cs="Roboto Mono" w:eastAsia="Roboto Mono" w:hAnsi="Roboto Mono"/>
          <w:b w:val="1"/>
          <w:color w:val="b80672"/>
          <w:sz w:val="18"/>
          <w:szCs w:val="18"/>
          <w:rtl w:val="0"/>
        </w:rPr>
        <w:t xml:space="preserve"> </w:t>
      </w:r>
      <w:r w:rsidDel="00000000" w:rsidR="00000000" w:rsidRPr="00000000">
        <w:rPr>
          <w:rtl w:val="0"/>
        </w:rPr>
      </w:r>
    </w:p>
    <w:p w:rsidR="00000000" w:rsidDel="00000000" w:rsidP="00000000" w:rsidRDefault="00000000" w:rsidRPr="00000000" w14:paraId="00000233">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hashing_tf = HashingTF(inputCol=</w:t>
      </w:r>
      <w:r w:rsidDel="00000000" w:rsidR="00000000" w:rsidRPr="00000000">
        <w:rPr>
          <w:rFonts w:ascii="Roboto Mono" w:cs="Roboto Mono" w:eastAsia="Roboto Mono" w:hAnsi="Roboto Mono"/>
          <w:color w:val="188038"/>
          <w:sz w:val="18"/>
          <w:szCs w:val="18"/>
          <w:rtl w:val="0"/>
        </w:rPr>
        <w:t xml:space="preserve">"filtered_words"</w:t>
      </w:r>
      <w:r w:rsidDel="00000000" w:rsidR="00000000" w:rsidRPr="00000000">
        <w:rPr>
          <w:rFonts w:ascii="Roboto Mono" w:cs="Roboto Mono" w:eastAsia="Roboto Mono" w:hAnsi="Roboto Mono"/>
          <w:color w:val="37474f"/>
          <w:sz w:val="18"/>
          <w:szCs w:val="18"/>
          <w:rtl w:val="0"/>
        </w:rPr>
        <w:t xml:space="preserve">, outputCol=</w:t>
      </w:r>
      <w:r w:rsidDel="00000000" w:rsidR="00000000" w:rsidRPr="00000000">
        <w:rPr>
          <w:rFonts w:ascii="Roboto Mono" w:cs="Roboto Mono" w:eastAsia="Roboto Mono" w:hAnsi="Roboto Mono"/>
          <w:color w:val="188038"/>
          <w:sz w:val="18"/>
          <w:szCs w:val="18"/>
          <w:rtl w:val="0"/>
        </w:rPr>
        <w:t xml:space="preserve">"raw_features"</w:t>
      </w:r>
      <w:r w:rsidDel="00000000" w:rsidR="00000000" w:rsidRPr="00000000">
        <w:rPr>
          <w:rFonts w:ascii="Roboto Mono" w:cs="Roboto Mono" w:eastAsia="Roboto Mono" w:hAnsi="Roboto Mono"/>
          <w:color w:val="37474f"/>
          <w:sz w:val="18"/>
          <w:szCs w:val="18"/>
          <w:rtl w:val="0"/>
        </w:rPr>
        <w:t xml:space="preserve">, numFeatures=</w:t>
      </w:r>
      <w:r w:rsidDel="00000000" w:rsidR="00000000" w:rsidRPr="00000000">
        <w:rPr>
          <w:rFonts w:ascii="Roboto Mono" w:cs="Roboto Mono" w:eastAsia="Roboto Mono" w:hAnsi="Roboto Mono"/>
          <w:color w:val="c5221f"/>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34">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df_tf = hashing_tf.transform(df_filtered)</w:t>
      </w:r>
    </w:p>
    <w:p w:rsidR="00000000" w:rsidDel="00000000" w:rsidP="00000000" w:rsidRDefault="00000000" w:rsidRPr="00000000" w14:paraId="00000235">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36">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IDF : Inverse Document Frequency</w:t>
      </w:r>
    </w:p>
    <w:p w:rsidR="00000000" w:rsidDel="00000000" w:rsidP="00000000" w:rsidRDefault="00000000" w:rsidRPr="00000000" w14:paraId="0000023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Learns the inverse document frequency (how rare a word is across all documents)</w:t>
      </w:r>
    </w:p>
    <w:p w:rsidR="00000000" w:rsidDel="00000000" w:rsidP="00000000" w:rsidRDefault="00000000" w:rsidRPr="00000000" w14:paraId="0000023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Multiplies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TF</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values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by</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IDF</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scores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downweight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common</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words</w:t>
      </w:r>
      <w:r w:rsidDel="00000000" w:rsidR="00000000" w:rsidRPr="00000000">
        <w:rPr>
          <w:rtl w:val="0"/>
        </w:rPr>
      </w:r>
    </w:p>
    <w:p w:rsidR="00000000" w:rsidDel="00000000" w:rsidP="00000000" w:rsidRDefault="00000000" w:rsidRPr="00000000" w14:paraId="00000239">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idf = IDF(inputCol=</w:t>
      </w:r>
      <w:r w:rsidDel="00000000" w:rsidR="00000000" w:rsidRPr="00000000">
        <w:rPr>
          <w:rFonts w:ascii="Roboto Mono" w:cs="Roboto Mono" w:eastAsia="Roboto Mono" w:hAnsi="Roboto Mono"/>
          <w:color w:val="188038"/>
          <w:sz w:val="18"/>
          <w:szCs w:val="18"/>
          <w:rtl w:val="0"/>
        </w:rPr>
        <w:t xml:space="preserve">"raw_features"</w:t>
      </w:r>
      <w:r w:rsidDel="00000000" w:rsidR="00000000" w:rsidRPr="00000000">
        <w:rPr>
          <w:rFonts w:ascii="Roboto Mono" w:cs="Roboto Mono" w:eastAsia="Roboto Mono" w:hAnsi="Roboto Mono"/>
          <w:color w:val="37474f"/>
          <w:sz w:val="18"/>
          <w:szCs w:val="18"/>
          <w:rtl w:val="0"/>
        </w:rPr>
        <w:t xml:space="preserve">, outputCol=</w:t>
      </w:r>
      <w:r w:rsidDel="00000000" w:rsidR="00000000" w:rsidRPr="00000000">
        <w:rPr>
          <w:rFonts w:ascii="Roboto Mono" w:cs="Roboto Mono" w:eastAsia="Roboto Mono" w:hAnsi="Roboto Mono"/>
          <w:color w:val="188038"/>
          <w:sz w:val="18"/>
          <w:szCs w:val="18"/>
          <w:rtl w:val="0"/>
        </w:rPr>
        <w:t xml:space="preserve">"transcript_embedding"</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3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idf_model = idf.fit(df_tf)</w:t>
      </w:r>
      <w:r w:rsidDel="00000000" w:rsidR="00000000" w:rsidRPr="00000000">
        <w:rPr>
          <w:rtl w:val="0"/>
        </w:rPr>
      </w:r>
    </w:p>
    <w:p w:rsidR="00000000" w:rsidDel="00000000" w:rsidP="00000000" w:rsidRDefault="00000000" w:rsidRPr="00000000" w14:paraId="0000023B">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37474f"/>
          <w:sz w:val="18"/>
          <w:szCs w:val="18"/>
          <w:rtl w:val="0"/>
        </w:rPr>
        <w:t xml:space="preserve">df_embeddings = idf_model.transform(df_tf)</w:t>
      </w: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drawing>
          <wp:inline distB="114300" distT="114300" distL="114300" distR="114300">
            <wp:extent cx="2835294" cy="2586038"/>
            <wp:effectExtent b="0" l="0" r="0" t="0"/>
            <wp:docPr id="17"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2835294"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b w:val="1"/>
        </w:rPr>
      </w:pPr>
      <w:r w:rsidDel="00000000" w:rsidR="00000000" w:rsidRPr="00000000">
        <w:rPr>
          <w:b w:val="1"/>
          <w:rtl w:val="0"/>
        </w:rPr>
        <w:t xml:space="preserve">Store feature to feature tables</w:t>
      </w:r>
    </w:p>
    <w:p w:rsidR="00000000" w:rsidDel="00000000" w:rsidP="00000000" w:rsidRDefault="00000000" w:rsidRPr="00000000" w14:paraId="00000242">
      <w:pPr>
        <w:rPr/>
      </w:pPr>
      <w:r w:rsidDel="00000000" w:rsidR="00000000" w:rsidRPr="00000000">
        <w:rPr>
          <w:rtl w:val="0"/>
        </w:rPr>
        <w:t xml:space="preserve">Write features to the feature tables in Unity Catalog via </w:t>
      </w:r>
      <w:hyperlink r:id="rId36">
        <w:r w:rsidDel="00000000" w:rsidR="00000000" w:rsidRPr="00000000">
          <w:rPr>
            <w:color w:val="1155cc"/>
            <w:u w:val="single"/>
            <w:rtl w:val="0"/>
          </w:rPr>
          <w:t xml:space="preserve">FeatureEngineeringClient</w:t>
        </w:r>
      </w:hyperlink>
      <w:r w:rsidDel="00000000" w:rsidR="00000000" w:rsidRPr="00000000">
        <w:rPr>
          <w:rtl w:val="0"/>
        </w:rPr>
        <w:t xml:space="preserve">’s </w:t>
      </w:r>
      <w:r w:rsidDel="00000000" w:rsidR="00000000" w:rsidRPr="00000000">
        <w:rPr>
          <w:shd w:fill="d9d9d9" w:val="clear"/>
          <w:rtl w:val="0"/>
        </w:rPr>
        <w:t xml:space="preserve">write_table</w:t>
      </w:r>
      <w:r w:rsidDel="00000000" w:rsidR="00000000" w:rsidRPr="00000000">
        <w:rPr>
          <w:rtl w:val="0"/>
        </w:rPr>
        <w:t xml:space="preserve"> API</w:t>
      </w:r>
    </w:p>
    <w:p w:rsidR="00000000" w:rsidDel="00000000" w:rsidP="00000000" w:rsidRDefault="00000000" w:rsidRPr="00000000" w14:paraId="00000243">
      <w:pPr>
        <w:spacing w:after="0" w:lineRule="auto"/>
        <w:rPr/>
      </w:pPr>
      <w:r w:rsidDel="00000000" w:rsidR="00000000" w:rsidRPr="00000000">
        <w:rPr>
          <w:rtl w:val="0"/>
        </w:rPr>
      </w:r>
    </w:p>
    <w:p w:rsidR="00000000" w:rsidDel="00000000" w:rsidP="00000000" w:rsidRDefault="00000000" w:rsidRPr="00000000" w14:paraId="00000244">
      <w:pPr>
        <w:spacing w:after="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Assume that `df_embeddings` is the resulting feature DataFrame generated from the feature engineering process from the example above.</w:t>
      </w:r>
    </w:p>
    <w:p w:rsidR="00000000" w:rsidDel="00000000" w:rsidP="00000000" w:rsidRDefault="00000000" w:rsidRPr="00000000" w14:paraId="00000245">
      <w:pPr>
        <w:spacing w:after="0" w:lineRule="auto"/>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246">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display(</w:t>
      </w:r>
      <w:r w:rsidDel="00000000" w:rsidR="00000000" w:rsidRPr="00000000">
        <w:rPr>
          <w:rFonts w:ascii="Roboto Mono" w:cs="Roboto Mono" w:eastAsia="Roboto Mono" w:hAnsi="Roboto Mono"/>
          <w:color w:val="37474f"/>
          <w:sz w:val="20"/>
          <w:szCs w:val="20"/>
          <w:rtl w:val="0"/>
        </w:rPr>
        <w:t xml:space="preserve">df_embeddings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w:t>
      </w:r>
      <w:r w:rsidDel="00000000" w:rsidR="00000000" w:rsidRPr="00000000">
        <w:rPr/>
        <w:drawing>
          <wp:inline distB="114300" distT="114300" distL="114300" distR="114300">
            <wp:extent cx="5943600" cy="1231900"/>
            <wp:effectExtent b="0" l="0" r="0" t="0"/>
            <wp:docPr id="18"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To store vectors, tensors, or embeddings in a feature table, use either </w:t>
      </w:r>
      <w:r w:rsidDel="00000000" w:rsidR="00000000" w:rsidRPr="00000000">
        <w:rPr>
          <w:i w:val="1"/>
          <w:rtl w:val="0"/>
        </w:rPr>
        <w:t xml:space="preserve">ArrayType</w:t>
      </w:r>
      <w:r w:rsidDel="00000000" w:rsidR="00000000" w:rsidRPr="00000000">
        <w:rPr>
          <w:rtl w:val="0"/>
        </w:rPr>
        <w:t xml:space="preserve"> or </w:t>
      </w:r>
      <w:r w:rsidDel="00000000" w:rsidR="00000000" w:rsidRPr="00000000">
        <w:rPr>
          <w:i w:val="1"/>
          <w:rtl w:val="0"/>
        </w:rPr>
        <w:t xml:space="preserve">MapType</w:t>
      </w:r>
      <w:r w:rsidDel="00000000" w:rsidR="00000000" w:rsidRPr="00000000">
        <w:rPr>
          <w:rtl w:val="0"/>
        </w:rPr>
        <w:t xml:space="preserve">, depending on whether the data is dense or sparse.</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For demonstration purposes and to keep the code clear, the following example shows how to convert a vector to an </w:t>
      </w:r>
      <w:r w:rsidDel="00000000" w:rsidR="00000000" w:rsidRPr="00000000">
        <w:rPr>
          <w:i w:val="1"/>
          <w:rtl w:val="0"/>
        </w:rPr>
        <w:t xml:space="preserve">ArrayType</w:t>
      </w:r>
      <w:r w:rsidDel="00000000" w:rsidR="00000000" w:rsidRPr="00000000">
        <w:rPr>
          <w:rtl w:val="0"/>
        </w:rPr>
        <w:t xml:space="preserve"> and store it in a feature table.  </w:t>
      </w:r>
    </w:p>
    <w:p w:rsidR="00000000" w:rsidDel="00000000" w:rsidP="00000000" w:rsidRDefault="00000000" w:rsidRPr="00000000" w14:paraId="0000024C">
      <w:pPr>
        <w:rPr/>
      </w:pPr>
      <w:r w:rsidDel="00000000" w:rsidR="00000000" w:rsidRPr="00000000">
        <w:rPr>
          <w:rtl w:val="0"/>
        </w:rPr>
        <w:t xml:space="preserve">For converting to </w:t>
      </w:r>
      <w:r w:rsidDel="00000000" w:rsidR="00000000" w:rsidRPr="00000000">
        <w:rPr>
          <w:i w:val="1"/>
          <w:rtl w:val="0"/>
        </w:rPr>
        <w:t xml:space="preserve">MapType</w:t>
      </w:r>
      <w:r w:rsidDel="00000000" w:rsidR="00000000" w:rsidRPr="00000000">
        <w:rPr>
          <w:rtl w:val="0"/>
        </w:rPr>
        <w:t xml:space="preserve">, the code snippet is included in the note below.</w:t>
      </w:r>
    </w:p>
    <w:p w:rsidR="00000000" w:rsidDel="00000000" w:rsidP="00000000" w:rsidRDefault="00000000" w:rsidRPr="00000000" w14:paraId="0000024D">
      <w:pPr>
        <w:rPr>
          <w:shd w:fill="d9d9d9" w:val="clea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Use the built-in function </w:t>
      </w:r>
      <w:hyperlink r:id="rId38">
        <w:r w:rsidDel="00000000" w:rsidR="00000000" w:rsidRPr="00000000">
          <w:rPr>
            <w:color w:val="1155cc"/>
            <w:u w:val="single"/>
            <w:rtl w:val="0"/>
          </w:rPr>
          <w:t xml:space="preserve">vector_to_array</w:t>
        </w:r>
      </w:hyperlink>
      <w:r w:rsidDel="00000000" w:rsidR="00000000" w:rsidRPr="00000000">
        <w:rPr>
          <w:rtl w:val="0"/>
        </w:rPr>
        <w:t xml:space="preserve"> to convert a dense vector into an array.</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spacing w:after="0" w:lineRule="auto"/>
        <w:rPr/>
      </w:pPr>
      <w:r w:rsidDel="00000000" w:rsidR="00000000" w:rsidRPr="00000000">
        <w:rPr>
          <w:rtl w:val="0"/>
        </w:rPr>
      </w:r>
    </w:p>
    <w:p w:rsidR="00000000" w:rsidDel="00000000" w:rsidP="00000000" w:rsidRDefault="00000000" w:rsidRPr="00000000" w14:paraId="00000251">
      <w:pPr>
        <w:spacing w:after="0" w:lineRule="auto"/>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pyspark.ml.functions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vector_to_array</w:t>
      </w:r>
    </w:p>
    <w:p w:rsidR="00000000" w:rsidDel="00000000" w:rsidP="00000000" w:rsidRDefault="00000000" w:rsidRPr="00000000" w14:paraId="00000252">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53">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feature_df = df_embeddings.withColumn(</w:t>
      </w:r>
      <w:r w:rsidDel="00000000" w:rsidR="00000000" w:rsidRPr="00000000">
        <w:rPr>
          <w:rFonts w:ascii="Roboto Mono" w:cs="Roboto Mono" w:eastAsia="Roboto Mono" w:hAnsi="Roboto Mono"/>
          <w:color w:val="188038"/>
          <w:sz w:val="18"/>
          <w:szCs w:val="18"/>
          <w:rtl w:val="0"/>
        </w:rPr>
        <w:t xml:space="preserve">"transcript_embedding"</w:t>
      </w:r>
      <w:r w:rsidDel="00000000" w:rsidR="00000000" w:rsidRPr="00000000">
        <w:rPr>
          <w:rFonts w:ascii="Roboto Mono" w:cs="Roboto Mono" w:eastAsia="Roboto Mono" w:hAnsi="Roboto Mono"/>
          <w:color w:val="37474f"/>
          <w:sz w:val="18"/>
          <w:szCs w:val="18"/>
          <w:rtl w:val="0"/>
        </w:rPr>
        <w:t xml:space="preserve">, vector_to_array(</w:t>
      </w:r>
      <w:r w:rsidDel="00000000" w:rsidR="00000000" w:rsidRPr="00000000">
        <w:rPr>
          <w:rFonts w:ascii="Roboto Mono" w:cs="Roboto Mono" w:eastAsia="Roboto Mono" w:hAnsi="Roboto Mono"/>
          <w:color w:val="188038"/>
          <w:sz w:val="18"/>
          <w:szCs w:val="18"/>
          <w:rtl w:val="0"/>
        </w:rPr>
        <w:t xml:space="preserve">"transcript_embedding"</w:t>
      </w:r>
      <w:r w:rsidDel="00000000" w:rsidR="00000000" w:rsidRPr="00000000">
        <w:rPr>
          <w:rFonts w:ascii="Roboto Mono" w:cs="Roboto Mono" w:eastAsia="Roboto Mono" w:hAnsi="Roboto Mono"/>
          <w:color w:val="37474f"/>
          <w:sz w:val="18"/>
          <w:szCs w:val="18"/>
          <w:rtl w:val="0"/>
        </w:rPr>
        <w:t xml:space="preserve">)).select(</w:t>
      </w:r>
    </w:p>
    <w:p w:rsidR="00000000" w:rsidDel="00000000" w:rsidP="00000000" w:rsidRDefault="00000000" w:rsidRPr="00000000" w14:paraId="00000254">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"customer_id"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"transcript_embedding"</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55">
      <w:pPr>
        <w:rPr/>
      </w:pPr>
      <w:r w:rsidDel="00000000" w:rsidR="00000000" w:rsidRPr="00000000">
        <w:rPr>
          <w:rtl w:val="0"/>
        </w:rPr>
        <w:t xml:space="preserve"></w:t>
      </w:r>
      <w:r w:rsidDel="00000000" w:rsidR="00000000" w:rsidRPr="00000000">
        <w:rPr/>
        <w:drawing>
          <wp:inline distB="114300" distT="114300" distL="114300" distR="114300">
            <wp:extent cx="5943600" cy="876300"/>
            <wp:effectExtent b="0" l="0" r="0" t="0"/>
            <wp:docPr id="12"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Use FeatureEngineeringClient.write_table to store features.</w:t>
      </w:r>
      <w:r w:rsidDel="00000000" w:rsidR="00000000" w:rsidRPr="00000000">
        <w:rPr>
          <w:rtl w:val="0"/>
        </w:rPr>
      </w:r>
    </w:p>
    <w:p w:rsidR="00000000" w:rsidDel="00000000" w:rsidP="00000000" w:rsidRDefault="00000000" w:rsidRPr="00000000" w14:paraId="00000258">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databricks.feature_engineering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FeatureEngineeringClient</w:t>
      </w:r>
      <w:r w:rsidDel="00000000" w:rsidR="00000000" w:rsidRPr="00000000">
        <w:rPr>
          <w:rtl w:val="0"/>
        </w:rPr>
      </w:r>
    </w:p>
    <w:p w:rsidR="00000000" w:rsidDel="00000000" w:rsidP="00000000" w:rsidRDefault="00000000" w:rsidRPr="00000000" w14:paraId="00000259">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5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Create an instance of the Feature Engineering client.</w:t>
      </w:r>
    </w:p>
    <w:p w:rsidR="00000000" w:rsidDel="00000000" w:rsidP="00000000" w:rsidRDefault="00000000" w:rsidRPr="00000000" w14:paraId="0000025B">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fe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FeatureEngineeringClient()</w:t>
      </w:r>
    </w:p>
    <w:p w:rsidR="00000000" w:rsidDel="00000000" w:rsidP="00000000" w:rsidRDefault="00000000" w:rsidRPr="00000000" w14:paraId="0000025C">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5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fe.write_table(</w:t>
      </w:r>
      <w:r w:rsidDel="00000000" w:rsidR="00000000" w:rsidRPr="00000000">
        <w:rPr>
          <w:rtl w:val="0"/>
        </w:rPr>
      </w:r>
    </w:p>
    <w:p w:rsidR="00000000" w:rsidDel="00000000" w:rsidP="00000000" w:rsidRDefault="00000000" w:rsidRPr="00000000" w14:paraId="0000025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name=</w:t>
      </w:r>
      <w:r w:rsidDel="00000000" w:rsidR="00000000" w:rsidRPr="00000000">
        <w:rPr>
          <w:rFonts w:ascii="Roboto Mono" w:cs="Roboto Mono" w:eastAsia="Roboto Mono" w:hAnsi="Roboto Mono"/>
          <w:color w:val="188038"/>
          <w:sz w:val="18"/>
          <w:szCs w:val="18"/>
          <w:rtl w:val="0"/>
        </w:rPr>
        <w:t xml:space="preserve">f"{catalog}.{schema}.customer_chat_embeddings"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5F">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df=feature_df</w:t>
      </w:r>
      <w:r w:rsidDel="00000000" w:rsidR="00000000" w:rsidRPr="00000000">
        <w:rPr>
          <w:rtl w:val="0"/>
        </w:rPr>
      </w:r>
    </w:p>
    <w:p w:rsidR="00000000" w:rsidDel="00000000" w:rsidP="00000000" w:rsidRDefault="00000000" w:rsidRPr="00000000" w14:paraId="0000026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61">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w:t>
      </w:r>
    </w:p>
    <w:p w:rsidR="00000000" w:rsidDel="00000000" w:rsidP="00000000" w:rsidRDefault="00000000" w:rsidRPr="00000000" w14:paraId="00000263">
      <w:pPr>
        <w:rPr/>
      </w:pPr>
      <w:r w:rsidDel="00000000" w:rsidR="00000000" w:rsidRPr="00000000">
        <w:rPr>
          <w:rtl w:val="0"/>
        </w:rPr>
        <w:t xml:space="preserve">Note. </w:t>
      </w:r>
    </w:p>
    <w:p w:rsidR="00000000" w:rsidDel="00000000" w:rsidP="00000000" w:rsidRDefault="00000000" w:rsidRPr="00000000" w14:paraId="00000264">
      <w:pPr>
        <w:numPr>
          <w:ilvl w:val="0"/>
          <w:numId w:val="40"/>
        </w:numPr>
        <w:ind w:left="720" w:hanging="360"/>
        <w:rPr>
          <w:color w:val="000000"/>
          <w:sz w:val="22"/>
          <w:szCs w:val="22"/>
        </w:rPr>
      </w:pPr>
      <w:r w:rsidDel="00000000" w:rsidR="00000000" w:rsidRPr="00000000">
        <w:rPr>
          <w:rtl w:val="0"/>
        </w:rPr>
        <w:t xml:space="preserve">The default behavior of writing data to the same feature is </w:t>
      </w:r>
      <w:r w:rsidDel="00000000" w:rsidR="00000000" w:rsidRPr="00000000">
        <w:rPr>
          <w:rFonts w:ascii="Roboto Mono" w:cs="Roboto Mono" w:eastAsia="Roboto Mono" w:hAnsi="Roboto Mono"/>
          <w:color w:val="188038"/>
          <w:rtl w:val="0"/>
        </w:rPr>
        <w:t xml:space="preserve">merge</w:t>
      </w:r>
      <w:r w:rsidDel="00000000" w:rsidR="00000000" w:rsidRPr="00000000">
        <w:rPr>
          <w:rtl w:val="0"/>
        </w:rPr>
        <w:t xml:space="preserve">, i.e. upsert</w:t>
      </w:r>
      <w:r w:rsidDel="00000000" w:rsidR="00000000" w:rsidRPr="00000000">
        <w:rPr>
          <w:rtl w:val="0"/>
        </w:rPr>
        <w:t xml:space="preserve">. </w:t>
      </w:r>
    </w:p>
    <w:p w:rsidR="00000000" w:rsidDel="00000000" w:rsidP="00000000" w:rsidRDefault="00000000" w:rsidRPr="00000000" w14:paraId="00000265">
      <w:pPr>
        <w:numPr>
          <w:ilvl w:val="0"/>
          <w:numId w:val="40"/>
        </w:numPr>
        <w:ind w:left="720" w:hanging="360"/>
        <w:rPr>
          <w:color w:val="000000"/>
          <w:sz w:val="22"/>
          <w:szCs w:val="22"/>
        </w:rPr>
      </w:pPr>
      <w:r w:rsidDel="00000000" w:rsidR="00000000" w:rsidRPr="00000000">
        <w:rPr>
          <w:rtl w:val="0"/>
        </w:rPr>
        <w:t xml:space="preserve">If you want to overwrite the feature table, run </w:t>
      </w:r>
      <w:r w:rsidDel="00000000" w:rsidR="00000000" w:rsidRPr="00000000">
        <w:rPr>
          <w:i w:val="1"/>
          <w:rtl w:val="0"/>
        </w:rPr>
        <w:t xml:space="preserve"> DELETE FROM &lt;table name&gt;;</w:t>
      </w:r>
      <w:r w:rsidDel="00000000" w:rsidR="00000000" w:rsidRPr="00000000">
        <w:rPr>
          <w:rtl w:val="0"/>
        </w:rPr>
        <w:t xml:space="preserve"> to delete all rows, or drop and recreate the table before calling the </w:t>
      </w:r>
      <w:r w:rsidDel="00000000" w:rsidR="00000000" w:rsidRPr="00000000">
        <w:rPr>
          <w:i w:val="1"/>
          <w:rtl w:val="0"/>
        </w:rPr>
        <w:t xml:space="preserve">write_table</w:t>
      </w:r>
      <w:r w:rsidDel="00000000" w:rsidR="00000000" w:rsidRPr="00000000">
        <w:rPr>
          <w:rtl w:val="0"/>
        </w:rPr>
        <w:t xml:space="preserve"> method.</w:t>
      </w:r>
    </w:p>
    <w:p w:rsidR="00000000" w:rsidDel="00000000" w:rsidP="00000000" w:rsidRDefault="00000000" w:rsidRPr="00000000" w14:paraId="00000266">
      <w:pPr>
        <w:numPr>
          <w:ilvl w:val="0"/>
          <w:numId w:val="40"/>
        </w:numPr>
        <w:ind w:left="720" w:hanging="360"/>
        <w:rPr>
          <w:color w:val="000000"/>
          <w:sz w:val="22"/>
          <w:szCs w:val="22"/>
        </w:rPr>
      </w:pPr>
      <w:r w:rsidDel="00000000" w:rsidR="00000000" w:rsidRPr="00000000">
        <w:rPr>
          <w:rtl w:val="0"/>
        </w:rPr>
        <w:t xml:space="preserve">For c</w:t>
      </w:r>
      <w:r w:rsidDel="00000000" w:rsidR="00000000" w:rsidRPr="00000000">
        <w:rPr>
          <w:rtl w:val="0"/>
        </w:rPr>
        <w:t xml:space="preserve">onverting vectors to </w:t>
      </w:r>
      <w:r w:rsidDel="00000000" w:rsidR="00000000" w:rsidRPr="00000000">
        <w:rPr>
          <w:i w:val="1"/>
          <w:rtl w:val="0"/>
        </w:rPr>
        <w:t xml:space="preserve">MapType</w:t>
      </w:r>
      <w:r w:rsidDel="00000000" w:rsidR="00000000" w:rsidRPr="00000000">
        <w:rPr>
          <w:shd w:fill="d9d9d9" w:val="clear"/>
          <w:rtl w:val="0"/>
        </w:rPr>
        <w:t xml:space="preserve">,</w:t>
      </w:r>
      <w:r w:rsidDel="00000000" w:rsidR="00000000" w:rsidRPr="00000000">
        <w:rPr>
          <w:rtl w:val="0"/>
        </w:rPr>
        <w:t xml:space="preserve">we can u</w:t>
      </w:r>
      <w:r w:rsidDel="00000000" w:rsidR="00000000" w:rsidRPr="00000000">
        <w:rPr>
          <w:rtl w:val="0"/>
        </w:rPr>
        <w:t xml:space="preserve">se a user-defined function (UDF) to convert a sparse vector into a key-value map. (Pandas UDF doesn’t support vector as an input)</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pyspark.ml.linalg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SparseVector</w:t>
      </w:r>
      <w:r w:rsidDel="00000000" w:rsidR="00000000" w:rsidRPr="00000000">
        <w:rPr>
          <w:rtl w:val="0"/>
        </w:rPr>
      </w:r>
    </w:p>
    <w:p w:rsidR="00000000" w:rsidDel="00000000" w:rsidP="00000000" w:rsidRDefault="00000000" w:rsidRPr="00000000" w14:paraId="00000269">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pyspark.sql.functions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udf</w:t>
      </w:r>
      <w:r w:rsidDel="00000000" w:rsidR="00000000" w:rsidRPr="00000000">
        <w:rPr>
          <w:rtl w:val="0"/>
        </w:rPr>
      </w:r>
    </w:p>
    <w:p w:rsidR="00000000" w:rsidDel="00000000" w:rsidP="00000000" w:rsidRDefault="00000000" w:rsidRPr="00000000" w14:paraId="0000026A">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pyspark.sql.types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MapType,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IntegerType,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FloatType</w:t>
      </w:r>
      <w:r w:rsidDel="00000000" w:rsidR="00000000" w:rsidRPr="00000000">
        <w:rPr>
          <w:rtl w:val="0"/>
        </w:rPr>
      </w:r>
    </w:p>
    <w:p w:rsidR="00000000" w:rsidDel="00000000" w:rsidP="00000000" w:rsidRDefault="00000000" w:rsidRPr="00000000" w14:paraId="0000026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6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6D">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sparse_to_map(sparse_vec: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SparseVector):</w:t>
      </w:r>
      <w:r w:rsidDel="00000000" w:rsidR="00000000" w:rsidRPr="00000000">
        <w:rPr>
          <w:rtl w:val="0"/>
        </w:rPr>
      </w:r>
    </w:p>
    <w:p w:rsidR="00000000" w:rsidDel="00000000" w:rsidP="00000000" w:rsidRDefault="00000000" w:rsidRPr="00000000" w14:paraId="0000026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float</w:t>
      </w:r>
      <w:r w:rsidDel="00000000" w:rsidR="00000000" w:rsidRPr="00000000">
        <w:rPr>
          <w:rFonts w:ascii="Roboto Mono" w:cs="Roboto Mono" w:eastAsia="Roboto Mono" w:hAnsi="Roboto Mono"/>
          <w:color w:val="37474f"/>
          <w:sz w:val="18"/>
          <w:szCs w:val="18"/>
          <w:rtl w:val="0"/>
        </w:rPr>
        <w:t xml:space="preserve">(v)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zip</w:t>
      </w:r>
      <w:r w:rsidDel="00000000" w:rsidR="00000000" w:rsidRPr="00000000">
        <w:rPr>
          <w:rFonts w:ascii="Roboto Mono" w:cs="Roboto Mono" w:eastAsia="Roboto Mono" w:hAnsi="Roboto Mono"/>
          <w:color w:val="37474f"/>
          <w:sz w:val="18"/>
          <w:szCs w:val="18"/>
          <w:rtl w:val="0"/>
        </w:rPr>
        <w:t xml:space="preserve">(sparse_vec.indices,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sparse_vec.values)}</w:t>
      </w:r>
      <w:r w:rsidDel="00000000" w:rsidR="00000000" w:rsidRPr="00000000">
        <w:rPr>
          <w:rtl w:val="0"/>
        </w:rPr>
      </w:r>
    </w:p>
    <w:p w:rsidR="00000000" w:rsidDel="00000000" w:rsidP="00000000" w:rsidRDefault="00000000" w:rsidRPr="00000000" w14:paraId="0000026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7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sparse_to_map_udf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udf(sparse_to_map,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MapType(IntegerType(),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FloatType()))</w:t>
      </w:r>
      <w:r w:rsidDel="00000000" w:rsidR="00000000" w:rsidRPr="00000000">
        <w:rPr>
          <w:rtl w:val="0"/>
        </w:rPr>
      </w:r>
    </w:p>
    <w:p w:rsidR="00000000" w:rsidDel="00000000" w:rsidP="00000000" w:rsidRDefault="00000000" w:rsidRPr="00000000" w14:paraId="0000027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feature_map_df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df_embeddings.select(</w:t>
      </w:r>
      <w:r w:rsidDel="00000000" w:rsidR="00000000" w:rsidRPr="00000000">
        <w:rPr>
          <w:rtl w:val="0"/>
        </w:rPr>
      </w:r>
    </w:p>
    <w:p w:rsidR="00000000" w:rsidDel="00000000" w:rsidP="00000000" w:rsidRDefault="00000000" w:rsidRPr="00000000" w14:paraId="0000027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"customer_id"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7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sparse_to_map_udf(col(</w:t>
      </w:r>
      <w:r w:rsidDel="00000000" w:rsidR="00000000" w:rsidRPr="00000000">
        <w:rPr>
          <w:rFonts w:ascii="Roboto Mono" w:cs="Roboto Mono" w:eastAsia="Roboto Mono" w:hAnsi="Roboto Mono"/>
          <w:color w:val="188038"/>
          <w:sz w:val="18"/>
          <w:szCs w:val="18"/>
          <w:rtl w:val="0"/>
        </w:rPr>
        <w:t xml:space="preserve">"transcript_embedding"</w:t>
      </w:r>
      <w:r w:rsidDel="00000000" w:rsidR="00000000" w:rsidRPr="00000000">
        <w:rPr>
          <w:rFonts w:ascii="Roboto Mono" w:cs="Roboto Mono" w:eastAsia="Roboto Mono" w:hAnsi="Roboto Mono"/>
          <w:color w:val="37474f"/>
          <w:sz w:val="18"/>
          <w:szCs w:val="18"/>
          <w:rtl w:val="0"/>
        </w:rPr>
        <w:t xml:space="preserve">)).alias(</w:t>
      </w:r>
      <w:r w:rsidDel="00000000" w:rsidR="00000000" w:rsidRPr="00000000">
        <w:rPr>
          <w:rFonts w:ascii="Roboto Mono" w:cs="Roboto Mono" w:eastAsia="Roboto Mono" w:hAnsi="Roboto Mono"/>
          <w:color w:val="188038"/>
          <w:sz w:val="18"/>
          <w:szCs w:val="18"/>
          <w:rtl w:val="0"/>
        </w:rPr>
        <w:t xml:space="preserve">"transcript_embedding"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74">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75">
      <w:pPr>
        <w:rPr>
          <w:shd w:fill="f3f3f3" w:val="clear"/>
        </w:rPr>
      </w:pPr>
      <w:r w:rsidDel="00000000" w:rsidR="00000000" w:rsidRPr="00000000">
        <w:rPr>
          <w:rtl w:val="0"/>
        </w:rPr>
        <w:t xml:space="preserve"></w:t>
      </w:r>
      <w:r w:rsidDel="00000000" w:rsidR="00000000" w:rsidRPr="00000000">
        <w:rPr/>
        <w:drawing>
          <wp:inline distB="114300" distT="114300" distL="114300" distR="114300">
            <wp:extent cx="5943600" cy="1130300"/>
            <wp:effectExtent b="0" l="0" r="0" t="0"/>
            <wp:docPr id="13"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pStyle w:val="Heading3"/>
        <w:rPr/>
      </w:pPr>
      <w:bookmarkStart w:colFirst="0" w:colLast="0" w:name="_tr7l6b3m5ery" w:id="36"/>
      <w:bookmarkEnd w:id="36"/>
      <w:r w:rsidDel="00000000" w:rsidR="00000000" w:rsidRPr="00000000">
        <w:rPr>
          <w:rtl w:val="0"/>
        </w:rPr>
      </w:r>
    </w:p>
    <w:p w:rsidR="00000000" w:rsidDel="00000000" w:rsidP="00000000" w:rsidRDefault="00000000" w:rsidRPr="00000000" w14:paraId="00000277">
      <w:pPr>
        <w:pStyle w:val="Heading3"/>
        <w:rPr/>
      </w:pPr>
      <w:bookmarkStart w:colFirst="0" w:colLast="0" w:name="_m69u2wkes9c" w:id="37"/>
      <w:bookmarkEnd w:id="37"/>
      <w:r w:rsidDel="00000000" w:rsidR="00000000" w:rsidRPr="00000000">
        <w:rPr>
          <w:rtl w:val="0"/>
        </w:rPr>
        <w:t xml:space="preserve">Online Feature Store</w:t>
      </w: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Databricks online feature store is used for serving feature data to online applications and real time machine learning models. Internally it uses Databricks Lakebase (OLTP) for providing low latency access to feature data at scale. </w:t>
      </w:r>
      <w:r w:rsidDel="00000000" w:rsidR="00000000" w:rsidRPr="00000000">
        <w:rPr>
          <w:i w:val="1"/>
          <w:rtl w:val="0"/>
        </w:rPr>
        <w:t xml:space="preserve">Please note that as of writing of this document, this feature is in Beta (</w:t>
      </w:r>
      <w:hyperlink r:id="rId41">
        <w:r w:rsidDel="00000000" w:rsidR="00000000" w:rsidRPr="00000000">
          <w:rPr>
            <w:i w:val="1"/>
            <w:color w:val="1155cc"/>
            <w:u w:val="single"/>
            <w:rtl w:val="0"/>
          </w:rPr>
          <w:t xml:space="preserve">link</w:t>
        </w:r>
      </w:hyperlink>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279">
      <w:pP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achieved by provisioning an online feature store and subsequently publishing the offline feature table to it</w:t>
      </w:r>
      <w:r w:rsidDel="00000000" w:rsidR="00000000" w:rsidRPr="00000000">
        <w:rPr>
          <w:rtl w:val="0"/>
        </w:rPr>
        <w:t xml:space="preserve"> as an online feature table.</w:t>
      </w:r>
    </w:p>
    <w:p w:rsidR="00000000" w:rsidDel="00000000" w:rsidP="00000000" w:rsidRDefault="00000000" w:rsidRPr="00000000" w14:paraId="0000027A">
      <w:pPr>
        <w:rPr/>
      </w:pPr>
      <w:r w:rsidDel="00000000" w:rsidR="00000000" w:rsidRPr="00000000">
        <w:rPr>
          <w:rtl w:val="0"/>
        </w:rPr>
        <w:t xml:space="preserve">In the subsequent sections, we briefly describe the following:</w:t>
      </w:r>
    </w:p>
    <w:p w:rsidR="00000000" w:rsidDel="00000000" w:rsidP="00000000" w:rsidRDefault="00000000" w:rsidRPr="00000000" w14:paraId="0000027B">
      <w:pPr>
        <w:numPr>
          <w:ilvl w:val="0"/>
          <w:numId w:val="12"/>
        </w:numPr>
        <w:ind w:left="720" w:hanging="360"/>
        <w:rPr>
          <w:u w:val="none"/>
        </w:rPr>
      </w:pPr>
      <w:r w:rsidDel="00000000" w:rsidR="00000000" w:rsidRPr="00000000">
        <w:rPr>
          <w:rtl w:val="0"/>
        </w:rPr>
        <w:t xml:space="preserve">What is </w:t>
      </w:r>
      <w:r w:rsidDel="00000000" w:rsidR="00000000" w:rsidRPr="00000000">
        <w:rPr>
          <w:i w:val="1"/>
          <w:rtl w:val="0"/>
        </w:rPr>
        <w:t xml:space="preserve">Databricks Lakebase</w:t>
      </w:r>
    </w:p>
    <w:p w:rsidR="00000000" w:rsidDel="00000000" w:rsidP="00000000" w:rsidRDefault="00000000" w:rsidRPr="00000000" w14:paraId="0000027C">
      <w:pPr>
        <w:numPr>
          <w:ilvl w:val="0"/>
          <w:numId w:val="12"/>
        </w:numPr>
        <w:ind w:left="720" w:hanging="360"/>
        <w:rPr>
          <w:u w:val="none"/>
        </w:rPr>
      </w:pPr>
      <w:r w:rsidDel="00000000" w:rsidR="00000000" w:rsidRPr="00000000">
        <w:rPr>
          <w:rtl w:val="0"/>
        </w:rPr>
        <w:t xml:space="preserve">How to </w:t>
      </w:r>
      <w:r w:rsidDel="00000000" w:rsidR="00000000" w:rsidRPr="00000000">
        <w:rPr>
          <w:i w:val="1"/>
          <w:rtl w:val="0"/>
        </w:rPr>
        <w:t xml:space="preserve">provision an online feature store</w:t>
      </w:r>
    </w:p>
    <w:p w:rsidR="00000000" w:rsidDel="00000000" w:rsidP="00000000" w:rsidRDefault="00000000" w:rsidRPr="00000000" w14:paraId="0000027D">
      <w:pPr>
        <w:numPr>
          <w:ilvl w:val="0"/>
          <w:numId w:val="12"/>
        </w:numPr>
        <w:ind w:left="720" w:hanging="360"/>
        <w:rPr>
          <w:u w:val="none"/>
        </w:rPr>
      </w:pPr>
      <w:r w:rsidDel="00000000" w:rsidR="00000000" w:rsidRPr="00000000">
        <w:rPr>
          <w:rtl w:val="0"/>
        </w:rPr>
        <w:t xml:space="preserve">How to </w:t>
      </w:r>
      <w:r w:rsidDel="00000000" w:rsidR="00000000" w:rsidRPr="00000000">
        <w:rPr>
          <w:i w:val="1"/>
          <w:rtl w:val="0"/>
        </w:rPr>
        <w:t xml:space="preserve">publish offline features to the online feature store</w:t>
      </w:r>
    </w:p>
    <w:p w:rsidR="00000000" w:rsidDel="00000000" w:rsidP="00000000" w:rsidRDefault="00000000" w:rsidRPr="00000000" w14:paraId="0000027E">
      <w:pPr>
        <w:numPr>
          <w:ilvl w:val="0"/>
          <w:numId w:val="12"/>
        </w:numPr>
        <w:ind w:left="720" w:hanging="360"/>
        <w:rPr>
          <w:u w:val="none"/>
        </w:rPr>
      </w:pPr>
      <w:r w:rsidDel="00000000" w:rsidR="00000000" w:rsidRPr="00000000">
        <w:rPr>
          <w:rtl w:val="0"/>
        </w:rPr>
        <w:t xml:space="preserve">How to </w:t>
      </w:r>
      <w:r w:rsidDel="00000000" w:rsidR="00000000" w:rsidRPr="00000000">
        <w:rPr>
          <w:i w:val="1"/>
          <w:rtl w:val="0"/>
        </w:rPr>
        <w:t xml:space="preserve">use the online feature store for applications</w:t>
      </w:r>
    </w:p>
    <w:p w:rsidR="00000000" w:rsidDel="00000000" w:rsidP="00000000" w:rsidRDefault="00000000" w:rsidRPr="00000000" w14:paraId="0000027F">
      <w:pPr>
        <w:pStyle w:val="Heading4"/>
        <w:rPr/>
      </w:pPr>
      <w:bookmarkStart w:colFirst="0" w:colLast="0" w:name="_bf9da4zgrpka" w:id="38"/>
      <w:bookmarkEnd w:id="38"/>
      <w:r w:rsidDel="00000000" w:rsidR="00000000" w:rsidRPr="00000000">
        <w:rPr>
          <w:rtl w:val="0"/>
        </w:rPr>
        <w:t xml:space="preserve">Databricks Lakebase</w:t>
      </w:r>
    </w:p>
    <w:p w:rsidR="00000000" w:rsidDel="00000000" w:rsidP="00000000" w:rsidRDefault="00000000" w:rsidRPr="00000000" w14:paraId="00000280">
      <w:pPr>
        <w:rPr/>
      </w:pPr>
      <w:r w:rsidDel="00000000" w:rsidR="00000000" w:rsidRPr="00000000">
        <w:rPr>
          <w:rtl w:val="0"/>
        </w:rPr>
        <w:t xml:space="preserve">Databricks Lakebase is a fully managed Postgres OLTP database engine, integrated into the Databricks Platform. It allows users to efficiently handle high volumes of real-time transactional data and integrate OLTP workloads with the Databricks Lakehouse. A few important points have been outlined below:</w:t>
      </w:r>
    </w:p>
    <w:p w:rsidR="00000000" w:rsidDel="00000000" w:rsidP="00000000" w:rsidRDefault="00000000" w:rsidRPr="00000000" w14:paraId="00000281">
      <w:pPr>
        <w:numPr>
          <w:ilvl w:val="0"/>
          <w:numId w:val="20"/>
        </w:numPr>
        <w:ind w:left="720" w:hanging="360"/>
        <w:rPr>
          <w:u w:val="none"/>
        </w:rPr>
      </w:pPr>
      <w:r w:rsidDel="00000000" w:rsidR="00000000" w:rsidRPr="00000000">
        <w:rPr>
          <w:rtl w:val="0"/>
        </w:rPr>
        <w:t xml:space="preserve">Allows for creating and managing OLTP databases stored in Databricks managed storage.</w:t>
      </w:r>
    </w:p>
    <w:p w:rsidR="00000000" w:rsidDel="00000000" w:rsidP="00000000" w:rsidRDefault="00000000" w:rsidRPr="00000000" w14:paraId="00000282">
      <w:pPr>
        <w:numPr>
          <w:ilvl w:val="0"/>
          <w:numId w:val="20"/>
        </w:numPr>
        <w:ind w:left="720" w:hanging="360"/>
        <w:rPr>
          <w:u w:val="none"/>
        </w:rPr>
      </w:pPr>
      <w:r w:rsidDel="00000000" w:rsidR="00000000" w:rsidRPr="00000000">
        <w:rPr>
          <w:rtl w:val="0"/>
        </w:rPr>
        <w:t xml:space="preserve">Leverages existing Databricks infrastructure to deploy instances with decoupled compute and storage, managed changed data capture with Delta Lake tables and support for multi cloud deployments</w:t>
      </w:r>
    </w:p>
    <w:p w:rsidR="00000000" w:rsidDel="00000000" w:rsidP="00000000" w:rsidRDefault="00000000" w:rsidRPr="00000000" w14:paraId="00000283">
      <w:pPr>
        <w:numPr>
          <w:ilvl w:val="0"/>
          <w:numId w:val="20"/>
        </w:numPr>
        <w:ind w:left="720" w:hanging="360"/>
        <w:rPr>
          <w:u w:val="none"/>
        </w:rPr>
      </w:pPr>
      <w:r w:rsidDel="00000000" w:rsidR="00000000" w:rsidRPr="00000000">
        <w:rPr>
          <w:rtl w:val="0"/>
        </w:rPr>
        <w:t xml:space="preserve">Uses Postgres v16 and includes PostGIS, </w:t>
      </w:r>
      <w:r w:rsidDel="00000000" w:rsidR="00000000" w:rsidRPr="00000000">
        <w:rPr>
          <w:rtl w:val="0"/>
        </w:rPr>
        <w:t xml:space="preserve">pgvector</w:t>
      </w:r>
      <w:r w:rsidDel="00000000" w:rsidR="00000000" w:rsidRPr="00000000">
        <w:rPr>
          <w:rtl w:val="0"/>
        </w:rPr>
        <w:t xml:space="preserve"> extensions</w:t>
      </w:r>
    </w:p>
    <w:p w:rsidR="00000000" w:rsidDel="00000000" w:rsidP="00000000" w:rsidRDefault="00000000" w:rsidRPr="00000000" w14:paraId="00000284">
      <w:pPr>
        <w:numPr>
          <w:ilvl w:val="0"/>
          <w:numId w:val="20"/>
        </w:numPr>
        <w:ind w:left="720" w:hanging="360"/>
        <w:rPr>
          <w:u w:val="none"/>
        </w:rPr>
      </w:pPr>
      <w:r w:rsidDel="00000000" w:rsidR="00000000" w:rsidRPr="00000000">
        <w:rPr>
          <w:rtl w:val="0"/>
        </w:rPr>
        <w:t xml:space="preserve">Integrated support for AI and ML use cases like feature serving, retrieval-augmented-generation (RAG) and others.</w:t>
      </w:r>
    </w:p>
    <w:p w:rsidR="00000000" w:rsidDel="00000000" w:rsidP="00000000" w:rsidRDefault="00000000" w:rsidRPr="00000000" w14:paraId="00000285">
      <w:pPr>
        <w:numPr>
          <w:ilvl w:val="0"/>
          <w:numId w:val="20"/>
        </w:numPr>
        <w:ind w:left="720" w:hanging="360"/>
        <w:rPr>
          <w:u w:val="none"/>
        </w:rPr>
      </w:pPr>
      <w:r w:rsidDel="00000000" w:rsidR="00000000" w:rsidRPr="00000000">
        <w:rPr>
          <w:rtl w:val="0"/>
        </w:rPr>
        <w:t xml:space="preserve">Can be integrated with Unity Catalog for authentication and governance</w:t>
      </w:r>
    </w:p>
    <w:p w:rsidR="00000000" w:rsidDel="00000000" w:rsidP="00000000" w:rsidRDefault="00000000" w:rsidRPr="00000000" w14:paraId="00000286">
      <w:pPr>
        <w:numPr>
          <w:ilvl w:val="0"/>
          <w:numId w:val="20"/>
        </w:numPr>
        <w:ind w:left="720" w:hanging="360"/>
        <w:rPr>
          <w:shd w:fill="d9ead3" w:val="clear"/>
        </w:rPr>
      </w:pPr>
      <w:r w:rsidDel="00000000" w:rsidR="00000000" w:rsidRPr="00000000">
        <w:rPr>
          <w:shd w:fill="d9ead3" w:val="clear"/>
          <w:rtl w:val="0"/>
        </w:rPr>
        <w:t xml:space="preserve">In the machine learning context, it is primarily used as part of the </w:t>
      </w:r>
      <w:r w:rsidDel="00000000" w:rsidR="00000000" w:rsidRPr="00000000">
        <w:rPr>
          <w:b w:val="1"/>
          <w:i w:val="1"/>
          <w:shd w:fill="d9ead3" w:val="clear"/>
          <w:rtl w:val="0"/>
        </w:rPr>
        <w:t xml:space="preserve">online feature store</w:t>
      </w:r>
      <w:r w:rsidDel="00000000" w:rsidR="00000000" w:rsidRPr="00000000">
        <w:rPr>
          <w:shd w:fill="d9ead3" w:val="clear"/>
          <w:rtl w:val="0"/>
        </w:rPr>
        <w:t xml:space="preserve"> integration, i.e. </w:t>
      </w:r>
      <w:r w:rsidDel="00000000" w:rsidR="00000000" w:rsidRPr="00000000">
        <w:rPr>
          <w:i w:val="1"/>
          <w:shd w:fill="d9ead3" w:val="clear"/>
          <w:rtl w:val="0"/>
        </w:rPr>
        <w:t xml:space="preserve">to serve feature data at low-latency to models</w:t>
      </w:r>
    </w:p>
    <w:p w:rsidR="00000000" w:rsidDel="00000000" w:rsidP="00000000" w:rsidRDefault="00000000" w:rsidRPr="00000000" w14:paraId="00000287">
      <w:pPr>
        <w:ind w:left="0" w:firstLine="0"/>
        <w:rPr/>
      </w:pPr>
      <w:r w:rsidDel="00000000" w:rsidR="00000000" w:rsidRPr="00000000">
        <w:rPr>
          <w:rtl w:val="0"/>
        </w:rPr>
        <w:t xml:space="preserve">For more details on Databricks Lakebase database instances and capacity and other features, please refer to the documentation </w:t>
      </w:r>
      <w:hyperlink r:id="rId42">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288">
      <w:pPr>
        <w:pStyle w:val="Heading4"/>
        <w:rPr/>
      </w:pPr>
      <w:bookmarkStart w:colFirst="0" w:colLast="0" w:name="_djwilf7nbfy" w:id="39"/>
      <w:bookmarkEnd w:id="39"/>
      <w:r w:rsidDel="00000000" w:rsidR="00000000" w:rsidRPr="00000000">
        <w:rPr>
          <w:rtl w:val="0"/>
        </w:rPr>
        <w:t xml:space="preserve">Provisioning an Online Feature Store</w:t>
      </w:r>
    </w:p>
    <w:p w:rsidR="00000000" w:rsidDel="00000000" w:rsidP="00000000" w:rsidRDefault="00000000" w:rsidRPr="00000000" w14:paraId="00000289">
      <w:pPr>
        <w:ind w:left="0" w:firstLine="0"/>
        <w:rPr/>
      </w:pPr>
      <w:r w:rsidDel="00000000" w:rsidR="00000000" w:rsidRPr="00000000">
        <w:rPr>
          <w:rtl w:val="0"/>
        </w:rPr>
        <w:t xml:space="preserve">The online feature store can be provisioned using either of the two approaches:</w:t>
      </w:r>
    </w:p>
    <w:p w:rsidR="00000000" w:rsidDel="00000000" w:rsidP="00000000" w:rsidRDefault="00000000" w:rsidRPr="00000000" w14:paraId="0000028A">
      <w:pPr>
        <w:numPr>
          <w:ilvl w:val="0"/>
          <w:numId w:val="39"/>
        </w:numPr>
        <w:ind w:left="720" w:hanging="360"/>
        <w:rPr>
          <w:u w:val="none"/>
        </w:rPr>
      </w:pPr>
      <w:r w:rsidDel="00000000" w:rsidR="00000000" w:rsidRPr="00000000">
        <w:rPr>
          <w:rtl w:val="0"/>
        </w:rPr>
        <w:t xml:space="preserve">Using the databricks_online_store resource (</w:t>
      </w:r>
      <w:hyperlink r:id="rId43">
        <w:r w:rsidDel="00000000" w:rsidR="00000000" w:rsidRPr="00000000">
          <w:rPr>
            <w:color w:val="1155cc"/>
            <w:u w:val="single"/>
            <w:rtl w:val="0"/>
          </w:rPr>
          <w:t xml:space="preserve">link</w:t>
        </w:r>
      </w:hyperlink>
      <w:r w:rsidDel="00000000" w:rsidR="00000000" w:rsidRPr="00000000">
        <w:rPr>
          <w:rtl w:val="0"/>
        </w:rPr>
        <w:t xml:space="preserve">) from the databricks terraform provider </w:t>
      </w:r>
    </w:p>
    <w:p w:rsidR="00000000" w:rsidDel="00000000" w:rsidP="00000000" w:rsidRDefault="00000000" w:rsidRPr="00000000" w14:paraId="0000028B">
      <w:pPr>
        <w:numPr>
          <w:ilvl w:val="0"/>
          <w:numId w:val="39"/>
        </w:numPr>
        <w:ind w:left="720" w:hanging="360"/>
        <w:rPr>
          <w:u w:val="none"/>
        </w:rPr>
      </w:pPr>
      <w:r w:rsidDel="00000000" w:rsidR="00000000" w:rsidRPr="00000000">
        <w:rPr>
          <w:rtl w:val="0"/>
        </w:rPr>
        <w:t xml:space="preserve">Using the </w:t>
      </w:r>
      <w:r w:rsidDel="00000000" w:rsidR="00000000" w:rsidRPr="00000000">
        <w:rPr>
          <w:rFonts w:ascii="Roboto Mono" w:cs="Roboto Mono" w:eastAsia="Roboto Mono" w:hAnsi="Roboto Mono"/>
          <w:color w:val="188038"/>
          <w:rtl w:val="0"/>
        </w:rPr>
        <w:t xml:space="preserve">FeatureEngineeringClient.create_online_store</w:t>
      </w:r>
      <w:r w:rsidDel="00000000" w:rsidR="00000000" w:rsidRPr="00000000">
        <w:rPr>
          <w:rtl w:val="0"/>
        </w:rPr>
        <w:t xml:space="preserve"> from the </w:t>
      </w:r>
      <w:r w:rsidDel="00000000" w:rsidR="00000000" w:rsidRPr="00000000">
        <w:rPr>
          <w:i w:val="1"/>
          <w:rtl w:val="0"/>
        </w:rPr>
        <w:t xml:space="preserve">databricks.feature_engineering</w:t>
      </w:r>
      <w:r w:rsidDel="00000000" w:rsidR="00000000" w:rsidRPr="00000000">
        <w:rPr>
          <w:rtl w:val="0"/>
        </w:rPr>
        <w:t xml:space="preserve"> sdk (</w:t>
      </w:r>
      <w:hyperlink r:id="rId44">
        <w:r w:rsidDel="00000000" w:rsidR="00000000" w:rsidRPr="00000000">
          <w:rPr>
            <w:color w:val="1155cc"/>
            <w:u w:val="single"/>
            <w:rtl w:val="0"/>
          </w:rPr>
          <w:t xml:space="preserve">link</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Below we see an example of creating the online store using the </w:t>
      </w:r>
      <w:r w:rsidDel="00000000" w:rsidR="00000000" w:rsidRPr="00000000">
        <w:rPr>
          <w:i w:val="1"/>
          <w:rtl w:val="0"/>
        </w:rPr>
        <w:t xml:space="preserve">FeatureEngineeringClient. </w:t>
      </w:r>
      <w:r w:rsidDel="00000000" w:rsidR="00000000" w:rsidRPr="00000000">
        <w:rPr>
          <w:rtl w:val="0"/>
        </w:rPr>
        <w:t xml:space="preserve">Please note the same functionality can be achieved using the terraform resource.</w:t>
      </w:r>
    </w:p>
    <w:p w:rsidR="00000000" w:rsidDel="00000000" w:rsidP="00000000" w:rsidRDefault="00000000" w:rsidRPr="00000000" w14:paraId="0000028D">
      <w:pPr>
        <w:spacing w:after="0" w:lineRule="auto"/>
        <w:rPr/>
      </w:pPr>
      <w:r w:rsidDel="00000000" w:rsidR="00000000" w:rsidRPr="00000000">
        <w:rPr>
          <w:rtl w:val="0"/>
        </w:rPr>
      </w:r>
    </w:p>
    <w:p w:rsidR="00000000" w:rsidDel="00000000" w:rsidP="00000000" w:rsidRDefault="00000000" w:rsidRPr="00000000" w14:paraId="0000028E">
      <w:pPr>
        <w:spacing w:after="0" w:lineRule="auto"/>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 </w:t>
      </w:r>
      <w:r w:rsidDel="00000000" w:rsidR="00000000" w:rsidRPr="00000000">
        <w:rPr>
          <w:rFonts w:ascii="Roboto Mono" w:cs="Roboto Mono" w:eastAsia="Roboto Mono" w:hAnsi="Roboto Mono"/>
          <w:color w:val="37474f"/>
          <w:sz w:val="18"/>
          <w:szCs w:val="18"/>
          <w:rtl w:val="0"/>
        </w:rPr>
        <w:t xml:space="preserve">databricks.feature_engineering </w:t>
      </w:r>
      <w:r w:rsidDel="00000000" w:rsidR="00000000" w:rsidRPr="00000000">
        <w:rPr>
          <w:rFonts w:ascii="Roboto Mono" w:cs="Roboto Mono" w:eastAsia="Roboto Mono" w:hAnsi="Roboto Mono"/>
          <w:color w:val="1967d2"/>
          <w:sz w:val="18"/>
          <w:szCs w:val="18"/>
          <w:rtl w:val="0"/>
        </w:rPr>
        <w:t xml:space="preserve">import </w:t>
      </w:r>
      <w:r w:rsidDel="00000000" w:rsidR="00000000" w:rsidRPr="00000000">
        <w:rPr>
          <w:rFonts w:ascii="Roboto Mono" w:cs="Roboto Mono" w:eastAsia="Roboto Mono" w:hAnsi="Roboto Mono"/>
          <w:color w:val="37474f"/>
          <w:sz w:val="18"/>
          <w:szCs w:val="18"/>
          <w:rtl w:val="0"/>
        </w:rPr>
        <w:t xml:space="preserve">FeatureEngineeringClient</w:t>
      </w:r>
    </w:p>
    <w:p w:rsidR="00000000" w:rsidDel="00000000" w:rsidP="00000000" w:rsidRDefault="00000000" w:rsidRPr="00000000" w14:paraId="0000028F">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90">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initialize the client</w:t>
      </w:r>
    </w:p>
    <w:p w:rsidR="00000000" w:rsidDel="00000000" w:rsidP="00000000" w:rsidRDefault="00000000" w:rsidRPr="00000000" w14:paraId="00000291">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fe = FeatureEngineeringClient()</w:t>
      </w:r>
    </w:p>
    <w:p w:rsidR="00000000" w:rsidDel="00000000" w:rsidP="00000000" w:rsidRDefault="00000000" w:rsidRPr="00000000" w14:paraId="00000292">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93">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create the online feature store</w:t>
      </w:r>
    </w:p>
    <w:p w:rsidR="00000000" w:rsidDel="00000000" w:rsidP="00000000" w:rsidRDefault="00000000" w:rsidRPr="00000000" w14:paraId="00000294">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fe.create_online_store(</w:t>
      </w:r>
    </w:p>
    <w:p w:rsidR="00000000" w:rsidDel="00000000" w:rsidP="00000000" w:rsidRDefault="00000000" w:rsidRPr="00000000" w14:paraId="00000295">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name = </w:t>
      </w:r>
      <w:r w:rsidDel="00000000" w:rsidR="00000000" w:rsidRPr="00000000">
        <w:rPr>
          <w:rFonts w:ascii="Roboto Mono" w:cs="Roboto Mono" w:eastAsia="Roboto Mono" w:hAnsi="Roboto Mono"/>
          <w:color w:val="188038"/>
          <w:sz w:val="18"/>
          <w:szCs w:val="18"/>
          <w:rtl w:val="0"/>
        </w:rPr>
        <w:t xml:space="preserve">"cib-cc-online-features" </w:t>
      </w:r>
      <w:r w:rsidDel="00000000" w:rsidR="00000000" w:rsidRPr="00000000">
        <w:rPr>
          <w:rFonts w:ascii="Roboto Mono" w:cs="Roboto Mono" w:eastAsia="Roboto Mono" w:hAnsi="Roboto Mono"/>
          <w:color w:val="b80672"/>
          <w:sz w:val="18"/>
          <w:szCs w:val="18"/>
          <w:rtl w:val="0"/>
        </w:rPr>
        <w:t xml:space="preserve"># allows alphanumeric chars and hyphens only</w:t>
      </w:r>
    </w:p>
    <w:p w:rsidR="00000000" w:rsidDel="00000000" w:rsidP="00000000" w:rsidRDefault="00000000" w:rsidRPr="00000000" w14:paraId="00000296">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capacity = </w:t>
      </w:r>
      <w:r w:rsidDel="00000000" w:rsidR="00000000" w:rsidRPr="00000000">
        <w:rPr>
          <w:rFonts w:ascii="Roboto Mono" w:cs="Roboto Mono" w:eastAsia="Roboto Mono" w:hAnsi="Roboto Mono"/>
          <w:color w:val="188038"/>
          <w:sz w:val="18"/>
          <w:szCs w:val="18"/>
          <w:rtl w:val="0"/>
        </w:rPr>
        <w:t xml:space="preserve">"CU_1" </w:t>
      </w:r>
      <w:r w:rsidDel="00000000" w:rsidR="00000000" w:rsidRPr="00000000">
        <w:rPr>
          <w:rFonts w:ascii="Roboto Mono" w:cs="Roboto Mono" w:eastAsia="Roboto Mono" w:hAnsi="Roboto Mono"/>
          <w:color w:val="b80672"/>
          <w:sz w:val="18"/>
          <w:szCs w:val="18"/>
          <w:rtl w:val="0"/>
        </w:rPr>
        <w:t xml:space="preserve"># valid options: CU_1, CU_2, CU_4, CU_8</w:t>
      </w:r>
    </w:p>
    <w:p w:rsidR="00000000" w:rsidDel="00000000" w:rsidP="00000000" w:rsidRDefault="00000000" w:rsidRPr="00000000" w14:paraId="00000297">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read_replica_count = </w:t>
      </w:r>
      <w:r w:rsidDel="00000000" w:rsidR="00000000" w:rsidRPr="00000000">
        <w:rPr>
          <w:rFonts w:ascii="Roboto Mono" w:cs="Roboto Mono" w:eastAsia="Roboto Mono" w:hAnsi="Roboto Mono"/>
          <w:color w:val="9334e6"/>
          <w:sz w:val="18"/>
          <w:szCs w:val="18"/>
          <w:rtl w:val="0"/>
        </w:rPr>
        <w:t xml:space="preserve">None </w:t>
      </w:r>
      <w:r w:rsidDel="00000000" w:rsidR="00000000" w:rsidRPr="00000000">
        <w:rPr>
          <w:rFonts w:ascii="Roboto Mono" w:cs="Roboto Mono" w:eastAsia="Roboto Mono" w:hAnsi="Roboto Mono"/>
          <w:color w:val="b80672"/>
          <w:sz w:val="18"/>
          <w:szCs w:val="18"/>
          <w:rtl w:val="0"/>
        </w:rPr>
        <w:t xml:space="preserve"># optional parameter, max_allowed = 2</w:t>
      </w:r>
    </w:p>
    <w:p w:rsidR="00000000" w:rsidDel="00000000" w:rsidP="00000000" w:rsidRDefault="00000000" w:rsidRPr="00000000" w14:paraId="00000298">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w:t>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pPr>
            <w:r w:rsidDel="00000000" w:rsidR="00000000" w:rsidRPr="00000000">
              <w:rPr>
                <w:b w:val="1"/>
                <w:rtl w:val="0"/>
              </w:rPr>
              <w:t xml:space="preserve">Capacity</w:t>
            </w:r>
            <w:r w:rsidDel="00000000" w:rsidR="00000000" w:rsidRPr="00000000">
              <w:rPr>
                <w:rtl w:val="0"/>
              </w:rPr>
              <w:t xml:space="preserve">: While creating the online store, </w:t>
            </w:r>
            <w:r w:rsidDel="00000000" w:rsidR="00000000" w:rsidRPr="00000000">
              <w:rPr>
                <w:rFonts w:ascii="Roboto Mono" w:cs="Roboto Mono" w:eastAsia="Roboto Mono" w:hAnsi="Roboto Mono"/>
                <w:color w:val="188038"/>
                <w:rtl w:val="0"/>
              </w:rPr>
              <w:t xml:space="preserve">capacity</w:t>
            </w:r>
            <w:r w:rsidDel="00000000" w:rsidR="00000000" w:rsidRPr="00000000">
              <w:rPr>
                <w:rtl w:val="0"/>
              </w:rPr>
              <w:t xml:space="preserve"> refers to the different performance tiers of the underlying Lakebase instances. Each capacity unit allocates 16GB of RAM along with all associated CPU and local SSD resources. Scaling up increases these resources linearly,  i.e. CU_1 = 16GB memory, CU_2 = 32 GB memory and CU_4 = 64 GB memory</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pPr>
            <w:r w:rsidDel="00000000" w:rsidR="00000000" w:rsidRPr="00000000">
              <w:rPr>
                <w:b w:val="1"/>
                <w:rtl w:val="0"/>
              </w:rPr>
              <w:t xml:space="preserve">Read Replica</w:t>
            </w:r>
            <w:r w:rsidDel="00000000" w:rsidR="00000000" w:rsidRPr="00000000">
              <w:rPr>
                <w:rtl w:val="0"/>
              </w:rPr>
              <w:t xml:space="preserve">: This is an option to distribute the read traffic automatically across the read replicas to reduce latency and improve performance for high-concurrency workloads. A maximum of 2 read replicas can be created for an online feature store.</w:t>
            </w:r>
            <w:r w:rsidDel="00000000" w:rsidR="00000000" w:rsidRPr="00000000">
              <w:rPr>
                <w:rtl w:val="0"/>
              </w:rPr>
            </w:r>
          </w:p>
        </w:tc>
      </w:tr>
    </w:tbl>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pStyle w:val="Heading5"/>
        <w:rPr/>
      </w:pPr>
      <w:bookmarkStart w:colFirst="0" w:colLast="0" w:name="_hxcho7w8yqt5" w:id="40"/>
      <w:bookmarkEnd w:id="40"/>
      <w:r w:rsidDel="00000000" w:rsidR="00000000" w:rsidRPr="00000000">
        <w:rPr>
          <w:rtl w:val="0"/>
        </w:rPr>
        <w:t xml:space="preserve">Managing online feature store</w:t>
      </w:r>
    </w:p>
    <w:p w:rsidR="00000000" w:rsidDel="00000000" w:rsidP="00000000" w:rsidRDefault="00000000" w:rsidRPr="00000000" w14:paraId="0000029E">
      <w:pPr>
        <w:rPr/>
      </w:pPr>
      <w:r w:rsidDel="00000000" w:rsidR="00000000" w:rsidRPr="00000000">
        <w:rPr>
          <w:rtl w:val="0"/>
        </w:rPr>
        <w:t xml:space="preserve">As mentioned earlier the online feature store can be created, updated and destroyed using the terraform resource. We can also use the </w:t>
      </w:r>
      <w:r w:rsidDel="00000000" w:rsidR="00000000" w:rsidRPr="00000000">
        <w:rPr>
          <w:i w:val="1"/>
          <w:rtl w:val="0"/>
        </w:rPr>
        <w:t xml:space="preserve">FeatureEngineeringClient </w:t>
      </w:r>
      <w:r w:rsidDel="00000000" w:rsidR="00000000" w:rsidRPr="00000000">
        <w:rPr>
          <w:rtl w:val="0"/>
        </w:rPr>
        <w:t xml:space="preserve">to update or delete an online feature store, as shown below.</w:t>
      </w:r>
    </w:p>
    <w:p w:rsidR="00000000" w:rsidDel="00000000" w:rsidP="00000000" w:rsidRDefault="00000000" w:rsidRPr="00000000" w14:paraId="0000029F">
      <w:pPr>
        <w:spacing w:after="0" w:lineRule="auto"/>
        <w:rPr/>
      </w:pPr>
      <w:r w:rsidDel="00000000" w:rsidR="00000000" w:rsidRPr="00000000">
        <w:rPr>
          <w:rtl w:val="0"/>
        </w:rPr>
      </w:r>
    </w:p>
    <w:p w:rsidR="00000000" w:rsidDel="00000000" w:rsidP="00000000" w:rsidRDefault="00000000" w:rsidRPr="00000000" w14:paraId="000002A0">
      <w:pPr>
        <w:spacing w:after="0" w:lineRule="auto"/>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 </w:t>
      </w:r>
      <w:r w:rsidDel="00000000" w:rsidR="00000000" w:rsidRPr="00000000">
        <w:rPr>
          <w:rFonts w:ascii="Roboto Mono" w:cs="Roboto Mono" w:eastAsia="Roboto Mono" w:hAnsi="Roboto Mono"/>
          <w:color w:val="37474f"/>
          <w:sz w:val="18"/>
          <w:szCs w:val="18"/>
          <w:rtl w:val="0"/>
        </w:rPr>
        <w:t xml:space="preserve">databricks.feature_engineering </w:t>
      </w:r>
      <w:r w:rsidDel="00000000" w:rsidR="00000000" w:rsidRPr="00000000">
        <w:rPr>
          <w:rFonts w:ascii="Roboto Mono" w:cs="Roboto Mono" w:eastAsia="Roboto Mono" w:hAnsi="Roboto Mono"/>
          <w:color w:val="1967d2"/>
          <w:sz w:val="18"/>
          <w:szCs w:val="18"/>
          <w:rtl w:val="0"/>
        </w:rPr>
        <w:t xml:space="preserve">import </w:t>
      </w:r>
      <w:r w:rsidDel="00000000" w:rsidR="00000000" w:rsidRPr="00000000">
        <w:rPr>
          <w:rFonts w:ascii="Roboto Mono" w:cs="Roboto Mono" w:eastAsia="Roboto Mono" w:hAnsi="Roboto Mono"/>
          <w:color w:val="37474f"/>
          <w:sz w:val="18"/>
          <w:szCs w:val="18"/>
          <w:rtl w:val="0"/>
        </w:rPr>
        <w:t xml:space="preserve">FeatureEngineeringClient</w:t>
      </w:r>
    </w:p>
    <w:p w:rsidR="00000000" w:rsidDel="00000000" w:rsidP="00000000" w:rsidRDefault="00000000" w:rsidRPr="00000000" w14:paraId="000002A1">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A2">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initialize the client</w:t>
      </w:r>
    </w:p>
    <w:p w:rsidR="00000000" w:rsidDel="00000000" w:rsidP="00000000" w:rsidRDefault="00000000" w:rsidRPr="00000000" w14:paraId="000002A3">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fe = FeatureEngineeringClient()</w:t>
      </w:r>
    </w:p>
    <w:p w:rsidR="00000000" w:rsidDel="00000000" w:rsidP="00000000" w:rsidRDefault="00000000" w:rsidRPr="00000000" w14:paraId="000002A4">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A5">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get information about an existing online store</w:t>
      </w:r>
    </w:p>
    <w:p w:rsidR="00000000" w:rsidDel="00000000" w:rsidP="00000000" w:rsidRDefault="00000000" w:rsidRPr="00000000" w14:paraId="000002A6">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online_store = fe.get_online_store(name=</w:t>
      </w:r>
      <w:r w:rsidDel="00000000" w:rsidR="00000000" w:rsidRPr="00000000">
        <w:rPr>
          <w:rFonts w:ascii="Roboto Mono" w:cs="Roboto Mono" w:eastAsia="Roboto Mono" w:hAnsi="Roboto Mono"/>
          <w:color w:val="188038"/>
          <w:sz w:val="18"/>
          <w:szCs w:val="18"/>
          <w:rtl w:val="0"/>
        </w:rPr>
        <w:t xml:space="preserve">"cib-cc-online-features"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A7">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returns an object of type </w:t>
      </w:r>
    </w:p>
    <w:p w:rsidR="00000000" w:rsidDel="00000000" w:rsidP="00000000" w:rsidRDefault="00000000" w:rsidRPr="00000000" w14:paraId="000002A8">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DatabricksOnlineStore(</w:t>
      </w:r>
    </w:p>
    <w:p w:rsidR="00000000" w:rsidDel="00000000" w:rsidP="00000000" w:rsidRDefault="00000000" w:rsidRPr="00000000" w14:paraId="000002A9">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name='cib-cc-online-features',</w:t>
      </w:r>
    </w:p>
    <w:p w:rsidR="00000000" w:rsidDel="00000000" w:rsidP="00000000" w:rsidRDefault="00000000" w:rsidRPr="00000000" w14:paraId="000002AA">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capacity='CU_1',</w:t>
      </w:r>
    </w:p>
    <w:p w:rsidR="00000000" w:rsidDel="00000000" w:rsidP="00000000" w:rsidRDefault="00000000" w:rsidRPr="00000000" w14:paraId="000002AB">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read_replica_count=0</w:t>
      </w:r>
    </w:p>
    <w:p w:rsidR="00000000" w:rsidDel="00000000" w:rsidP="00000000" w:rsidRDefault="00000000" w:rsidRPr="00000000" w14:paraId="000002AC">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creator='&lt;name of creator&gt;'</w:t>
      </w:r>
    </w:p>
    <w:p w:rsidR="00000000" w:rsidDel="00000000" w:rsidP="00000000" w:rsidRDefault="00000000" w:rsidRPr="00000000" w14:paraId="000002AD">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creation_time='&lt;creation timestamp in UTC format&gt;'</w:t>
      </w:r>
    </w:p>
    <w:p w:rsidR="00000000" w:rsidDel="00000000" w:rsidP="00000000" w:rsidRDefault="00000000" w:rsidRPr="00000000" w14:paraId="000002AE">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state='AVAILABLE' # or STARTING</w:t>
      </w:r>
    </w:p>
    <w:p w:rsidR="00000000" w:rsidDel="00000000" w:rsidP="00000000" w:rsidRDefault="00000000" w:rsidRPr="00000000" w14:paraId="000002AF">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p>
    <w:p w:rsidR="00000000" w:rsidDel="00000000" w:rsidP="00000000" w:rsidRDefault="00000000" w:rsidRPr="00000000" w14:paraId="000002B0">
      <w:pPr>
        <w:spacing w:after="0" w:lineRule="auto"/>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2B1">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update the online store</w:t>
      </w:r>
    </w:p>
    <w:p w:rsidR="00000000" w:rsidDel="00000000" w:rsidP="00000000" w:rsidRDefault="00000000" w:rsidRPr="00000000" w14:paraId="000002B2">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fe.update_online_store(</w:t>
      </w:r>
    </w:p>
    <w:p w:rsidR="00000000" w:rsidDel="00000000" w:rsidP="00000000" w:rsidRDefault="00000000" w:rsidRPr="00000000" w14:paraId="000002B3">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name=</w:t>
      </w:r>
      <w:r w:rsidDel="00000000" w:rsidR="00000000" w:rsidRPr="00000000">
        <w:rPr>
          <w:rFonts w:ascii="Roboto Mono" w:cs="Roboto Mono" w:eastAsia="Roboto Mono" w:hAnsi="Roboto Mono"/>
          <w:color w:val="188038"/>
          <w:sz w:val="18"/>
          <w:szCs w:val="18"/>
          <w:rtl w:val="0"/>
        </w:rPr>
        <w:t xml:space="preserve">'cib-cc-online-features'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B4">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capacity = </w:t>
      </w:r>
      <w:r w:rsidDel="00000000" w:rsidR="00000000" w:rsidRPr="00000000">
        <w:rPr>
          <w:rFonts w:ascii="Roboto Mono" w:cs="Roboto Mono" w:eastAsia="Roboto Mono" w:hAnsi="Roboto Mono"/>
          <w:color w:val="188038"/>
          <w:sz w:val="18"/>
          <w:szCs w:val="18"/>
          <w:rtl w:val="0"/>
        </w:rPr>
        <w:t xml:space="preserve">'CU_2' </w:t>
      </w:r>
      <w:r w:rsidDel="00000000" w:rsidR="00000000" w:rsidRPr="00000000">
        <w:rPr>
          <w:rFonts w:ascii="Roboto Mono" w:cs="Roboto Mono" w:eastAsia="Roboto Mono" w:hAnsi="Roboto Mono"/>
          <w:color w:val="b80672"/>
          <w:sz w:val="18"/>
          <w:szCs w:val="18"/>
          <w:rtl w:val="0"/>
        </w:rPr>
        <w:t xml:space="preserve"># increasing the capacity</w:t>
      </w:r>
    </w:p>
    <w:p w:rsidR="00000000" w:rsidDel="00000000" w:rsidP="00000000" w:rsidRDefault="00000000" w:rsidRPr="00000000" w14:paraId="000002B5">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B6">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B7">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destroy the online store</w:t>
      </w:r>
    </w:p>
    <w:p w:rsidR="00000000" w:rsidDel="00000000" w:rsidP="00000000" w:rsidRDefault="00000000" w:rsidRPr="00000000" w14:paraId="000002B8">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fe.delete_online_store(</w:t>
      </w:r>
      <w:r w:rsidDel="00000000" w:rsidR="00000000" w:rsidRPr="00000000">
        <w:rPr>
          <w:rFonts w:ascii="Roboto Mono" w:cs="Roboto Mono" w:eastAsia="Roboto Mono" w:hAnsi="Roboto Mono"/>
          <w:color w:val="188038"/>
          <w:sz w:val="18"/>
          <w:szCs w:val="18"/>
          <w:rtl w:val="0"/>
        </w:rPr>
        <w:t xml:space="preserve">'cib-cc-online-features'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BA">
      <w:pPr>
        <w:pStyle w:val="Heading4"/>
        <w:rPr/>
      </w:pPr>
      <w:bookmarkStart w:colFirst="0" w:colLast="0" w:name="_1y46ry7nl4bs" w:id="41"/>
      <w:bookmarkEnd w:id="41"/>
      <w:r w:rsidDel="00000000" w:rsidR="00000000" w:rsidRPr="00000000">
        <w:rPr>
          <w:rtl w:val="0"/>
        </w:rPr>
        <w:t xml:space="preserve">Publishing to an online feature store</w:t>
      </w:r>
    </w:p>
    <w:p w:rsidR="00000000" w:rsidDel="00000000" w:rsidP="00000000" w:rsidRDefault="00000000" w:rsidRPr="00000000" w14:paraId="000002BB">
      <w:pPr>
        <w:rPr/>
      </w:pPr>
      <w:r w:rsidDel="00000000" w:rsidR="00000000" w:rsidRPr="00000000">
        <w:rPr>
          <w:rtl w:val="0"/>
        </w:rPr>
        <w:t xml:space="preserve">The previous step creates the online feature store. Once it is available, we can then publish an offline feature table to the online store using the sample shown below.</w:t>
      </w:r>
    </w:p>
    <w:p w:rsidR="00000000" w:rsidDel="00000000" w:rsidP="00000000" w:rsidRDefault="00000000" w:rsidRPr="00000000" w14:paraId="000002BC">
      <w:pPr>
        <w:rPr/>
      </w:pPr>
      <w:r w:rsidDel="00000000" w:rsidR="00000000" w:rsidRPr="00000000">
        <w:rPr>
          <w:rtl w:val="0"/>
        </w:rPr>
        <w:t xml:space="preserve">Please note that to publish to an online store, the feature table must have </w:t>
      </w:r>
      <w:r w:rsidDel="00000000" w:rsidR="00000000" w:rsidRPr="00000000">
        <w:rPr>
          <w:rFonts w:ascii="Roboto Mono" w:cs="Roboto Mono" w:eastAsia="Roboto Mono" w:hAnsi="Roboto Mono"/>
          <w:color w:val="188038"/>
          <w:rtl w:val="0"/>
        </w:rPr>
        <w:t xml:space="preserve">change</w:t>
      </w:r>
      <w:r w:rsidDel="00000000" w:rsidR="00000000" w:rsidRPr="00000000">
        <w:rPr>
          <w:rFonts w:ascii="Roboto Mono" w:cs="Roboto Mono" w:eastAsia="Roboto Mono" w:hAnsi="Roboto Mono"/>
          <w:color w:val="188038"/>
          <w:rtl w:val="0"/>
        </w:rPr>
        <w:t xml:space="preserve"> data feed</w:t>
      </w:r>
      <w:r w:rsidDel="00000000" w:rsidR="00000000" w:rsidRPr="00000000">
        <w:rPr>
          <w:rtl w:val="0"/>
        </w:rPr>
        <w:t xml:space="preserve"> enabled. This will ensure that the changes are incrementally merged into the online store.</w:t>
      </w:r>
    </w:p>
    <w:p w:rsidR="00000000" w:rsidDel="00000000" w:rsidP="00000000" w:rsidRDefault="00000000" w:rsidRPr="00000000" w14:paraId="000002BD">
      <w:pPr>
        <w:spacing w:after="0" w:lineRule="auto"/>
        <w:rPr/>
      </w:pPr>
      <w:r w:rsidDel="00000000" w:rsidR="00000000" w:rsidRPr="00000000">
        <w:rPr>
          <w:rtl w:val="0"/>
        </w:rPr>
      </w:r>
    </w:p>
    <w:p w:rsidR="00000000" w:rsidDel="00000000" w:rsidP="00000000" w:rsidRDefault="00000000" w:rsidRPr="00000000" w14:paraId="000002BE">
      <w:pPr>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 </w:t>
      </w:r>
      <w:r w:rsidDel="00000000" w:rsidR="00000000" w:rsidRPr="00000000">
        <w:rPr>
          <w:rFonts w:ascii="Roboto Mono" w:cs="Roboto Mono" w:eastAsia="Roboto Mono" w:hAnsi="Roboto Mono"/>
          <w:color w:val="37474f"/>
          <w:sz w:val="18"/>
          <w:szCs w:val="18"/>
          <w:rtl w:val="0"/>
        </w:rPr>
        <w:t xml:space="preserve">databricks.feature_engineering </w:t>
      </w:r>
      <w:r w:rsidDel="00000000" w:rsidR="00000000" w:rsidRPr="00000000">
        <w:rPr>
          <w:rFonts w:ascii="Roboto Mono" w:cs="Roboto Mono" w:eastAsia="Roboto Mono" w:hAnsi="Roboto Mono"/>
          <w:color w:val="1967d2"/>
          <w:sz w:val="18"/>
          <w:szCs w:val="18"/>
          <w:rtl w:val="0"/>
        </w:rPr>
        <w:t xml:space="preserve">import </w:t>
      </w:r>
      <w:r w:rsidDel="00000000" w:rsidR="00000000" w:rsidRPr="00000000">
        <w:rPr>
          <w:rFonts w:ascii="Roboto Mono" w:cs="Roboto Mono" w:eastAsia="Roboto Mono" w:hAnsi="Roboto Mono"/>
          <w:color w:val="37474f"/>
          <w:sz w:val="18"/>
          <w:szCs w:val="18"/>
          <w:rtl w:val="0"/>
        </w:rPr>
        <w:t xml:space="preserve">FeatureEngineeringClient</w:t>
      </w:r>
    </w:p>
    <w:p w:rsidR="00000000" w:rsidDel="00000000" w:rsidP="00000000" w:rsidRDefault="00000000" w:rsidRPr="00000000" w14:paraId="000002BF">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C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initialize the client</w:t>
      </w:r>
    </w:p>
    <w:p w:rsidR="00000000" w:rsidDel="00000000" w:rsidP="00000000" w:rsidRDefault="00000000" w:rsidRPr="00000000" w14:paraId="000002C1">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fe = FeatureEngineeringClient()</w:t>
      </w:r>
    </w:p>
    <w:p w:rsidR="00000000" w:rsidDel="00000000" w:rsidP="00000000" w:rsidRDefault="00000000" w:rsidRPr="00000000" w14:paraId="000002C2">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C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get the online store</w:t>
      </w:r>
    </w:p>
    <w:p w:rsidR="00000000" w:rsidDel="00000000" w:rsidP="00000000" w:rsidRDefault="00000000" w:rsidRPr="00000000" w14:paraId="000002C4">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online_store = fe.get_online_store(name=</w:t>
      </w:r>
      <w:r w:rsidDel="00000000" w:rsidR="00000000" w:rsidRPr="00000000">
        <w:rPr>
          <w:rFonts w:ascii="Roboto Mono" w:cs="Roboto Mono" w:eastAsia="Roboto Mono" w:hAnsi="Roboto Mono"/>
          <w:color w:val="188038"/>
          <w:sz w:val="18"/>
          <w:szCs w:val="18"/>
          <w:rtl w:val="0"/>
        </w:rPr>
        <w:t xml:space="preserve">"cib-cc-online-features"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C5">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C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enable change data feed on the offline delta feature table</w:t>
      </w:r>
    </w:p>
    <w:p w:rsidR="00000000" w:rsidDel="00000000" w:rsidP="00000000" w:rsidRDefault="00000000" w:rsidRPr="00000000" w14:paraId="000002C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spark.sql(</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2C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ALTER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cib_cc_dev.fraud_detection.cust_cc_txn_features</w:t>
      </w:r>
      <w:r w:rsidDel="00000000" w:rsidR="00000000" w:rsidRPr="00000000">
        <w:rPr>
          <w:rtl w:val="0"/>
        </w:rPr>
      </w:r>
    </w:p>
    <w:p w:rsidR="00000000" w:rsidDel="00000000" w:rsidP="00000000" w:rsidRDefault="00000000" w:rsidRPr="00000000" w14:paraId="000002C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SET</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TBLPROPERTIES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(delta.enableChangeDataFeed</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true)</w:t>
      </w:r>
      <w:r w:rsidDel="00000000" w:rsidR="00000000" w:rsidRPr="00000000">
        <w:rPr>
          <w:rtl w:val="0"/>
        </w:rPr>
      </w:r>
    </w:p>
    <w:p w:rsidR="00000000" w:rsidDel="00000000" w:rsidP="00000000" w:rsidRDefault="00000000" w:rsidRPr="00000000" w14:paraId="000002C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CB">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2CC">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publish</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online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store</w:t>
      </w:r>
      <w:r w:rsidDel="00000000" w:rsidR="00000000" w:rsidRPr="00000000">
        <w:rPr>
          <w:rtl w:val="0"/>
        </w:rPr>
      </w:r>
    </w:p>
    <w:p w:rsidR="00000000" w:rsidDel="00000000" w:rsidP="00000000" w:rsidRDefault="00000000" w:rsidRPr="00000000" w14:paraId="000002C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source_table_name : denotes the offline delta feature table</w:t>
      </w:r>
    </w:p>
    <w:p w:rsidR="00000000" w:rsidDel="00000000" w:rsidP="00000000" w:rsidRDefault="00000000" w:rsidRPr="00000000" w14:paraId="000002C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online_table_name : denotes the online feature table name</w:t>
      </w:r>
    </w:p>
    <w:p w:rsidR="00000000" w:rsidDel="00000000" w:rsidP="00000000" w:rsidRDefault="00000000" w:rsidRPr="00000000" w14:paraId="000002C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fe.publish_table(</w:t>
      </w:r>
      <w:r w:rsidDel="00000000" w:rsidR="00000000" w:rsidRPr="00000000">
        <w:rPr>
          <w:rtl w:val="0"/>
        </w:rPr>
      </w:r>
    </w:p>
    <w:p w:rsidR="00000000" w:rsidDel="00000000" w:rsidP="00000000" w:rsidRDefault="00000000" w:rsidRPr="00000000" w14:paraId="000002D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r>
      <w:r w:rsidDel="00000000" w:rsidR="00000000" w:rsidRPr="00000000">
        <w:rPr>
          <w:rFonts w:ascii="Roboto Mono" w:cs="Roboto Mono" w:eastAsia="Roboto Mono" w:hAnsi="Roboto Mono"/>
          <w:color w:val="37474f"/>
          <w:sz w:val="18"/>
          <w:szCs w:val="18"/>
          <w:rtl w:val="0"/>
        </w:rPr>
        <w:t xml:space="preserve">online_store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online_store,</w:t>
      </w:r>
      <w:r w:rsidDel="00000000" w:rsidR="00000000" w:rsidRPr="00000000">
        <w:rPr>
          <w:rtl w:val="0"/>
        </w:rPr>
      </w:r>
    </w:p>
    <w:p w:rsidR="00000000" w:rsidDel="00000000" w:rsidP="00000000" w:rsidRDefault="00000000" w:rsidRPr="00000000" w14:paraId="000002D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source_table_name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'cib_cc_dev.fraud_detection.cust_cc_txn_features'</w:t>
      </w:r>
    </w:p>
    <w:p w:rsidR="00000000" w:rsidDel="00000000" w:rsidP="00000000" w:rsidRDefault="00000000" w:rsidRPr="00000000" w14:paraId="000002D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online_table_name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'cib_cc_dev.fraud_detection.online_cc_txn_features'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D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ab/>
      </w:r>
      <w:r w:rsidDel="00000000" w:rsidR="00000000" w:rsidRPr="00000000">
        <w:rPr>
          <w:rFonts w:ascii="Roboto Mono" w:cs="Roboto Mono" w:eastAsia="Roboto Mono" w:hAnsi="Roboto Mono"/>
          <w:color w:val="37474f"/>
          <w:sz w:val="18"/>
          <w:szCs w:val="18"/>
          <w:rtl w:val="0"/>
        </w:rPr>
        <w:t xml:space="preserve">features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'is_new_device'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'is_location_changed'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optional</w:t>
      </w:r>
    </w:p>
    <w:p w:rsidR="00000000" w:rsidDel="00000000" w:rsidP="00000000" w:rsidRDefault="00000000" w:rsidRPr="00000000" w14:paraId="000002D4">
      <w:pPr>
        <w:ind w:firstLine="72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filter_condition</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"txn_dt&gt;'2024-12-31'" </w:t>
      </w:r>
      <w:r w:rsidDel="00000000" w:rsidR="00000000" w:rsidRPr="00000000">
        <w:rPr>
          <w:rFonts w:ascii="Roboto Mono" w:cs="Roboto Mono" w:eastAsia="Roboto Mono" w:hAnsi="Roboto Mono"/>
          <w:color w:val="b80672"/>
          <w:sz w:val="18"/>
          <w:szCs w:val="18"/>
          <w:rtl w:val="0"/>
        </w:rPr>
        <w:t xml:space="preserve"># optional</w:t>
      </w:r>
    </w:p>
    <w:p w:rsidR="00000000" w:rsidDel="00000000" w:rsidP="00000000" w:rsidRDefault="00000000" w:rsidRPr="00000000" w14:paraId="000002D5">
      <w:pPr>
        <w:ind w:left="0" w:firstLine="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D6">
      <w:pPr>
        <w:rPr/>
      </w:pPr>
      <w:r w:rsidDel="00000000" w:rsidR="00000000" w:rsidRPr="00000000">
        <w:rPr>
          <w:rtl w:val="0"/>
        </w:rPr>
        <w:t xml:space="preserve"></w:t>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D7">
            <w:pPr>
              <w:spacing w:after="0" w:line="240" w:lineRule="auto"/>
              <w:rPr/>
            </w:pPr>
            <w:r w:rsidDel="00000000" w:rsidR="00000000" w:rsidRPr="00000000">
              <w:rPr>
                <w:b w:val="1"/>
                <w:rtl w:val="0"/>
              </w:rPr>
              <w:t xml:space="preserve">Note</w:t>
            </w:r>
            <w:r w:rsidDel="00000000" w:rsidR="00000000" w:rsidRPr="00000000">
              <w:rPr>
                <w:rtl w:val="0"/>
              </w:rPr>
              <w:t xml:space="preserve">: </w:t>
            </w:r>
            <w:r w:rsidDel="00000000" w:rsidR="00000000" w:rsidRPr="00000000">
              <w:rPr>
                <w:i w:val="1"/>
                <w:rtl w:val="0"/>
              </w:rPr>
              <w:t xml:space="preserve">Change Data Feed (</w:t>
            </w:r>
            <w:hyperlink r:id="rId45">
              <w:r w:rsidDel="00000000" w:rsidR="00000000" w:rsidRPr="00000000">
                <w:rPr>
                  <w:i w:val="1"/>
                  <w:color w:val="1155cc"/>
                  <w:u w:val="single"/>
                  <w:rtl w:val="0"/>
                </w:rPr>
                <w:t xml:space="preserve">link</w:t>
              </w:r>
            </w:hyperlink>
            <w:r w:rsidDel="00000000" w:rsidR="00000000" w:rsidRPr="00000000">
              <w:rPr>
                <w:i w:val="1"/>
                <w:rtl w:val="0"/>
              </w:rPr>
              <w:t xml:space="preserve">)</w:t>
            </w:r>
            <w:r w:rsidDel="00000000" w:rsidR="00000000" w:rsidRPr="00000000">
              <w:rPr>
                <w:rtl w:val="0"/>
              </w:rPr>
              <w:t xml:space="preserve"> </w:t>
            </w:r>
            <w:r w:rsidDel="00000000" w:rsidR="00000000" w:rsidRPr="00000000">
              <w:rPr>
                <w:rtl w:val="0"/>
              </w:rPr>
              <w:t xml:space="preserve">must be enabled on a delta feature table before it can be published  to an online store. Any user with </w:t>
            </w:r>
            <w:r w:rsidDel="00000000" w:rsidR="00000000" w:rsidRPr="00000000">
              <w:rPr>
                <w:rFonts w:ascii="Roboto Mono" w:cs="Roboto Mono" w:eastAsia="Roboto Mono" w:hAnsi="Roboto Mono"/>
                <w:color w:val="188038"/>
                <w:rtl w:val="0"/>
              </w:rPr>
              <w:t xml:space="preserve">MODIFY</w:t>
            </w:r>
            <w:r w:rsidDel="00000000" w:rsidR="00000000" w:rsidRPr="00000000">
              <w:rPr>
                <w:rtl w:val="0"/>
              </w:rPr>
              <w:t xml:space="preserve"> privilege on the table can alter and set the table properties. Alternatively, if this table has been created using terraform, the TBLPROPERTIES can be set as part of the terraform sql_tables yaml config, using the </w:t>
            </w:r>
            <w:r w:rsidDel="00000000" w:rsidR="00000000" w:rsidRPr="00000000">
              <w:rPr>
                <w:i w:val="1"/>
                <w:rtl w:val="0"/>
              </w:rPr>
              <w:t xml:space="preserve">properties</w:t>
            </w:r>
            <w:r w:rsidDel="00000000" w:rsidR="00000000" w:rsidRPr="00000000">
              <w:rPr>
                <w:rtl w:val="0"/>
              </w:rPr>
              <w:t xml:space="preserve"> tag like so:</w:t>
              <w:br w:type="textWrapping"/>
            </w:r>
          </w:p>
          <w:p w:rsidR="00000000" w:rsidDel="00000000" w:rsidP="00000000" w:rsidRDefault="00000000" w:rsidRPr="00000000" w14:paraId="000002D8">
            <w:pPr>
              <w:spacing w:line="24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sql_tables:</w:t>
            </w:r>
            <w:r w:rsidDel="00000000" w:rsidR="00000000" w:rsidRPr="00000000">
              <w:rPr>
                <w:rtl w:val="0"/>
              </w:rPr>
            </w:r>
          </w:p>
          <w:p w:rsidR="00000000" w:rsidDel="00000000" w:rsidP="00000000" w:rsidRDefault="00000000" w:rsidRPr="00000000" w14:paraId="000002D9">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my_delta_table</w:t>
            </w:r>
            <w:r w:rsidDel="00000000" w:rsidR="00000000" w:rsidRPr="00000000">
              <w:rPr>
                <w:rtl w:val="0"/>
              </w:rPr>
            </w:r>
          </w:p>
          <w:p w:rsidR="00000000" w:rsidDel="00000000" w:rsidP="00000000" w:rsidRDefault="00000000" w:rsidRPr="00000000" w14:paraId="000002DA">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catalog_name: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my_catalog</w:t>
            </w:r>
            <w:r w:rsidDel="00000000" w:rsidR="00000000" w:rsidRPr="00000000">
              <w:rPr>
                <w:rtl w:val="0"/>
              </w:rPr>
            </w:r>
          </w:p>
          <w:p w:rsidR="00000000" w:rsidDel="00000000" w:rsidP="00000000" w:rsidRDefault="00000000" w:rsidRPr="00000000" w14:paraId="000002DB">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schema_name: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my_schema</w:t>
            </w:r>
            <w:r w:rsidDel="00000000" w:rsidR="00000000" w:rsidRPr="00000000">
              <w:rPr>
                <w:rtl w:val="0"/>
              </w:rPr>
            </w:r>
          </w:p>
          <w:p w:rsidR="00000000" w:rsidDel="00000000" w:rsidP="00000000" w:rsidRDefault="00000000" w:rsidRPr="00000000" w14:paraId="000002DC">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table_type: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MANAGED</w:t>
            </w:r>
            <w:r w:rsidDel="00000000" w:rsidR="00000000" w:rsidRPr="00000000">
              <w:rPr>
                <w:rtl w:val="0"/>
              </w:rPr>
            </w:r>
          </w:p>
          <w:p w:rsidR="00000000" w:rsidDel="00000000" w:rsidP="00000000" w:rsidRDefault="00000000" w:rsidRPr="00000000" w14:paraId="000002DD">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Example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with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TBLPROPERTIES</w:t>
            </w:r>
            <w:r w:rsidDel="00000000" w:rsidR="00000000" w:rsidRPr="00000000">
              <w:rPr>
                <w:rtl w:val="0"/>
              </w:rPr>
            </w:r>
          </w:p>
          <w:p w:rsidR="00000000" w:rsidDel="00000000" w:rsidP="00000000" w:rsidRDefault="00000000" w:rsidRPr="00000000" w14:paraId="000002DE">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properties:</w:t>
            </w:r>
            <w:r w:rsidDel="00000000" w:rsidR="00000000" w:rsidRPr="00000000">
              <w:rPr>
                <w:rtl w:val="0"/>
              </w:rPr>
            </w:r>
          </w:p>
          <w:p w:rsidR="00000000" w:rsidDel="00000000" w:rsidP="00000000" w:rsidRDefault="00000000" w:rsidRPr="00000000" w14:paraId="000002DF">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delta.enableChangeDataFeed: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"true"</w:t>
            </w:r>
            <w:r w:rsidDel="00000000" w:rsidR="00000000" w:rsidRPr="00000000">
              <w:rPr>
                <w:rtl w:val="0"/>
              </w:rPr>
            </w:r>
          </w:p>
          <w:p w:rsidR="00000000" w:rsidDel="00000000" w:rsidP="00000000" w:rsidRDefault="00000000" w:rsidRPr="00000000" w14:paraId="000002E0">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columns:</w:t>
            </w:r>
            <w:r w:rsidDel="00000000" w:rsidR="00000000" w:rsidRPr="00000000">
              <w:rPr>
                <w:rtl w:val="0"/>
              </w:rPr>
            </w:r>
          </w:p>
          <w:p w:rsidR="00000000" w:rsidDel="00000000" w:rsidP="00000000" w:rsidRDefault="00000000" w:rsidRPr="00000000" w14:paraId="000002E1">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tl w:val="0"/>
              </w:rPr>
            </w:r>
          </w:p>
          <w:p w:rsidR="00000000" w:rsidDel="00000000" w:rsidP="00000000" w:rsidRDefault="00000000" w:rsidRPr="00000000" w14:paraId="000002E2">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string</w:t>
            </w:r>
            <w:r w:rsidDel="00000000" w:rsidR="00000000" w:rsidRPr="00000000">
              <w:rPr>
                <w:rtl w:val="0"/>
              </w:rPr>
            </w:r>
          </w:p>
          <w:p w:rsidR="00000000" w:rsidDel="00000000" w:rsidP="00000000" w:rsidRDefault="00000000" w:rsidRPr="00000000" w14:paraId="000002E3">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nullable: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false</w:t>
            </w:r>
            <w:r w:rsidDel="00000000" w:rsidR="00000000" w:rsidRPr="00000000">
              <w:rPr>
                <w:rtl w:val="0"/>
              </w:rPr>
            </w:r>
          </w:p>
          <w:p w:rsidR="00000000" w:rsidDel="00000000" w:rsidP="00000000" w:rsidRDefault="00000000" w:rsidRPr="00000000" w14:paraId="000002E4">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features</w:t>
            </w:r>
            <w:r w:rsidDel="00000000" w:rsidR="00000000" w:rsidRPr="00000000">
              <w:rPr>
                <w:rtl w:val="0"/>
              </w:rPr>
            </w:r>
          </w:p>
          <w:p w:rsidR="00000000" w:rsidDel="00000000" w:rsidP="00000000" w:rsidRDefault="00000000" w:rsidRPr="00000000" w14:paraId="000002E5">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array&lt;double&gt;</w:t>
            </w: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2E7">
      <w:pPr>
        <w:pStyle w:val="Heading4"/>
        <w:rPr/>
      </w:pPr>
      <w:bookmarkStart w:colFirst="0" w:colLast="0" w:name="_yf9psxnc7275" w:id="42"/>
      <w:bookmarkEnd w:id="42"/>
      <w:r w:rsidDel="00000000" w:rsidR="00000000" w:rsidRPr="00000000">
        <w:rPr>
          <w:rtl w:val="0"/>
        </w:rPr>
        <w:t xml:space="preserve">Using the online feature store</w:t>
      </w:r>
    </w:p>
    <w:p w:rsidR="00000000" w:rsidDel="00000000" w:rsidP="00000000" w:rsidRDefault="00000000" w:rsidRPr="00000000" w14:paraId="000002E8">
      <w:pPr>
        <w:rPr/>
      </w:pPr>
      <w:r w:rsidDel="00000000" w:rsidR="00000000" w:rsidRPr="00000000">
        <w:rPr>
          <w:rtl w:val="0"/>
        </w:rPr>
        <w:t xml:space="preserve">Once the online table is published, it can be seen in the Unity Catalog UI under the appropriate catalog and schema. This table can also be queries using the SQL Editor to run PostgreSQL queries on the online table (</w:t>
      </w:r>
      <w:hyperlink r:id="rId46">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The online features can also be used in the following use-cases:</w:t>
      </w:r>
    </w:p>
    <w:p w:rsidR="00000000" w:rsidDel="00000000" w:rsidP="00000000" w:rsidRDefault="00000000" w:rsidRPr="00000000" w14:paraId="000002EB">
      <w:pPr>
        <w:numPr>
          <w:ilvl w:val="0"/>
          <w:numId w:val="28"/>
        </w:numPr>
        <w:ind w:left="720" w:hanging="360"/>
        <w:rPr>
          <w:u w:val="none"/>
        </w:rPr>
      </w:pPr>
      <w:r w:rsidDel="00000000" w:rsidR="00000000" w:rsidRPr="00000000">
        <w:rPr>
          <w:rtl w:val="0"/>
        </w:rPr>
        <w:t xml:space="preserve">Feature Serving Endpoints: Serve features to real-time applications and services</w:t>
      </w:r>
    </w:p>
    <w:p w:rsidR="00000000" w:rsidDel="00000000" w:rsidP="00000000" w:rsidRDefault="00000000" w:rsidRPr="00000000" w14:paraId="000002EC">
      <w:pPr>
        <w:numPr>
          <w:ilvl w:val="0"/>
          <w:numId w:val="28"/>
        </w:numPr>
        <w:ind w:left="720" w:hanging="360"/>
        <w:rPr>
          <w:u w:val="none"/>
        </w:rPr>
      </w:pPr>
      <w:r w:rsidDel="00000000" w:rsidR="00000000" w:rsidRPr="00000000">
        <w:rPr>
          <w:rtl w:val="0"/>
        </w:rPr>
        <w:t xml:space="preserve">Model Serving with automatic Feature lookup: Models that are trained using features from Databricks automatically track lineage to the features they were trained on. When deployed as endpoints, these models use Unity Catalog to find appropriate features in online stores.</w:t>
      </w:r>
    </w:p>
    <w:p w:rsidR="00000000" w:rsidDel="00000000" w:rsidP="00000000" w:rsidRDefault="00000000" w:rsidRPr="00000000" w14:paraId="000002ED">
      <w:pPr>
        <w:pStyle w:val="Heading5"/>
        <w:rPr/>
      </w:pPr>
      <w:bookmarkStart w:colFirst="0" w:colLast="0" w:name="_n343aa7jsqx" w:id="43"/>
      <w:bookmarkEnd w:id="43"/>
      <w:r w:rsidDel="00000000" w:rsidR="00000000" w:rsidRPr="00000000">
        <w:rPr>
          <w:rtl w:val="0"/>
        </w:rPr>
        <w:t xml:space="preserve">Feature Serving Endpoints</w:t>
      </w:r>
    </w:p>
    <w:p w:rsidR="00000000" w:rsidDel="00000000" w:rsidP="00000000" w:rsidRDefault="00000000" w:rsidRPr="00000000" w14:paraId="000002EE">
      <w:pPr>
        <w:rPr/>
      </w:pPr>
      <w:r w:rsidDel="00000000" w:rsidR="00000000" w:rsidRPr="00000000">
        <w:rPr>
          <w:rtl w:val="0"/>
        </w:rPr>
        <w:t xml:space="preserve">Databricks feature serving endpoints are used to make data in the Databricks platform available to models or applications deployed outside of Databricks. </w:t>
      </w:r>
    </w:p>
    <w:p w:rsidR="00000000" w:rsidDel="00000000" w:rsidP="00000000" w:rsidRDefault="00000000" w:rsidRPr="00000000" w14:paraId="000002EF">
      <w:pPr>
        <w:rPr/>
      </w:pPr>
      <w:r w:rsidDel="00000000" w:rsidR="00000000" w:rsidRPr="00000000">
        <w:rPr>
          <w:rtl w:val="0"/>
        </w:rPr>
        <w:t xml:space="preserve">Feature Serving Endpoints are managed by Databricks, they automatically scale to adjust to the volume of serving requests and are deployed in a secure network boundary and </w:t>
      </w:r>
      <w:r w:rsidDel="00000000" w:rsidR="00000000" w:rsidRPr="00000000">
        <w:rPr>
          <w:rtl w:val="0"/>
        </w:rPr>
        <w:t xml:space="preserve">use dedicated</w:t>
      </w:r>
      <w:r w:rsidDel="00000000" w:rsidR="00000000" w:rsidRPr="00000000">
        <w:rPr>
          <w:rtl w:val="0"/>
        </w:rPr>
        <w:t xml:space="preserve"> </w:t>
      </w:r>
      <w:r w:rsidDel="00000000" w:rsidR="00000000" w:rsidRPr="00000000">
        <w:rPr>
          <w:rtl w:val="0"/>
        </w:rPr>
        <w:t xml:space="preserve">compute</w:t>
      </w:r>
      <w:r w:rsidDel="00000000" w:rsidR="00000000" w:rsidRPr="00000000">
        <w:rPr>
          <w:rtl w:val="0"/>
        </w:rPr>
        <w:t xml:space="preserve"> that terminates when the endpoint is deleted or scaled to zero.</w:t>
      </w:r>
    </w:p>
    <w:p w:rsidR="00000000" w:rsidDel="00000000" w:rsidP="00000000" w:rsidRDefault="00000000" w:rsidRPr="00000000" w14:paraId="000002F0">
      <w:pPr>
        <w:rPr/>
      </w:pPr>
      <w:r w:rsidDel="00000000" w:rsidR="00000000" w:rsidRPr="00000000">
        <w:rPr>
          <w:rtl w:val="0"/>
        </w:rPr>
        <w:t xml:space="preserve">One thing to note however is that if you plan to use Databricks Model Serving, then you don’t need to use Feature Serving Endpoints as represented in the figure below.</w:t>
      </w:r>
    </w:p>
    <w:p w:rsidR="00000000" w:rsidDel="00000000" w:rsidP="00000000" w:rsidRDefault="00000000" w:rsidRPr="00000000" w14:paraId="000002F1">
      <w:pPr>
        <w:rPr/>
      </w:pPr>
      <w:r w:rsidDel="00000000" w:rsidR="00000000" w:rsidRPr="00000000">
        <w:rPr/>
        <w:drawing>
          <wp:inline distB="114300" distT="114300" distL="114300" distR="114300">
            <wp:extent cx="5943600" cy="2438400"/>
            <wp:effectExtent b="0" l="0" r="0" t="0"/>
            <wp:docPr id="3"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For the latest library and compute requirements to deploy and use Feature Serving Endpoints, please refer to the Databricks documentation </w:t>
      </w:r>
      <w:hyperlink r:id="rId48">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t xml:space="preserve">The process of creating a feature serving endpoint is outlined below:</w:t>
      </w:r>
    </w:p>
    <w:p w:rsidR="00000000" w:rsidDel="00000000" w:rsidP="00000000" w:rsidRDefault="00000000" w:rsidRPr="00000000" w14:paraId="000002F5">
      <w:pPr>
        <w:numPr>
          <w:ilvl w:val="0"/>
          <w:numId w:val="14"/>
        </w:numPr>
        <w:ind w:left="720" w:hanging="360"/>
        <w:rPr>
          <w:u w:val="none"/>
        </w:rPr>
      </w:pPr>
      <w:r w:rsidDel="00000000" w:rsidR="00000000" w:rsidRPr="00000000">
        <w:rPr>
          <w:rtl w:val="0"/>
        </w:rPr>
        <w:t xml:space="preserve">Publish feature tables to an online feature store: Covered in </w:t>
      </w:r>
      <w:hyperlink w:anchor="_1y46ry7nl4bs">
        <w:r w:rsidDel="00000000" w:rsidR="00000000" w:rsidRPr="00000000">
          <w:rPr>
            <w:rFonts w:ascii="Roboto Mono" w:cs="Roboto Mono" w:eastAsia="Roboto Mono" w:hAnsi="Roboto Mono"/>
            <w:color w:val="1155cc"/>
            <w:u w:val="single"/>
            <w:rtl w:val="0"/>
          </w:rPr>
          <w:t xml:space="preserve">Publishing to an online feature store</w:t>
        </w:r>
      </w:hyperlink>
      <w:r w:rsidDel="00000000" w:rsidR="00000000" w:rsidRPr="00000000">
        <w:rPr>
          <w:rtl w:val="0"/>
        </w:rPr>
        <w:t xml:space="preserve"> section</w:t>
      </w:r>
      <w:r w:rsidDel="00000000" w:rsidR="00000000" w:rsidRPr="00000000">
        <w:rPr>
          <w:rtl w:val="0"/>
        </w:rPr>
      </w:r>
    </w:p>
    <w:p w:rsidR="00000000" w:rsidDel="00000000" w:rsidP="00000000" w:rsidRDefault="00000000" w:rsidRPr="00000000" w14:paraId="000002F6">
      <w:pPr>
        <w:numPr>
          <w:ilvl w:val="0"/>
          <w:numId w:val="14"/>
        </w:numPr>
        <w:ind w:left="720" w:hanging="360"/>
        <w:rPr>
          <w:u w:val="none"/>
        </w:rPr>
      </w:pPr>
      <w:r w:rsidDel="00000000" w:rsidR="00000000" w:rsidRPr="00000000">
        <w:rPr>
          <w:rtl w:val="0"/>
        </w:rPr>
        <w:t xml:space="preserve">Create a </w:t>
      </w:r>
      <w:r w:rsidDel="00000000" w:rsidR="00000000" w:rsidRPr="00000000">
        <w:rPr>
          <w:rFonts w:ascii="Roboto Mono" w:cs="Roboto Mono" w:eastAsia="Roboto Mono" w:hAnsi="Roboto Mono"/>
          <w:color w:val="188038"/>
          <w:rtl w:val="0"/>
        </w:rPr>
        <w:t xml:space="preserve">FeatureSpec</w:t>
      </w:r>
      <w:r w:rsidDel="00000000" w:rsidR="00000000" w:rsidRPr="00000000">
        <w:rPr>
          <w:rtl w:val="0"/>
        </w:rPr>
      </w:r>
    </w:p>
    <w:p w:rsidR="00000000" w:rsidDel="00000000" w:rsidP="00000000" w:rsidRDefault="00000000" w:rsidRPr="00000000" w14:paraId="000002F7">
      <w:pPr>
        <w:numPr>
          <w:ilvl w:val="0"/>
          <w:numId w:val="14"/>
        </w:numPr>
        <w:ind w:left="720" w:hanging="360"/>
        <w:rPr>
          <w:u w:val="none"/>
        </w:rPr>
      </w:pPr>
      <w:r w:rsidDel="00000000" w:rsidR="00000000" w:rsidRPr="00000000">
        <w:rPr>
          <w:rtl w:val="0"/>
        </w:rPr>
        <w:t xml:space="preserve">Create a </w:t>
      </w:r>
      <w:r w:rsidDel="00000000" w:rsidR="00000000" w:rsidRPr="00000000">
        <w:rPr>
          <w:rFonts w:ascii="Roboto Mono" w:cs="Roboto Mono" w:eastAsia="Roboto Mono" w:hAnsi="Roboto Mono"/>
          <w:color w:val="188038"/>
          <w:rtl w:val="0"/>
        </w:rPr>
        <w:t xml:space="preserve">FeatureServingEndpoint</w:t>
      </w:r>
    </w:p>
    <w:p w:rsidR="00000000" w:rsidDel="00000000" w:rsidP="00000000" w:rsidRDefault="00000000" w:rsidRPr="00000000" w14:paraId="000002F8">
      <w:pPr>
        <w:pStyle w:val="Heading6"/>
        <w:rPr/>
      </w:pPr>
      <w:bookmarkStart w:colFirst="0" w:colLast="0" w:name="_k02jrh2no7bg" w:id="44"/>
      <w:bookmarkEnd w:id="44"/>
      <w:r w:rsidDel="00000000" w:rsidR="00000000" w:rsidRPr="00000000">
        <w:rPr>
          <w:rtl w:val="0"/>
        </w:rPr>
        <w:t xml:space="preserve">Create a FeatureSpec</w:t>
      </w:r>
    </w:p>
    <w:p w:rsidR="00000000" w:rsidDel="00000000" w:rsidP="00000000" w:rsidRDefault="00000000" w:rsidRPr="00000000" w14:paraId="000002F9">
      <w:pPr>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FeatureSpec</w:t>
      </w:r>
      <w:r w:rsidDel="00000000" w:rsidR="00000000" w:rsidRPr="00000000">
        <w:rPr>
          <w:rtl w:val="0"/>
        </w:rPr>
        <w:t xml:space="preserve">, i.e. feature specification is a user-defined set of features and functions that define the functionality of the endpoint in terms of the features being served. They essentially define which features would be served using the endpoint.</w:t>
      </w:r>
    </w:p>
    <w:p w:rsidR="00000000" w:rsidDel="00000000" w:rsidP="00000000" w:rsidRDefault="00000000" w:rsidRPr="00000000" w14:paraId="000002FA">
      <w:pPr>
        <w:rPr/>
      </w:pPr>
      <w:r w:rsidDel="00000000" w:rsidR="00000000" w:rsidRPr="00000000">
        <w:rPr>
          <w:rtl w:val="0"/>
        </w:rPr>
        <w:t xml:space="preserve">In the following example, we take a look at how to create a </w:t>
      </w:r>
      <w:r w:rsidDel="00000000" w:rsidR="00000000" w:rsidRPr="00000000">
        <w:rPr>
          <w:rFonts w:ascii="Roboto Mono" w:cs="Roboto Mono" w:eastAsia="Roboto Mono" w:hAnsi="Roboto Mono"/>
          <w:color w:val="188038"/>
          <w:rtl w:val="0"/>
        </w:rPr>
        <w:t xml:space="preserve">FeatureSpec</w:t>
      </w:r>
      <w:r w:rsidDel="00000000" w:rsidR="00000000" w:rsidRPr="00000000">
        <w:rPr>
          <w:rtl w:val="0"/>
        </w:rPr>
        <w:t xml:space="preserve"> using the </w:t>
      </w:r>
      <w:r w:rsidDel="00000000" w:rsidR="00000000" w:rsidRPr="00000000">
        <w:rPr>
          <w:rFonts w:ascii="Roboto Mono" w:cs="Roboto Mono" w:eastAsia="Roboto Mono" w:hAnsi="Roboto Mono"/>
          <w:color w:val="188038"/>
          <w:rtl w:val="0"/>
        </w:rPr>
        <w:t xml:space="preserve">FeatureEngineeringClient.create_feature_spec</w:t>
      </w:r>
      <w:r w:rsidDel="00000000" w:rsidR="00000000" w:rsidRPr="00000000">
        <w:rPr>
          <w:rtl w:val="0"/>
        </w:rPr>
        <w:t xml:space="preserve"> function from the databricks.feature_engineering sdk (</w:t>
      </w:r>
      <w:hyperlink r:id="rId49">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2FB">
      <w:pPr>
        <w:rPr/>
      </w:pPr>
      <w:r w:rsidDel="00000000" w:rsidR="00000000" w:rsidRPr="00000000">
        <w:rPr>
          <w:rtl w:val="0"/>
        </w:rPr>
        <w:t xml:space="preserve">Please note that, as of writing of this document, this is the only supported way of creating a feature specification, i.e. using the databricks-feature-engineering library.</w:t>
      </w:r>
    </w:p>
    <w:p w:rsidR="00000000" w:rsidDel="00000000" w:rsidP="00000000" w:rsidRDefault="00000000" w:rsidRPr="00000000" w14:paraId="000002FC">
      <w:pPr>
        <w:rPr/>
      </w:pPr>
      <w:r w:rsidDel="00000000" w:rsidR="00000000" w:rsidRPr="00000000">
        <w:rPr>
          <w:rtl w:val="0"/>
        </w:rPr>
        <w:t xml:space="preserve">The feature table used in the following example is shown below.</w:t>
      </w:r>
    </w:p>
    <w:p w:rsidR="00000000" w:rsidDel="00000000" w:rsidP="00000000" w:rsidRDefault="00000000" w:rsidRPr="00000000" w14:paraId="000002FD">
      <w:pPr>
        <w:rPr/>
      </w:pPr>
      <w:r w:rsidDel="00000000" w:rsidR="00000000" w:rsidRPr="00000000">
        <w:rPr/>
        <w:drawing>
          <wp:inline distB="114300" distT="114300" distL="114300" distR="114300">
            <wp:extent cx="5943600" cy="812800"/>
            <wp:effectExtent b="0" l="0" r="0" t="0"/>
            <wp:docPr id="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spacing w:after="0" w:lineRule="auto"/>
        <w:rPr/>
      </w:pPr>
      <w:r w:rsidDel="00000000" w:rsidR="00000000" w:rsidRPr="00000000">
        <w:rPr>
          <w:rtl w:val="0"/>
        </w:rPr>
      </w:r>
    </w:p>
    <w:p w:rsidR="00000000" w:rsidDel="00000000" w:rsidP="00000000" w:rsidRDefault="00000000" w:rsidRPr="00000000" w14:paraId="000002FF">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databricks.feature_engineering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0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FeatureFunction,</w:t>
      </w:r>
      <w:r w:rsidDel="00000000" w:rsidR="00000000" w:rsidRPr="00000000">
        <w:rPr>
          <w:rtl w:val="0"/>
        </w:rPr>
      </w:r>
    </w:p>
    <w:p w:rsidR="00000000" w:rsidDel="00000000" w:rsidP="00000000" w:rsidRDefault="00000000" w:rsidRPr="00000000" w14:paraId="0000030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FeatureLookup,</w:t>
      </w:r>
      <w:r w:rsidDel="00000000" w:rsidR="00000000" w:rsidRPr="00000000">
        <w:rPr>
          <w:rtl w:val="0"/>
        </w:rPr>
      </w:r>
    </w:p>
    <w:p w:rsidR="00000000" w:rsidDel="00000000" w:rsidP="00000000" w:rsidRDefault="00000000" w:rsidRPr="00000000" w14:paraId="0000030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FeatureEngineeringClient,</w:t>
      </w:r>
      <w:r w:rsidDel="00000000" w:rsidR="00000000" w:rsidRPr="00000000">
        <w:rPr>
          <w:rtl w:val="0"/>
        </w:rPr>
      </w:r>
    </w:p>
    <w:p w:rsidR="00000000" w:rsidDel="00000000" w:rsidP="00000000" w:rsidRDefault="00000000" w:rsidRPr="00000000" w14:paraId="0000030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0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05">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initialize the client</w:t>
      </w:r>
    </w:p>
    <w:p w:rsidR="00000000" w:rsidDel="00000000" w:rsidP="00000000" w:rsidRDefault="00000000" w:rsidRPr="00000000" w14:paraId="0000030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fe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FeatureEngineeringClient()</w:t>
      </w:r>
      <w:r w:rsidDel="00000000" w:rsidR="00000000" w:rsidRPr="00000000">
        <w:rPr>
          <w:rtl w:val="0"/>
        </w:rPr>
      </w:r>
    </w:p>
    <w:p w:rsidR="00000000" w:rsidDel="00000000" w:rsidP="00000000" w:rsidRDefault="00000000" w:rsidRPr="00000000" w14:paraId="0000030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0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features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0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Lookup column `is_new_device`, `is_location_changed` and `is_location_high_risk` from a online feature table in UC by the input `user_id`.</w:t>
      </w:r>
    </w:p>
    <w:p w:rsidR="00000000" w:rsidDel="00000000" w:rsidP="00000000" w:rsidRDefault="00000000" w:rsidRPr="00000000" w14:paraId="0000030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FeatureLookup(</w:t>
      </w:r>
      <w:r w:rsidDel="00000000" w:rsidR="00000000" w:rsidRPr="00000000">
        <w:rPr>
          <w:rtl w:val="0"/>
        </w:rPr>
      </w:r>
    </w:p>
    <w:p w:rsidR="00000000" w:rsidDel="00000000" w:rsidP="00000000" w:rsidRDefault="00000000" w:rsidRPr="00000000" w14:paraId="0000030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table_name=</w:t>
      </w:r>
      <w:r w:rsidDel="00000000" w:rsidR="00000000" w:rsidRPr="00000000">
        <w:rPr>
          <w:rFonts w:ascii="Roboto Mono" w:cs="Roboto Mono" w:eastAsia="Roboto Mono" w:hAnsi="Roboto Mono"/>
          <w:color w:val="188038"/>
          <w:sz w:val="18"/>
          <w:szCs w:val="18"/>
          <w:rtl w:val="0"/>
        </w:rPr>
        <w:t xml:space="preserve">"'cib_cc_dev.fraud_detection.online_cc_txn_features'"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0C">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lookup_key=</w:t>
      </w:r>
      <w:r w:rsidDel="00000000" w:rsidR="00000000" w:rsidRPr="00000000">
        <w:rPr>
          <w:rFonts w:ascii="Roboto Mono" w:cs="Roboto Mono" w:eastAsia="Roboto Mono" w:hAnsi="Roboto Mono"/>
          <w:color w:val="188038"/>
          <w:sz w:val="18"/>
          <w:szCs w:val="18"/>
          <w:rtl w:val="0"/>
        </w:rPr>
        <w:t xml:space="preserve">"user_id"</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30D">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timestamp_lookup_key=</w:t>
      </w:r>
      <w:r w:rsidDel="00000000" w:rsidR="00000000" w:rsidRPr="00000000">
        <w:rPr>
          <w:rFonts w:ascii="Roboto Mono" w:cs="Roboto Mono" w:eastAsia="Roboto Mono" w:hAnsi="Roboto Mono"/>
          <w:color w:val="188038"/>
          <w:sz w:val="18"/>
          <w:szCs w:val="18"/>
          <w:rtl w:val="0"/>
        </w:rPr>
        <w:t xml:space="preserve">'txn_ts'</w:t>
      </w:r>
      <w:r w:rsidDel="00000000" w:rsidR="00000000" w:rsidRPr="00000000">
        <w:rPr>
          <w:rtl w:val="0"/>
        </w:rPr>
      </w:r>
    </w:p>
    <w:p w:rsidR="00000000" w:rsidDel="00000000" w:rsidP="00000000" w:rsidRDefault="00000000" w:rsidRPr="00000000" w14:paraId="0000030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feature_names=[</w:t>
      </w:r>
      <w:r w:rsidDel="00000000" w:rsidR="00000000" w:rsidRPr="00000000">
        <w:rPr>
          <w:rFonts w:ascii="Roboto Mono" w:cs="Roboto Mono" w:eastAsia="Roboto Mono" w:hAnsi="Roboto Mono"/>
          <w:color w:val="188038"/>
          <w:sz w:val="18"/>
          <w:szCs w:val="18"/>
          <w:rtl w:val="0"/>
        </w:rPr>
        <w:t xml:space="preserve">"is_new_device"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is_location_changed</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optional, if None, returns all features,</w:t>
      </w:r>
    </w:p>
    <w:p w:rsidR="00000000" w:rsidDel="00000000" w:rsidP="00000000" w:rsidRDefault="00000000" w:rsidRPr="00000000" w14:paraId="0000030F">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 optionally specify default values, may not be valid for all scenarios</w:t>
      </w:r>
    </w:p>
    <w:p w:rsidR="00000000" w:rsidDel="00000000" w:rsidP="00000000" w:rsidRDefault="00000000" w:rsidRPr="00000000" w14:paraId="00000310">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default_values = {</w:t>
      </w:r>
    </w:p>
    <w:p w:rsidR="00000000" w:rsidDel="00000000" w:rsidP="00000000" w:rsidRDefault="00000000" w:rsidRPr="00000000" w14:paraId="00000311">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"is_new_device" </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31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"is_location_changed" </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w:t>
      </w:r>
    </w:p>
    <w:p w:rsidR="00000000" w:rsidDel="00000000" w:rsidP="00000000" w:rsidRDefault="00000000" w:rsidRPr="00000000" w14:paraId="0000031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1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15">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31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Create a `FeatureSpec` with the features defined above.</w:t>
      </w:r>
    </w:p>
    <w:p w:rsidR="00000000" w:rsidDel="00000000" w:rsidP="00000000" w:rsidRDefault="00000000" w:rsidRPr="00000000" w14:paraId="0000031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The `FeatureSpec` can be accessed in Unity Catalog as a function.</w:t>
      </w:r>
    </w:p>
    <w:p w:rsidR="00000000" w:rsidDel="00000000" w:rsidP="00000000" w:rsidRDefault="00000000" w:rsidRPr="00000000" w14:paraId="0000031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fe.create_feature_spec(</w:t>
      </w:r>
      <w:r w:rsidDel="00000000" w:rsidR="00000000" w:rsidRPr="00000000">
        <w:rPr>
          <w:rtl w:val="0"/>
        </w:rPr>
      </w:r>
    </w:p>
    <w:p w:rsidR="00000000" w:rsidDel="00000000" w:rsidP="00000000" w:rsidRDefault="00000000" w:rsidRPr="00000000" w14:paraId="0000031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name=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c</w:t>
      </w:r>
      <w:r w:rsidDel="00000000" w:rsidR="00000000" w:rsidRPr="00000000">
        <w:rPr>
          <w:rFonts w:ascii="Roboto Mono" w:cs="Roboto Mono" w:eastAsia="Roboto Mono" w:hAnsi="Roboto Mono"/>
          <w:color w:val="188038"/>
          <w:sz w:val="18"/>
          <w:szCs w:val="18"/>
          <w:rtl w:val="0"/>
        </w:rPr>
        <w:t xml:space="preserve">ib_cc_dev.ml_assets.cc_txn_feature_spec"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1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features=features,</w:t>
      </w:r>
      <w:r w:rsidDel="00000000" w:rsidR="00000000" w:rsidRPr="00000000">
        <w:rPr>
          <w:rtl w:val="0"/>
        </w:rPr>
      </w:r>
    </w:p>
    <w:p w:rsidR="00000000" w:rsidDel="00000000" w:rsidP="00000000" w:rsidRDefault="00000000" w:rsidRPr="00000000" w14:paraId="0000031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1C">
      <w:pPr>
        <w:rPr/>
      </w:pPr>
      <w:r w:rsidDel="00000000" w:rsidR="00000000" w:rsidRPr="00000000">
        <w:rPr>
          <w:rtl w:val="0"/>
        </w:rPr>
        <w:t xml:space="preserve"></w:t>
      </w:r>
    </w:p>
    <w:p w:rsidR="00000000" w:rsidDel="00000000" w:rsidP="00000000" w:rsidRDefault="00000000" w:rsidRPr="00000000" w14:paraId="0000031D">
      <w:pPr>
        <w:pStyle w:val="Heading6"/>
        <w:rPr/>
      </w:pPr>
      <w:bookmarkStart w:colFirst="0" w:colLast="0" w:name="_xpenys2ovjv7" w:id="45"/>
      <w:bookmarkEnd w:id="45"/>
      <w:r w:rsidDel="00000000" w:rsidR="00000000" w:rsidRPr="00000000">
        <w:rPr>
          <w:rtl w:val="0"/>
        </w:rPr>
        <w:t xml:space="preserve">Create a FeatureServingEndpoint</w:t>
      </w:r>
    </w:p>
    <w:p w:rsidR="00000000" w:rsidDel="00000000" w:rsidP="00000000" w:rsidRDefault="00000000" w:rsidRPr="00000000" w14:paraId="0000031E">
      <w:pPr>
        <w:rPr/>
      </w:pPr>
      <w:r w:rsidDel="00000000" w:rsidR="00000000" w:rsidRPr="00000000">
        <w:rPr>
          <w:rtl w:val="0"/>
        </w:rPr>
        <w:t xml:space="preserve">After the </w:t>
      </w:r>
      <w:r w:rsidDel="00000000" w:rsidR="00000000" w:rsidRPr="00000000">
        <w:rPr>
          <w:rFonts w:ascii="Roboto Mono" w:cs="Roboto Mono" w:eastAsia="Roboto Mono" w:hAnsi="Roboto Mono"/>
          <w:color w:val="188038"/>
          <w:rtl w:val="0"/>
        </w:rPr>
        <w:t xml:space="preserve">FeatureSpec</w:t>
      </w:r>
      <w:r w:rsidDel="00000000" w:rsidR="00000000" w:rsidRPr="00000000">
        <w:rPr>
          <w:rtl w:val="0"/>
        </w:rPr>
        <w:t xml:space="preserve"> has been created, the next step is to serve it using and endpoint.</w:t>
      </w:r>
    </w:p>
    <w:p w:rsidR="00000000" w:rsidDel="00000000" w:rsidP="00000000" w:rsidRDefault="00000000" w:rsidRPr="00000000" w14:paraId="0000031F">
      <w:pPr>
        <w:rPr/>
      </w:pPr>
      <w:r w:rsidDel="00000000" w:rsidR="00000000" w:rsidRPr="00000000">
        <w:rPr>
          <w:rtl w:val="0"/>
        </w:rPr>
        <w:t xml:space="preserve">In the following example, we see how to create a feature serving endpoint using the </w:t>
      </w:r>
      <w:r w:rsidDel="00000000" w:rsidR="00000000" w:rsidRPr="00000000">
        <w:rPr>
          <w:rFonts w:ascii="Roboto Mono" w:cs="Roboto Mono" w:eastAsia="Roboto Mono" w:hAnsi="Roboto Mono"/>
          <w:color w:val="188038"/>
          <w:rtl w:val="0"/>
        </w:rPr>
        <w:t xml:space="preserve">FeatureEngineeringClient.create_feature_serving_endpoint</w:t>
      </w:r>
      <w:r w:rsidDel="00000000" w:rsidR="00000000" w:rsidRPr="00000000">
        <w:rPr>
          <w:rtl w:val="0"/>
        </w:rPr>
        <w:t xml:space="preserve"> from the databricks.feature_engineering sdk (</w:t>
      </w:r>
      <w:hyperlink r:id="rId50">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320">
      <w:pPr>
        <w:rPr/>
      </w:pPr>
      <w:r w:rsidDel="00000000" w:rsidR="00000000" w:rsidRPr="00000000">
        <w:rPr>
          <w:rtl w:val="0"/>
        </w:rPr>
        <w:t xml:space="preserve">Please note that the FeatureServingEndpoint once created can be viewed in the Databricks UI under AI/ML-&gt;Serving</w:t>
      </w:r>
    </w:p>
    <w:p w:rsidR="00000000" w:rsidDel="00000000" w:rsidP="00000000" w:rsidRDefault="00000000" w:rsidRPr="00000000" w14:paraId="00000321">
      <w:pPr>
        <w:spacing w:after="0" w:lineRule="auto"/>
        <w:rPr/>
      </w:pPr>
      <w:r w:rsidDel="00000000" w:rsidR="00000000" w:rsidRPr="00000000">
        <w:rPr>
          <w:rtl w:val="0"/>
        </w:rPr>
      </w:r>
    </w:p>
    <w:p w:rsidR="00000000" w:rsidDel="00000000" w:rsidP="00000000" w:rsidRDefault="00000000" w:rsidRPr="00000000" w14:paraId="00000322">
      <w:pPr>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databricks.feature_engineering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FeatureEngineeringClient</w:t>
      </w:r>
    </w:p>
    <w:p w:rsidR="00000000" w:rsidDel="00000000" w:rsidP="00000000" w:rsidRDefault="00000000" w:rsidRPr="00000000" w14:paraId="00000323">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from </w:t>
      </w:r>
      <w:r w:rsidDel="00000000" w:rsidR="00000000" w:rsidRPr="00000000">
        <w:rPr>
          <w:rFonts w:ascii="Roboto Mono" w:cs="Roboto Mono" w:eastAsia="Roboto Mono" w:hAnsi="Roboto Mono"/>
          <w:color w:val="37474f"/>
          <w:sz w:val="18"/>
          <w:szCs w:val="18"/>
          <w:rtl w:val="0"/>
        </w:rPr>
        <w:t xml:space="preserve">databricks.feature_engineering.entities.feature_serving_endpoint </w:t>
      </w:r>
      <w:r w:rsidDel="00000000" w:rsidR="00000000" w:rsidRPr="00000000">
        <w:rPr>
          <w:rFonts w:ascii="Roboto Mono" w:cs="Roboto Mono" w:eastAsia="Roboto Mono" w:hAnsi="Roboto Mono"/>
          <w:color w:val="1967d2"/>
          <w:sz w:val="18"/>
          <w:szCs w:val="18"/>
          <w:rtl w:val="0"/>
        </w:rPr>
        <w:t xml:space="preserve">import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324">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ServedEntity,</w:t>
      </w:r>
    </w:p>
    <w:p w:rsidR="00000000" w:rsidDel="00000000" w:rsidP="00000000" w:rsidRDefault="00000000" w:rsidRPr="00000000" w14:paraId="00000325">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EndpointCoreConfig,</w:t>
      </w:r>
    </w:p>
    <w:p w:rsidR="00000000" w:rsidDel="00000000" w:rsidP="00000000" w:rsidRDefault="00000000" w:rsidRPr="00000000" w14:paraId="00000326">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32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2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initialize the client</w:t>
      </w:r>
    </w:p>
    <w:p w:rsidR="00000000" w:rsidDel="00000000" w:rsidP="00000000" w:rsidRDefault="00000000" w:rsidRPr="00000000" w14:paraId="00000329">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fe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FeatureEngineeringClient()</w:t>
      </w:r>
    </w:p>
    <w:p w:rsidR="00000000" w:rsidDel="00000000" w:rsidP="00000000" w:rsidRDefault="00000000" w:rsidRPr="00000000" w14:paraId="0000032A">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32B">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refer the feature_spec (created in the previous step)</w:t>
      </w:r>
    </w:p>
    <w:p w:rsidR="00000000" w:rsidDel="00000000" w:rsidP="00000000" w:rsidRDefault="00000000" w:rsidRPr="00000000" w14:paraId="0000032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my_feature_spec_name = </w:t>
      </w:r>
      <w:r w:rsidDel="00000000" w:rsidR="00000000" w:rsidRPr="00000000">
        <w:rPr>
          <w:rFonts w:ascii="Roboto Mono" w:cs="Roboto Mono" w:eastAsia="Roboto Mono" w:hAnsi="Roboto Mono"/>
          <w:color w:val="188038"/>
          <w:sz w:val="18"/>
          <w:szCs w:val="18"/>
          <w:rtl w:val="0"/>
        </w:rPr>
        <w:t xml:space="preserve">'cib_cc_dev.ml_assets.cc_txn_feature_spec'</w:t>
      </w:r>
    </w:p>
    <w:p w:rsidR="00000000" w:rsidDel="00000000" w:rsidP="00000000" w:rsidRDefault="00000000" w:rsidRPr="00000000" w14:paraId="0000032D">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32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create the feature serving endpoint</w:t>
      </w:r>
    </w:p>
    <w:p w:rsidR="00000000" w:rsidDel="00000000" w:rsidP="00000000" w:rsidRDefault="00000000" w:rsidRPr="00000000" w14:paraId="0000032F">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fe.create_feature_serving_endpoint(</w:t>
      </w:r>
    </w:p>
    <w:p w:rsidR="00000000" w:rsidDel="00000000" w:rsidP="00000000" w:rsidRDefault="00000000" w:rsidRPr="00000000" w14:paraId="0000033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    name = </w:t>
      </w:r>
      <w:r w:rsidDel="00000000" w:rsidR="00000000" w:rsidRPr="00000000">
        <w:rPr>
          <w:rFonts w:ascii="Roboto Mono" w:cs="Roboto Mono" w:eastAsia="Roboto Mono" w:hAnsi="Roboto Mono"/>
          <w:color w:val="188038"/>
          <w:sz w:val="18"/>
          <w:szCs w:val="18"/>
          <w:rtl w:val="0"/>
        </w:rPr>
        <w:t xml:space="preserve">"cib-cc-txn-feature-endpoint'</w:t>
      </w:r>
    </w:p>
    <w:p w:rsidR="00000000" w:rsidDel="00000000" w:rsidP="00000000" w:rsidRDefault="00000000" w:rsidRPr="00000000" w14:paraId="0000033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config = EndpointCoreConfig(</w:t>
      </w:r>
    </w:p>
    <w:p w:rsidR="00000000" w:rsidDel="00000000" w:rsidP="00000000" w:rsidRDefault="00000000" w:rsidRPr="00000000" w14:paraId="0000033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t xml:space="preserve"> served_entities = ServedEntity(</w:t>
      </w:r>
    </w:p>
    <w:p w:rsidR="00000000" w:rsidDel="00000000" w:rsidP="00000000" w:rsidRDefault="00000000" w:rsidRPr="00000000" w14:paraId="00000333">
      <w:pPr>
        <w:ind w:left="1440" w:firstLine="720"/>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feature_spec_name=my_feature_spec_name,</w:t>
      </w:r>
    </w:p>
    <w:p w:rsidR="00000000" w:rsidDel="00000000" w:rsidP="00000000" w:rsidRDefault="00000000" w:rsidRPr="00000000" w14:paraId="00000334">
      <w:pPr>
        <w:ind w:left="1440" w:firstLine="72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workload_size = "</w:t>
      </w:r>
      <w:r w:rsidDel="00000000" w:rsidR="00000000" w:rsidRPr="00000000">
        <w:rPr>
          <w:rFonts w:ascii="Roboto Mono" w:cs="Roboto Mono" w:eastAsia="Roboto Mono" w:hAnsi="Roboto Mono"/>
          <w:color w:val="37474f"/>
          <w:sz w:val="18"/>
          <w:szCs w:val="18"/>
          <w:rtl w:val="0"/>
        </w:rPr>
        <w:t xml:space="preserve">Small</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#allowed_vals:Small,Medium, Large</w:t>
      </w:r>
    </w:p>
    <w:p w:rsidR="00000000" w:rsidDel="00000000" w:rsidP="00000000" w:rsidRDefault="00000000" w:rsidRPr="00000000" w14:paraId="00000335">
      <w:pPr>
        <w:ind w:left="144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scale_to_zero_enabled=True</w:t>
      </w:r>
    </w:p>
    <w:p w:rsidR="00000000" w:rsidDel="00000000" w:rsidP="00000000" w:rsidRDefault="00000000" w:rsidRPr="00000000" w14:paraId="00000336">
      <w:pPr>
        <w:ind w:left="144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337">
      <w:pPr>
        <w:ind w:left="144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338">
      <w:pPr>
        <w:ind w:left="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339">
      <w:pPr>
        <w:ind w:left="0" w:firstLine="0"/>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33A">
      <w:pPr>
        <w:ind w:left="0" w:firstLine="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get the feature serving endpoint</w:t>
      </w:r>
    </w:p>
    <w:p w:rsidR="00000000" w:rsidDel="00000000" w:rsidP="00000000" w:rsidRDefault="00000000" w:rsidRPr="00000000" w14:paraId="0000033B">
      <w:pPr>
        <w:ind w:left="0" w:firstLine="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endpoint = fe.get_feature_serving_endpoint(name=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cib-cc-txn-feature-endpoint</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3C">
      <w:pPr>
        <w:ind w:left="0" w:firstLine="0"/>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33D">
      <w:pPr>
        <w:ind w:left="0" w:firstLine="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delete the feature serving endpoint</w:t>
      </w:r>
    </w:p>
    <w:p w:rsidR="00000000" w:rsidDel="00000000" w:rsidP="00000000" w:rsidRDefault="00000000" w:rsidRPr="00000000" w14:paraId="0000033E">
      <w:pPr>
        <w:ind w:left="0" w:firstLine="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fe.delete_feature_serving_endpoint(name=</w:t>
      </w:r>
      <w:r w:rsidDel="00000000" w:rsidR="00000000" w:rsidRPr="00000000">
        <w:rPr>
          <w:rFonts w:ascii="Roboto Mono" w:cs="Roboto Mono" w:eastAsia="Roboto Mono" w:hAnsi="Roboto Mono"/>
          <w:color w:val="188038"/>
          <w:sz w:val="18"/>
          <w:szCs w:val="18"/>
          <w:rtl w:val="0"/>
        </w:rPr>
        <w:t xml:space="preserve">'cib-cc-txn-feature-endpoint'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3F">
      <w:pPr>
        <w:pStyle w:val="Heading6"/>
        <w:rPr/>
      </w:pPr>
      <w:bookmarkStart w:colFirst="0" w:colLast="0" w:name="_5217qsbj28a9" w:id="46"/>
      <w:bookmarkEnd w:id="46"/>
      <w:r w:rsidDel="00000000" w:rsidR="00000000" w:rsidRPr="00000000">
        <w:rPr>
          <w:rtl w:val="0"/>
        </w:rPr>
        <w:t xml:space="preserve">Querying a Feature Serving Endpoint</w:t>
      </w:r>
    </w:p>
    <w:p w:rsidR="00000000" w:rsidDel="00000000" w:rsidP="00000000" w:rsidRDefault="00000000" w:rsidRPr="00000000" w14:paraId="00000340">
      <w:pPr>
        <w:rPr/>
      </w:pPr>
      <w:r w:rsidDel="00000000" w:rsidR="00000000" w:rsidRPr="00000000">
        <w:rPr>
          <w:rtl w:val="0"/>
        </w:rPr>
        <w:t xml:space="preserve">There are multiple ways to query a feature serving endpoint, i.e. using a Rest API, MLFlow Deployments SDK and via the Databricks-&gt;AI/ML-&gt;Serving UI. (</w:t>
      </w:r>
      <w:hyperlink r:id="rId51">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341">
      <w:pPr>
        <w:rPr/>
      </w:pPr>
      <w:r w:rsidDel="00000000" w:rsidR="00000000" w:rsidRPr="00000000">
        <w:rPr>
          <w:rtl w:val="0"/>
        </w:rPr>
        <w:t xml:space="preserve">Below we see an example of querying a feature serving endpoint using the predict API from the MLFlow Deployments SDK (</w:t>
      </w:r>
      <w:hyperlink r:id="rId52">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342">
      <w:pPr>
        <w:rPr/>
      </w:pPr>
      <w:r w:rsidDel="00000000" w:rsidR="00000000" w:rsidRPr="00000000">
        <w:rPr>
          <w:rtl w:val="0"/>
        </w:rPr>
        <w:t xml:space="preserve">Please note, for authentication to the managed Databricks MLFlow, please specify the following parameters:</w:t>
      </w:r>
    </w:p>
    <w:p w:rsidR="00000000" w:rsidDel="00000000" w:rsidP="00000000" w:rsidRDefault="00000000" w:rsidRPr="00000000" w14:paraId="00000343">
      <w:pPr>
        <w:spacing w:after="0" w:lineRule="auto"/>
        <w:rPr>
          <w:rFonts w:ascii="Roboto Mono" w:cs="Roboto Mono" w:eastAsia="Roboto Mono" w:hAnsi="Roboto Mono"/>
          <w:color w:val="e6e6e6"/>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9334e6"/>
          <w:sz w:val="18"/>
          <w:szCs w:val="18"/>
          <w:rtl w:val="0"/>
        </w:rPr>
        <w:t xml:space="preserve">export</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DATABRICKS_TOKEN=&lt;databricks-personal-access-token&gt;</w:t>
      </w:r>
      <w:r w:rsidDel="00000000" w:rsidR="00000000" w:rsidRPr="00000000">
        <w:rPr>
          <w:rtl w:val="0"/>
        </w:rPr>
      </w:r>
    </w:p>
    <w:p w:rsidR="00000000" w:rsidDel="00000000" w:rsidP="00000000" w:rsidRDefault="00000000" w:rsidRPr="00000000" w14:paraId="00000344">
      <w:pPr>
        <w:spacing w:after="0" w:lineRule="auto"/>
        <w:rPr>
          <w:rFonts w:ascii="Roboto Mono" w:cs="Roboto Mono" w:eastAsia="Roboto Mono" w:hAnsi="Roboto Mono"/>
          <w:color w:val="e6e6e6"/>
          <w:sz w:val="18"/>
          <w:szCs w:val="18"/>
        </w:rPr>
      </w:pPr>
      <w:r w:rsidDel="00000000" w:rsidR="00000000" w:rsidRPr="00000000">
        <w:rPr>
          <w:rFonts w:ascii="Roboto Mono" w:cs="Roboto Mono" w:eastAsia="Roboto Mono" w:hAnsi="Roboto Mono"/>
          <w:color w:val="9334e6"/>
          <w:sz w:val="18"/>
          <w:szCs w:val="18"/>
          <w:rtl w:val="0"/>
        </w:rPr>
        <w:t xml:space="preserve">export</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DATABRICKS_HOST=https://&lt;workspace-name&gt;.cloud.databricks.com</w:t>
      </w:r>
      <w:r w:rsidDel="00000000" w:rsidR="00000000" w:rsidRPr="00000000">
        <w:rPr>
          <w:rtl w:val="0"/>
        </w:rPr>
      </w:r>
    </w:p>
    <w:p w:rsidR="00000000" w:rsidDel="00000000" w:rsidP="00000000" w:rsidRDefault="00000000" w:rsidRPr="00000000" w14:paraId="00000345">
      <w:pPr>
        <w:spacing w:after="0" w:lineRule="auto"/>
        <w:rPr>
          <w:rFonts w:ascii="Roboto Mono" w:cs="Roboto Mono" w:eastAsia="Roboto Mono" w:hAnsi="Roboto Mono"/>
          <w:color w:val="e6e6e6"/>
          <w:sz w:val="18"/>
          <w:szCs w:val="18"/>
        </w:rPr>
      </w:pPr>
      <w:r w:rsidDel="00000000" w:rsidR="00000000" w:rsidRPr="00000000">
        <w:rPr>
          <w:rFonts w:ascii="Roboto Mono" w:cs="Roboto Mono" w:eastAsia="Roboto Mono" w:hAnsi="Roboto Mono"/>
          <w:color w:val="9334e6"/>
          <w:sz w:val="18"/>
          <w:szCs w:val="18"/>
          <w:rtl w:val="0"/>
        </w:rPr>
        <w:t xml:space="preserve">export</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MLFLOW_TRACKING_URI=databricks</w:t>
      </w:r>
      <w:r w:rsidDel="00000000" w:rsidR="00000000" w:rsidRPr="00000000">
        <w:rPr>
          <w:rtl w:val="0"/>
        </w:rPr>
      </w:r>
    </w:p>
    <w:p w:rsidR="00000000" w:rsidDel="00000000" w:rsidP="00000000" w:rsidRDefault="00000000" w:rsidRPr="00000000" w14:paraId="00000346">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export</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MLFLOW_REGISTRY_URI=databricks-uc</w:t>
      </w: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In scenarios where Personal Access Token is not allowed, please use any of the supported authentication mechanisms outlined in the documentation reference </w:t>
      </w:r>
      <w:hyperlink r:id="rId53">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348">
      <w:pPr>
        <w:spacing w:after="0" w:lineRule="auto"/>
        <w:rPr/>
      </w:pPr>
      <w:r w:rsidDel="00000000" w:rsidR="00000000" w:rsidRPr="00000000">
        <w:rPr>
          <w:rtl w:val="0"/>
        </w:rPr>
        <w:t xml:space="preserve">For installing MLFlow outside a databricks env, refer to the link </w:t>
      </w:r>
      <w:hyperlink r:id="rId54">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49">
      <w:pPr>
        <w:spacing w:after="0" w:lineRule="auto"/>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import </w:t>
      </w:r>
      <w:r w:rsidDel="00000000" w:rsidR="00000000" w:rsidRPr="00000000">
        <w:rPr>
          <w:rFonts w:ascii="Roboto Mono" w:cs="Roboto Mono" w:eastAsia="Roboto Mono" w:hAnsi="Roboto Mono"/>
          <w:color w:val="37474f"/>
          <w:sz w:val="18"/>
          <w:szCs w:val="18"/>
          <w:rtl w:val="0"/>
        </w:rPr>
        <w:t xml:space="preserve">mlflow.deployments</w:t>
      </w:r>
    </w:p>
    <w:p w:rsidR="00000000" w:rsidDel="00000000" w:rsidP="00000000" w:rsidRDefault="00000000" w:rsidRPr="00000000" w14:paraId="0000034A">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34B">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client = mlflow.deployments.get_deploy_client(</w:t>
      </w:r>
      <w:r w:rsidDel="00000000" w:rsidR="00000000" w:rsidRPr="00000000">
        <w:rPr>
          <w:rFonts w:ascii="Roboto Mono" w:cs="Roboto Mono" w:eastAsia="Roboto Mono" w:hAnsi="Roboto Mono"/>
          <w:color w:val="188038"/>
          <w:sz w:val="18"/>
          <w:szCs w:val="18"/>
          <w:rtl w:val="0"/>
        </w:rPr>
        <w:t xml:space="preserve">"databricks"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34C">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response = client.predict(</w:t>
      </w:r>
    </w:p>
    <w:p w:rsidR="00000000" w:rsidDel="00000000" w:rsidP="00000000" w:rsidRDefault="00000000" w:rsidRPr="00000000" w14:paraId="0000034D">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endpoint = </w:t>
      </w:r>
      <w:r w:rsidDel="00000000" w:rsidR="00000000" w:rsidRPr="00000000">
        <w:rPr>
          <w:rFonts w:ascii="Roboto Mono" w:cs="Roboto Mono" w:eastAsia="Roboto Mono" w:hAnsi="Roboto Mono"/>
          <w:color w:val="188038"/>
          <w:sz w:val="18"/>
          <w:szCs w:val="18"/>
          <w:rtl w:val="0"/>
        </w:rPr>
        <w:t xml:space="preserve">'cib-cc-txn-feature-endpoint'</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34E">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inputs={</w:t>
      </w:r>
    </w:p>
    <w:p w:rsidR="00000000" w:rsidDel="00000000" w:rsidP="00000000" w:rsidRDefault="00000000" w:rsidRPr="00000000" w14:paraId="0000034F">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"dataframe_records"</w:t>
      </w: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350">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"user_id"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"u2056"</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351">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"user_id"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"u1001"</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352">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353">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ab/>
        <w:t xml:space="preserve">})</w:t>
      </w:r>
    </w:p>
    <w:p w:rsidR="00000000" w:rsidDel="00000000" w:rsidP="00000000" w:rsidRDefault="00000000" w:rsidRPr="00000000" w14:paraId="00000354">
      <w:pPr>
        <w:rPr/>
      </w:pPr>
      <w:r w:rsidDel="00000000" w:rsidR="00000000" w:rsidRPr="00000000">
        <w:rPr>
          <w:rtl w:val="0"/>
        </w:rPr>
        <w:t xml:space="preserve"></w:t>
      </w:r>
    </w:p>
    <w:p w:rsidR="00000000" w:rsidDel="00000000" w:rsidP="00000000" w:rsidRDefault="00000000" w:rsidRPr="00000000" w14:paraId="00000355">
      <w:pPr>
        <w:pStyle w:val="Heading2"/>
        <w:rPr>
          <w:shd w:fill="f3f3f3" w:val="clear"/>
        </w:rPr>
      </w:pPr>
      <w:bookmarkStart w:colFirst="0" w:colLast="0" w:name="_lqw2kpc4c0th" w:id="47"/>
      <w:bookmarkEnd w:id="47"/>
      <w:r w:rsidDel="00000000" w:rsidR="00000000" w:rsidRPr="00000000">
        <w:rPr>
          <w:rtl w:val="0"/>
        </w:rPr>
        <w:t xml:space="preserve">Model Training and Deployment</w:t>
      </w:r>
      <w:r w:rsidDel="00000000" w:rsidR="00000000" w:rsidRPr="00000000">
        <w:rPr>
          <w:rtl w:val="0"/>
        </w:rPr>
      </w:r>
    </w:p>
    <w:p w:rsidR="00000000" w:rsidDel="00000000" w:rsidP="00000000" w:rsidRDefault="00000000" w:rsidRPr="00000000" w14:paraId="00000356">
      <w:pPr>
        <w:pStyle w:val="Heading3"/>
        <w:rPr/>
      </w:pPr>
      <w:bookmarkStart w:colFirst="0" w:colLast="0" w:name="_hv808z9f1pkr" w:id="48"/>
      <w:bookmarkEnd w:id="48"/>
      <w:r w:rsidDel="00000000" w:rsidR="00000000" w:rsidRPr="00000000">
        <w:rPr>
          <w:rtl w:val="0"/>
        </w:rPr>
        <w:t xml:space="preserve">Overview</w:t>
      </w:r>
    </w:p>
    <w:p w:rsidR="00000000" w:rsidDel="00000000" w:rsidP="00000000" w:rsidRDefault="00000000" w:rsidRPr="00000000" w14:paraId="00000357">
      <w:pPr>
        <w:rPr/>
      </w:pPr>
      <w:r w:rsidDel="00000000" w:rsidR="00000000" w:rsidRPr="00000000">
        <w:rPr>
          <w:rtl w:val="0"/>
        </w:rPr>
        <w:t xml:space="preserve">This section outlines the process of model training and deployment to unity catalog in Azure Databricks while using tracking, logging, monitoring and registration in Databricks managed MLFlow and  deploying the model version into Unity Catalog.</w:t>
      </w:r>
    </w:p>
    <w:p w:rsidR="00000000" w:rsidDel="00000000" w:rsidP="00000000" w:rsidRDefault="00000000" w:rsidRPr="00000000" w14:paraId="00000358">
      <w:pPr>
        <w:rPr/>
      </w:pPr>
      <w:r w:rsidDel="00000000" w:rsidR="00000000" w:rsidRPr="00000000">
        <w:rPr>
          <w:rtl w:val="0"/>
        </w:rPr>
        <w:t xml:space="preserve">For more information on MLFlow features, refer to the Azure Databricks documentation </w:t>
      </w:r>
      <w:hyperlink r:id="rId55">
        <w:r w:rsidDel="00000000" w:rsidR="00000000" w:rsidRPr="00000000">
          <w:rPr>
            <w:color w:val="1155cc"/>
            <w:u w:val="single"/>
            <w:rtl w:val="0"/>
          </w:rPr>
          <w:t xml:space="preserve">here</w:t>
        </w:r>
      </w:hyperlink>
      <w:r w:rsidDel="00000000" w:rsidR="00000000" w:rsidRPr="00000000">
        <w:rPr>
          <w:rtl w:val="0"/>
        </w:rPr>
        <w:t xml:space="preserve">.</w:t>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Note</w:t>
            </w:r>
            <w:r w:rsidDel="00000000" w:rsidR="00000000" w:rsidRPr="00000000">
              <w:rPr>
                <w:rtl w:val="0"/>
              </w:rPr>
              <w:t xml:space="preserve">: It is recommended to use the </w:t>
            </w:r>
            <w:r w:rsidDel="00000000" w:rsidR="00000000" w:rsidRPr="00000000">
              <w:rPr>
                <w:rFonts w:ascii="Roboto Mono" w:cs="Roboto Mono" w:eastAsia="Roboto Mono" w:hAnsi="Roboto Mono"/>
                <w:color w:val="188038"/>
                <w:rtl w:val="0"/>
              </w:rPr>
              <w:t xml:space="preserve">FeatureEngineeringClient</w:t>
            </w:r>
            <w:r w:rsidDel="00000000" w:rsidR="00000000" w:rsidRPr="00000000">
              <w:rPr>
                <w:rtl w:val="0"/>
              </w:rPr>
              <w:t xml:space="preserve"> python api (</w:t>
            </w:r>
            <w:hyperlink r:id="rId56">
              <w:r w:rsidDel="00000000" w:rsidR="00000000" w:rsidRPr="00000000">
                <w:rPr>
                  <w:color w:val="1155cc"/>
                  <w:u w:val="single"/>
                  <w:rtl w:val="0"/>
                </w:rPr>
                <w:t xml:space="preserve">link</w:t>
              </w:r>
            </w:hyperlink>
            <w:r w:rsidDel="00000000" w:rsidR="00000000" w:rsidRPr="00000000">
              <w:rPr>
                <w:rtl w:val="0"/>
              </w:rPr>
              <w:t xml:space="preserve">) for scenarios like </w:t>
            </w:r>
            <w:r w:rsidDel="00000000" w:rsidR="00000000" w:rsidRPr="00000000">
              <w:rPr>
                <w:i w:val="1"/>
                <w:rtl w:val="0"/>
              </w:rPr>
              <w:t xml:space="preserve">feature lookup</w:t>
            </w:r>
            <w:r w:rsidDel="00000000" w:rsidR="00000000" w:rsidRPr="00000000">
              <w:rPr>
                <w:rtl w:val="0"/>
              </w:rPr>
              <w:t xml:space="preserve">, </w:t>
            </w:r>
            <w:r w:rsidDel="00000000" w:rsidR="00000000" w:rsidRPr="00000000">
              <w:rPr>
                <w:i w:val="1"/>
                <w:rtl w:val="0"/>
              </w:rPr>
              <w:t xml:space="preserve">creating training dataset</w:t>
            </w:r>
            <w:r w:rsidDel="00000000" w:rsidR="00000000" w:rsidRPr="00000000">
              <w:rPr>
                <w:rtl w:val="0"/>
              </w:rPr>
              <w:t xml:space="preserve"> and to log the models into MLFlow and Unity Catalog, to ensure the model retains references to the source features. This is beneficial, as during inference, the model can optimally retrieve the feature values automatically, given that the caller provides the primary key.</w:t>
            </w:r>
          </w:p>
        </w:tc>
      </w:tr>
    </w:tbl>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In this section, we will be using the NYC Taxi Dataset which can be found under /databricks_datasets in a databricks workspace, as shown below.</w:t>
      </w:r>
    </w:p>
    <w:p w:rsidR="00000000" w:rsidDel="00000000" w:rsidP="00000000" w:rsidRDefault="00000000" w:rsidRPr="00000000" w14:paraId="0000035C">
      <w:pPr>
        <w:spacing w:after="0" w:lineRule="auto"/>
        <w:rPr/>
      </w:pPr>
      <w:r w:rsidDel="00000000" w:rsidR="00000000" w:rsidRPr="00000000">
        <w:rPr>
          <w:rtl w:val="0"/>
        </w:rPr>
      </w:r>
    </w:p>
    <w:p w:rsidR="00000000" w:rsidDel="00000000" w:rsidP="00000000" w:rsidRDefault="00000000" w:rsidRPr="00000000" w14:paraId="0000035D">
      <w:pPr>
        <w:rPr>
          <w:rFonts w:ascii="Roboto Mono" w:cs="Roboto Mono" w:eastAsia="Roboto Mono" w:hAnsi="Roboto Mono"/>
          <w:color w:val="37474f"/>
          <w:sz w:val="17"/>
          <w:szCs w:val="17"/>
        </w:rPr>
      </w:pPr>
      <w:r w:rsidDel="00000000" w:rsidR="00000000" w:rsidRPr="00000000">
        <w:rPr>
          <w:rtl w:val="0"/>
        </w:rPr>
        <w:t xml:space="preserve"></w:t>
      </w:r>
      <w:r w:rsidDel="00000000" w:rsidR="00000000" w:rsidRPr="00000000">
        <w:rPr>
          <w:rFonts w:ascii="Roboto Mono" w:cs="Roboto Mono" w:eastAsia="Roboto Mono" w:hAnsi="Roboto Mono"/>
          <w:color w:val="37474f"/>
          <w:sz w:val="17"/>
          <w:szCs w:val="17"/>
          <w:rtl w:val="0"/>
        </w:rPr>
        <w:t xml:space="preserve">raw_data = spark.read.</w:t>
      </w:r>
      <w:r w:rsidDel="00000000" w:rsidR="00000000" w:rsidRPr="00000000">
        <w:rPr>
          <w:rFonts w:ascii="Roboto Mono" w:cs="Roboto Mono" w:eastAsia="Roboto Mono" w:hAnsi="Roboto Mono"/>
          <w:color w:val="1967d2"/>
          <w:sz w:val="17"/>
          <w:szCs w:val="17"/>
          <w:rtl w:val="0"/>
        </w:rPr>
        <w:t xml:space="preserve">format</w:t>
      </w: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Fonts w:ascii="Roboto Mono" w:cs="Roboto Mono" w:eastAsia="Roboto Mono" w:hAnsi="Roboto Mono"/>
          <w:color w:val="188038"/>
          <w:sz w:val="17"/>
          <w:szCs w:val="17"/>
          <w:rtl w:val="0"/>
        </w:rPr>
        <w:t xml:space="preserve">"delta"</w:t>
      </w:r>
      <w:r w:rsidDel="00000000" w:rsidR="00000000" w:rsidRPr="00000000">
        <w:rPr>
          <w:rFonts w:ascii="Roboto Mono" w:cs="Roboto Mono" w:eastAsia="Roboto Mono" w:hAnsi="Roboto Mono"/>
          <w:color w:val="37474f"/>
          <w:sz w:val="17"/>
          <w:szCs w:val="17"/>
          <w:rtl w:val="0"/>
        </w:rPr>
        <w:t xml:space="preserve">).load(</w:t>
      </w:r>
      <w:r w:rsidDel="00000000" w:rsidR="00000000" w:rsidRPr="00000000">
        <w:rPr>
          <w:rFonts w:ascii="Roboto Mono" w:cs="Roboto Mono" w:eastAsia="Roboto Mono" w:hAnsi="Roboto Mono"/>
          <w:color w:val="188038"/>
          <w:sz w:val="17"/>
          <w:szCs w:val="17"/>
          <w:rtl w:val="0"/>
        </w:rPr>
        <w:t xml:space="preserve">"/databricks-datasets/nyctaxi-with-zipcodes/subsampled"</w:t>
      </w:r>
      <w:r w:rsidDel="00000000" w:rsidR="00000000" w:rsidRPr="00000000">
        <w:rPr>
          <w:rFonts w:ascii="Roboto Mono" w:cs="Roboto Mono" w:eastAsia="Roboto Mono" w:hAnsi="Roboto Mono"/>
          <w:color w:val="37474f"/>
          <w:sz w:val="17"/>
          <w:szCs w:val="17"/>
          <w:rtl w:val="0"/>
        </w:rPr>
        <w:t xml:space="preserve">)</w:t>
      </w:r>
    </w:p>
    <w:p w:rsidR="00000000" w:rsidDel="00000000" w:rsidP="00000000" w:rsidRDefault="00000000" w:rsidRPr="00000000" w14:paraId="0000035E">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7"/>
          <w:szCs w:val="17"/>
          <w:rtl w:val="0"/>
        </w:rPr>
        <w:t xml:space="preserve">display(raw_data)</w:t>
      </w:r>
      <w:r w:rsidDel="00000000" w:rsidR="00000000" w:rsidRPr="00000000">
        <w:rPr>
          <w:rtl w:val="0"/>
        </w:rPr>
      </w:r>
    </w:p>
    <w:p w:rsidR="00000000" w:rsidDel="00000000" w:rsidP="00000000" w:rsidRDefault="00000000" w:rsidRPr="00000000" w14:paraId="0000035F">
      <w:pPr>
        <w:rPr/>
      </w:pPr>
      <w:r w:rsidDel="00000000" w:rsidR="00000000" w:rsidRPr="00000000">
        <w:rPr>
          <w:rtl w:val="0"/>
        </w:rPr>
        <w:t xml:space="preserve"></w:t>
      </w:r>
    </w:p>
    <w:p w:rsidR="00000000" w:rsidDel="00000000" w:rsidP="00000000" w:rsidRDefault="00000000" w:rsidRPr="00000000" w14:paraId="00000360">
      <w:pPr>
        <w:rPr/>
      </w:pPr>
      <w:r w:rsidDel="00000000" w:rsidR="00000000" w:rsidRPr="00000000">
        <w:rPr>
          <w:rtl w:val="0"/>
        </w:rPr>
        <w:t xml:space="preserve">Using this sample, we will create features, create the training dataset, train the model and log the model into MLFlow and Unity Catalog.</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5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pStyle w:val="Heading3"/>
        <w:rPr/>
      </w:pPr>
      <w:bookmarkStart w:colFirst="0" w:colLast="0" w:name="_9cxb1xlgij0k" w:id="49"/>
      <w:bookmarkEnd w:id="49"/>
      <w:r w:rsidDel="00000000" w:rsidR="00000000" w:rsidRPr="00000000">
        <w:rPr>
          <w:rtl w:val="0"/>
        </w:rPr>
        <w:t xml:space="preserve">Create Features (As covered in Feature Management section)</w:t>
      </w:r>
    </w:p>
    <w:p w:rsidR="00000000" w:rsidDel="00000000" w:rsidP="00000000" w:rsidRDefault="00000000" w:rsidRPr="00000000" w14:paraId="00000364">
      <w:pPr>
        <w:rPr/>
      </w:pPr>
      <w:r w:rsidDel="00000000" w:rsidR="00000000" w:rsidRPr="00000000">
        <w:rPr>
          <w:rtl w:val="0"/>
        </w:rPr>
        <w:t xml:space="preserve">As noted in the feature engineering section, we will create a delta table with a primary key to create two feature tables from the raw_data, namely, </w:t>
      </w:r>
      <w:r w:rsidDel="00000000" w:rsidR="00000000" w:rsidRPr="00000000">
        <w:rPr>
          <w:i w:val="1"/>
          <w:rtl w:val="0"/>
        </w:rPr>
        <w:t xml:space="preserve">pickup_features</w:t>
      </w:r>
      <w:r w:rsidDel="00000000" w:rsidR="00000000" w:rsidRPr="00000000">
        <w:rPr>
          <w:rtl w:val="0"/>
        </w:rPr>
        <w:t xml:space="preserve"> and </w:t>
      </w:r>
      <w:r w:rsidDel="00000000" w:rsidR="00000000" w:rsidRPr="00000000">
        <w:rPr>
          <w:i w:val="1"/>
          <w:rtl w:val="0"/>
        </w:rPr>
        <w:t xml:space="preserve">dropoff_features</w:t>
      </w:r>
      <w:r w:rsidDel="00000000" w:rsidR="00000000" w:rsidRPr="00000000">
        <w:rPr>
          <w:rtl w:val="0"/>
        </w:rPr>
        <w:t xml:space="preserve">.</w:t>
      </w:r>
    </w:p>
    <w:p w:rsidR="00000000" w:rsidDel="00000000" w:rsidP="00000000" w:rsidRDefault="00000000" w:rsidRPr="00000000" w14:paraId="00000365">
      <w:pPr>
        <w:rPr/>
      </w:pPr>
      <w:r w:rsidDel="00000000" w:rsidR="00000000" w:rsidRPr="00000000">
        <w:rPr/>
        <w:drawing>
          <wp:inline distB="114300" distT="114300" distL="114300" distR="114300">
            <wp:extent cx="3490913" cy="1822349"/>
            <wp:effectExtent b="0" l="0" r="0" t="0"/>
            <wp:docPr id="6" name="image5.png"/>
            <a:graphic>
              <a:graphicData uri="http://schemas.openxmlformats.org/drawingml/2006/picture">
                <pic:pic>
                  <pic:nvPicPr>
                    <pic:cNvPr id="0" name="image5.png"/>
                    <pic:cNvPicPr preferRelativeResize="0"/>
                  </pic:nvPicPr>
                  <pic:blipFill>
                    <a:blip r:embed="rId58"/>
                    <a:srcRect b="0" l="0" r="0" t="0"/>
                    <a:stretch>
                      <a:fillRect/>
                    </a:stretch>
                  </pic:blipFill>
                  <pic:spPr>
                    <a:xfrm>
                      <a:off x="0" y="0"/>
                      <a:ext cx="3490913" cy="1822349"/>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rPr/>
      </w:pPr>
      <w:r w:rsidDel="00000000" w:rsidR="00000000" w:rsidRPr="00000000">
        <w:rPr>
          <w:rtl w:val="0"/>
        </w:rPr>
        <w:t xml:space="preserve">The sample code to create the feature tables has been shown below.</w:t>
      </w:r>
    </w:p>
    <w:p w:rsidR="00000000" w:rsidDel="00000000" w:rsidP="00000000" w:rsidRDefault="00000000" w:rsidRPr="00000000" w14:paraId="00000367">
      <w:pPr>
        <w:spacing w:after="0" w:lineRule="auto"/>
        <w:rPr/>
      </w:pPr>
      <w:r w:rsidDel="00000000" w:rsidR="00000000" w:rsidRPr="00000000">
        <w:rPr>
          <w:rtl w:val="0"/>
        </w:rPr>
      </w:r>
    </w:p>
    <w:p w:rsidR="00000000" w:rsidDel="00000000" w:rsidP="00000000" w:rsidRDefault="00000000" w:rsidRPr="00000000" w14:paraId="00000368">
      <w:pPr>
        <w:shd w:fill="f6f7f9" w:val="clear"/>
        <w:spacing w:line="360" w:lineRule="auto"/>
        <w:rPr>
          <w:rFonts w:ascii="Roboto Mono" w:cs="Roboto Mono" w:eastAsia="Roboto Mono" w:hAnsi="Roboto Mono"/>
          <w:color w:val="3b3b3b"/>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CREATE</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IF</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NOT</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EXISTS</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taxi_example.trip_pickup_time_series_features(</w:t>
      </w:r>
      <w:r w:rsidDel="00000000" w:rsidR="00000000" w:rsidRPr="00000000">
        <w:rPr>
          <w:rtl w:val="0"/>
        </w:rPr>
      </w:r>
    </w:p>
    <w:p w:rsidR="00000000" w:rsidDel="00000000" w:rsidP="00000000" w:rsidRDefault="00000000" w:rsidRPr="00000000" w14:paraId="00000369">
      <w:pPr>
        <w:shd w:fill="f6f7f9" w:val="clear"/>
        <w:spacing w:line="360" w:lineRule="auto"/>
        <w:rPr>
          <w:rFonts w:ascii="Roboto Mono" w:cs="Roboto Mono" w:eastAsia="Roboto Mono" w:hAnsi="Roboto Mono"/>
          <w:color w:val="3b3b3b"/>
          <w:sz w:val="18"/>
          <w:szCs w:val="18"/>
        </w:rPr>
      </w:pP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zip</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NOT</w:t>
      </w:r>
      <w:r w:rsidDel="00000000" w:rsidR="00000000" w:rsidRPr="00000000">
        <w:rPr>
          <w:rFonts w:ascii="Roboto Mono" w:cs="Roboto Mono" w:eastAsia="Roboto Mono" w:hAnsi="Roboto Mono"/>
          <w:color w:val="0a6fbf"/>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NULL,</w:t>
      </w:r>
      <w:r w:rsidDel="00000000" w:rsidR="00000000" w:rsidRPr="00000000">
        <w:rPr>
          <w:rtl w:val="0"/>
        </w:rPr>
      </w:r>
    </w:p>
    <w:p w:rsidR="00000000" w:rsidDel="00000000" w:rsidP="00000000" w:rsidRDefault="00000000" w:rsidRPr="00000000" w14:paraId="0000036A">
      <w:pPr>
        <w:shd w:fill="f6f7f9" w:val="clear"/>
        <w:spacing w:line="360" w:lineRule="auto"/>
        <w:rPr>
          <w:rFonts w:ascii="Roboto Mono" w:cs="Roboto Mono" w:eastAsia="Roboto Mono" w:hAnsi="Roboto Mono"/>
          <w:color w:val="3b3b3b"/>
          <w:sz w:val="18"/>
          <w:szCs w:val="18"/>
        </w:rPr>
      </w:pP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ts</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TIMESTAMP</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NOT</w:t>
      </w:r>
      <w:r w:rsidDel="00000000" w:rsidR="00000000" w:rsidRPr="00000000">
        <w:rPr>
          <w:rFonts w:ascii="Roboto Mono" w:cs="Roboto Mono" w:eastAsia="Roboto Mono" w:hAnsi="Roboto Mono"/>
          <w:color w:val="0a6fbf"/>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NULL,</w:t>
      </w:r>
      <w:r w:rsidDel="00000000" w:rsidR="00000000" w:rsidRPr="00000000">
        <w:rPr>
          <w:rtl w:val="0"/>
        </w:rPr>
      </w:r>
    </w:p>
    <w:p w:rsidR="00000000" w:rsidDel="00000000" w:rsidP="00000000" w:rsidRDefault="00000000" w:rsidRPr="00000000" w14:paraId="0000036B">
      <w:pPr>
        <w:shd w:fill="f6f7f9" w:val="clear"/>
        <w:spacing w:line="360" w:lineRule="auto"/>
        <w:rPr>
          <w:rFonts w:ascii="Roboto Mono" w:cs="Roboto Mono" w:eastAsia="Roboto Mono" w:hAnsi="Roboto Mono"/>
          <w:color w:val="3b3b3b"/>
          <w:sz w:val="18"/>
          <w:szCs w:val="18"/>
        </w:rPr>
      </w:pP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mean_fare_window_1h_pickup_zip</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FLOAT,</w:t>
      </w:r>
      <w:r w:rsidDel="00000000" w:rsidR="00000000" w:rsidRPr="00000000">
        <w:rPr>
          <w:rtl w:val="0"/>
        </w:rPr>
      </w:r>
    </w:p>
    <w:p w:rsidR="00000000" w:rsidDel="00000000" w:rsidP="00000000" w:rsidRDefault="00000000" w:rsidRPr="00000000" w14:paraId="0000036C">
      <w:pPr>
        <w:shd w:fill="f6f7f9" w:val="clear"/>
        <w:spacing w:line="360" w:lineRule="auto"/>
        <w:rPr>
          <w:rFonts w:ascii="Roboto Mono" w:cs="Roboto Mono" w:eastAsia="Roboto Mono" w:hAnsi="Roboto Mono"/>
          <w:color w:val="3b3b3b"/>
          <w:sz w:val="18"/>
          <w:szCs w:val="18"/>
        </w:rPr>
      </w:pP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count_trips_window_1h_pickup_zip</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w:t>
      </w:r>
      <w:r w:rsidDel="00000000" w:rsidR="00000000" w:rsidRPr="00000000">
        <w:rPr>
          <w:rtl w:val="0"/>
        </w:rPr>
      </w:r>
    </w:p>
    <w:p w:rsidR="00000000" w:rsidDel="00000000" w:rsidP="00000000" w:rsidRDefault="00000000" w:rsidRPr="00000000" w14:paraId="0000036D">
      <w:pPr>
        <w:shd w:fill="f6f7f9" w:val="clear"/>
        <w:spacing w:line="360" w:lineRule="auto"/>
        <w:rPr>
          <w:rFonts w:ascii="Roboto Mono" w:cs="Roboto Mono" w:eastAsia="Roboto Mono" w:hAnsi="Roboto Mono"/>
          <w:color w:val="3b3b3b"/>
          <w:sz w:val="18"/>
          <w:szCs w:val="18"/>
        </w:rPr>
      </w:pP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CONSTRAINT</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trip_pickup_time_series_features_pk</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PRIMARY</w:t>
      </w:r>
      <w:r w:rsidDel="00000000" w:rsidR="00000000" w:rsidRPr="00000000">
        <w:rPr>
          <w:rFonts w:ascii="Roboto Mono" w:cs="Roboto Mono" w:eastAsia="Roboto Mono" w:hAnsi="Roboto Mono"/>
          <w:color w:val="0a6fbf"/>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KEY</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zip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ts</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TIMESERIES)</w:t>
      </w:r>
      <w:r w:rsidDel="00000000" w:rsidR="00000000" w:rsidRPr="00000000">
        <w:rPr>
          <w:rtl w:val="0"/>
        </w:rPr>
      </w:r>
    </w:p>
    <w:p w:rsidR="00000000" w:rsidDel="00000000" w:rsidP="00000000" w:rsidRDefault="00000000" w:rsidRPr="00000000" w14:paraId="0000036E">
      <w:pPr>
        <w:shd w:fill="f6f7f9" w:val="clear"/>
        <w:spacing w:line="360" w:lineRule="auto"/>
        <w:rPr>
          <w:rFonts w:ascii="Roboto Mono" w:cs="Roboto Mono" w:eastAsia="Roboto Mono" w:hAnsi="Roboto Mono"/>
          <w:color w:val="3b3b3b"/>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6F">
      <w:pPr>
        <w:shd w:fill="f6f7f9" w:val="clear"/>
        <w:spacing w:line="360" w:lineRule="auto"/>
        <w:rPr>
          <w:rFonts w:ascii="Roboto Mono" w:cs="Roboto Mono" w:eastAsia="Roboto Mono" w:hAnsi="Roboto Mono"/>
          <w:color w:val="0a6fbf"/>
          <w:sz w:val="18"/>
          <w:szCs w:val="18"/>
        </w:rPr>
      </w:pPr>
      <w:r w:rsidDel="00000000" w:rsidR="00000000" w:rsidRPr="00000000">
        <w:rPr>
          <w:rFonts w:ascii="Roboto Mono" w:cs="Roboto Mono" w:eastAsia="Roboto Mono" w:hAnsi="Roboto Mono"/>
          <w:color w:val="37474f"/>
          <w:sz w:val="18"/>
          <w:szCs w:val="18"/>
          <w:rtl w:val="0"/>
        </w:rPr>
        <w:t xml:space="preserve">CLUSTER</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BY</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AUTO</w:t>
      </w:r>
      <w:r w:rsidDel="00000000" w:rsidR="00000000" w:rsidRPr="00000000">
        <w:rPr>
          <w:rtl w:val="0"/>
        </w:rPr>
      </w:r>
    </w:p>
    <w:p w:rsidR="00000000" w:rsidDel="00000000" w:rsidP="00000000" w:rsidRDefault="00000000" w:rsidRPr="00000000" w14:paraId="00000370">
      <w:pPr>
        <w:shd w:fill="f6f7f9" w:val="clear"/>
        <w:spacing w:line="360" w:lineRule="auto"/>
        <w:rPr>
          <w:rFonts w:ascii="Roboto Mono" w:cs="Roboto Mono" w:eastAsia="Roboto Mono" w:hAnsi="Roboto Mono"/>
          <w:color w:val="3b3b3b"/>
          <w:sz w:val="18"/>
          <w:szCs w:val="18"/>
        </w:rPr>
      </w:pPr>
      <w:r w:rsidDel="00000000" w:rsidR="00000000" w:rsidRPr="00000000">
        <w:rPr>
          <w:rFonts w:ascii="Roboto Mono" w:cs="Roboto Mono" w:eastAsia="Roboto Mono" w:hAnsi="Roboto Mono"/>
          <w:color w:val="37474f"/>
          <w:sz w:val="18"/>
          <w:szCs w:val="18"/>
          <w:rtl w:val="0"/>
        </w:rPr>
        <w:t xml:space="preserve">COMMENT</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"Taxi Fares. Pickup Time Series Features"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71">
      <w:pPr>
        <w:shd w:fill="f6f7f9" w:val="clear"/>
        <w:spacing w:line="360" w:lineRule="auto"/>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372">
      <w:pPr>
        <w:shd w:fill="f6f7f9" w:val="clear"/>
        <w:spacing w:line="360" w:lineRule="auto"/>
        <w:rPr>
          <w:rFonts w:ascii="Roboto Mono" w:cs="Roboto Mono" w:eastAsia="Roboto Mono" w:hAnsi="Roboto Mono"/>
          <w:color w:val="3b3b3b"/>
          <w:sz w:val="18"/>
          <w:szCs w:val="18"/>
        </w:rPr>
      </w:pPr>
      <w:r w:rsidDel="00000000" w:rsidR="00000000" w:rsidRPr="00000000">
        <w:rPr>
          <w:rFonts w:ascii="Roboto Mono" w:cs="Roboto Mono" w:eastAsia="Roboto Mono" w:hAnsi="Roboto Mono"/>
          <w:color w:val="37474f"/>
          <w:sz w:val="18"/>
          <w:szCs w:val="18"/>
          <w:rtl w:val="0"/>
        </w:rPr>
        <w:t xml:space="preserve">CREATE</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IF</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NOT</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EXISTS</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taxi_example.trip_dropoff_time_series_features(</w:t>
      </w:r>
      <w:r w:rsidDel="00000000" w:rsidR="00000000" w:rsidRPr="00000000">
        <w:rPr>
          <w:rtl w:val="0"/>
        </w:rPr>
      </w:r>
    </w:p>
    <w:p w:rsidR="00000000" w:rsidDel="00000000" w:rsidP="00000000" w:rsidRDefault="00000000" w:rsidRPr="00000000" w14:paraId="00000373">
      <w:pPr>
        <w:shd w:fill="f6f7f9" w:val="clear"/>
        <w:spacing w:line="360" w:lineRule="auto"/>
        <w:rPr>
          <w:rFonts w:ascii="Roboto Mono" w:cs="Roboto Mono" w:eastAsia="Roboto Mono" w:hAnsi="Roboto Mono"/>
          <w:color w:val="3b3b3b"/>
          <w:sz w:val="18"/>
          <w:szCs w:val="18"/>
        </w:rPr>
      </w:pP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zip</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NOT</w:t>
      </w:r>
      <w:r w:rsidDel="00000000" w:rsidR="00000000" w:rsidRPr="00000000">
        <w:rPr>
          <w:rFonts w:ascii="Roboto Mono" w:cs="Roboto Mono" w:eastAsia="Roboto Mono" w:hAnsi="Roboto Mono"/>
          <w:color w:val="0a6fbf"/>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NULL,</w:t>
      </w:r>
      <w:r w:rsidDel="00000000" w:rsidR="00000000" w:rsidRPr="00000000">
        <w:rPr>
          <w:rtl w:val="0"/>
        </w:rPr>
      </w:r>
    </w:p>
    <w:p w:rsidR="00000000" w:rsidDel="00000000" w:rsidP="00000000" w:rsidRDefault="00000000" w:rsidRPr="00000000" w14:paraId="00000374">
      <w:pPr>
        <w:shd w:fill="f6f7f9" w:val="clear"/>
        <w:spacing w:line="360" w:lineRule="auto"/>
        <w:rPr>
          <w:rFonts w:ascii="Roboto Mono" w:cs="Roboto Mono" w:eastAsia="Roboto Mono" w:hAnsi="Roboto Mono"/>
          <w:color w:val="3b3b3b"/>
          <w:sz w:val="18"/>
          <w:szCs w:val="18"/>
        </w:rPr>
      </w:pP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ts</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TIMESTAMP</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NOT</w:t>
      </w:r>
      <w:r w:rsidDel="00000000" w:rsidR="00000000" w:rsidRPr="00000000">
        <w:rPr>
          <w:rFonts w:ascii="Roboto Mono" w:cs="Roboto Mono" w:eastAsia="Roboto Mono" w:hAnsi="Roboto Mono"/>
          <w:color w:val="0a6fbf"/>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NULL,</w:t>
      </w:r>
      <w:r w:rsidDel="00000000" w:rsidR="00000000" w:rsidRPr="00000000">
        <w:rPr>
          <w:rtl w:val="0"/>
        </w:rPr>
      </w:r>
    </w:p>
    <w:p w:rsidR="00000000" w:rsidDel="00000000" w:rsidP="00000000" w:rsidRDefault="00000000" w:rsidRPr="00000000" w14:paraId="00000375">
      <w:pPr>
        <w:shd w:fill="f6f7f9" w:val="clear"/>
        <w:spacing w:line="360" w:lineRule="auto"/>
        <w:rPr>
          <w:rFonts w:ascii="Roboto Mono" w:cs="Roboto Mono" w:eastAsia="Roboto Mono" w:hAnsi="Roboto Mono"/>
          <w:color w:val="3b3b3b"/>
          <w:sz w:val="18"/>
          <w:szCs w:val="18"/>
        </w:rPr>
      </w:pP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count_trips_window_30m_dropoff_zip</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w:t>
      </w:r>
      <w:r w:rsidDel="00000000" w:rsidR="00000000" w:rsidRPr="00000000">
        <w:rPr>
          <w:rtl w:val="0"/>
        </w:rPr>
      </w:r>
    </w:p>
    <w:p w:rsidR="00000000" w:rsidDel="00000000" w:rsidP="00000000" w:rsidRDefault="00000000" w:rsidRPr="00000000" w14:paraId="00000376">
      <w:pPr>
        <w:shd w:fill="f6f7f9" w:val="clear"/>
        <w:spacing w:line="360" w:lineRule="auto"/>
        <w:rPr>
          <w:rFonts w:ascii="Roboto Mono" w:cs="Roboto Mono" w:eastAsia="Roboto Mono" w:hAnsi="Roboto Mono"/>
          <w:color w:val="3b3b3b"/>
          <w:sz w:val="18"/>
          <w:szCs w:val="18"/>
        </w:rPr>
      </w:pP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dropoff_is_weekend</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w:t>
      </w:r>
      <w:r w:rsidDel="00000000" w:rsidR="00000000" w:rsidRPr="00000000">
        <w:rPr>
          <w:rtl w:val="0"/>
        </w:rPr>
      </w:r>
    </w:p>
    <w:p w:rsidR="00000000" w:rsidDel="00000000" w:rsidP="00000000" w:rsidRDefault="00000000" w:rsidRPr="00000000" w14:paraId="00000377">
      <w:pPr>
        <w:shd w:fill="f6f7f9" w:val="clear"/>
        <w:spacing w:line="360" w:lineRule="auto"/>
        <w:rPr>
          <w:rFonts w:ascii="Roboto Mono" w:cs="Roboto Mono" w:eastAsia="Roboto Mono" w:hAnsi="Roboto Mono"/>
          <w:color w:val="3b3b3b"/>
          <w:sz w:val="18"/>
          <w:szCs w:val="18"/>
        </w:rPr>
      </w:pP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CONSTRAINT</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trip_dropoff_time_series_features_pk</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PRIMARY</w:t>
      </w:r>
      <w:r w:rsidDel="00000000" w:rsidR="00000000" w:rsidRPr="00000000">
        <w:rPr>
          <w:rFonts w:ascii="Roboto Mono" w:cs="Roboto Mono" w:eastAsia="Roboto Mono" w:hAnsi="Roboto Mono"/>
          <w:color w:val="0a6fbf"/>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KEY</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zip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ts</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TIMESERIES)</w:t>
      </w:r>
      <w:r w:rsidDel="00000000" w:rsidR="00000000" w:rsidRPr="00000000">
        <w:rPr>
          <w:rtl w:val="0"/>
        </w:rPr>
      </w:r>
    </w:p>
    <w:p w:rsidR="00000000" w:rsidDel="00000000" w:rsidP="00000000" w:rsidRDefault="00000000" w:rsidRPr="00000000" w14:paraId="00000378">
      <w:pPr>
        <w:shd w:fill="f6f7f9" w:val="clear"/>
        <w:spacing w:line="360" w:lineRule="auto"/>
        <w:rPr>
          <w:rFonts w:ascii="Roboto Mono" w:cs="Roboto Mono" w:eastAsia="Roboto Mono" w:hAnsi="Roboto Mono"/>
          <w:color w:val="3b3b3b"/>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79">
      <w:pPr>
        <w:shd w:fill="f6f7f9" w:val="clear"/>
        <w:spacing w:line="360" w:lineRule="auto"/>
        <w:rPr>
          <w:rFonts w:ascii="Roboto Mono" w:cs="Roboto Mono" w:eastAsia="Roboto Mono" w:hAnsi="Roboto Mono"/>
          <w:color w:val="0a6fbf"/>
          <w:sz w:val="18"/>
          <w:szCs w:val="18"/>
        </w:rPr>
      </w:pPr>
      <w:r w:rsidDel="00000000" w:rsidR="00000000" w:rsidRPr="00000000">
        <w:rPr>
          <w:rFonts w:ascii="Roboto Mono" w:cs="Roboto Mono" w:eastAsia="Roboto Mono" w:hAnsi="Roboto Mono"/>
          <w:color w:val="37474f"/>
          <w:sz w:val="18"/>
          <w:szCs w:val="18"/>
          <w:rtl w:val="0"/>
        </w:rPr>
        <w:t xml:space="preserve">CLUSTER</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BY</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AUTO</w:t>
      </w:r>
      <w:r w:rsidDel="00000000" w:rsidR="00000000" w:rsidRPr="00000000">
        <w:rPr>
          <w:rtl w:val="0"/>
        </w:rPr>
      </w:r>
    </w:p>
    <w:p w:rsidR="00000000" w:rsidDel="00000000" w:rsidP="00000000" w:rsidRDefault="00000000" w:rsidRPr="00000000" w14:paraId="0000037A">
      <w:pPr>
        <w:shd w:fill="f6f7f9"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COMMENT</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"Taxi Fares. Dropoff Time Series </w:t>
      </w:r>
      <w:r w:rsidDel="00000000" w:rsidR="00000000" w:rsidRPr="00000000">
        <w:rPr>
          <w:rFonts w:ascii="Roboto Mono" w:cs="Roboto Mono" w:eastAsia="Roboto Mono" w:hAnsi="Roboto Mono"/>
          <w:color w:val="37474f"/>
          <w:sz w:val="18"/>
          <w:szCs w:val="18"/>
          <w:rtl w:val="0"/>
        </w:rPr>
        <w:t xml:space="preserve">Features</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37B">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t xml:space="preserve">Please note that the code to write to feature tables has been omitted for brevity as it has already been covered in the Feature Management section. For the code reference to the complete example, refer to the notebook </w:t>
      </w:r>
      <w:hyperlink r:id="rId59">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pStyle w:val="Heading3"/>
        <w:rPr/>
      </w:pPr>
      <w:bookmarkStart w:colFirst="0" w:colLast="0" w:name="_nii3e891v4ik" w:id="50"/>
      <w:bookmarkEnd w:id="50"/>
      <w:r w:rsidDel="00000000" w:rsidR="00000000" w:rsidRPr="00000000">
        <w:rPr>
          <w:rtl w:val="0"/>
        </w:rPr>
        <w:t xml:space="preserve">Create Training Dataset</w:t>
      </w:r>
    </w:p>
    <w:p w:rsidR="00000000" w:rsidDel="00000000" w:rsidP="00000000" w:rsidRDefault="00000000" w:rsidRPr="00000000" w14:paraId="0000037F">
      <w:pPr>
        <w:rPr/>
      </w:pPr>
      <w:r w:rsidDel="00000000" w:rsidR="00000000" w:rsidRPr="00000000">
        <w:rPr>
          <w:rtl w:val="0"/>
        </w:rPr>
        <w:t xml:space="preserve">In order to train a model, we need to create a training dataset which consists of</w:t>
      </w:r>
    </w:p>
    <w:p w:rsidR="00000000" w:rsidDel="00000000" w:rsidP="00000000" w:rsidRDefault="00000000" w:rsidRPr="00000000" w14:paraId="00000380">
      <w:pPr>
        <w:numPr>
          <w:ilvl w:val="0"/>
          <w:numId w:val="33"/>
        </w:numPr>
        <w:ind w:left="720" w:hanging="360"/>
        <w:rPr>
          <w:u w:val="none"/>
        </w:rPr>
      </w:pPr>
      <w:r w:rsidDel="00000000" w:rsidR="00000000" w:rsidRPr="00000000">
        <w:rPr>
          <w:rtl w:val="0"/>
        </w:rPr>
        <w:t xml:space="preserve">Raw Input Data : We need the primary keys and timeseries columns to join with features to ensure point in time correctness (</w:t>
      </w:r>
      <w:hyperlink r:id="rId60">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381">
      <w:pPr>
        <w:numPr>
          <w:ilvl w:val="0"/>
          <w:numId w:val="33"/>
        </w:numPr>
        <w:ind w:left="720" w:hanging="360"/>
        <w:rPr>
          <w:u w:val="none"/>
        </w:rPr>
      </w:pPr>
      <w:r w:rsidDel="00000000" w:rsidR="00000000" w:rsidRPr="00000000">
        <w:rPr>
          <w:rtl w:val="0"/>
        </w:rPr>
        <w:t xml:space="preserve">Features from the feature tables in unity catalog: We need the calculated features which are not present in the raw data.</w:t>
      </w:r>
    </w:p>
    <w:p w:rsidR="00000000" w:rsidDel="00000000" w:rsidP="00000000" w:rsidRDefault="00000000" w:rsidRPr="00000000" w14:paraId="00000382">
      <w:pPr>
        <w:rPr/>
      </w:pPr>
      <w:r w:rsidDel="00000000" w:rsidR="00000000" w:rsidRPr="00000000">
        <w:rPr>
          <w:rtl w:val="0"/>
        </w:rPr>
        <w:t xml:space="preserve">The following diagram depicts a visual overview of the raw input data being combined with the features in unity catalog to produce the training dataset. For more details related to concepts of creating training datasets refer to the databricks documentation </w:t>
      </w:r>
      <w:hyperlink r:id="rId61">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383">
      <w:pPr>
        <w:rPr/>
      </w:pPr>
      <w:r w:rsidDel="00000000" w:rsidR="00000000" w:rsidRPr="00000000">
        <w:rPr/>
        <w:drawing>
          <wp:inline distB="114300" distT="114300" distL="114300" distR="114300">
            <wp:extent cx="5943600" cy="3340100"/>
            <wp:effectExtent b="0" l="0" r="0" t="0"/>
            <wp:docPr id="4" name="image9.png"/>
            <a:graphic>
              <a:graphicData uri="http://schemas.openxmlformats.org/drawingml/2006/picture">
                <pic:pic>
                  <pic:nvPicPr>
                    <pic:cNvPr id="0" name="image9.png"/>
                    <pic:cNvPicPr preferRelativeResize="0"/>
                  </pic:nvPicPr>
                  <pic:blipFill>
                    <a:blip r:embed="rId6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rPr/>
      </w:pPr>
      <w:r w:rsidDel="00000000" w:rsidR="00000000" w:rsidRPr="00000000">
        <w:rPr>
          <w:rtl w:val="0"/>
        </w:rPr>
        <w:t xml:space="preserve">In the code below, we will do the following:</w:t>
      </w:r>
    </w:p>
    <w:p w:rsidR="00000000" w:rsidDel="00000000" w:rsidP="00000000" w:rsidRDefault="00000000" w:rsidRPr="00000000" w14:paraId="00000385">
      <w:pPr>
        <w:numPr>
          <w:ilvl w:val="0"/>
          <w:numId w:val="17"/>
        </w:numPr>
        <w:ind w:left="720" w:hanging="360"/>
        <w:rPr>
          <w:u w:val="none"/>
        </w:rPr>
      </w:pPr>
      <w:r w:rsidDel="00000000" w:rsidR="00000000" w:rsidRPr="00000000">
        <w:rPr>
          <w:rtl w:val="0"/>
        </w:rPr>
        <w:t xml:space="preserve">Create feature lookup for each needed feature from the feature tables</w:t>
      </w:r>
    </w:p>
    <w:p w:rsidR="00000000" w:rsidDel="00000000" w:rsidP="00000000" w:rsidRDefault="00000000" w:rsidRPr="00000000" w14:paraId="00000386">
      <w:pPr>
        <w:numPr>
          <w:ilvl w:val="0"/>
          <w:numId w:val="17"/>
        </w:numPr>
        <w:ind w:left="720" w:hanging="360"/>
        <w:rPr>
          <w:u w:val="none"/>
        </w:rPr>
      </w:pPr>
      <w:r w:rsidDel="00000000" w:rsidR="00000000" w:rsidRPr="00000000">
        <w:rPr>
          <w:rtl w:val="0"/>
        </w:rPr>
        <w:t xml:space="preserve">Create the training dataset by joining the raw_data with the feature lookup</w:t>
      </w:r>
    </w:p>
    <w:p w:rsidR="00000000" w:rsidDel="00000000" w:rsidP="00000000" w:rsidRDefault="00000000" w:rsidRPr="00000000" w14:paraId="00000387">
      <w:pPr>
        <w:spacing w:after="0" w:lineRule="auto"/>
        <w:rPr/>
      </w:pPr>
      <w:r w:rsidDel="00000000" w:rsidR="00000000" w:rsidRPr="00000000">
        <w:rPr>
          <w:rtl w:val="0"/>
        </w:rPr>
      </w:r>
    </w:p>
    <w:p w:rsidR="00000000" w:rsidDel="00000000" w:rsidP="00000000" w:rsidRDefault="00000000" w:rsidRPr="00000000" w14:paraId="00000388">
      <w:pPr>
        <w:pStyle w:val="Heading4"/>
        <w:rPr/>
      </w:pPr>
      <w:bookmarkStart w:colFirst="0" w:colLast="0" w:name="_m7378bcf6vzv" w:id="51"/>
      <w:bookmarkEnd w:id="51"/>
      <w:r w:rsidDel="00000000" w:rsidR="00000000" w:rsidRPr="00000000">
        <w:rPr>
          <w:rtl w:val="0"/>
        </w:rPr>
        <w:t xml:space="preserve">Create feature lookup</w:t>
      </w:r>
    </w:p>
    <w:p w:rsidR="00000000" w:rsidDel="00000000" w:rsidP="00000000" w:rsidRDefault="00000000" w:rsidRPr="00000000" w14:paraId="00000389">
      <w:pPr>
        <w:rPr/>
      </w:pPr>
      <w:r w:rsidDel="00000000" w:rsidR="00000000" w:rsidRPr="00000000">
        <w:rPr>
          <w:rtl w:val="0"/>
        </w:rPr>
        <w:t xml:space="preserve">Next we take a look at loading the features from Unity Catalog for model training by using the </w:t>
      </w:r>
      <w:r w:rsidDel="00000000" w:rsidR="00000000" w:rsidRPr="00000000">
        <w:rPr>
          <w:rFonts w:ascii="Roboto Mono" w:cs="Roboto Mono" w:eastAsia="Roboto Mono" w:hAnsi="Roboto Mono"/>
          <w:color w:val="188038"/>
          <w:rtl w:val="0"/>
        </w:rPr>
        <w:t xml:space="preserve">FeatureLookup</w:t>
      </w:r>
      <w:r w:rsidDel="00000000" w:rsidR="00000000" w:rsidRPr="00000000">
        <w:rPr>
          <w:rtl w:val="0"/>
        </w:rPr>
        <w:t xml:space="preserve"> function from the databricks-feature-engineering sdk (</w:t>
      </w:r>
      <w:hyperlink r:id="rId63">
        <w:r w:rsidDel="00000000" w:rsidR="00000000" w:rsidRPr="00000000">
          <w:rPr>
            <w:color w:val="1155cc"/>
            <w:u w:val="single"/>
            <w:rtl w:val="0"/>
          </w:rPr>
          <w:t xml:space="preserve">link</w:t>
        </w:r>
      </w:hyperlink>
      <w:r w:rsidDel="00000000" w:rsidR="00000000" w:rsidRPr="00000000">
        <w:rPr>
          <w:rtl w:val="0"/>
        </w:rPr>
        <w:t xml:space="preserve">). It is recommended to use the FeatureLookup function to create the lookups, so that when we create the training dataset and  log the model, it retains the lineage w.r.t which features it used for training.</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shd w:fill="fafafa" w:val="clear"/>
        <w:spacing w:line="36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databricks.feature_engineering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FeatureLookup</w:t>
      </w:r>
      <w:r w:rsidDel="00000000" w:rsidR="00000000" w:rsidRPr="00000000">
        <w:rPr>
          <w:rtl w:val="0"/>
        </w:rPr>
      </w:r>
    </w:p>
    <w:p w:rsidR="00000000" w:rsidDel="00000000" w:rsidP="00000000" w:rsidRDefault="00000000" w:rsidRPr="00000000" w14:paraId="0000038C">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mlflow</w:t>
      </w:r>
      <w:r w:rsidDel="00000000" w:rsidR="00000000" w:rsidRPr="00000000">
        <w:rPr>
          <w:rtl w:val="0"/>
        </w:rPr>
      </w:r>
    </w:p>
    <w:p w:rsidR="00000000" w:rsidDel="00000000" w:rsidP="00000000" w:rsidRDefault="00000000" w:rsidRPr="00000000" w14:paraId="0000038D">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8E">
      <w:pPr>
        <w:shd w:fill="fafafa" w:val="clear"/>
        <w:spacing w:line="360" w:lineRule="auto"/>
        <w:rPr>
          <w:rFonts w:ascii="Roboto Mono" w:cs="Roboto Mono" w:eastAsia="Roboto Mono" w:hAnsi="Roboto Mono"/>
          <w:color w:val="c72e0f"/>
          <w:sz w:val="18"/>
          <w:szCs w:val="18"/>
        </w:rPr>
      </w:pPr>
      <w:r w:rsidDel="00000000" w:rsidR="00000000" w:rsidRPr="00000000">
        <w:rPr>
          <w:rFonts w:ascii="Roboto Mono" w:cs="Roboto Mono" w:eastAsia="Roboto Mono" w:hAnsi="Roboto Mono"/>
          <w:color w:val="37474f"/>
          <w:sz w:val="18"/>
          <w:szCs w:val="18"/>
          <w:rtl w:val="0"/>
        </w:rPr>
        <w:t xml:space="preserve">pickup_features_table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"ml.taxi_example.trip_pickup_time_series_features"</w:t>
      </w:r>
      <w:r w:rsidDel="00000000" w:rsidR="00000000" w:rsidRPr="00000000">
        <w:rPr>
          <w:rtl w:val="0"/>
        </w:rPr>
      </w:r>
    </w:p>
    <w:p w:rsidR="00000000" w:rsidDel="00000000" w:rsidP="00000000" w:rsidRDefault="00000000" w:rsidRPr="00000000" w14:paraId="0000038F">
      <w:pPr>
        <w:shd w:fill="fafafa" w:val="clear"/>
        <w:spacing w:line="360" w:lineRule="auto"/>
        <w:rPr>
          <w:rFonts w:ascii="Roboto Mono" w:cs="Roboto Mono" w:eastAsia="Roboto Mono" w:hAnsi="Roboto Mono"/>
          <w:color w:val="c72e0f"/>
          <w:sz w:val="18"/>
          <w:szCs w:val="18"/>
        </w:rPr>
      </w:pPr>
      <w:r w:rsidDel="00000000" w:rsidR="00000000" w:rsidRPr="00000000">
        <w:rPr>
          <w:rFonts w:ascii="Roboto Mono" w:cs="Roboto Mono" w:eastAsia="Roboto Mono" w:hAnsi="Roboto Mono"/>
          <w:color w:val="37474f"/>
          <w:sz w:val="18"/>
          <w:szCs w:val="18"/>
          <w:rtl w:val="0"/>
        </w:rPr>
        <w:t xml:space="preserve">dropoff_features_table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"ml.taxi_example.trip_dropoff_time_series_features"</w:t>
      </w:r>
      <w:r w:rsidDel="00000000" w:rsidR="00000000" w:rsidRPr="00000000">
        <w:rPr>
          <w:rtl w:val="0"/>
        </w:rPr>
      </w:r>
    </w:p>
    <w:p w:rsidR="00000000" w:rsidDel="00000000" w:rsidP="00000000" w:rsidRDefault="00000000" w:rsidRPr="00000000" w14:paraId="00000390">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91">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pickup_feature_lookups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92">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FeatureLookup(</w:t>
      </w:r>
      <w:r w:rsidDel="00000000" w:rsidR="00000000" w:rsidRPr="00000000">
        <w:rPr>
          <w:rtl w:val="0"/>
        </w:rPr>
      </w:r>
    </w:p>
    <w:p w:rsidR="00000000" w:rsidDel="00000000" w:rsidP="00000000" w:rsidRDefault="00000000" w:rsidRPr="00000000" w14:paraId="00000393">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table_name=pickup_features_table,</w:t>
      </w:r>
      <w:r w:rsidDel="00000000" w:rsidR="00000000" w:rsidRPr="00000000">
        <w:rPr>
          <w:rtl w:val="0"/>
        </w:rPr>
      </w:r>
    </w:p>
    <w:p w:rsidR="00000000" w:rsidDel="00000000" w:rsidP="00000000" w:rsidRDefault="00000000" w:rsidRPr="00000000" w14:paraId="00000394">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feature_names=[</w:t>
      </w:r>
      <w:r w:rsidDel="00000000" w:rsidR="00000000" w:rsidRPr="00000000">
        <w:rPr>
          <w:rtl w:val="0"/>
        </w:rPr>
      </w:r>
    </w:p>
    <w:p w:rsidR="00000000" w:rsidDel="00000000" w:rsidP="00000000" w:rsidRDefault="00000000" w:rsidRPr="00000000" w14:paraId="00000395">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"mean_fare_window_1h_pickup_zip"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96">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"count_trips_window_1h_pickup_zip"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97">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98">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lookup_key=[</w:t>
      </w:r>
      <w:r w:rsidDel="00000000" w:rsidR="00000000" w:rsidRPr="00000000">
        <w:rPr>
          <w:rFonts w:ascii="Roboto Mono" w:cs="Roboto Mono" w:eastAsia="Roboto Mono" w:hAnsi="Roboto Mono"/>
          <w:color w:val="188038"/>
          <w:sz w:val="18"/>
          <w:szCs w:val="18"/>
          <w:rtl w:val="0"/>
        </w:rPr>
        <w:t xml:space="preserve">"pickup_zip"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99">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timestamp_lookup_key=</w:t>
      </w:r>
      <w:r w:rsidDel="00000000" w:rsidR="00000000" w:rsidRPr="00000000">
        <w:rPr>
          <w:rFonts w:ascii="Roboto Mono" w:cs="Roboto Mono" w:eastAsia="Roboto Mono" w:hAnsi="Roboto Mono"/>
          <w:color w:val="188038"/>
          <w:sz w:val="18"/>
          <w:szCs w:val="18"/>
          <w:rtl w:val="0"/>
        </w:rPr>
        <w:t xml:space="preserve">"tpep_pickup_datetime"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9A">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9B">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9C">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9D">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dropoff_feature_lookups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9E">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FeatureLookup(</w:t>
      </w:r>
      <w:r w:rsidDel="00000000" w:rsidR="00000000" w:rsidRPr="00000000">
        <w:rPr>
          <w:rtl w:val="0"/>
        </w:rPr>
      </w:r>
    </w:p>
    <w:p w:rsidR="00000000" w:rsidDel="00000000" w:rsidP="00000000" w:rsidRDefault="00000000" w:rsidRPr="00000000" w14:paraId="0000039F">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table_name=dropoff_features_table,</w:t>
      </w:r>
      <w:r w:rsidDel="00000000" w:rsidR="00000000" w:rsidRPr="00000000">
        <w:rPr>
          <w:rtl w:val="0"/>
        </w:rPr>
      </w:r>
    </w:p>
    <w:p w:rsidR="00000000" w:rsidDel="00000000" w:rsidP="00000000" w:rsidRDefault="00000000" w:rsidRPr="00000000" w14:paraId="000003A0">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feature_names=[</w:t>
      </w:r>
      <w:r w:rsidDel="00000000" w:rsidR="00000000" w:rsidRPr="00000000">
        <w:rPr>
          <w:rFonts w:ascii="Roboto Mono" w:cs="Roboto Mono" w:eastAsia="Roboto Mono" w:hAnsi="Roboto Mono"/>
          <w:color w:val="188038"/>
          <w:sz w:val="18"/>
          <w:szCs w:val="18"/>
          <w:rtl w:val="0"/>
        </w:rPr>
        <w:t xml:space="preserve">"count_trips_window_30m_dropoff_zip"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"dropoff_is_weekend"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A1">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lookup_key=[</w:t>
      </w:r>
      <w:r w:rsidDel="00000000" w:rsidR="00000000" w:rsidRPr="00000000">
        <w:rPr>
          <w:rFonts w:ascii="Roboto Mono" w:cs="Roboto Mono" w:eastAsia="Roboto Mono" w:hAnsi="Roboto Mono"/>
          <w:color w:val="188038"/>
          <w:sz w:val="18"/>
          <w:szCs w:val="18"/>
          <w:rtl w:val="0"/>
        </w:rPr>
        <w:t xml:space="preserve">"dropoff_zip"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A2">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timestamp_lookup_key=</w:t>
      </w:r>
      <w:r w:rsidDel="00000000" w:rsidR="00000000" w:rsidRPr="00000000">
        <w:rPr>
          <w:rFonts w:ascii="Roboto Mono" w:cs="Roboto Mono" w:eastAsia="Roboto Mono" w:hAnsi="Roboto Mono"/>
          <w:color w:val="188038"/>
          <w:sz w:val="18"/>
          <w:szCs w:val="18"/>
          <w:rtl w:val="0"/>
        </w:rPr>
        <w:t xml:space="preserve">"tpep_dropoff_datetime"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A3">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A4">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A5">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A6">
      <w:pPr>
        <w:pStyle w:val="Heading4"/>
        <w:rPr/>
      </w:pPr>
      <w:bookmarkStart w:colFirst="0" w:colLast="0" w:name="_8ivgcjj83oal" w:id="52"/>
      <w:bookmarkEnd w:id="52"/>
      <w:r w:rsidDel="00000000" w:rsidR="00000000" w:rsidRPr="00000000">
        <w:rPr>
          <w:rtl w:val="0"/>
        </w:rPr>
        <w:t xml:space="preserve">Create training dataset</w:t>
      </w:r>
    </w:p>
    <w:p w:rsidR="00000000" w:rsidDel="00000000" w:rsidP="00000000" w:rsidRDefault="00000000" w:rsidRPr="00000000" w14:paraId="000003A7">
      <w:pPr>
        <w:rPr/>
      </w:pPr>
      <w:r w:rsidDel="00000000" w:rsidR="00000000" w:rsidRPr="00000000">
        <w:rPr>
          <w:rtl w:val="0"/>
        </w:rPr>
        <w:t xml:space="preserve">When fe.create_training_set(..) is invoked in the code below, the following steps take place:</w:t>
      </w:r>
    </w:p>
    <w:p w:rsidR="00000000" w:rsidDel="00000000" w:rsidP="00000000" w:rsidRDefault="00000000" w:rsidRPr="00000000" w14:paraId="000003A8">
      <w:pPr>
        <w:numPr>
          <w:ilvl w:val="0"/>
          <w:numId w:val="32"/>
        </w:numPr>
        <w:ind w:left="720" w:hanging="360"/>
      </w:pPr>
      <w:r w:rsidDel="00000000" w:rsidR="00000000" w:rsidRPr="00000000">
        <w:rPr>
          <w:rtl w:val="0"/>
        </w:rPr>
        <w:t xml:space="preserve">A TrainingSet object is created, which selects specific features from feature tables to use in training your model. Each feature is specified by the FeatureLookup's created previously.</w:t>
      </w:r>
    </w:p>
    <w:p w:rsidR="00000000" w:rsidDel="00000000" w:rsidP="00000000" w:rsidRDefault="00000000" w:rsidRPr="00000000" w14:paraId="000003A9">
      <w:pPr>
        <w:numPr>
          <w:ilvl w:val="0"/>
          <w:numId w:val="32"/>
        </w:numPr>
        <w:ind w:left="720" w:hanging="360"/>
      </w:pPr>
      <w:r w:rsidDel="00000000" w:rsidR="00000000" w:rsidRPr="00000000">
        <w:rPr>
          <w:rtl w:val="0"/>
        </w:rPr>
        <w:t xml:space="preserve">Features are joined with the raw input data according to each FeatureLookup's lookup_key.</w:t>
      </w:r>
    </w:p>
    <w:p w:rsidR="00000000" w:rsidDel="00000000" w:rsidP="00000000" w:rsidRDefault="00000000" w:rsidRPr="00000000" w14:paraId="000003AA">
      <w:pPr>
        <w:numPr>
          <w:ilvl w:val="0"/>
          <w:numId w:val="32"/>
        </w:numPr>
        <w:ind w:left="720" w:hanging="360"/>
      </w:pPr>
      <w:r w:rsidDel="00000000" w:rsidR="00000000" w:rsidRPr="00000000">
        <w:rPr>
          <w:rtl w:val="0"/>
        </w:rPr>
        <w:t xml:space="preserve">Point-in-Time lookup is applied to avoid data leakage problems. Only the most recent feature values, based on timestamp_lookup_key, are joined.</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The TrainingSet is then transformed into a DataFrame for training. This DataFrame includes the columns of taxi_data, as well as the features specified in the FeatureLookups.</w:t>
      </w:r>
    </w:p>
    <w:p w:rsidR="00000000" w:rsidDel="00000000" w:rsidP="00000000" w:rsidRDefault="00000000" w:rsidRPr="00000000" w14:paraId="000003AD">
      <w:pPr>
        <w:spacing w:after="0" w:lineRule="auto"/>
        <w:rPr/>
      </w:pPr>
      <w:r w:rsidDel="00000000" w:rsidR="00000000" w:rsidRPr="00000000">
        <w:rPr>
          <w:rtl w:val="0"/>
        </w:rPr>
      </w:r>
    </w:p>
    <w:p w:rsidR="00000000" w:rsidDel="00000000" w:rsidP="00000000" w:rsidRDefault="00000000" w:rsidRPr="00000000" w14:paraId="000003AE">
      <w:pPr>
        <w:shd w:fill="fafafa" w:val="clear"/>
        <w:spacing w:line="36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mlflow</w:t>
      </w:r>
      <w:r w:rsidDel="00000000" w:rsidR="00000000" w:rsidRPr="00000000">
        <w:rPr>
          <w:rtl w:val="0"/>
        </w:rPr>
      </w:r>
    </w:p>
    <w:p w:rsidR="00000000" w:rsidDel="00000000" w:rsidP="00000000" w:rsidRDefault="00000000" w:rsidRPr="00000000" w14:paraId="000003AF">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mlflow.set_registry_uri(</w:t>
      </w:r>
      <w:r w:rsidDel="00000000" w:rsidR="00000000" w:rsidRPr="00000000">
        <w:rPr>
          <w:rFonts w:ascii="Roboto Mono" w:cs="Roboto Mono" w:eastAsia="Roboto Mono" w:hAnsi="Roboto Mono"/>
          <w:color w:val="188038"/>
          <w:sz w:val="18"/>
          <w:szCs w:val="18"/>
          <w:rtl w:val="0"/>
        </w:rPr>
        <w:t xml:space="preserve">"databricks-uc"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B0">
      <w:pPr>
        <w:shd w:fill="fafafa" w:val="clear"/>
        <w:spacing w:line="360" w:lineRule="auto"/>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3B1">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Start an mlflow run, which is needed to log the model</w:t>
      </w:r>
    </w:p>
    <w:p w:rsidR="00000000" w:rsidDel="00000000" w:rsidP="00000000" w:rsidRDefault="00000000" w:rsidRPr="00000000" w14:paraId="000003B2">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mlflow.start_run()</w:t>
      </w:r>
      <w:r w:rsidDel="00000000" w:rsidR="00000000" w:rsidRPr="00000000">
        <w:rPr>
          <w:rtl w:val="0"/>
        </w:rPr>
      </w:r>
    </w:p>
    <w:p w:rsidR="00000000" w:rsidDel="00000000" w:rsidP="00000000" w:rsidRDefault="00000000" w:rsidRPr="00000000" w14:paraId="000003B3">
      <w:pPr>
        <w:shd w:fill="fafafa" w:val="clear"/>
        <w:spacing w:line="360" w:lineRule="auto"/>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3B4">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Since the timestamp columns would likely cause the model to overfit the data</w:t>
      </w:r>
    </w:p>
    <w:p w:rsidR="00000000" w:rsidDel="00000000" w:rsidP="00000000" w:rsidRDefault="00000000" w:rsidRPr="00000000" w14:paraId="000003B5">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unless additional feature engineering was performed, exclude them to avoid training on them.</w:t>
      </w:r>
    </w:p>
    <w:p w:rsidR="00000000" w:rsidDel="00000000" w:rsidP="00000000" w:rsidRDefault="00000000" w:rsidRPr="00000000" w14:paraId="000003B6">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exclude_columns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"tpep_pickup_datetime"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"tpep_dropoff_datetime"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B7">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B8">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Create the training set that includes the raw input data merged with corresponding features from both feature tables</w:t>
      </w:r>
    </w:p>
    <w:p w:rsidR="00000000" w:rsidDel="00000000" w:rsidP="00000000" w:rsidRDefault="00000000" w:rsidRPr="00000000" w14:paraId="000003B9">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training_set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fe.create_training_set(</w:t>
      </w:r>
      <w:r w:rsidDel="00000000" w:rsidR="00000000" w:rsidRPr="00000000">
        <w:rPr>
          <w:rtl w:val="0"/>
        </w:rPr>
      </w:r>
    </w:p>
    <w:p w:rsidR="00000000" w:rsidDel="00000000" w:rsidP="00000000" w:rsidRDefault="00000000" w:rsidRPr="00000000" w14:paraId="000003BA">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df=raw_data,</w:t>
      </w:r>
      <w:r w:rsidDel="00000000" w:rsidR="00000000" w:rsidRPr="00000000">
        <w:rPr>
          <w:rtl w:val="0"/>
        </w:rPr>
      </w:r>
    </w:p>
    <w:p w:rsidR="00000000" w:rsidDel="00000000" w:rsidP="00000000" w:rsidRDefault="00000000" w:rsidRPr="00000000" w14:paraId="000003BB">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feature_lookups=pickup_feature_lookups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dropoff_feature_lookups,</w:t>
      </w:r>
      <w:r w:rsidDel="00000000" w:rsidR="00000000" w:rsidRPr="00000000">
        <w:rPr>
          <w:rtl w:val="0"/>
        </w:rPr>
      </w:r>
    </w:p>
    <w:p w:rsidR="00000000" w:rsidDel="00000000" w:rsidP="00000000" w:rsidRDefault="00000000" w:rsidRPr="00000000" w14:paraId="000003BC">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label=</w:t>
      </w:r>
      <w:r w:rsidDel="00000000" w:rsidR="00000000" w:rsidRPr="00000000">
        <w:rPr>
          <w:rFonts w:ascii="Roboto Mono" w:cs="Roboto Mono" w:eastAsia="Roboto Mono" w:hAnsi="Roboto Mono"/>
          <w:color w:val="188038"/>
          <w:sz w:val="18"/>
          <w:szCs w:val="18"/>
          <w:rtl w:val="0"/>
        </w:rPr>
        <w:t xml:space="preserve">"fare_amount"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BD">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exclude_columns=exclude_columns,</w:t>
      </w:r>
      <w:r w:rsidDel="00000000" w:rsidR="00000000" w:rsidRPr="00000000">
        <w:rPr>
          <w:rtl w:val="0"/>
        </w:rPr>
      </w:r>
    </w:p>
    <w:p w:rsidR="00000000" w:rsidDel="00000000" w:rsidP="00000000" w:rsidRDefault="00000000" w:rsidRPr="00000000" w14:paraId="000003BE">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BF">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C0">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Load the TrainingSet into a dataframe which can be passed into sklearn for training a model</w:t>
      </w:r>
    </w:p>
    <w:p w:rsidR="00000000" w:rsidDel="00000000" w:rsidP="00000000" w:rsidRDefault="00000000" w:rsidRPr="00000000" w14:paraId="000003C1">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training_df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training_set.load_df()</w:t>
      </w:r>
      <w:r w:rsidDel="00000000" w:rsidR="00000000" w:rsidRPr="00000000">
        <w:rPr>
          <w:rtl w:val="0"/>
        </w:rPr>
      </w:r>
    </w:p>
    <w:p w:rsidR="00000000" w:rsidDel="00000000" w:rsidP="00000000" w:rsidRDefault="00000000" w:rsidRPr="00000000" w14:paraId="000003C2">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t xml:space="preserve"></w:t>
      </w:r>
    </w:p>
    <w:p w:rsidR="00000000" w:rsidDel="00000000" w:rsidP="00000000" w:rsidRDefault="00000000" w:rsidRPr="00000000" w14:paraId="000003C4">
      <w:pPr>
        <w:pStyle w:val="Heading3"/>
        <w:rPr/>
      </w:pPr>
      <w:bookmarkStart w:colFirst="0" w:colLast="0" w:name="_8kg3erwpk6ah" w:id="53"/>
      <w:bookmarkEnd w:id="53"/>
      <w:r w:rsidDel="00000000" w:rsidR="00000000" w:rsidRPr="00000000">
        <w:rPr>
          <w:rtl w:val="0"/>
        </w:rPr>
        <w:t xml:space="preserve">Model Training </w:t>
      </w:r>
    </w:p>
    <w:p w:rsidR="00000000" w:rsidDel="00000000" w:rsidP="00000000" w:rsidRDefault="00000000" w:rsidRPr="00000000" w14:paraId="000003C5">
      <w:pPr>
        <w:rPr/>
      </w:pPr>
      <w:r w:rsidDel="00000000" w:rsidR="00000000" w:rsidRPr="00000000">
        <w:rPr>
          <w:rtl w:val="0"/>
        </w:rPr>
        <w:t xml:space="preserve">Using the training set created from above, we will next train a LightGBM model and then log the model using </w:t>
      </w:r>
      <w:r w:rsidDel="00000000" w:rsidR="00000000" w:rsidRPr="00000000">
        <w:rPr>
          <w:rFonts w:ascii="Roboto Mono" w:cs="Roboto Mono" w:eastAsia="Roboto Mono" w:hAnsi="Roboto Mono"/>
          <w:color w:val="188038"/>
          <w:rtl w:val="0"/>
        </w:rPr>
        <w:t xml:space="preserve">FeatureEngineeringClient.log_model</w:t>
      </w:r>
      <w:r w:rsidDel="00000000" w:rsidR="00000000" w:rsidRPr="00000000">
        <w:rPr>
          <w:rtl w:val="0"/>
        </w:rPr>
        <w:t xml:space="preserve"> from the databricks-feature-engineering sdk (</w:t>
      </w:r>
      <w:hyperlink r:id="rId64">
        <w:r w:rsidDel="00000000" w:rsidR="00000000" w:rsidRPr="00000000">
          <w:rPr>
            <w:color w:val="1155cc"/>
            <w:u w:val="single"/>
            <w:rtl w:val="0"/>
          </w:rPr>
          <w:t xml:space="preserve">link</w:t>
        </w:r>
      </w:hyperlink>
      <w:r w:rsidDel="00000000" w:rsidR="00000000" w:rsidRPr="00000000">
        <w:rPr>
          <w:rtl w:val="0"/>
        </w:rPr>
        <w:t xml:space="preserve">) to ensure the model will be packaged along with the feature metadata.</w:t>
      </w:r>
    </w:p>
    <w:p w:rsidR="00000000" w:rsidDel="00000000" w:rsidP="00000000" w:rsidRDefault="00000000" w:rsidRPr="00000000" w14:paraId="000003C6">
      <w:pPr>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Note</w:t>
            </w:r>
            <w:r w:rsidDel="00000000" w:rsidR="00000000" w:rsidRPr="00000000">
              <w:rPr>
                <w:rtl w:val="0"/>
              </w:rPr>
              <w:t xml:space="preserve">: This section outlines the process of model training in the context of using feature tables, feature lookup, creating training dataset and logging the trained model into MLFlow and Unity Catalog along with the relevant metadata.</w:t>
            </w:r>
          </w:p>
          <w:p w:rsidR="00000000" w:rsidDel="00000000" w:rsidP="00000000" w:rsidRDefault="00000000" w:rsidRPr="00000000" w14:paraId="000003C8">
            <w:pPr>
              <w:rPr/>
            </w:pPr>
            <w:r w:rsidDel="00000000" w:rsidR="00000000" w:rsidRPr="00000000">
              <w:rPr>
                <w:rtl w:val="0"/>
              </w:rPr>
              <w:t xml:space="preserve">For detailed model training examples on specific use cases, please refer to the databricks documentation here: </w:t>
            </w:r>
            <w:hyperlink r:id="rId65">
              <w:r w:rsidDel="00000000" w:rsidR="00000000" w:rsidRPr="00000000">
                <w:rPr>
                  <w:color w:val="1155cc"/>
                  <w:u w:val="single"/>
                  <w:rtl w:val="0"/>
                </w:rPr>
                <w:t xml:space="preserve">machine learning examples</w:t>
              </w:r>
            </w:hyperlink>
            <w:r w:rsidDel="00000000" w:rsidR="00000000" w:rsidRPr="00000000">
              <w:rPr>
                <w:rtl w:val="0"/>
              </w:rPr>
              <w:t xml:space="preserve">, </w:t>
            </w:r>
            <w:hyperlink r:id="rId66">
              <w:r w:rsidDel="00000000" w:rsidR="00000000" w:rsidRPr="00000000">
                <w:rPr>
                  <w:color w:val="1155cc"/>
                  <w:u w:val="single"/>
                  <w:rtl w:val="0"/>
                </w:rPr>
                <w:t xml:space="preserve">distributed deep learning examples</w:t>
              </w:r>
            </w:hyperlink>
            <w:r w:rsidDel="00000000" w:rsidR="00000000" w:rsidRPr="00000000">
              <w:rPr>
                <w:rtl w:val="0"/>
              </w:rPr>
              <w:t xml:space="preserve">, </w:t>
            </w:r>
            <w:hyperlink r:id="rId67">
              <w:r w:rsidDel="00000000" w:rsidR="00000000" w:rsidRPr="00000000">
                <w:rPr>
                  <w:color w:val="1155cc"/>
                  <w:u w:val="single"/>
                  <w:rtl w:val="0"/>
                </w:rPr>
                <w:t xml:space="preserve">recommendation models</w:t>
              </w:r>
            </w:hyperlink>
            <w:r w:rsidDel="00000000" w:rsidR="00000000" w:rsidRPr="00000000">
              <w:rPr>
                <w:rtl w:val="0"/>
              </w:rPr>
              <w:t xml:space="preserve">, </w:t>
            </w:r>
            <w:hyperlink r:id="rId68">
              <w:r w:rsidDel="00000000" w:rsidR="00000000" w:rsidRPr="00000000">
                <w:rPr>
                  <w:color w:val="1155cc"/>
                  <w:u w:val="single"/>
                  <w:rtl w:val="0"/>
                </w:rPr>
                <w:t xml:space="preserve">automl</w:t>
              </w:r>
            </w:hyperlink>
            <w:r w:rsidDel="00000000" w:rsidR="00000000" w:rsidRPr="00000000">
              <w:rPr>
                <w:rtl w:val="0"/>
              </w:rPr>
              <w:t xml:space="preserve">.</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CA">
      <w:pPr>
        <w:rPr/>
      </w:pPr>
      <w:r w:rsidDel="00000000" w:rsidR="00000000" w:rsidRPr="00000000">
        <w:rPr>
          <w:rtl w:val="0"/>
        </w:rPr>
        <w:t xml:space="preserve"> </w:t>
      </w:r>
    </w:p>
    <w:p w:rsidR="00000000" w:rsidDel="00000000" w:rsidP="00000000" w:rsidRDefault="00000000" w:rsidRPr="00000000" w14:paraId="000003CB">
      <w:pPr>
        <w:rPr/>
      </w:pPr>
      <w:r w:rsidDel="00000000" w:rsidR="00000000" w:rsidRPr="00000000">
        <w:rPr>
          <w:rtl w:val="0"/>
        </w:rPr>
        <w:t xml:space="preserve">The reference code to train the model has been outlined below</w:t>
      </w:r>
    </w:p>
    <w:p w:rsidR="00000000" w:rsidDel="00000000" w:rsidP="00000000" w:rsidRDefault="00000000" w:rsidRPr="00000000" w14:paraId="000003CC">
      <w:pPr>
        <w:spacing w:after="0" w:lineRule="auto"/>
        <w:rPr/>
      </w:pPr>
      <w:r w:rsidDel="00000000" w:rsidR="00000000" w:rsidRPr="00000000">
        <w:rPr>
          <w:rtl w:val="0"/>
        </w:rPr>
      </w:r>
    </w:p>
    <w:p w:rsidR="00000000" w:rsidDel="00000000" w:rsidP="00000000" w:rsidRDefault="00000000" w:rsidRPr="00000000" w14:paraId="000003CD">
      <w:pPr>
        <w:shd w:fill="fafafa" w:val="clear"/>
        <w:spacing w:line="36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sklearn.model_selection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train_test_split</w:t>
      </w:r>
      <w:r w:rsidDel="00000000" w:rsidR="00000000" w:rsidRPr="00000000">
        <w:rPr>
          <w:rtl w:val="0"/>
        </w:rPr>
      </w:r>
    </w:p>
    <w:p w:rsidR="00000000" w:rsidDel="00000000" w:rsidP="00000000" w:rsidRDefault="00000000" w:rsidRPr="00000000" w14:paraId="000003CE">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mlflow.tracking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MlflowClient</w:t>
      </w:r>
      <w:r w:rsidDel="00000000" w:rsidR="00000000" w:rsidRPr="00000000">
        <w:rPr>
          <w:rtl w:val="0"/>
        </w:rPr>
      </w:r>
    </w:p>
    <w:p w:rsidR="00000000" w:rsidDel="00000000" w:rsidP="00000000" w:rsidRDefault="00000000" w:rsidRPr="00000000" w14:paraId="000003CF">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lightgbm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lgb</w:t>
      </w:r>
      <w:r w:rsidDel="00000000" w:rsidR="00000000" w:rsidRPr="00000000">
        <w:rPr>
          <w:rtl w:val="0"/>
        </w:rPr>
      </w:r>
    </w:p>
    <w:p w:rsidR="00000000" w:rsidDel="00000000" w:rsidP="00000000" w:rsidRDefault="00000000" w:rsidRPr="00000000" w14:paraId="000003D0">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mlflow.lightgbm</w:t>
      </w:r>
      <w:r w:rsidDel="00000000" w:rsidR="00000000" w:rsidRPr="00000000">
        <w:rPr>
          <w:rtl w:val="0"/>
        </w:rPr>
      </w:r>
    </w:p>
    <w:p w:rsidR="00000000" w:rsidDel="00000000" w:rsidP="00000000" w:rsidRDefault="00000000" w:rsidRPr="00000000" w14:paraId="000003D1">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mlflow.models.signature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infer_signature</w:t>
      </w:r>
      <w:r w:rsidDel="00000000" w:rsidR="00000000" w:rsidRPr="00000000">
        <w:rPr>
          <w:rtl w:val="0"/>
        </w:rPr>
      </w:r>
    </w:p>
    <w:p w:rsidR="00000000" w:rsidDel="00000000" w:rsidP="00000000" w:rsidRDefault="00000000" w:rsidRPr="00000000" w14:paraId="000003D2">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D3">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features_and_label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training_df.columns</w:t>
      </w:r>
      <w:r w:rsidDel="00000000" w:rsidR="00000000" w:rsidRPr="00000000">
        <w:rPr>
          <w:rtl w:val="0"/>
        </w:rPr>
      </w:r>
    </w:p>
    <w:p w:rsidR="00000000" w:rsidDel="00000000" w:rsidP="00000000" w:rsidRDefault="00000000" w:rsidRPr="00000000" w14:paraId="000003D4">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D5">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Collect data into a Pandas array for training</w:t>
      </w:r>
    </w:p>
    <w:p w:rsidR="00000000" w:rsidDel="00000000" w:rsidP="00000000" w:rsidRDefault="00000000" w:rsidRPr="00000000" w14:paraId="000003D6">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training_df.toPandas()[features_and_label]</w:t>
      </w:r>
      <w:r w:rsidDel="00000000" w:rsidR="00000000" w:rsidRPr="00000000">
        <w:rPr>
          <w:rtl w:val="0"/>
        </w:rPr>
      </w:r>
    </w:p>
    <w:p w:rsidR="00000000" w:rsidDel="00000000" w:rsidP="00000000" w:rsidRDefault="00000000" w:rsidRPr="00000000" w14:paraId="000003D7">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D8">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train,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train_test_split(data,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random_state=</w:t>
      </w:r>
      <w:r w:rsidDel="00000000" w:rsidR="00000000" w:rsidRPr="00000000">
        <w:rPr>
          <w:rFonts w:ascii="Roboto Mono" w:cs="Roboto Mono" w:eastAsia="Roboto Mono" w:hAnsi="Roboto Mono"/>
          <w:color w:val="c5221f"/>
          <w:sz w:val="18"/>
          <w:szCs w:val="18"/>
          <w:rtl w:val="0"/>
        </w:rPr>
        <w:t xml:space="preserve">123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D9">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X_train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train.drop([</w:t>
      </w:r>
      <w:r w:rsidDel="00000000" w:rsidR="00000000" w:rsidRPr="00000000">
        <w:rPr>
          <w:rFonts w:ascii="Roboto Mono" w:cs="Roboto Mono" w:eastAsia="Roboto Mono" w:hAnsi="Roboto Mono"/>
          <w:color w:val="188038"/>
          <w:sz w:val="18"/>
          <w:szCs w:val="18"/>
          <w:rtl w:val="0"/>
        </w:rPr>
        <w:t xml:space="preserve">"fare_amount"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axis=</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DA">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X_test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test.drop([</w:t>
      </w:r>
      <w:r w:rsidDel="00000000" w:rsidR="00000000" w:rsidRPr="00000000">
        <w:rPr>
          <w:rFonts w:ascii="Roboto Mono" w:cs="Roboto Mono" w:eastAsia="Roboto Mono" w:hAnsi="Roboto Mono"/>
          <w:color w:val="188038"/>
          <w:sz w:val="18"/>
          <w:szCs w:val="18"/>
          <w:rtl w:val="0"/>
        </w:rPr>
        <w:t xml:space="preserve">"fare_amount"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axis=</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DB">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y_train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train.fare_amount</w:t>
      </w:r>
      <w:r w:rsidDel="00000000" w:rsidR="00000000" w:rsidRPr="00000000">
        <w:rPr>
          <w:rtl w:val="0"/>
        </w:rPr>
      </w:r>
    </w:p>
    <w:p w:rsidR="00000000" w:rsidDel="00000000" w:rsidP="00000000" w:rsidRDefault="00000000" w:rsidRPr="00000000" w14:paraId="000003DC">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y_test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test.fare_amount</w:t>
      </w:r>
      <w:r w:rsidDel="00000000" w:rsidR="00000000" w:rsidRPr="00000000">
        <w:rPr>
          <w:rtl w:val="0"/>
        </w:rPr>
      </w:r>
    </w:p>
    <w:p w:rsidR="00000000" w:rsidDel="00000000" w:rsidP="00000000" w:rsidRDefault="00000000" w:rsidRPr="00000000" w14:paraId="000003DD">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DE">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mlflow.lightgbm.autolog()</w:t>
      </w:r>
      <w:r w:rsidDel="00000000" w:rsidR="00000000" w:rsidRPr="00000000">
        <w:rPr>
          <w:rtl w:val="0"/>
        </w:rPr>
      </w:r>
    </w:p>
    <w:p w:rsidR="00000000" w:rsidDel="00000000" w:rsidP="00000000" w:rsidRDefault="00000000" w:rsidRPr="00000000" w14:paraId="000003DF">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train_lgb_dataset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lgb.Dataset(X_train,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label=y_train.values)</w:t>
      </w:r>
      <w:r w:rsidDel="00000000" w:rsidR="00000000" w:rsidRPr="00000000">
        <w:rPr>
          <w:rtl w:val="0"/>
        </w:rPr>
      </w:r>
    </w:p>
    <w:p w:rsidR="00000000" w:rsidDel="00000000" w:rsidP="00000000" w:rsidRDefault="00000000" w:rsidRPr="00000000" w14:paraId="000003E0">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test_lgb_dataset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lgb.Dataset(X_test,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label=y_test.values)</w:t>
      </w:r>
      <w:r w:rsidDel="00000000" w:rsidR="00000000" w:rsidRPr="00000000">
        <w:rPr>
          <w:rtl w:val="0"/>
        </w:rPr>
      </w:r>
    </w:p>
    <w:p w:rsidR="00000000" w:rsidDel="00000000" w:rsidP="00000000" w:rsidRDefault="00000000" w:rsidRPr="00000000" w14:paraId="000003E1">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E2">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param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"num_leaves"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"objective"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"regression"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"metric"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"rmse"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E3">
      <w:pPr>
        <w:shd w:fill="fafafa" w:val="clear"/>
        <w:spacing w:line="360" w:lineRule="auto"/>
        <w:rPr>
          <w:rFonts w:ascii="Roboto Mono" w:cs="Roboto Mono" w:eastAsia="Roboto Mono" w:hAnsi="Roboto Mono"/>
          <w:color w:val="098658"/>
          <w:sz w:val="18"/>
          <w:szCs w:val="18"/>
        </w:rPr>
      </w:pPr>
      <w:r w:rsidDel="00000000" w:rsidR="00000000" w:rsidRPr="00000000">
        <w:rPr>
          <w:rFonts w:ascii="Roboto Mono" w:cs="Roboto Mono" w:eastAsia="Roboto Mono" w:hAnsi="Roboto Mono"/>
          <w:color w:val="37474f"/>
          <w:sz w:val="18"/>
          <w:szCs w:val="18"/>
          <w:rtl w:val="0"/>
        </w:rPr>
        <w:t xml:space="preserve">num_rounds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100</w:t>
      </w:r>
      <w:r w:rsidDel="00000000" w:rsidR="00000000" w:rsidRPr="00000000">
        <w:rPr>
          <w:rtl w:val="0"/>
        </w:rPr>
      </w:r>
    </w:p>
    <w:p w:rsidR="00000000" w:rsidDel="00000000" w:rsidP="00000000" w:rsidRDefault="00000000" w:rsidRPr="00000000" w14:paraId="000003E4">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E5">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Train a lightGBM model</w:t>
      </w:r>
    </w:p>
    <w:p w:rsidR="00000000" w:rsidDel="00000000" w:rsidP="00000000" w:rsidRDefault="00000000" w:rsidRPr="00000000" w14:paraId="000003E6">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model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lgb.train(param,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train_lgb_dataset,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num_rounds)</w:t>
      </w:r>
      <w:r w:rsidDel="00000000" w:rsidR="00000000" w:rsidRPr="00000000">
        <w:rPr>
          <w:rtl w:val="0"/>
        </w:rPr>
      </w:r>
    </w:p>
    <w:p w:rsidR="00000000" w:rsidDel="00000000" w:rsidP="00000000" w:rsidRDefault="00000000" w:rsidRPr="00000000" w14:paraId="000003E7">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E8">
      <w:pPr>
        <w:pStyle w:val="Heading3"/>
        <w:rPr/>
      </w:pPr>
      <w:bookmarkStart w:colFirst="0" w:colLast="0" w:name="_cnskop3b990u" w:id="54"/>
      <w:bookmarkEnd w:id="54"/>
      <w:r w:rsidDel="00000000" w:rsidR="00000000" w:rsidRPr="00000000">
        <w:rPr>
          <w:rtl w:val="0"/>
        </w:rPr>
        <w:t xml:space="preserve"></w:t>
      </w:r>
      <w:r w:rsidDel="00000000" w:rsidR="00000000" w:rsidRPr="00000000">
        <w:rPr>
          <w:rtl w:val="0"/>
        </w:rPr>
        <w:t xml:space="preserve">Model Deployment (MLFlow and Unity Catalog)</w:t>
      </w:r>
    </w:p>
    <w:p w:rsidR="00000000" w:rsidDel="00000000" w:rsidP="00000000" w:rsidRDefault="00000000" w:rsidRPr="00000000" w14:paraId="000003E9">
      <w:pPr>
        <w:rPr/>
      </w:pPr>
      <w:r w:rsidDel="00000000" w:rsidR="00000000" w:rsidRPr="00000000">
        <w:rPr>
          <w:rtl w:val="0"/>
        </w:rPr>
        <w:t xml:space="preserve">Using the model created above we will next log the model using the FeatureEngineeringClient.log_model to ensure it gets packaged with feature information.</w:t>
      </w:r>
    </w:p>
    <w:p w:rsidR="00000000" w:rsidDel="00000000" w:rsidP="00000000" w:rsidRDefault="00000000" w:rsidRPr="00000000" w14:paraId="000003EA">
      <w:pPr>
        <w:rPr/>
      </w:pPr>
      <w:r w:rsidDel="00000000" w:rsidR="00000000" w:rsidRPr="00000000">
        <w:rPr>
          <w:rtl w:val="0"/>
        </w:rPr>
        <w:t xml:space="preserve">After the model is logged it should be visible in the Databricks unity catalog and should have the required feature lineage.</w:t>
      </w:r>
    </w:p>
    <w:p w:rsidR="00000000" w:rsidDel="00000000" w:rsidP="00000000" w:rsidRDefault="00000000" w:rsidRPr="00000000" w14:paraId="000003EB">
      <w:pPr>
        <w:spacing w:after="0" w:lineRule="auto"/>
        <w:rPr/>
      </w:pPr>
      <w:r w:rsidDel="00000000" w:rsidR="00000000" w:rsidRPr="00000000">
        <w:rPr>
          <w:rtl w:val="0"/>
        </w:rPr>
      </w:r>
    </w:p>
    <w:p w:rsidR="00000000" w:rsidDel="00000000" w:rsidP="00000000" w:rsidRDefault="00000000" w:rsidRPr="00000000" w14:paraId="000003EC">
      <w:pPr>
        <w:shd w:fill="fafafa" w:val="clear"/>
        <w:spacing w:line="36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Log the trained model with MLflow and package it with feature lookup information.</w:t>
      </w:r>
    </w:p>
    <w:p w:rsidR="00000000" w:rsidDel="00000000" w:rsidP="00000000" w:rsidRDefault="00000000" w:rsidRPr="00000000" w14:paraId="000003ED">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fe.log_model(</w:t>
      </w:r>
      <w:r w:rsidDel="00000000" w:rsidR="00000000" w:rsidRPr="00000000">
        <w:rPr>
          <w:rtl w:val="0"/>
        </w:rPr>
      </w:r>
    </w:p>
    <w:p w:rsidR="00000000" w:rsidDel="00000000" w:rsidP="00000000" w:rsidRDefault="00000000" w:rsidRPr="00000000" w14:paraId="000003EE">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model=model,</w:t>
      </w:r>
      <w:r w:rsidDel="00000000" w:rsidR="00000000" w:rsidRPr="00000000">
        <w:rPr>
          <w:rtl w:val="0"/>
        </w:rPr>
      </w:r>
    </w:p>
    <w:p w:rsidR="00000000" w:rsidDel="00000000" w:rsidP="00000000" w:rsidRDefault="00000000" w:rsidRPr="00000000" w14:paraId="000003EF">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artifact_path=</w:t>
      </w:r>
      <w:r w:rsidDel="00000000" w:rsidR="00000000" w:rsidRPr="00000000">
        <w:rPr>
          <w:rFonts w:ascii="Roboto Mono" w:cs="Roboto Mono" w:eastAsia="Roboto Mono" w:hAnsi="Roboto Mono"/>
          <w:color w:val="188038"/>
          <w:sz w:val="18"/>
          <w:szCs w:val="18"/>
          <w:rtl w:val="0"/>
        </w:rPr>
        <w:t xml:space="preserve">"model_packaged"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F0">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flavor=mlflow.lightgbm,</w:t>
      </w:r>
      <w:r w:rsidDel="00000000" w:rsidR="00000000" w:rsidRPr="00000000">
        <w:rPr>
          <w:rtl w:val="0"/>
        </w:rPr>
      </w:r>
    </w:p>
    <w:p w:rsidR="00000000" w:rsidDel="00000000" w:rsidP="00000000" w:rsidRDefault="00000000" w:rsidRPr="00000000" w14:paraId="000003F1">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training_set=training_set,</w:t>
      </w:r>
      <w:r w:rsidDel="00000000" w:rsidR="00000000" w:rsidRPr="00000000">
        <w:rPr>
          <w:rtl w:val="0"/>
        </w:rPr>
      </w:r>
    </w:p>
    <w:p w:rsidR="00000000" w:rsidDel="00000000" w:rsidP="00000000" w:rsidRDefault="00000000" w:rsidRPr="00000000" w14:paraId="000003F2">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registered_model_name=</w:t>
      </w:r>
      <w:r w:rsidDel="00000000" w:rsidR="00000000" w:rsidRPr="00000000">
        <w:rPr>
          <w:rFonts w:ascii="Roboto Mono" w:cs="Roboto Mono" w:eastAsia="Roboto Mono" w:hAnsi="Roboto Mono"/>
          <w:color w:val="188038"/>
          <w:sz w:val="18"/>
          <w:szCs w:val="18"/>
          <w:rtl w:val="0"/>
        </w:rPr>
        <w:t xml:space="preserve">"ml.taxi_example.taxi_example_fare_time_series_packaged"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F3">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F4">
      <w:pPr>
        <w:pStyle w:val="Heading4"/>
        <w:rPr/>
      </w:pPr>
      <w:bookmarkStart w:colFirst="0" w:colLast="0" w:name="_k8fgjkyp237f" w:id="55"/>
      <w:bookmarkEnd w:id="55"/>
      <w:r w:rsidDel="00000000" w:rsidR="00000000" w:rsidRPr="00000000">
        <w:rPr>
          <w:rtl w:val="0"/>
        </w:rPr>
        <w:t xml:space="preserve">Adding pre-processing or post-processing steps to model</w:t>
      </w:r>
    </w:p>
    <w:p w:rsidR="00000000" w:rsidDel="00000000" w:rsidP="00000000" w:rsidRDefault="00000000" w:rsidRPr="00000000" w14:paraId="000003F5">
      <w:pPr>
        <w:rPr/>
      </w:pPr>
      <w:r w:rsidDel="00000000" w:rsidR="00000000" w:rsidRPr="00000000">
        <w:rPr>
          <w:rtl w:val="0"/>
        </w:rPr>
        <w:t xml:space="preserve">If we need to add pre-processing or post-processing steps to the model i.e. generate processed predictions with batch inference, we have to package the model as a custom PyFunc MLFlow model that encapsulates such methods.</w:t>
      </w:r>
    </w:p>
    <w:p w:rsidR="00000000" w:rsidDel="00000000" w:rsidP="00000000" w:rsidRDefault="00000000" w:rsidRPr="00000000" w14:paraId="000003F6">
      <w:pPr>
        <w:rPr/>
      </w:pPr>
      <w:r w:rsidDel="00000000" w:rsidR="00000000" w:rsidRPr="00000000">
        <w:rPr>
          <w:rtl w:val="0"/>
        </w:rPr>
        <w:t xml:space="preserve">In the below example, we see how we can package the model with a post_processing step that returns a customer string output based on the prediction by the model</w:t>
      </w:r>
    </w:p>
    <w:p w:rsidR="00000000" w:rsidDel="00000000" w:rsidP="00000000" w:rsidRDefault="00000000" w:rsidRPr="00000000" w14:paraId="000003F7">
      <w:pPr>
        <w:spacing w:after="0" w:lineRule="auto"/>
        <w:rPr/>
      </w:pPr>
      <w:r w:rsidDel="00000000" w:rsidR="00000000" w:rsidRPr="00000000">
        <w:rPr>
          <w:rtl w:val="0"/>
        </w:rPr>
      </w:r>
    </w:p>
    <w:p w:rsidR="00000000" w:rsidDel="00000000" w:rsidP="00000000" w:rsidRDefault="00000000" w:rsidRPr="00000000" w14:paraId="000003F8">
      <w:pPr>
        <w:shd w:fill="fafafa" w:val="clear"/>
        <w:spacing w:line="36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custom class to package a model with preprocessing and post processing steps</w:t>
      </w:r>
    </w:p>
    <w:p w:rsidR="00000000" w:rsidDel="00000000" w:rsidP="00000000" w:rsidRDefault="00000000" w:rsidRPr="00000000" w14:paraId="000003F9">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w:t>
      </w:r>
      <w:r w:rsidDel="00000000" w:rsidR="00000000" w:rsidRPr="00000000">
        <w:rPr>
          <w:rFonts w:ascii="Roboto Mono" w:cs="Roboto Mono" w:eastAsia="Roboto Mono" w:hAnsi="Roboto Mono"/>
          <w:color w:val="1967d2"/>
          <w:sz w:val="18"/>
          <w:szCs w:val="18"/>
          <w:rtl w:val="0"/>
        </w:rPr>
        <w:t xml:space="preserve">lass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fareClassifier(mlflow.pyfunc.PythonModel):</w:t>
      </w:r>
      <w:r w:rsidDel="00000000" w:rsidR="00000000" w:rsidRPr="00000000">
        <w:rPr>
          <w:rtl w:val="0"/>
        </w:rPr>
      </w:r>
    </w:p>
    <w:p w:rsidR="00000000" w:rsidDel="00000000" w:rsidP="00000000" w:rsidRDefault="00000000" w:rsidRPr="00000000" w14:paraId="000003FA">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__init__(self,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trained_model):</w:t>
      </w:r>
      <w:r w:rsidDel="00000000" w:rsidR="00000000" w:rsidRPr="00000000">
        <w:rPr>
          <w:rtl w:val="0"/>
        </w:rPr>
      </w:r>
    </w:p>
    <w:p w:rsidR="00000000" w:rsidDel="00000000" w:rsidP="00000000" w:rsidRDefault="00000000" w:rsidRPr="00000000" w14:paraId="000003FB">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self.model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trained_model</w:t>
      </w:r>
      <w:r w:rsidDel="00000000" w:rsidR="00000000" w:rsidRPr="00000000">
        <w:rPr>
          <w:rtl w:val="0"/>
        </w:rPr>
      </w:r>
    </w:p>
    <w:p w:rsidR="00000000" w:rsidDel="00000000" w:rsidP="00000000" w:rsidRDefault="00000000" w:rsidRPr="00000000" w14:paraId="000003FC">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FD">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preprocess_result(self,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model_input):</w:t>
      </w:r>
      <w:r w:rsidDel="00000000" w:rsidR="00000000" w:rsidRPr="00000000">
        <w:rPr>
          <w:rtl w:val="0"/>
        </w:rPr>
      </w:r>
    </w:p>
    <w:p w:rsidR="00000000" w:rsidDel="00000000" w:rsidP="00000000" w:rsidRDefault="00000000" w:rsidRPr="00000000" w14:paraId="000003FE">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model_input</w:t>
      </w:r>
      <w:r w:rsidDel="00000000" w:rsidR="00000000" w:rsidRPr="00000000">
        <w:rPr>
          <w:rtl w:val="0"/>
        </w:rPr>
      </w:r>
    </w:p>
    <w:p w:rsidR="00000000" w:rsidDel="00000000" w:rsidP="00000000" w:rsidRDefault="00000000" w:rsidRPr="00000000" w14:paraId="000003FF">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400">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postprocess_result(self,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results):</w:t>
      </w:r>
      <w:r w:rsidDel="00000000" w:rsidR="00000000" w:rsidRPr="00000000">
        <w:rPr>
          <w:rtl w:val="0"/>
        </w:rPr>
      </w:r>
    </w:p>
    <w:p w:rsidR="00000000" w:rsidDel="00000000" w:rsidP="00000000" w:rsidRDefault="00000000" w:rsidRPr="00000000" w14:paraId="00000401">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"""Return post-processed results.</w:t>
      </w:r>
    </w:p>
    <w:p w:rsidR="00000000" w:rsidDel="00000000" w:rsidP="00000000" w:rsidRDefault="00000000" w:rsidRPr="00000000" w14:paraId="00000402">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Creates a set of fare ranges</w:t>
      </w:r>
    </w:p>
    <w:p w:rsidR="00000000" w:rsidDel="00000000" w:rsidP="00000000" w:rsidRDefault="00000000" w:rsidRPr="00000000" w14:paraId="00000403">
      <w:pPr>
        <w:shd w:fill="fafafa" w:val="clear"/>
        <w:spacing w:line="360" w:lineRule="auto"/>
        <w:rPr>
          <w:rFonts w:ascii="Roboto Mono" w:cs="Roboto Mono" w:eastAsia="Roboto Mono" w:hAnsi="Roboto Mono"/>
          <w:color w:val="c72e0f"/>
          <w:sz w:val="18"/>
          <w:szCs w:val="18"/>
        </w:rPr>
      </w:pPr>
      <w:r w:rsidDel="00000000" w:rsidR="00000000" w:rsidRPr="00000000">
        <w:rPr>
          <w:rFonts w:ascii="Roboto Mono" w:cs="Roboto Mono" w:eastAsia="Roboto Mono" w:hAnsi="Roboto Mono"/>
          <w:color w:val="b80672"/>
          <w:sz w:val="18"/>
          <w:szCs w:val="18"/>
          <w:rtl w:val="0"/>
        </w:rPr>
        <w:t xml:space="preserve">       and returns the predicted range."""</w:t>
      </w:r>
      <w:r w:rsidDel="00000000" w:rsidR="00000000" w:rsidRPr="00000000">
        <w:rPr>
          <w:rtl w:val="0"/>
        </w:rPr>
      </w:r>
    </w:p>
    <w:p w:rsidR="00000000" w:rsidDel="00000000" w:rsidP="00000000" w:rsidRDefault="00000000" w:rsidRPr="00000000" w14:paraId="00000404">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405">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06">
      <w:pPr>
        <w:shd w:fill="fafafa" w:val="clear"/>
        <w:spacing w:line="360" w:lineRule="auto"/>
        <w:rPr>
          <w:rFonts w:ascii="Roboto Mono" w:cs="Roboto Mono" w:eastAsia="Roboto Mono" w:hAnsi="Roboto Mono"/>
          <w:color w:val="c72e0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"$0 - $9.99"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result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"$10 - $19.99"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result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 &gt; $20"</w:t>
      </w:r>
      <w:r w:rsidDel="00000000" w:rsidR="00000000" w:rsidRPr="00000000">
        <w:rPr>
          <w:rtl w:val="0"/>
        </w:rPr>
      </w:r>
    </w:p>
    <w:p w:rsidR="00000000" w:rsidDel="00000000" w:rsidP="00000000" w:rsidRDefault="00000000" w:rsidRPr="00000000" w14:paraId="00000407">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result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results</w:t>
      </w:r>
      <w:r w:rsidDel="00000000" w:rsidR="00000000" w:rsidRPr="00000000">
        <w:rPr>
          <w:rtl w:val="0"/>
        </w:rPr>
      </w:r>
    </w:p>
    <w:p w:rsidR="00000000" w:rsidDel="00000000" w:rsidP="00000000" w:rsidRDefault="00000000" w:rsidRPr="00000000" w14:paraId="00000408">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09">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40A">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predict(self,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context,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model_input):</w:t>
      </w:r>
      <w:r w:rsidDel="00000000" w:rsidR="00000000" w:rsidRPr="00000000">
        <w:rPr>
          <w:rtl w:val="0"/>
        </w:rPr>
      </w:r>
    </w:p>
    <w:p w:rsidR="00000000" w:rsidDel="00000000" w:rsidP="00000000" w:rsidRDefault="00000000" w:rsidRPr="00000000" w14:paraId="0000040B">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processed_df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self.preprocess_result(model_input.copy())</w:t>
      </w:r>
      <w:r w:rsidDel="00000000" w:rsidR="00000000" w:rsidRPr="00000000">
        <w:rPr>
          <w:rtl w:val="0"/>
        </w:rPr>
      </w:r>
    </w:p>
    <w:p w:rsidR="00000000" w:rsidDel="00000000" w:rsidP="00000000" w:rsidRDefault="00000000" w:rsidRPr="00000000" w14:paraId="0000040C">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results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self.model.predict(processed_df)</w:t>
      </w:r>
      <w:r w:rsidDel="00000000" w:rsidR="00000000" w:rsidRPr="00000000">
        <w:rPr>
          <w:rtl w:val="0"/>
        </w:rPr>
      </w:r>
    </w:p>
    <w:p w:rsidR="00000000" w:rsidDel="00000000" w:rsidP="00000000" w:rsidRDefault="00000000" w:rsidRPr="00000000" w14:paraId="0000040D">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self.postprocess_result(results)</w:t>
      </w:r>
      <w:r w:rsidDel="00000000" w:rsidR="00000000" w:rsidRPr="00000000">
        <w:rPr>
          <w:rtl w:val="0"/>
        </w:rPr>
      </w:r>
    </w:p>
    <w:p w:rsidR="00000000" w:rsidDel="00000000" w:rsidP="00000000" w:rsidRDefault="00000000" w:rsidRPr="00000000" w14:paraId="0000040E">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40F">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we package the previously created LIGHTGBM model with this wrapper</w:t>
      </w:r>
    </w:p>
    <w:p w:rsidR="00000000" w:rsidDel="00000000" w:rsidP="00000000" w:rsidRDefault="00000000" w:rsidRPr="00000000" w14:paraId="00000410">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pyfunc_model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fareClassifier(model)</w:t>
      </w:r>
      <w:r w:rsidDel="00000000" w:rsidR="00000000" w:rsidRPr="00000000">
        <w:rPr>
          <w:rtl w:val="0"/>
        </w:rPr>
      </w:r>
    </w:p>
    <w:p w:rsidR="00000000" w:rsidDel="00000000" w:rsidP="00000000" w:rsidRDefault="00000000" w:rsidRPr="00000000" w14:paraId="00000411">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412">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End the current MLflow run and start a new one to log the new pyfunc model</w:t>
      </w:r>
    </w:p>
    <w:p w:rsidR="00000000" w:rsidDel="00000000" w:rsidP="00000000" w:rsidRDefault="00000000" w:rsidRPr="00000000" w14:paraId="00000413">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mlflow.end_run()</w:t>
      </w:r>
      <w:r w:rsidDel="00000000" w:rsidR="00000000" w:rsidRPr="00000000">
        <w:rPr>
          <w:rtl w:val="0"/>
        </w:rPr>
      </w:r>
    </w:p>
    <w:p w:rsidR="00000000" w:rsidDel="00000000" w:rsidP="00000000" w:rsidRDefault="00000000" w:rsidRPr="00000000" w14:paraId="00000414">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415">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we then log the new packaged model</w:t>
      </w:r>
    </w:p>
    <w:p w:rsidR="00000000" w:rsidDel="00000000" w:rsidP="00000000" w:rsidRDefault="00000000" w:rsidRPr="00000000" w14:paraId="00000416">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w:t>
      </w:r>
      <w:r w:rsidDel="00000000" w:rsidR="00000000" w:rsidRPr="00000000">
        <w:rPr>
          <w:rFonts w:ascii="Roboto Mono" w:cs="Roboto Mono" w:eastAsia="Roboto Mono" w:hAnsi="Roboto Mono"/>
          <w:color w:val="1967d2"/>
          <w:sz w:val="18"/>
          <w:szCs w:val="18"/>
          <w:rtl w:val="0"/>
        </w:rPr>
        <w:t xml:space="preserve">ith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mlflow.start_run()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run:</w:t>
      </w:r>
      <w:r w:rsidDel="00000000" w:rsidR="00000000" w:rsidRPr="00000000">
        <w:rPr>
          <w:rtl w:val="0"/>
        </w:rPr>
      </w:r>
    </w:p>
    <w:p w:rsidR="00000000" w:rsidDel="00000000" w:rsidP="00000000" w:rsidRDefault="00000000" w:rsidRPr="00000000" w14:paraId="00000417">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fe.log_model(</w:t>
      </w:r>
      <w:r w:rsidDel="00000000" w:rsidR="00000000" w:rsidRPr="00000000">
        <w:rPr>
          <w:rtl w:val="0"/>
        </w:rPr>
      </w:r>
    </w:p>
    <w:p w:rsidR="00000000" w:rsidDel="00000000" w:rsidP="00000000" w:rsidRDefault="00000000" w:rsidRPr="00000000" w14:paraId="00000418">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model=pyfunc_model,</w:t>
      </w:r>
      <w:r w:rsidDel="00000000" w:rsidR="00000000" w:rsidRPr="00000000">
        <w:rPr>
          <w:rtl w:val="0"/>
        </w:rPr>
      </w:r>
    </w:p>
    <w:p w:rsidR="00000000" w:rsidDel="00000000" w:rsidP="00000000" w:rsidRDefault="00000000" w:rsidRPr="00000000" w14:paraId="00000419">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artifact_path=</w:t>
      </w:r>
      <w:r w:rsidDel="00000000" w:rsidR="00000000" w:rsidRPr="00000000">
        <w:rPr>
          <w:rFonts w:ascii="Roboto Mono" w:cs="Roboto Mono" w:eastAsia="Roboto Mono" w:hAnsi="Roboto Mono"/>
          <w:color w:val="188038"/>
          <w:sz w:val="18"/>
          <w:szCs w:val="18"/>
          <w:rtl w:val="0"/>
        </w:rPr>
        <w:t xml:space="preserve">"pyfunc_packaged_model"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1A">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flavor=mlflow.pyfunc,</w:t>
      </w:r>
      <w:r w:rsidDel="00000000" w:rsidR="00000000" w:rsidRPr="00000000">
        <w:rPr>
          <w:rtl w:val="0"/>
        </w:rPr>
      </w:r>
    </w:p>
    <w:p w:rsidR="00000000" w:rsidDel="00000000" w:rsidP="00000000" w:rsidRDefault="00000000" w:rsidRPr="00000000" w14:paraId="0000041B">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training_set=training_set,</w:t>
      </w:r>
      <w:r w:rsidDel="00000000" w:rsidR="00000000" w:rsidRPr="00000000">
        <w:rPr>
          <w:rtl w:val="0"/>
        </w:rPr>
      </w:r>
    </w:p>
    <w:p w:rsidR="00000000" w:rsidDel="00000000" w:rsidP="00000000" w:rsidRDefault="00000000" w:rsidRPr="00000000" w14:paraId="0000041C">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registered_model_name=</w:t>
      </w:r>
      <w:r w:rsidDel="00000000" w:rsidR="00000000" w:rsidRPr="00000000">
        <w:rPr>
          <w:rFonts w:ascii="Roboto Mono" w:cs="Roboto Mono" w:eastAsia="Roboto Mono" w:hAnsi="Roboto Mono"/>
          <w:color w:val="188038"/>
          <w:sz w:val="18"/>
          <w:szCs w:val="18"/>
          <w:rtl w:val="0"/>
        </w:rPr>
        <w:t xml:space="preserve">"ml.taxi_example.pyfunc_taxi_fare_time_series_packaged"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1D">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1E">
      <w:pPr>
        <w:rPr/>
      </w:pPr>
      <w:r w:rsidDel="00000000" w:rsidR="00000000" w:rsidRPr="00000000">
        <w:rPr>
          <w:rtl w:val="0"/>
        </w:rPr>
        <w:t xml:space="preserve"></w:t>
      </w:r>
    </w:p>
    <w:p w:rsidR="00000000" w:rsidDel="00000000" w:rsidP="00000000" w:rsidRDefault="00000000" w:rsidRPr="00000000" w14:paraId="0000041F">
      <w:pPr>
        <w:pStyle w:val="Heading3"/>
        <w:rPr/>
      </w:pPr>
      <w:bookmarkStart w:colFirst="0" w:colLast="0" w:name="_f8eiukszrwp6" w:id="56"/>
      <w:bookmarkEnd w:id="56"/>
      <w:r w:rsidDel="00000000" w:rsidR="00000000" w:rsidRPr="00000000">
        <w:rPr>
          <w:rtl w:val="0"/>
        </w:rPr>
        <w:t xml:space="preserve">Scoring (using batch inference)</w:t>
      </w:r>
    </w:p>
    <w:p w:rsidR="00000000" w:rsidDel="00000000" w:rsidP="00000000" w:rsidRDefault="00000000" w:rsidRPr="00000000" w14:paraId="00000420">
      <w:pPr>
        <w:rPr/>
      </w:pPr>
      <w:r w:rsidDel="00000000" w:rsidR="00000000" w:rsidRPr="00000000">
        <w:rPr>
          <w:rtl w:val="0"/>
        </w:rPr>
        <w:t xml:space="preserve">It might be necessary to apply this model to a new batch of data or a different data slice to evaluate the model performance. </w:t>
      </w:r>
    </w:p>
    <w:p w:rsidR="00000000" w:rsidDel="00000000" w:rsidP="00000000" w:rsidRDefault="00000000" w:rsidRPr="00000000" w14:paraId="00000421">
      <w:pPr>
        <w:rPr/>
      </w:pPr>
      <w:r w:rsidDel="00000000" w:rsidR="00000000" w:rsidRPr="00000000">
        <w:rPr>
          <w:rtl w:val="0"/>
        </w:rPr>
        <w:t xml:space="preserve">In this scenario, we will use the </w:t>
      </w:r>
      <w:r w:rsidDel="00000000" w:rsidR="00000000" w:rsidRPr="00000000">
        <w:rPr>
          <w:rFonts w:ascii="Roboto Mono" w:cs="Roboto Mono" w:eastAsia="Roboto Mono" w:hAnsi="Roboto Mono"/>
          <w:color w:val="188038"/>
          <w:rtl w:val="0"/>
        </w:rPr>
        <w:t xml:space="preserve">FeatureEngineeringClient.score_batch</w:t>
      </w:r>
      <w:r w:rsidDel="00000000" w:rsidR="00000000" w:rsidRPr="00000000">
        <w:rPr>
          <w:rtl w:val="0"/>
        </w:rPr>
        <w:t xml:space="preserve"> function from the databricks-feature-engineering sdk (</w:t>
      </w:r>
      <w:hyperlink r:id="rId69">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t xml:space="preserve">The score_batch api, will retrieve the appropriate features using point-in-time lookups with the packaged metadata during model training. The data that we provide to the score_batch function must contain a timestamp column with the same name and DataType as the </w:t>
      </w:r>
      <w:r w:rsidDel="00000000" w:rsidR="00000000" w:rsidRPr="00000000">
        <w:rPr>
          <w:rFonts w:ascii="Roboto Mono" w:cs="Roboto Mono" w:eastAsia="Roboto Mono" w:hAnsi="Roboto Mono"/>
          <w:color w:val="188038"/>
          <w:rtl w:val="0"/>
        </w:rPr>
        <w:t xml:space="preserve">timestamp_lookup_key</w:t>
      </w:r>
      <w:r w:rsidDel="00000000" w:rsidR="00000000" w:rsidRPr="00000000">
        <w:rPr>
          <w:rtl w:val="0"/>
        </w:rPr>
        <w:t xml:space="preserve"> of the </w:t>
      </w:r>
      <w:r w:rsidDel="00000000" w:rsidR="00000000" w:rsidRPr="00000000">
        <w:rPr>
          <w:rFonts w:ascii="Roboto Mono" w:cs="Roboto Mono" w:eastAsia="Roboto Mono" w:hAnsi="Roboto Mono"/>
          <w:color w:val="188038"/>
          <w:rtl w:val="0"/>
        </w:rPr>
        <w:t xml:space="preserve">FeatureLookup</w:t>
      </w:r>
      <w:r w:rsidDel="00000000" w:rsidR="00000000" w:rsidRPr="00000000">
        <w:rPr>
          <w:rtl w:val="0"/>
        </w:rPr>
        <w:t xml:space="preserve"> provided to the </w:t>
      </w:r>
      <w:r w:rsidDel="00000000" w:rsidR="00000000" w:rsidRPr="00000000">
        <w:rPr>
          <w:rFonts w:ascii="Roboto Mono" w:cs="Roboto Mono" w:eastAsia="Roboto Mono" w:hAnsi="Roboto Mono"/>
          <w:color w:val="188038"/>
          <w:rtl w:val="0"/>
        </w:rPr>
        <w:t xml:space="preserve">fe.create_training_set</w:t>
      </w:r>
      <w:r w:rsidDel="00000000" w:rsidR="00000000" w:rsidRPr="00000000">
        <w:rPr>
          <w:rtl w:val="0"/>
        </w:rPr>
        <w:t xml:space="preserve"> function above in the previous section.</w:t>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t xml:space="preserve">The following diagram provides a visual representation of the process.</w:t>
      </w:r>
    </w:p>
    <w:p w:rsidR="00000000" w:rsidDel="00000000" w:rsidP="00000000" w:rsidRDefault="00000000" w:rsidRPr="00000000" w14:paraId="00000426">
      <w:pPr>
        <w:rPr/>
      </w:pPr>
      <w:r w:rsidDel="00000000" w:rsidR="00000000" w:rsidRPr="00000000">
        <w:rPr/>
        <w:drawing>
          <wp:inline distB="114300" distT="114300" distL="114300" distR="114300">
            <wp:extent cx="5943600" cy="3340100"/>
            <wp:effectExtent b="0" l="0" r="0" t="0"/>
            <wp:docPr id="7" name="image11.png"/>
            <a:graphic>
              <a:graphicData uri="http://schemas.openxmlformats.org/drawingml/2006/picture">
                <pic:pic>
                  <pic:nvPicPr>
                    <pic:cNvPr id="0" name="image11.png"/>
                    <pic:cNvPicPr preferRelativeResize="0"/>
                  </pic:nvPicPr>
                  <pic:blipFill>
                    <a:blip r:embed="rId7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t xml:space="preserve">The sample code below outlines the process of scoring using the model from unity catalog.</w:t>
      </w:r>
    </w:p>
    <w:p w:rsidR="00000000" w:rsidDel="00000000" w:rsidP="00000000" w:rsidRDefault="00000000" w:rsidRPr="00000000" w14:paraId="00000429">
      <w:pPr>
        <w:spacing w:after="0" w:lineRule="auto"/>
        <w:rPr/>
      </w:pPr>
      <w:r w:rsidDel="00000000" w:rsidR="00000000" w:rsidRPr="00000000">
        <w:rPr>
          <w:rtl w:val="0"/>
        </w:rPr>
      </w:r>
    </w:p>
    <w:p w:rsidR="00000000" w:rsidDel="00000000" w:rsidP="00000000" w:rsidRDefault="00000000" w:rsidRPr="00000000" w14:paraId="0000042A">
      <w:pPr>
        <w:shd w:fill="fafafa" w:val="clear"/>
        <w:spacing w:line="36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get the latest model version</w:t>
      </w:r>
    </w:p>
    <w:p w:rsidR="00000000" w:rsidDel="00000000" w:rsidP="00000000" w:rsidRDefault="00000000" w:rsidRPr="00000000" w14:paraId="0000042B">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latest_pyfunc_version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get_latest_model_version(</w:t>
      </w:r>
      <w:r w:rsidDel="00000000" w:rsidR="00000000" w:rsidRPr="00000000">
        <w:rPr>
          <w:rtl w:val="0"/>
        </w:rPr>
      </w:r>
    </w:p>
    <w:p w:rsidR="00000000" w:rsidDel="00000000" w:rsidP="00000000" w:rsidRDefault="00000000" w:rsidRPr="00000000" w14:paraId="0000042C">
      <w:pPr>
        <w:shd w:fill="fafafa" w:val="clear"/>
        <w:spacing w:line="360" w:lineRule="auto"/>
        <w:rPr>
          <w:rFonts w:ascii="Roboto Mono" w:cs="Roboto Mono" w:eastAsia="Roboto Mono" w:hAnsi="Roboto Mono"/>
          <w:color w:val="c72e0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"ml.taxi_example.pyfunc_taxi_fare_time_series_packaged"</w:t>
      </w:r>
      <w:r w:rsidDel="00000000" w:rsidR="00000000" w:rsidRPr="00000000">
        <w:rPr>
          <w:rtl w:val="0"/>
        </w:rPr>
      </w:r>
    </w:p>
    <w:p w:rsidR="00000000" w:rsidDel="00000000" w:rsidP="00000000" w:rsidRDefault="00000000" w:rsidRPr="00000000" w14:paraId="0000042D">
      <w:pPr>
        <w:shd w:fill="fafafa"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42E">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create the model uri</w:t>
      </w:r>
    </w:p>
    <w:p w:rsidR="00000000" w:rsidDel="00000000" w:rsidP="00000000" w:rsidRDefault="00000000" w:rsidRPr="00000000" w14:paraId="0000042F">
      <w:pPr>
        <w:shd w:fill="fafafa" w:val="clear"/>
        <w:spacing w:line="360" w:lineRule="auto"/>
        <w:rPr>
          <w:rFonts w:ascii="Roboto Mono" w:cs="Roboto Mono" w:eastAsia="Roboto Mono" w:hAnsi="Roboto Mono"/>
          <w:color w:val="c72e0f"/>
          <w:sz w:val="18"/>
          <w:szCs w:val="18"/>
        </w:rPr>
      </w:pPr>
      <w:r w:rsidDel="00000000" w:rsidR="00000000" w:rsidRPr="00000000">
        <w:rPr>
          <w:rFonts w:ascii="Roboto Mono" w:cs="Roboto Mono" w:eastAsia="Roboto Mono" w:hAnsi="Roboto Mono"/>
          <w:color w:val="37474f"/>
          <w:sz w:val="18"/>
          <w:szCs w:val="18"/>
          <w:rtl w:val="0"/>
        </w:rPr>
        <w:t xml:space="preserve">pyfunc_model_uri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f"models:/ml.taxi_example.pyfunc_taxi_fare_time_series_packaged/{latest_pyfunc_version}"</w:t>
      </w:r>
      <w:r w:rsidDel="00000000" w:rsidR="00000000" w:rsidRPr="00000000">
        <w:rPr>
          <w:rtl w:val="0"/>
        </w:rPr>
      </w:r>
    </w:p>
    <w:p w:rsidR="00000000" w:rsidDel="00000000" w:rsidP="00000000" w:rsidRDefault="00000000" w:rsidRPr="00000000" w14:paraId="00000430">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31">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get the predictions from the model</w:t>
      </w:r>
    </w:p>
    <w:p w:rsidR="00000000" w:rsidDel="00000000" w:rsidP="00000000" w:rsidRDefault="00000000" w:rsidRPr="00000000" w14:paraId="00000432">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pyfunc_predictions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fe.score_batch(</w:t>
      </w:r>
      <w:r w:rsidDel="00000000" w:rsidR="00000000" w:rsidRPr="00000000">
        <w:rPr>
          <w:rtl w:val="0"/>
        </w:rPr>
      </w:r>
    </w:p>
    <w:p w:rsidR="00000000" w:rsidDel="00000000" w:rsidP="00000000" w:rsidRDefault="00000000" w:rsidRPr="00000000" w14:paraId="00000433">
      <w:pPr>
        <w:shd w:fill="fafafa" w:val="clear"/>
        <w:spacing w:line="360" w:lineRule="auto"/>
        <w:rPr>
          <w:rFonts w:ascii="Roboto Mono" w:cs="Roboto Mono" w:eastAsia="Roboto Mono" w:hAnsi="Roboto Mono"/>
          <w:color w:val="c72e0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model_uri=pyfunc_model_uri,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df=new_taxi_data,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result_type=</w:t>
      </w:r>
      <w:r w:rsidDel="00000000" w:rsidR="00000000" w:rsidRPr="00000000">
        <w:rPr>
          <w:rFonts w:ascii="Roboto Mono" w:cs="Roboto Mono" w:eastAsia="Roboto Mono" w:hAnsi="Roboto Mono"/>
          <w:color w:val="188038"/>
          <w:sz w:val="18"/>
          <w:szCs w:val="18"/>
          <w:rtl w:val="0"/>
        </w:rPr>
        <w:t xml:space="preserve">"string"</w:t>
      </w:r>
      <w:r w:rsidDel="00000000" w:rsidR="00000000" w:rsidRPr="00000000">
        <w:rPr>
          <w:rtl w:val="0"/>
        </w:rPr>
      </w:r>
    </w:p>
    <w:p w:rsidR="00000000" w:rsidDel="00000000" w:rsidP="00000000" w:rsidRDefault="00000000" w:rsidRPr="00000000" w14:paraId="00000434">
      <w:pPr>
        <w:shd w:fill="fafafa"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435">
      <w:pPr>
        <w:shd w:fill="fafafa" w:val="clear"/>
        <w:spacing w:line="36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436">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view the predictions from the model</w:t>
      </w:r>
    </w:p>
    <w:p w:rsidR="00000000" w:rsidDel="00000000" w:rsidP="00000000" w:rsidRDefault="00000000" w:rsidRPr="00000000" w14:paraId="00000437">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20"/>
          <w:szCs w:val="20"/>
          <w:rtl w:val="0"/>
        </w:rPr>
        <w:t xml:space="preserve">display(pyfunc_predictions.select(</w:t>
      </w:r>
      <w:r w:rsidDel="00000000" w:rsidR="00000000" w:rsidRPr="00000000">
        <w:rPr>
          <w:rFonts w:ascii="Roboto Mono" w:cs="Roboto Mono" w:eastAsia="Roboto Mono" w:hAnsi="Roboto Mono"/>
          <w:color w:val="188038"/>
          <w:sz w:val="20"/>
          <w:szCs w:val="20"/>
          <w:rtl w:val="0"/>
        </w:rPr>
        <w:t xml:space="preserve">"fare_amount"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"prediction"</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438">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pStyle w:val="Heading2"/>
        <w:rPr/>
      </w:pPr>
      <w:bookmarkStart w:colFirst="0" w:colLast="0" w:name="_fnyj7humh3u" w:id="57"/>
      <w:bookmarkEnd w:id="57"/>
      <w:r w:rsidDel="00000000" w:rsidR="00000000" w:rsidRPr="00000000">
        <w:rPr>
          <w:rtl w:val="0"/>
        </w:rPr>
        <w:t xml:space="preserve">Model Serving</w:t>
      </w:r>
    </w:p>
    <w:p w:rsidR="00000000" w:rsidDel="00000000" w:rsidP="00000000" w:rsidRDefault="00000000" w:rsidRPr="00000000" w14:paraId="0000043C">
      <w:pPr>
        <w:rPr/>
      </w:pPr>
      <w:r w:rsidDel="00000000" w:rsidR="00000000" w:rsidRPr="00000000">
        <w:rPr>
          <w:rtl w:val="0"/>
        </w:rPr>
        <w:t xml:space="preserve">This section outlines the model serving options for various use-cases. Primarily there are two modes of model serving in the Azure Databricks Platform.</w:t>
      </w:r>
    </w:p>
    <w:p w:rsidR="00000000" w:rsidDel="00000000" w:rsidP="00000000" w:rsidRDefault="00000000" w:rsidRPr="00000000" w14:paraId="0000043D">
      <w:pPr>
        <w:numPr>
          <w:ilvl w:val="0"/>
          <w:numId w:val="10"/>
        </w:numPr>
        <w:ind w:left="720" w:hanging="360"/>
        <w:rPr>
          <w:u w:val="none"/>
        </w:rPr>
      </w:pPr>
      <w:r w:rsidDel="00000000" w:rsidR="00000000" w:rsidRPr="00000000">
        <w:rPr>
          <w:rtl w:val="0"/>
        </w:rPr>
        <w:t xml:space="preserve">Batch Inference (offline scoring)</w:t>
      </w:r>
    </w:p>
    <w:p w:rsidR="00000000" w:rsidDel="00000000" w:rsidP="00000000" w:rsidRDefault="00000000" w:rsidRPr="00000000" w14:paraId="0000043E">
      <w:pPr>
        <w:numPr>
          <w:ilvl w:val="0"/>
          <w:numId w:val="10"/>
        </w:numPr>
        <w:ind w:left="720" w:hanging="360"/>
        <w:rPr>
          <w:u w:val="none"/>
        </w:rPr>
      </w:pPr>
      <w:r w:rsidDel="00000000" w:rsidR="00000000" w:rsidRPr="00000000">
        <w:rPr>
          <w:rtl w:val="0"/>
        </w:rPr>
        <w:t xml:space="preserve">Model Serving endpoint (real-time use cases)</w:t>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t xml:space="preserve">Note. </w:t>
      </w:r>
    </w:p>
    <w:p w:rsidR="00000000" w:rsidDel="00000000" w:rsidP="00000000" w:rsidRDefault="00000000" w:rsidRPr="00000000" w14:paraId="00000441">
      <w:pPr>
        <w:numPr>
          <w:ilvl w:val="0"/>
          <w:numId w:val="26"/>
        </w:numPr>
        <w:ind w:left="720" w:hanging="360"/>
        <w:rPr>
          <w:u w:val="none"/>
        </w:rPr>
      </w:pPr>
      <w:r w:rsidDel="00000000" w:rsidR="00000000" w:rsidRPr="00000000">
        <w:rPr>
          <w:rtl w:val="0"/>
        </w:rPr>
        <w:t xml:space="preserve">In this document, we focus on traditional machine learning models. Specifically, the model type we refer to in Databricks is a custom model, which is a Python-based model packaged using the MLflow format. Databricks also supports other model types, including foundation models, which are typically used in large language model (LLM) scenarios. (</w:t>
      </w:r>
      <w:hyperlink r:id="rId71">
        <w:r w:rsidDel="00000000" w:rsidR="00000000" w:rsidRPr="00000000">
          <w:rPr>
            <w:color w:val="1155cc"/>
            <w:u w:val="single"/>
            <w:rtl w:val="0"/>
          </w:rPr>
          <w:t xml:space="preserve">ref</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42">
      <w:pPr>
        <w:pStyle w:val="Heading3"/>
        <w:rPr/>
      </w:pPr>
      <w:bookmarkStart w:colFirst="0" w:colLast="0" w:name="_banyo6e6b76o" w:id="58"/>
      <w:bookmarkEnd w:id="58"/>
      <w:r w:rsidDel="00000000" w:rsidR="00000000" w:rsidRPr="00000000">
        <w:rPr>
          <w:rtl w:val="0"/>
        </w:rPr>
        <w:t xml:space="preserve">Batch Inference</w:t>
      </w:r>
    </w:p>
    <w:p w:rsidR="00000000" w:rsidDel="00000000" w:rsidP="00000000" w:rsidRDefault="00000000" w:rsidRPr="00000000" w14:paraId="00000443">
      <w:pPr>
        <w:rPr/>
      </w:pPr>
      <w:r w:rsidDel="00000000" w:rsidR="00000000" w:rsidRPr="00000000">
        <w:rPr>
          <w:rtl w:val="0"/>
        </w:rPr>
        <w:t xml:space="preserve">For use-cases which involve large scale predictions on historical data, or where some predictions that need to be made on a schedule(i.e. daily, weekly), a batch inference mode is recommended.</w:t>
      </w:r>
    </w:p>
    <w:p w:rsidR="00000000" w:rsidDel="00000000" w:rsidP="00000000" w:rsidRDefault="00000000" w:rsidRPr="00000000" w14:paraId="00000444">
      <w:pPr>
        <w:rPr/>
      </w:pPr>
      <w:r w:rsidDel="00000000" w:rsidR="00000000" w:rsidRPr="00000000">
        <w:rPr>
          <w:rtl w:val="0"/>
        </w:rPr>
        <w:t xml:space="preserve">In this scenario, we load the data into a spark dataframe, load the required model from the databricks registry, make predictions and write the predictions into a delta table. The example has been outlined below:</w:t>
      </w:r>
    </w:p>
    <w:p w:rsidR="00000000" w:rsidDel="00000000" w:rsidP="00000000" w:rsidRDefault="00000000" w:rsidRPr="00000000" w14:paraId="00000445">
      <w:pPr>
        <w:spacing w:after="0" w:lineRule="auto"/>
        <w:rPr/>
      </w:pPr>
      <w:r w:rsidDel="00000000" w:rsidR="00000000" w:rsidRPr="00000000">
        <w:rPr>
          <w:rtl w:val="0"/>
        </w:rPr>
      </w:r>
    </w:p>
    <w:p w:rsidR="00000000" w:rsidDel="00000000" w:rsidP="00000000" w:rsidRDefault="00000000" w:rsidRPr="00000000" w14:paraId="00000446">
      <w:pPr>
        <w:spacing w:after="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load model from model registry and create a spark user defined function</w:t>
      </w:r>
    </w:p>
    <w:p w:rsidR="00000000" w:rsidDel="00000000" w:rsidP="00000000" w:rsidRDefault="00000000" w:rsidRPr="00000000" w14:paraId="00000447">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predict_udf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mlflow.pyfunc.spark_udf(spark,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model_uri)</w:t>
      </w:r>
    </w:p>
    <w:p w:rsidR="00000000" w:rsidDel="00000000" w:rsidP="00000000" w:rsidRDefault="00000000" w:rsidRPr="00000000" w14:paraId="00000448">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449">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get the predicted output using the user defined function</w:t>
      </w:r>
    </w:p>
    <w:p w:rsidR="00000000" w:rsidDel="00000000" w:rsidP="00000000" w:rsidRDefault="00000000" w:rsidRPr="00000000" w14:paraId="0000044A">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df_result = df_spark.withColumn(</w:t>
      </w:r>
      <w:r w:rsidDel="00000000" w:rsidR="00000000" w:rsidRPr="00000000">
        <w:rPr>
          <w:rFonts w:ascii="Roboto Mono" w:cs="Roboto Mono" w:eastAsia="Roboto Mono" w:hAnsi="Roboto Mono"/>
          <w:color w:val="188038"/>
          <w:sz w:val="18"/>
          <w:szCs w:val="18"/>
          <w:rtl w:val="0"/>
        </w:rPr>
        <w:t xml:space="preserve">"prediction"</w:t>
      </w:r>
      <w:r w:rsidDel="00000000" w:rsidR="00000000" w:rsidRPr="00000000">
        <w:rPr>
          <w:rFonts w:ascii="Roboto Mono" w:cs="Roboto Mono" w:eastAsia="Roboto Mono" w:hAnsi="Roboto Mono"/>
          <w:color w:val="37474f"/>
          <w:sz w:val="18"/>
          <w:szCs w:val="18"/>
          <w:rtl w:val="0"/>
        </w:rPr>
        <w:t xml:space="preserve">, predict_udf(*df_spark.columns))</w:t>
      </w:r>
    </w:p>
    <w:p w:rsidR="00000000" w:rsidDel="00000000" w:rsidP="00000000" w:rsidRDefault="00000000" w:rsidRPr="00000000" w14:paraId="0000044B">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44C">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write the prediction results to a delta table</w:t>
      </w:r>
    </w:p>
    <w:p w:rsidR="00000000" w:rsidDel="00000000" w:rsidP="00000000" w:rsidRDefault="00000000" w:rsidRPr="00000000" w14:paraId="0000044D">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df_result.write.mode(</w:t>
      </w:r>
      <w:r w:rsidDel="00000000" w:rsidR="00000000" w:rsidRPr="00000000">
        <w:rPr>
          <w:rFonts w:ascii="Roboto Mono" w:cs="Roboto Mono" w:eastAsia="Roboto Mono" w:hAnsi="Roboto Mono"/>
          <w:color w:val="188038"/>
          <w:sz w:val="18"/>
          <w:szCs w:val="18"/>
          <w:rtl w:val="0"/>
        </w:rPr>
        <w:t xml:space="preserve">"overwrite"</w:t>
      </w:r>
      <w:r w:rsidDel="00000000" w:rsidR="00000000" w:rsidRPr="00000000">
        <w:rPr>
          <w:rFonts w:ascii="Roboto Mono" w:cs="Roboto Mono" w:eastAsia="Roboto Mono" w:hAnsi="Roboto Mono"/>
          <w:color w:val="37474f"/>
          <w:sz w:val="18"/>
          <w:szCs w:val="18"/>
          <w:rtl w:val="0"/>
        </w:rPr>
        <w:t xml:space="preserve">).saveAsTable(output_table)</w:t>
      </w:r>
      <w:r w:rsidDel="00000000" w:rsidR="00000000" w:rsidRPr="00000000">
        <w:rPr>
          <w:rtl w:val="0"/>
        </w:rPr>
      </w:r>
    </w:p>
    <w:p w:rsidR="00000000" w:rsidDel="00000000" w:rsidP="00000000" w:rsidRDefault="00000000" w:rsidRPr="00000000" w14:paraId="0000044E">
      <w:pPr>
        <w:rPr/>
      </w:pPr>
      <w:r w:rsidDel="00000000" w:rsidR="00000000" w:rsidRPr="00000000">
        <w:rPr>
          <w:rtl w:val="0"/>
        </w:rPr>
        <w:t xml:space="preserve">For more information on performance tuning and other examples refer to the databricks documentation </w:t>
      </w:r>
      <w:hyperlink r:id="rId72">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pStyle w:val="Heading3"/>
        <w:rPr/>
      </w:pPr>
      <w:bookmarkStart w:colFirst="0" w:colLast="0" w:name="_g7lec9nysdv0" w:id="59"/>
      <w:bookmarkEnd w:id="59"/>
      <w:commentRangeStart w:id="7"/>
      <w:commentRangeStart w:id="8"/>
      <w:r w:rsidDel="00000000" w:rsidR="00000000" w:rsidRPr="00000000">
        <w:rPr>
          <w:rtl w:val="0"/>
        </w:rPr>
        <w:t xml:space="preserve">Model Serving Endpoint</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451">
      <w:pPr>
        <w:rPr/>
      </w:pPr>
      <w:r w:rsidDel="00000000" w:rsidR="00000000" w:rsidRPr="00000000">
        <w:rPr>
          <w:rtl w:val="0"/>
        </w:rPr>
        <w:t xml:space="preserve">Mosaic AI Model Serving is a </w:t>
      </w:r>
      <w:r w:rsidDel="00000000" w:rsidR="00000000" w:rsidRPr="00000000">
        <w:rPr>
          <w:rtl w:val="0"/>
        </w:rPr>
        <w:t xml:space="preserve">unified interface for deploying, governing, and querying AI and ML models for both real-time serving and batch inference. It is designed to offer a highly available and low-latency service that automatically scales up or down to meet demand changes.</w:t>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t xml:space="preserve">For real-time inference, </w:t>
      </w:r>
      <w:r w:rsidDel="00000000" w:rsidR="00000000" w:rsidRPr="00000000">
        <w:rPr>
          <w:rFonts w:ascii="Roboto Mono" w:cs="Roboto Mono" w:eastAsia="Roboto Mono" w:hAnsi="Roboto Mono"/>
          <w:color w:val="188038"/>
          <w:rtl w:val="0"/>
        </w:rPr>
        <w:t xml:space="preserve">Mosaic AI Model Serving</w:t>
      </w:r>
      <w:r w:rsidDel="00000000" w:rsidR="00000000" w:rsidRPr="00000000">
        <w:rPr>
          <w:rtl w:val="0"/>
        </w:rPr>
        <w:t xml:space="preserve"> makes each served model available as a REST API endpoint that can be integrated into web or client </w:t>
      </w:r>
      <w:commentRangeStart w:id="9"/>
      <w:commentRangeStart w:id="10"/>
      <w:r w:rsidDel="00000000" w:rsidR="00000000" w:rsidRPr="00000000">
        <w:rPr>
          <w:rtl w:val="0"/>
        </w:rPr>
        <w:t xml:space="preserve">applications</w:t>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t xml:space="preserve">. </w:t>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t xml:space="preserve">This section demonstrates how to create a model </w:t>
      </w:r>
      <w:r w:rsidDel="00000000" w:rsidR="00000000" w:rsidRPr="00000000">
        <w:rPr>
          <w:rtl w:val="0"/>
        </w:rPr>
        <w:t xml:space="preserve">serving endpoint</w:t>
      </w:r>
      <w:r w:rsidDel="00000000" w:rsidR="00000000" w:rsidRPr="00000000">
        <w:rPr>
          <w:rtl w:val="0"/>
        </w:rPr>
        <w:t xml:space="preserve"> and how to send inference requests to the endpoint.</w:t>
      </w:r>
    </w:p>
    <w:p w:rsidR="00000000" w:rsidDel="00000000" w:rsidP="00000000" w:rsidRDefault="00000000" w:rsidRPr="00000000" w14:paraId="00000456">
      <w:pPr>
        <w:pStyle w:val="Heading5"/>
        <w:rPr/>
      </w:pPr>
      <w:bookmarkStart w:colFirst="0" w:colLast="0" w:name="_mmxnfvn6uhbk" w:id="60"/>
      <w:bookmarkEnd w:id="60"/>
      <w:r w:rsidDel="00000000" w:rsidR="00000000" w:rsidRPr="00000000">
        <w:rPr>
          <w:rtl w:val="0"/>
        </w:rPr>
        <w:t xml:space="preserve">Create the Model Serving Endpoint</w:t>
      </w:r>
    </w:p>
    <w:p w:rsidR="00000000" w:rsidDel="00000000" w:rsidP="00000000" w:rsidRDefault="00000000" w:rsidRPr="00000000" w14:paraId="00000457">
      <w:pPr>
        <w:rPr/>
      </w:pPr>
      <w:r w:rsidDel="00000000" w:rsidR="00000000" w:rsidRPr="00000000">
        <w:rPr>
          <w:rtl w:val="0"/>
        </w:rPr>
        <w:t xml:space="preserve">To create a model serving endpoint, we can use either the Databricks UI, Python SDK/REST API, or MLflow Deployments SDK. (</w:t>
      </w:r>
      <w:hyperlink r:id="rId73">
        <w:r w:rsidDel="00000000" w:rsidR="00000000" w:rsidRPr="00000000">
          <w:rPr>
            <w:color w:val="1155cc"/>
            <w:u w:val="single"/>
            <w:rtl w:val="0"/>
          </w:rPr>
          <w:t xml:space="preserve">ref</w:t>
        </w:r>
      </w:hyperlink>
      <w:r w:rsidDel="00000000" w:rsidR="00000000" w:rsidRPr="00000000">
        <w:rPr>
          <w:rtl w:val="0"/>
        </w:rPr>
        <w:t xml:space="preserve">)</w:t>
      </w:r>
    </w:p>
    <w:p w:rsidR="00000000" w:rsidDel="00000000" w:rsidP="00000000" w:rsidRDefault="00000000" w:rsidRPr="00000000" w14:paraId="00000458">
      <w:pPr>
        <w:rPr/>
      </w:pPr>
      <w:r w:rsidDel="00000000" w:rsidR="00000000" w:rsidRPr="00000000">
        <w:rPr>
          <w:rtl w:val="0"/>
        </w:rPr>
        <w:t xml:space="preserve">Note. As of July 31, 2025, creating a model serving endpoints via Terraform is not supported.</w:t>
      </w:r>
    </w:p>
    <w:p w:rsidR="00000000" w:rsidDel="00000000" w:rsidP="00000000" w:rsidRDefault="00000000" w:rsidRPr="00000000" w14:paraId="00000459">
      <w:pPr>
        <w:rPr/>
      </w:pPr>
      <w:r w:rsidDel="00000000" w:rsidR="00000000" w:rsidRPr="00000000">
        <w:rPr>
          <w:rtl w:val="0"/>
        </w:rPr>
        <w:t xml:space="preserve">In the code sample below, we will see how to create a model serving endpoint using the MLFlow deployments sdk.</w:t>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spacing w:after="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mlflow.deployments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get_deploy_client</w:t>
      </w:r>
      <w:r w:rsidDel="00000000" w:rsidR="00000000" w:rsidRPr="00000000">
        <w:rPr>
          <w:rtl w:val="0"/>
        </w:rPr>
      </w:r>
    </w:p>
    <w:p w:rsidR="00000000" w:rsidDel="00000000" w:rsidP="00000000" w:rsidRDefault="00000000" w:rsidRPr="00000000" w14:paraId="0000045C">
      <w:pPr>
        <w:spacing w:after="0" w:lineRule="auto"/>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45D">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client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get_deploy_client(</w:t>
      </w:r>
      <w:r w:rsidDel="00000000" w:rsidR="00000000" w:rsidRPr="00000000">
        <w:rPr>
          <w:rFonts w:ascii="Roboto Mono" w:cs="Roboto Mono" w:eastAsia="Roboto Mono" w:hAnsi="Roboto Mono"/>
          <w:color w:val="188038"/>
          <w:sz w:val="18"/>
          <w:szCs w:val="18"/>
          <w:rtl w:val="0"/>
        </w:rPr>
        <w:t xml:space="preserve">"databricks"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5E">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endpoint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client.create_endpoint(</w:t>
      </w:r>
      <w:r w:rsidDel="00000000" w:rsidR="00000000" w:rsidRPr="00000000">
        <w:rPr>
          <w:rtl w:val="0"/>
        </w:rPr>
      </w:r>
    </w:p>
    <w:p w:rsidR="00000000" w:rsidDel="00000000" w:rsidP="00000000" w:rsidRDefault="00000000" w:rsidRPr="00000000" w14:paraId="0000045F">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name = </w:t>
      </w:r>
      <w:r w:rsidDel="00000000" w:rsidR="00000000" w:rsidRPr="00000000">
        <w:rPr>
          <w:rFonts w:ascii="Roboto Mono" w:cs="Roboto Mono" w:eastAsia="Roboto Mono" w:hAnsi="Roboto Mono"/>
          <w:color w:val="188038"/>
          <w:sz w:val="18"/>
          <w:szCs w:val="18"/>
          <w:rtl w:val="0"/>
        </w:rPr>
        <w:t xml:space="preserve">f"{prefix}-{domain}-{sub_domain}-{use_case}"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60">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config = {</w:t>
      </w:r>
      <w:r w:rsidDel="00000000" w:rsidR="00000000" w:rsidRPr="00000000">
        <w:rPr>
          <w:rtl w:val="0"/>
        </w:rPr>
      </w:r>
    </w:p>
    <w:p w:rsidR="00000000" w:rsidDel="00000000" w:rsidP="00000000" w:rsidRDefault="00000000" w:rsidRPr="00000000" w14:paraId="00000461">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"served_entities"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62">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63">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"ads-entity"</w:t>
      </w:r>
      <w:r w:rsidDel="00000000" w:rsidR="00000000" w:rsidRPr="00000000">
        <w:rPr>
          <w:rtl w:val="0"/>
        </w:rPr>
      </w:r>
    </w:p>
    <w:p w:rsidR="00000000" w:rsidDel="00000000" w:rsidP="00000000" w:rsidRDefault="00000000" w:rsidRPr="00000000" w14:paraId="00000464">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"entity_name"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f"{schema}.{model_name}"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65">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"entity_version"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{model_version}</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466">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workload_size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"Small"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67">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"scale_to_zero_enabled"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False</w:t>
      </w:r>
      <w:r w:rsidDel="00000000" w:rsidR="00000000" w:rsidRPr="00000000">
        <w:rPr>
          <w:rtl w:val="0"/>
        </w:rPr>
      </w:r>
    </w:p>
    <w:p w:rsidR="00000000" w:rsidDel="00000000" w:rsidP="00000000" w:rsidRDefault="00000000" w:rsidRPr="00000000" w14:paraId="00000468">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69">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6A">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"traffic_config"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6B">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"routes"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6C">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6D">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"served_model_name"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f"{model_name}-{version}"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6E">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"traffic_percentage"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90</w:t>
      </w:r>
      <w:r w:rsidDel="00000000" w:rsidR="00000000" w:rsidRPr="00000000">
        <w:rPr>
          <w:rtl w:val="0"/>
        </w:rPr>
      </w:r>
    </w:p>
    <w:p w:rsidR="00000000" w:rsidDel="00000000" w:rsidP="00000000" w:rsidRDefault="00000000" w:rsidRPr="00000000" w14:paraId="0000046F">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47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71">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"served_model_name"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f"{model_name}-{previous_version}"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7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"traffic_percentage"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tl w:val="0"/>
        </w:rPr>
      </w:r>
    </w:p>
    <w:p w:rsidR="00000000" w:rsidDel="00000000" w:rsidP="00000000" w:rsidRDefault="00000000" w:rsidRPr="00000000" w14:paraId="00000473">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474">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75">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76">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77">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78">
      <w:pPr>
        <w:rPr/>
      </w:pPr>
      <w:r w:rsidDel="00000000" w:rsidR="00000000" w:rsidRPr="00000000">
        <w:rPr>
          <w:rtl w:val="0"/>
        </w:rPr>
        <w:t xml:space="preserve"></w:t>
      </w:r>
    </w:p>
    <w:p w:rsidR="00000000" w:rsidDel="00000000" w:rsidP="00000000" w:rsidRDefault="00000000" w:rsidRPr="00000000" w14:paraId="00000479">
      <w:pPr>
        <w:pStyle w:val="Heading5"/>
        <w:rPr/>
      </w:pPr>
      <w:bookmarkStart w:colFirst="0" w:colLast="0" w:name="_1y9tnobnvlel" w:id="61"/>
      <w:bookmarkEnd w:id="61"/>
      <w:r w:rsidDel="00000000" w:rsidR="00000000" w:rsidRPr="00000000">
        <w:rPr>
          <w:rtl w:val="0"/>
        </w:rPr>
        <w:t xml:space="preserve">Configure Key Parameters</w:t>
      </w:r>
    </w:p>
    <w:p w:rsidR="00000000" w:rsidDel="00000000" w:rsidP="00000000" w:rsidRDefault="00000000" w:rsidRPr="00000000" w14:paraId="0000047A">
      <w:pPr>
        <w:rPr/>
      </w:pPr>
      <w:r w:rsidDel="00000000" w:rsidR="00000000" w:rsidRPr="00000000">
        <w:rPr>
          <w:rtl w:val="0"/>
        </w:rPr>
        <w:t xml:space="preserve">When creating the endpoint, you will configure several key parameters</w:t>
      </w:r>
    </w:p>
    <w:p w:rsidR="00000000" w:rsidDel="00000000" w:rsidP="00000000" w:rsidRDefault="00000000" w:rsidRPr="00000000" w14:paraId="0000047B">
      <w:pPr>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7440"/>
        <w:tblGridChange w:id="0">
          <w:tblGrid>
            <w:gridCol w:w="1920"/>
            <w:gridCol w:w="7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Served entities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Specify the model and its version to be served.</w:t>
            </w:r>
          </w:p>
          <w:p w:rsidR="00000000" w:rsidDel="00000000" w:rsidP="00000000" w:rsidRDefault="00000000" w:rsidRPr="00000000" w14:paraId="00000480">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u w:val="none"/>
              </w:rPr>
            </w:pPr>
            <w:r w:rsidDel="00000000" w:rsidR="00000000" w:rsidRPr="00000000">
              <w:rPr>
                <w:rtl w:val="0"/>
              </w:rPr>
              <w:t xml:space="preserve">It is able to serve more served entities. Note. Cannot serve different model types (e.g., custom and external) within the same endpoint</w:t>
            </w:r>
          </w:p>
          <w:p w:rsidR="00000000" w:rsidDel="00000000" w:rsidP="00000000" w:rsidRDefault="00000000" w:rsidRPr="00000000" w14:paraId="00000481">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u w:val="none"/>
              </w:rPr>
            </w:pPr>
            <w:r w:rsidDel="00000000" w:rsidR="00000000" w:rsidRPr="00000000">
              <w:rPr>
                <w:rtl w:val="0"/>
              </w:rPr>
              <w:t xml:space="preserve">You can define a </w:t>
            </w:r>
            <w:r w:rsidDel="00000000" w:rsidR="00000000" w:rsidRPr="00000000">
              <w:rPr>
                <w:b w:val="1"/>
                <w:rtl w:val="0"/>
              </w:rPr>
              <w:t xml:space="preserve">traffic percentage</w:t>
            </w:r>
            <w:r w:rsidDel="00000000" w:rsidR="00000000" w:rsidRPr="00000000">
              <w:rPr>
                <w:rtl w:val="0"/>
              </w:rPr>
              <w:t xml:space="preserve"> for each </w:t>
            </w:r>
            <w:r w:rsidDel="00000000" w:rsidR="00000000" w:rsidRPr="00000000">
              <w:rPr>
                <w:b w:val="1"/>
                <w:rtl w:val="0"/>
              </w:rPr>
              <w:t xml:space="preserve">served entity</w:t>
            </w:r>
            <w:r w:rsidDel="00000000" w:rsidR="00000000" w:rsidRPr="00000000">
              <w:rPr>
                <w:rtl w:val="0"/>
              </w:rPr>
              <w:t xml:space="preserve"> (i.e., model). This allows you to control how inference requests are distributed across models.This is useful for A/B testing, canary releases, or comparing model performance in production.</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Compute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Choose between CPU or GPU compute for your workloads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Compute scale-out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Define the size</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number of concurrent requests the served model can process at the same time.</w:t>
            </w:r>
          </w:p>
          <w:p w:rsidR="00000000" w:rsidDel="00000000" w:rsidP="00000000" w:rsidRDefault="00000000" w:rsidRPr="00000000" w14:paraId="00000489">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u w:val="none"/>
              </w:rPr>
            </w:pPr>
            <w:r w:rsidDel="00000000" w:rsidR="00000000" w:rsidRPr="00000000">
              <w:rPr>
                <w:rtl w:val="0"/>
              </w:rPr>
              <w:t xml:space="preserve">Small: 0-4 requests</w:t>
            </w:r>
          </w:p>
          <w:p w:rsidR="00000000" w:rsidDel="00000000" w:rsidP="00000000" w:rsidRDefault="00000000" w:rsidRPr="00000000" w14:paraId="0000048A">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u w:val="none"/>
              </w:rPr>
            </w:pPr>
            <w:r w:rsidDel="00000000" w:rsidR="00000000" w:rsidRPr="00000000">
              <w:rPr>
                <w:rtl w:val="0"/>
              </w:rPr>
              <w:t xml:space="preserve">Medium: 8-16 requests</w:t>
            </w:r>
          </w:p>
          <w:p w:rsidR="00000000" w:rsidDel="00000000" w:rsidP="00000000" w:rsidRDefault="00000000" w:rsidRPr="00000000" w14:paraId="0000048B">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u w:val="none"/>
              </w:rPr>
            </w:pPr>
            <w:r w:rsidDel="00000000" w:rsidR="00000000" w:rsidRPr="00000000">
              <w:rPr>
                <w:rtl w:val="0"/>
              </w:rPr>
              <w:t xml:space="preserve">Large: 16-64 requests</w:t>
            </w:r>
            <w:r w:rsidDel="00000000" w:rsidR="00000000" w:rsidRPr="00000000">
              <w:rPr>
                <w:rtl w:val="0"/>
              </w:rPr>
            </w:r>
          </w:p>
          <w:p w:rsidR="00000000" w:rsidDel="00000000" w:rsidP="00000000" w:rsidRDefault="00000000" w:rsidRPr="00000000" w14:paraId="0000048C">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u w:val="none"/>
              </w:rPr>
            </w:pPr>
            <w:r w:rsidDel="00000000" w:rsidR="00000000" w:rsidRPr="00000000">
              <w:rPr>
                <w:rtl w:val="0"/>
              </w:rPr>
              <w:t xml:space="preserve">Custom: 512 is the max concurrency</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Scale to zero</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Specify if the endpoint should scale down to zero when inactive.</w:t>
            </w:r>
          </w:p>
          <w:p w:rsidR="00000000" w:rsidDel="00000000" w:rsidP="00000000" w:rsidRDefault="00000000" w:rsidRPr="00000000" w14:paraId="00000490">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Pros: It saves costs when not in use</w:t>
            </w:r>
          </w:p>
          <w:p w:rsidR="00000000" w:rsidDel="00000000" w:rsidP="00000000" w:rsidRDefault="00000000" w:rsidRPr="00000000" w14:paraId="00000491">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Cons: Potential "cold start" latency for the first request after inactivity. Not recommended for production endpoints.</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commentRangeStart w:id="11"/>
            <w:r w:rsidDel="00000000" w:rsidR="00000000" w:rsidRPr="00000000">
              <w:rPr>
                <w:b w:val="1"/>
                <w:rtl w:val="0"/>
              </w:rPr>
              <w:t xml:space="preserve">Enable tracing</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feature is specifically designed for MLflow Tracing (Observability), which provides more granular insights into the internal execution flow and data within model serving endpoints.</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Trace data will be written to the (required) configured Inference Table. </w:t>
            </w:r>
            <w:r w:rsidDel="00000000" w:rsidR="00000000" w:rsidRPr="00000000">
              <w:rPr>
                <w:rtl w:val="0"/>
              </w:rPr>
              <w:t xml:space="preserve">(</w:t>
            </w:r>
            <w:hyperlink r:id="rId74">
              <w:r w:rsidDel="00000000" w:rsidR="00000000" w:rsidRPr="00000000">
                <w:rPr>
                  <w:color w:val="1155cc"/>
                  <w:u w:val="single"/>
                  <w:rtl w:val="0"/>
                </w:rPr>
                <w:t xml:space="preserve">ref</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Route optimization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feature improves the network path for inference requests, lowering overhead latency and increasing Queries Per Second (QPS)</w:t>
            </w:r>
          </w:p>
          <w:p w:rsidR="00000000" w:rsidDel="00000000" w:rsidP="00000000" w:rsidRDefault="00000000" w:rsidRPr="00000000" w14:paraId="00000498">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Recommended for high throughput or low latency workloads.</w:t>
            </w:r>
          </w:p>
          <w:p w:rsidR="00000000" w:rsidDel="00000000" w:rsidP="00000000" w:rsidRDefault="00000000" w:rsidRPr="00000000" w14:paraId="00000499">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Not support external model and Foundation Model APIs</w:t>
            </w:r>
          </w:p>
          <w:p w:rsidR="00000000" w:rsidDel="00000000" w:rsidP="00000000" w:rsidRDefault="00000000" w:rsidRPr="00000000" w14:paraId="0000049A">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Databricks in-house OAuth tokens</w:t>
            </w:r>
            <w:r w:rsidDel="00000000" w:rsidR="00000000" w:rsidRPr="00000000">
              <w:rPr>
                <w:rtl w:val="0"/>
              </w:rPr>
              <w:t xml:space="preserve"> are the only supported authentication for route optimization. Personal access tokens are not supported.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 Gateway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Enable usage tracking</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Tracking and monitoring of data usage metrics related to your model serving endpoints(</w:t>
            </w:r>
            <w:hyperlink r:id="rId75">
              <w:r w:rsidDel="00000000" w:rsidR="00000000" w:rsidRPr="00000000">
                <w:rPr>
                  <w:color w:val="1155cc"/>
                  <w:u w:val="single"/>
                  <w:rtl w:val="0"/>
                </w:rPr>
                <w:t xml:space="preserve">Usage tracking table schema</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9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Pros: Useful for gaining insights into how your models are being utilized and for purposes like cost attribution</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Enable inference tables</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Automatically log incoming requests and responses from your endpoint to Unity Catalog Delta tables (</w:t>
            </w:r>
            <w:hyperlink r:id="rId76">
              <w:r w:rsidDel="00000000" w:rsidR="00000000" w:rsidRPr="00000000">
                <w:rPr>
                  <w:color w:val="1155cc"/>
                  <w:u w:val="single"/>
                  <w:rtl w:val="0"/>
                </w:rPr>
                <w:t xml:space="preserve">Inference table schema</w:t>
              </w:r>
            </w:hyperlink>
            <w:r w:rsidDel="00000000" w:rsidR="00000000" w:rsidRPr="00000000">
              <w:rPr>
                <w:rtl w:val="0"/>
              </w:rPr>
              <w:t xml:space="preserve">)</w:t>
            </w:r>
          </w:p>
          <w:p w:rsidR="00000000" w:rsidDel="00000000" w:rsidP="00000000" w:rsidRDefault="00000000" w:rsidRPr="00000000" w14:paraId="000004A2">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Pros: Valuable for monitoring model quality, debugging production issues</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Rate limits</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 and specify the number of queries per minute (QPM) an endpoint can receive, both overall and per user/group/service principal</w:t>
            </w:r>
          </w:p>
          <w:p w:rsidR="00000000" w:rsidDel="00000000" w:rsidP="00000000" w:rsidRDefault="00000000" w:rsidRPr="00000000" w14:paraId="000004A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Caveat: Multiple requests made over the rate limit of an endpoint might lead to failure for additional requests.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pStyle w:val="Heading5"/>
        <w:rPr/>
      </w:pPr>
      <w:bookmarkStart w:colFirst="0" w:colLast="0" w:name="_4vnhee94r61y" w:id="62"/>
      <w:bookmarkEnd w:id="62"/>
      <w:r w:rsidDel="00000000" w:rsidR="00000000" w:rsidRPr="00000000">
        <w:rPr>
          <w:rtl w:val="0"/>
        </w:rPr>
        <w:t xml:space="preserve">Query the Model Serving Endpoint (</w:t>
      </w:r>
      <w:hyperlink r:id="rId77">
        <w:r w:rsidDel="00000000" w:rsidR="00000000" w:rsidRPr="00000000">
          <w:rPr>
            <w:color w:val="1155cc"/>
            <w:u w:val="single"/>
            <w:rtl w:val="0"/>
          </w:rPr>
          <w:t xml:space="preserve">ref</w:t>
        </w:r>
      </w:hyperlink>
      <w:r w:rsidDel="00000000" w:rsidR="00000000" w:rsidRPr="00000000">
        <w:rPr>
          <w:rtl w:val="0"/>
        </w:rPr>
        <w:t xml:space="preserve">)</w:t>
      </w:r>
    </w:p>
    <w:p w:rsidR="00000000" w:rsidDel="00000000" w:rsidP="00000000" w:rsidRDefault="00000000" w:rsidRPr="00000000" w14:paraId="000004AD">
      <w:pPr>
        <w:rPr/>
      </w:pPr>
      <w:r w:rsidDel="00000000" w:rsidR="00000000" w:rsidRPr="00000000">
        <w:rPr>
          <w:rtl w:val="0"/>
        </w:rPr>
        <w:t xml:space="preserve">The section describes what options for sending scoring/inferencing requests to a served model.</w:t>
      </w:r>
    </w:p>
    <w:p w:rsidR="00000000" w:rsidDel="00000000" w:rsidP="00000000" w:rsidRDefault="00000000" w:rsidRPr="00000000" w14:paraId="000004AE">
      <w:pPr>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4440"/>
        <w:gridCol w:w="3495"/>
        <w:tblGridChange w:id="0">
          <w:tblGrid>
            <w:gridCol w:w="1425"/>
            <w:gridCol w:w="4440"/>
            <w:gridCol w:w="3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Usage /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ML Scenario (When needed / Relevant)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Serving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numPr>
                <w:ilvl w:val="0"/>
                <w:numId w:val="34"/>
              </w:numPr>
              <w:spacing w:line="240" w:lineRule="auto"/>
              <w:ind w:left="450" w:hanging="360"/>
              <w:rPr>
                <w:u w:val="none"/>
              </w:rPr>
            </w:pPr>
            <w:r w:rsidDel="00000000" w:rsidR="00000000" w:rsidRPr="00000000">
              <w:rPr>
                <w:rtl w:val="0"/>
              </w:rPr>
              <w:t xml:space="preserve">Navigate to the </w:t>
            </w:r>
            <w:r w:rsidDel="00000000" w:rsidR="00000000" w:rsidRPr="00000000">
              <w:rPr>
                <w:b w:val="1"/>
                <w:rtl w:val="0"/>
              </w:rPr>
              <w:t xml:space="preserve">Serving</w:t>
            </w:r>
            <w:r w:rsidDel="00000000" w:rsidR="00000000" w:rsidRPr="00000000">
              <w:rPr>
                <w:rtl w:val="0"/>
              </w:rPr>
              <w:t xml:space="preserve"> page in your Databricks workspace.</w:t>
            </w:r>
          </w:p>
          <w:p w:rsidR="00000000" w:rsidDel="00000000" w:rsidP="00000000" w:rsidRDefault="00000000" w:rsidRPr="00000000" w14:paraId="000004B4">
            <w:pPr>
              <w:widowControl w:val="0"/>
              <w:numPr>
                <w:ilvl w:val="0"/>
                <w:numId w:val="34"/>
              </w:numPr>
              <w:spacing w:line="240" w:lineRule="auto"/>
              <w:ind w:left="450" w:hanging="360"/>
              <w:rPr>
                <w:u w:val="none"/>
              </w:rPr>
            </w:pPr>
            <w:r w:rsidDel="00000000" w:rsidR="00000000" w:rsidRPr="00000000">
              <w:rPr>
                <w:rtl w:val="0"/>
              </w:rPr>
              <w:t xml:space="preserve">Select the target </w:t>
            </w:r>
            <w:r w:rsidDel="00000000" w:rsidR="00000000" w:rsidRPr="00000000">
              <w:rPr>
                <w:b w:val="1"/>
                <w:rtl w:val="0"/>
              </w:rPr>
              <w:t xml:space="preserve">Serving endpoint</w:t>
            </w:r>
            <w:r w:rsidDel="00000000" w:rsidR="00000000" w:rsidRPr="00000000">
              <w:rPr>
                <w:rtl w:val="0"/>
              </w:rPr>
              <w:t xml:space="preserve">.</w:t>
            </w:r>
          </w:p>
          <w:p w:rsidR="00000000" w:rsidDel="00000000" w:rsidP="00000000" w:rsidRDefault="00000000" w:rsidRPr="00000000" w14:paraId="000004B5">
            <w:pPr>
              <w:widowControl w:val="0"/>
              <w:numPr>
                <w:ilvl w:val="0"/>
                <w:numId w:val="34"/>
              </w:numPr>
              <w:spacing w:line="240" w:lineRule="auto"/>
              <w:ind w:left="450" w:hanging="360"/>
              <w:rPr>
                <w:u w:val="none"/>
              </w:rPr>
            </w:pPr>
            <w:r w:rsidDel="00000000" w:rsidR="00000000" w:rsidRPr="00000000">
              <w:rPr>
                <w:rtl w:val="0"/>
              </w:rPr>
              <w:t xml:space="preserve">Click the </w:t>
            </w:r>
            <w:r w:rsidDel="00000000" w:rsidR="00000000" w:rsidRPr="00000000">
              <w:rPr>
                <w:b w:val="1"/>
                <w:rtl w:val="0"/>
              </w:rPr>
              <w:t xml:space="preserve">"Use"</w:t>
            </w:r>
            <w:r w:rsidDel="00000000" w:rsidR="00000000" w:rsidRPr="00000000">
              <w:rPr>
                <w:rtl w:val="0"/>
              </w:rPr>
              <w:t xml:space="preserve"> button located in the top right corner of the </w:t>
            </w:r>
            <w:r w:rsidDel="00000000" w:rsidR="00000000" w:rsidRPr="00000000">
              <w:rPr>
                <w:b w:val="1"/>
                <w:rtl w:val="0"/>
              </w:rPr>
              <w:t xml:space="preserve">Query endpoint</w:t>
            </w:r>
            <w:r w:rsidDel="00000000" w:rsidR="00000000" w:rsidRPr="00000000">
              <w:rPr>
                <w:rtl w:val="0"/>
              </w:rPr>
              <w:t xml:space="preserve"> section.</w:t>
            </w:r>
          </w:p>
          <w:p w:rsidR="00000000" w:rsidDel="00000000" w:rsidP="00000000" w:rsidRDefault="00000000" w:rsidRPr="00000000" w14:paraId="000004B6">
            <w:pPr>
              <w:widowControl w:val="0"/>
              <w:numPr>
                <w:ilvl w:val="0"/>
                <w:numId w:val="34"/>
              </w:numPr>
              <w:spacing w:line="240" w:lineRule="auto"/>
              <w:ind w:left="450" w:hanging="360"/>
              <w:rPr>
                <w:u w:val="none"/>
              </w:rPr>
            </w:pPr>
            <w:r w:rsidDel="00000000" w:rsidR="00000000" w:rsidRPr="00000000">
              <w:rPr>
                <w:rtl w:val="0"/>
              </w:rPr>
              <w:t xml:space="preserve">In the </w:t>
            </w:r>
            <w:r w:rsidDel="00000000" w:rsidR="00000000" w:rsidRPr="00000000">
              <w:rPr>
                <w:b w:val="1"/>
                <w:rtl w:val="0"/>
              </w:rPr>
              <w:t xml:space="preserve">Query endpoint</w:t>
            </w:r>
            <w:r w:rsidDel="00000000" w:rsidR="00000000" w:rsidRPr="00000000">
              <w:rPr>
                <w:rtl w:val="0"/>
              </w:rPr>
              <w:t xml:space="preserve"> page, insert the model input in </w:t>
            </w:r>
            <w:r w:rsidDel="00000000" w:rsidR="00000000" w:rsidRPr="00000000">
              <w:rPr>
                <w:b w:val="1"/>
                <w:rtl w:val="0"/>
              </w:rPr>
              <w:t xml:space="preserve">JSON format</w:t>
            </w:r>
            <w:r w:rsidDel="00000000" w:rsidR="00000000" w:rsidRPr="00000000">
              <w:rPr>
                <w:rtl w:val="0"/>
              </w:rPr>
              <w:t xml:space="preserve">, then click </w:t>
            </w:r>
            <w:r w:rsidDel="00000000" w:rsidR="00000000" w:rsidRPr="00000000">
              <w:rPr>
                <w:b w:val="1"/>
                <w:rtl w:val="0"/>
              </w:rPr>
              <w:t xml:space="preserve">"Send Request"</w:t>
            </w:r>
            <w:r w:rsidDel="00000000" w:rsidR="00000000" w:rsidRPr="00000000">
              <w:rPr>
                <w:rtl w:val="0"/>
              </w:rPr>
              <w:t xml:space="preserve"> to submit it.</w:t>
            </w:r>
          </w:p>
          <w:p w:rsidR="00000000" w:rsidDel="00000000" w:rsidP="00000000" w:rsidRDefault="00000000" w:rsidRPr="00000000" w14:paraId="000004B7">
            <w:pPr>
              <w:widowControl w:val="0"/>
              <w:numPr>
                <w:ilvl w:val="0"/>
                <w:numId w:val="34"/>
              </w:numPr>
              <w:spacing w:line="240" w:lineRule="auto"/>
              <w:ind w:left="450" w:hanging="360"/>
              <w:rPr>
                <w:u w:val="none"/>
              </w:rPr>
            </w:pPr>
            <w:r w:rsidDel="00000000" w:rsidR="00000000" w:rsidRPr="00000000">
              <w:rPr>
                <w:rtl w:val="0"/>
              </w:rPr>
              <w:t xml:space="preserve">Example code snippets for making requests via </w:t>
            </w:r>
            <w:r w:rsidDel="00000000" w:rsidR="00000000" w:rsidRPr="00000000">
              <w:rPr>
                <w:b w:val="1"/>
                <w:rtl w:val="0"/>
              </w:rPr>
              <w:t xml:space="preserve">cURL</w:t>
            </w:r>
            <w:r w:rsidDel="00000000" w:rsidR="00000000" w:rsidRPr="00000000">
              <w:rPr>
                <w:rtl w:val="0"/>
              </w:rPr>
              <w:t xml:space="preserve">, </w:t>
            </w:r>
            <w:r w:rsidDel="00000000" w:rsidR="00000000" w:rsidRPr="00000000">
              <w:rPr>
                <w:b w:val="1"/>
                <w:rtl w:val="0"/>
              </w:rPr>
              <w:t xml:space="preserve">Python</w:t>
            </w:r>
            <w:r w:rsidDel="00000000" w:rsidR="00000000" w:rsidRPr="00000000">
              <w:rPr>
                <w:rtl w:val="0"/>
              </w:rPr>
              <w:t xml:space="preserve">, and </w:t>
            </w:r>
            <w:r w:rsidDel="00000000" w:rsidR="00000000" w:rsidRPr="00000000">
              <w:rPr>
                <w:b w:val="1"/>
                <w:rtl w:val="0"/>
              </w:rPr>
              <w:t xml:space="preserve">SQL</w:t>
            </w:r>
            <w:r w:rsidDel="00000000" w:rsidR="00000000" w:rsidRPr="00000000">
              <w:rPr>
                <w:rtl w:val="0"/>
              </w:rPr>
              <w:t xml:space="preserve"> are also available on the same page for reference.</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u w:val="none"/>
              </w:rPr>
            </w:pPr>
            <w:r w:rsidDel="00000000" w:rsidR="00000000" w:rsidRPr="00000000">
              <w:rPr>
                <w:rtl w:val="0"/>
              </w:rPr>
              <w:t xml:space="preserve">For manual testing of the model.</w:t>
            </w:r>
          </w:p>
          <w:p w:rsidR="00000000" w:rsidDel="00000000" w:rsidP="00000000" w:rsidRDefault="00000000" w:rsidRPr="00000000" w14:paraId="000004B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u w:val="none"/>
              </w:rPr>
            </w:pPr>
            <w:r w:rsidDel="00000000" w:rsidR="00000000" w:rsidRPr="00000000">
              <w:rPr>
                <w:rtl w:val="0"/>
              </w:rPr>
              <w:t xml:space="preserve">Used to validate model predictions.</w:t>
            </w:r>
          </w:p>
          <w:p w:rsidR="00000000" w:rsidDel="00000000" w:rsidP="00000000" w:rsidRDefault="00000000" w:rsidRPr="00000000" w14:paraId="000004B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u w:val="none"/>
              </w:rPr>
            </w:pPr>
            <w:r w:rsidDel="00000000" w:rsidR="00000000" w:rsidRPr="00000000">
              <w:rPr>
                <w:rtl w:val="0"/>
              </w:rPr>
              <w:t xml:space="preserve">For ad-hoc inference with sample input.</w:t>
            </w:r>
          </w:p>
          <w:p w:rsidR="00000000" w:rsidDel="00000000" w:rsidP="00000000" w:rsidRDefault="00000000" w:rsidRPr="00000000" w14:paraId="000004B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u w:val="none"/>
              </w:rPr>
            </w:pPr>
            <w:r w:rsidDel="00000000" w:rsidR="00000000" w:rsidRPr="00000000">
              <w:rPr>
                <w:rtl w:val="0"/>
              </w:rPr>
              <w:t xml:space="preserve">Useful when debugging model responses.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SQL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 can invoke model inference directly from SQL using the </w:t>
            </w:r>
            <w:r w:rsidDel="00000000" w:rsidR="00000000" w:rsidRPr="00000000">
              <w:rPr>
                <w:shd w:fill="d9d9d9" w:val="clear"/>
                <w:rtl w:val="0"/>
              </w:rPr>
              <w:t xml:space="preserve">ai_query</w:t>
            </w:r>
            <w:r w:rsidDel="00000000" w:rsidR="00000000" w:rsidRPr="00000000">
              <w:rPr>
                <w:rtl w:val="0"/>
              </w:rPr>
              <w:t xml:space="preserve"> SQL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u w:val="none"/>
              </w:rPr>
            </w:pPr>
            <w:r w:rsidDel="00000000" w:rsidR="00000000" w:rsidRPr="00000000">
              <w:rPr>
                <w:rtl w:val="0"/>
              </w:rPr>
              <w:t xml:space="preserve">For batch inference on structured data via SQL.</w:t>
            </w:r>
          </w:p>
          <w:p w:rsidR="00000000" w:rsidDel="00000000" w:rsidP="00000000" w:rsidRDefault="00000000" w:rsidRPr="00000000" w14:paraId="000004C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u w:val="none"/>
              </w:rPr>
            </w:pPr>
            <w:r w:rsidDel="00000000" w:rsidR="00000000" w:rsidRPr="00000000">
              <w:rPr>
                <w:rtl w:val="0"/>
              </w:rPr>
              <w:t xml:space="preserve">Useful for integrating ML into SQL-based data pipelines.</w:t>
            </w:r>
          </w:p>
        </w:tc>
      </w:tr>
      <w:tr>
        <w:trPr>
          <w:cantSplit w:val="0"/>
          <w:trHeight w:val="247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REST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Call and query the model using the REST API</w:t>
            </w:r>
          </w:p>
          <w:p w:rsidR="00000000" w:rsidDel="00000000" w:rsidP="00000000" w:rsidRDefault="00000000" w:rsidRPr="00000000" w14:paraId="000004C3">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u w:val="none"/>
              </w:rPr>
            </w:pPr>
            <w:r w:rsidDel="00000000" w:rsidR="00000000" w:rsidRPr="00000000">
              <w:rPr>
                <w:rtl w:val="0"/>
              </w:rPr>
              <w:t xml:space="preserve">The REST API can be retrieved from “Serving endpoints” page</w:t>
            </w:r>
          </w:p>
          <w:p w:rsidR="00000000" w:rsidDel="00000000" w:rsidP="00000000" w:rsidRDefault="00000000" w:rsidRPr="00000000" w14:paraId="000004C4">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u w:val="none"/>
              </w:rPr>
            </w:pPr>
            <w:r w:rsidDel="00000000" w:rsidR="00000000" w:rsidRPr="00000000">
              <w:rPr>
                <w:rtl w:val="0"/>
              </w:rPr>
              <w:t xml:space="preserve">Syntax: POST </w:t>
            </w:r>
            <w:hyperlink r:id="rId78">
              <w:r w:rsidDel="00000000" w:rsidR="00000000" w:rsidRPr="00000000">
                <w:rPr>
                  <w:color w:val="1155cc"/>
                  <w:u w:val="single"/>
                  <w:rtl w:val="0"/>
                </w:rPr>
                <w:t xml:space="preserve">/serving-endpoints/{name}/invocations</w:t>
              </w:r>
            </w:hyperlink>
            <w:r w:rsidDel="00000000" w:rsidR="00000000" w:rsidRPr="00000000">
              <w:rPr>
                <w:rtl w:val="0"/>
              </w:rPr>
            </w:r>
          </w:p>
          <w:p w:rsidR="00000000" w:rsidDel="00000000" w:rsidP="00000000" w:rsidRDefault="00000000" w:rsidRPr="00000000" w14:paraId="000004C5">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u w:val="none"/>
              </w:rPr>
            </w:pPr>
            <w:r w:rsidDel="00000000" w:rsidR="00000000" w:rsidRPr="00000000">
              <w:rPr>
                <w:rtl w:val="0"/>
              </w:rPr>
              <w:t xml:space="preserve">For scoring requests to endpoints serving multiple models, see the </w:t>
            </w:r>
            <w:hyperlink r:id="rId79">
              <w:r w:rsidDel="00000000" w:rsidR="00000000" w:rsidRPr="00000000">
                <w:rPr>
                  <w:color w:val="1155cc"/>
                  <w:u w:val="single"/>
                  <w:rtl w:val="0"/>
                </w:rPr>
                <w:t xml:space="preserve">reference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u w:val="none"/>
              </w:rPr>
            </w:pPr>
            <w:r w:rsidDel="00000000" w:rsidR="00000000" w:rsidRPr="00000000">
              <w:rPr>
                <w:rtl w:val="0"/>
              </w:rPr>
              <w:t xml:space="preserve">For integrating model inference into external applications or services.</w:t>
            </w:r>
          </w:p>
          <w:p w:rsidR="00000000" w:rsidDel="00000000" w:rsidP="00000000" w:rsidRDefault="00000000" w:rsidRPr="00000000" w14:paraId="000004C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u w:val="none"/>
              </w:rPr>
            </w:pPr>
            <w:r w:rsidDel="00000000" w:rsidR="00000000" w:rsidRPr="00000000">
              <w:rPr>
                <w:rtl w:val="0"/>
              </w:rPr>
              <w:t xml:space="preserve">When triggering inference from non-Databricks environments.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MLflow Deployments SDK</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MLflow Deployments SDK's </w:t>
            </w:r>
            <w:hyperlink r:id="rId80">
              <w:r w:rsidDel="00000000" w:rsidR="00000000" w:rsidRPr="00000000">
                <w:rPr>
                  <w:color w:val="1155cc"/>
                  <w:u w:val="single"/>
                  <w:rtl w:val="0"/>
                </w:rPr>
                <w:t xml:space="preserve">predict()</w:t>
              </w:r>
            </w:hyperlink>
            <w:r w:rsidDel="00000000" w:rsidR="00000000" w:rsidRPr="00000000">
              <w:rPr>
                <w:rtl w:val="0"/>
              </w:rPr>
              <w:t xml:space="preserve"> function to query the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u w:val="none"/>
              </w:rPr>
            </w:pPr>
            <w:r w:rsidDel="00000000" w:rsidR="00000000" w:rsidRPr="00000000">
              <w:rPr>
                <w:rtl w:val="0"/>
              </w:rPr>
              <w:t xml:space="preserve">For programmatic inference within Python applications.</w:t>
            </w:r>
          </w:p>
          <w:p w:rsidR="00000000" w:rsidDel="00000000" w:rsidP="00000000" w:rsidRDefault="00000000" w:rsidRPr="00000000" w14:paraId="000004C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u w:val="none"/>
              </w:rPr>
            </w:pPr>
            <w:r w:rsidDel="00000000" w:rsidR="00000000" w:rsidRPr="00000000">
              <w:rPr>
                <w:rtl w:val="0"/>
              </w:rPr>
              <w:t xml:space="preserve">When integrating model inference into ML pipelines or notebooks.</w:t>
            </w:r>
          </w:p>
          <w:p w:rsidR="00000000" w:rsidDel="00000000" w:rsidP="00000000" w:rsidRDefault="00000000" w:rsidRPr="00000000" w14:paraId="000004C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u w:val="none"/>
              </w:rPr>
            </w:pPr>
            <w:r w:rsidDel="00000000" w:rsidR="00000000" w:rsidRPr="00000000">
              <w:rPr>
                <w:rtl w:val="0"/>
              </w:rPr>
              <w:t xml:space="preserve">Useful for real-time or batch inference in code-based workflows.</w:t>
            </w:r>
          </w:p>
        </w:tc>
      </w:tr>
    </w:tbl>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pStyle w:val="Heading4"/>
        <w:rPr/>
      </w:pPr>
      <w:bookmarkStart w:colFirst="0" w:colLast="0" w:name="_jv31yfhwekn6" w:id="63"/>
      <w:bookmarkEnd w:id="63"/>
      <w:r w:rsidDel="00000000" w:rsidR="00000000" w:rsidRPr="00000000">
        <w:rPr>
          <w:rtl w:val="0"/>
        </w:rPr>
        <w:t xml:space="preserve">Expectations and Limitations</w:t>
      </w:r>
    </w:p>
    <w:p w:rsidR="00000000" w:rsidDel="00000000" w:rsidP="00000000" w:rsidRDefault="00000000" w:rsidRPr="00000000" w14:paraId="000004CF">
      <w:pPr>
        <w:rPr/>
      </w:pPr>
      <w:r w:rsidDel="00000000" w:rsidR="00000000" w:rsidRPr="00000000">
        <w:rPr>
          <w:rtl w:val="0"/>
        </w:rPr>
        <w:t xml:space="preserve">The section describes known expectations and limitations for serving custom models using Model Serving</w:t>
      </w:r>
    </w:p>
    <w:p w:rsidR="00000000" w:rsidDel="00000000" w:rsidP="00000000" w:rsidRDefault="00000000" w:rsidRPr="00000000" w14:paraId="000004D0">
      <w:pPr>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70"/>
        <w:gridCol w:w="5790"/>
        <w:tblGridChange w:id="0">
          <w:tblGrid>
            <w:gridCol w:w="3570"/>
            <w:gridCol w:w="5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Deployment and Update 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240" w:lineRule="auto"/>
              <w:ind w:left="450" w:right="0" w:hanging="270"/>
              <w:jc w:val="left"/>
              <w:rPr>
                <w:u w:val="none"/>
              </w:rPr>
            </w:pPr>
            <w:r w:rsidDel="00000000" w:rsidR="00000000" w:rsidRPr="00000000">
              <w:rPr>
                <w:b w:val="1"/>
                <w:rtl w:val="0"/>
              </w:rPr>
              <w:t xml:space="preserve">Deploying a new model version</w:t>
            </w:r>
            <w:r w:rsidDel="00000000" w:rsidR="00000000" w:rsidRPr="00000000">
              <w:rPr>
                <w:rtl w:val="0"/>
              </w:rPr>
              <w:t xml:space="preserve"> (includes packaging the model and its environment) can </w:t>
            </w:r>
            <w:r w:rsidDel="00000000" w:rsidR="00000000" w:rsidRPr="00000000">
              <w:rPr>
                <w:b w:val="1"/>
                <w:rtl w:val="0"/>
              </w:rPr>
              <w:t xml:space="preserve">take approximately 10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Request Timeouts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numPr>
                <w:ilvl w:val="0"/>
                <w:numId w:val="41"/>
              </w:numPr>
              <w:ind w:left="450" w:hanging="270"/>
            </w:pPr>
            <w:r w:rsidDel="00000000" w:rsidR="00000000" w:rsidRPr="00000000">
              <w:rPr>
                <w:rtl w:val="0"/>
              </w:rPr>
              <w:t xml:space="preserve">By default, it’s 120 seconds (</w:t>
            </w:r>
            <w:hyperlink r:id="rId81">
              <w:r w:rsidDel="00000000" w:rsidR="00000000" w:rsidRPr="00000000">
                <w:rPr>
                  <w:color w:val="1155cc"/>
                  <w:u w:val="single"/>
                  <w:rtl w:val="0"/>
                </w:rPr>
                <w:t xml:space="preserve">ref</w:t>
              </w:r>
            </w:hyperlink>
            <w:r w:rsidDel="00000000" w:rsidR="00000000" w:rsidRPr="00000000">
              <w:rPr>
                <w:rtl w:val="0"/>
              </w:rPr>
              <w:t xml:space="preserve">)</w:t>
            </w:r>
          </w:p>
          <w:p w:rsidR="00000000" w:rsidDel="00000000" w:rsidP="00000000" w:rsidRDefault="00000000" w:rsidRPr="00000000" w14:paraId="000004D5">
            <w:pPr>
              <w:numPr>
                <w:ilvl w:val="0"/>
                <w:numId w:val="41"/>
              </w:numPr>
              <w:ind w:left="450" w:hanging="270"/>
            </w:pPr>
            <w:r w:rsidDel="00000000" w:rsidR="00000000" w:rsidRPr="00000000">
              <w:rPr>
                <w:rtl w:val="0"/>
              </w:rPr>
              <w:t xml:space="preserve">The default can be increased up to 250 seconds (</w:t>
            </w:r>
            <w:hyperlink r:id="rId82">
              <w:r w:rsidDel="00000000" w:rsidR="00000000" w:rsidRPr="00000000">
                <w:rPr>
                  <w:color w:val="1155cc"/>
                  <w:u w:val="single"/>
                  <w:rtl w:val="0"/>
                </w:rPr>
                <w:t xml:space="preserve">ref</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6">
            <w:pPr>
              <w:ind w:left="0" w:firstLine="0"/>
              <w:rPr/>
            </w:pPr>
            <w:r w:rsidDel="00000000" w:rsidR="00000000" w:rsidRPr="00000000">
              <w:rPr>
                <w:rtl w:val="0"/>
              </w:rPr>
              <w:t xml:space="preserve">Scaling behavior (</w:t>
            </w:r>
            <w:hyperlink r:id="rId83">
              <w:r w:rsidDel="00000000" w:rsidR="00000000" w:rsidRPr="00000000">
                <w:rPr>
                  <w:color w:val="1155cc"/>
                  <w:u w:val="single"/>
                  <w:rtl w:val="0"/>
                </w:rPr>
                <w:t xml:space="preserve">ref</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numPr>
                <w:ilvl w:val="0"/>
                <w:numId w:val="41"/>
              </w:numPr>
              <w:ind w:left="450" w:hanging="360"/>
            </w:pPr>
            <w:r w:rsidDel="00000000" w:rsidR="00000000" w:rsidRPr="00000000">
              <w:rPr>
                <w:rtl w:val="0"/>
              </w:rPr>
              <w:t xml:space="preserve">Scale up almost immediately with increased traffic</w:t>
            </w:r>
          </w:p>
          <w:p w:rsidR="00000000" w:rsidDel="00000000" w:rsidP="00000000" w:rsidRDefault="00000000" w:rsidRPr="00000000" w14:paraId="000004D8">
            <w:pPr>
              <w:numPr>
                <w:ilvl w:val="0"/>
                <w:numId w:val="41"/>
              </w:numPr>
              <w:ind w:left="450" w:hanging="360"/>
            </w:pPr>
            <w:r w:rsidDel="00000000" w:rsidR="00000000" w:rsidRPr="00000000">
              <w:rPr>
                <w:rtl w:val="0"/>
              </w:rPr>
              <w:t xml:space="preserve">Scale down every five minutes to match reduced traffic.</w:t>
            </w:r>
          </w:p>
          <w:p w:rsidR="00000000" w:rsidDel="00000000" w:rsidP="00000000" w:rsidRDefault="00000000" w:rsidRPr="00000000" w14:paraId="000004D9">
            <w:pPr>
              <w:numPr>
                <w:ilvl w:val="0"/>
                <w:numId w:val="41"/>
              </w:numPr>
              <w:ind w:left="450" w:hanging="360"/>
            </w:pPr>
            <w:r w:rsidDel="00000000" w:rsidR="00000000" w:rsidRPr="00000000">
              <w:rPr>
                <w:rtl w:val="0"/>
              </w:rPr>
              <w:t xml:space="preserve">Caveat: Scale to zero (</w:t>
            </w:r>
            <w:hyperlink r:id="rId84">
              <w:r w:rsidDel="00000000" w:rsidR="00000000" w:rsidRPr="00000000">
                <w:rPr>
                  <w:color w:val="1155cc"/>
                  <w:u w:val="single"/>
                  <w:rtl w:val="0"/>
                </w:rPr>
                <w:t xml:space="preserve">ref</w:t>
              </w:r>
            </w:hyperlink>
            <w:r w:rsidDel="00000000" w:rsidR="00000000" w:rsidRPr="00000000">
              <w:rPr>
                <w:rtl w:val="0"/>
              </w:rPr>
              <w:t xml:space="preserve">)</w:t>
            </w:r>
          </w:p>
          <w:p w:rsidR="00000000" w:rsidDel="00000000" w:rsidP="00000000" w:rsidRDefault="00000000" w:rsidRPr="00000000" w14:paraId="000004DA">
            <w:pPr>
              <w:numPr>
                <w:ilvl w:val="2"/>
                <w:numId w:val="41"/>
              </w:numPr>
              <w:ind w:left="720" w:hanging="360"/>
            </w:pPr>
            <w:r w:rsidDel="00000000" w:rsidR="00000000" w:rsidRPr="00000000">
              <w:rPr>
                <w:rtl w:val="0"/>
              </w:rPr>
              <w:t xml:space="preserve">While endpoints can scale to zero, the first request after scaling to zero will experience a "cold start," leading to higher latency due to the need to warm up. This is generally not recommended for latency-sensitive production endpoints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B">
            <w:pPr>
              <w:ind w:left="0" w:firstLine="0"/>
              <w:rPr/>
            </w:pPr>
            <w:r w:rsidDel="00000000" w:rsidR="00000000" w:rsidRPr="00000000">
              <w:rPr>
                <w:rtl w:val="0"/>
              </w:rPr>
              <w:t xml:space="preserve">Concurrency and Payload Limits (</w:t>
            </w:r>
            <w:hyperlink r:id="rId85">
              <w:r w:rsidDel="00000000" w:rsidR="00000000" w:rsidRPr="00000000">
                <w:rPr>
                  <w:color w:val="1155cc"/>
                  <w:u w:val="single"/>
                  <w:rtl w:val="0"/>
                </w:rPr>
                <w:t xml:space="preserve">ref</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numPr>
                <w:ilvl w:val="0"/>
                <w:numId w:val="41"/>
              </w:numPr>
              <w:ind w:left="450" w:hanging="360"/>
            </w:pPr>
            <w:r w:rsidDel="00000000" w:rsidR="00000000" w:rsidRPr="00000000">
              <w:rPr>
                <w:rtl w:val="0"/>
              </w:rPr>
              <w:t xml:space="preserve">There are default limits on queries per second (</w:t>
            </w:r>
            <w:r w:rsidDel="00000000" w:rsidR="00000000" w:rsidRPr="00000000">
              <w:rPr>
                <w:b w:val="1"/>
                <w:rtl w:val="0"/>
              </w:rPr>
              <w:t xml:space="preserve">200 QPS per workspace</w:t>
            </w:r>
            <w:r w:rsidDel="00000000" w:rsidR="00000000" w:rsidRPr="00000000">
              <w:rPr>
                <w:rtl w:val="0"/>
              </w:rPr>
              <w:t xml:space="preserve">, increasable with route optimization) and provisioned concurrency (200 per model/workspace, increasable by support)</w:t>
            </w:r>
          </w:p>
          <w:p w:rsidR="00000000" w:rsidDel="00000000" w:rsidP="00000000" w:rsidRDefault="00000000" w:rsidRPr="00000000" w14:paraId="000004DD">
            <w:pPr>
              <w:numPr>
                <w:ilvl w:val="0"/>
                <w:numId w:val="41"/>
              </w:numPr>
              <w:ind w:left="450" w:hanging="360"/>
            </w:pPr>
            <w:r w:rsidDel="00000000" w:rsidR="00000000" w:rsidRPr="00000000">
              <w:rPr>
                <w:b w:val="1"/>
                <w:rtl w:val="0"/>
              </w:rPr>
              <w:t xml:space="preserve">Payload size</w:t>
            </w:r>
            <w:r w:rsidDel="00000000" w:rsidR="00000000" w:rsidRPr="00000000">
              <w:rPr>
                <w:rtl w:val="0"/>
              </w:rPr>
              <w:t xml:space="preserve"> per request is </w:t>
            </w:r>
            <w:r w:rsidDel="00000000" w:rsidR="00000000" w:rsidRPr="00000000">
              <w:rPr>
                <w:b w:val="1"/>
                <w:rtl w:val="0"/>
              </w:rPr>
              <w:t xml:space="preserve">16 MB</w:t>
            </w:r>
            <w:r w:rsidDel="00000000" w:rsidR="00000000" w:rsidRPr="00000000">
              <w:rPr>
                <w:rtl w:val="0"/>
              </w:rPr>
              <w:t xml:space="preserve"> for custom models. </w:t>
            </w:r>
          </w:p>
          <w:p w:rsidR="00000000" w:rsidDel="00000000" w:rsidP="00000000" w:rsidRDefault="00000000" w:rsidRPr="00000000" w14:paraId="000004DE">
            <w:pPr>
              <w:numPr>
                <w:ilvl w:val="0"/>
                <w:numId w:val="41"/>
              </w:numPr>
              <w:ind w:left="450" w:hanging="360"/>
            </w:pPr>
            <w:r w:rsidDel="00000000" w:rsidR="00000000" w:rsidRPr="00000000">
              <w:rPr>
                <w:rtl w:val="0"/>
              </w:rPr>
              <w:t xml:space="preserve">Requests/responses over 1 MB will not be logged to inference tables</w:t>
            </w:r>
          </w:p>
        </w:tc>
      </w:tr>
    </w:tbl>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ind w:left="0" w:firstLine="0"/>
        <w:rPr/>
      </w:pPr>
      <w:r w:rsidDel="00000000" w:rsidR="00000000" w:rsidRPr="00000000">
        <w:rPr>
          <w:rtl w:val="0"/>
        </w:rPr>
      </w:r>
    </w:p>
    <w:p w:rsidR="00000000" w:rsidDel="00000000" w:rsidP="00000000" w:rsidRDefault="00000000" w:rsidRPr="00000000" w14:paraId="000004E1">
      <w:pPr>
        <w:ind w:left="720" w:firstLine="0"/>
        <w:rPr/>
      </w:pPr>
      <w:r w:rsidDel="00000000" w:rsidR="00000000" w:rsidRPr="00000000">
        <w:rPr>
          <w:rtl w:val="0"/>
        </w:rPr>
        <w:tab/>
      </w:r>
    </w:p>
    <w:p w:rsidR="00000000" w:rsidDel="00000000" w:rsidP="00000000" w:rsidRDefault="00000000" w:rsidRPr="00000000" w14:paraId="000004E2">
      <w:pPr>
        <w:pStyle w:val="Heading2"/>
        <w:rPr/>
      </w:pPr>
      <w:bookmarkStart w:colFirst="0" w:colLast="0" w:name="_ayxfnp4udu9e" w:id="64"/>
      <w:bookmarkEnd w:id="64"/>
      <w:r w:rsidDel="00000000" w:rsidR="00000000" w:rsidRPr="00000000">
        <w:rPr>
          <w:rtl w:val="0"/>
        </w:rPr>
        <w:t xml:space="preserve">Monitoring</w:t>
      </w:r>
    </w:p>
    <w:p w:rsidR="00000000" w:rsidDel="00000000" w:rsidP="00000000" w:rsidRDefault="00000000" w:rsidRPr="00000000" w14:paraId="000004E3">
      <w:pPr>
        <w:rPr/>
      </w:pPr>
      <w:r w:rsidDel="00000000" w:rsidR="00000000" w:rsidRPr="00000000">
        <w:rPr>
          <w:rtl w:val="0"/>
        </w:rPr>
        <w:t xml:space="preserve">&lt;ToDo&gt;</w:t>
      </w:r>
    </w:p>
    <w:p w:rsidR="00000000" w:rsidDel="00000000" w:rsidP="00000000" w:rsidRDefault="00000000" w:rsidRPr="00000000" w14:paraId="000004E4">
      <w:pPr>
        <w:rPr/>
      </w:pPr>
      <w:hyperlink r:id="rId86">
        <w:r w:rsidDel="00000000" w:rsidR="00000000" w:rsidRPr="00000000">
          <w:rPr>
            <w:color w:val="1155cc"/>
            <w:u w:val="single"/>
            <w:rtl w:val="0"/>
          </w:rPr>
          <w:t xml:space="preserve">Inference tables for monitoring and debugging models</w:t>
        </w:r>
      </w:hyperlink>
      <w:r w:rsidDel="00000000" w:rsidR="00000000" w:rsidRPr="00000000">
        <w:rPr>
          <w:rtl w:val="0"/>
        </w:rPr>
      </w:r>
    </w:p>
    <w:p w:rsidR="00000000" w:rsidDel="00000000" w:rsidP="00000000" w:rsidRDefault="00000000" w:rsidRPr="00000000" w14:paraId="000004E5">
      <w:pPr>
        <w:rPr/>
      </w:pPr>
      <w:hyperlink r:id="rId87">
        <w:r w:rsidDel="00000000" w:rsidR="00000000" w:rsidRPr="00000000">
          <w:rPr>
            <w:color w:val="1155cc"/>
            <w:u w:val="single"/>
            <w:rtl w:val="0"/>
          </w:rPr>
          <w:t xml:space="preserve">Monitor endpoint usage</w:t>
        </w:r>
      </w:hyperlink>
      <w:r w:rsidDel="00000000" w:rsidR="00000000" w:rsidRPr="00000000">
        <w:rPr>
          <w:rtl w:val="0"/>
        </w:rPr>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pStyle w:val="Heading2"/>
        <w:rPr/>
      </w:pPr>
      <w:bookmarkStart w:colFirst="0" w:colLast="0" w:name="_o0be81gq9ka3" w:id="65"/>
      <w:bookmarkEnd w:id="65"/>
      <w:r w:rsidDel="00000000" w:rsidR="00000000" w:rsidRPr="00000000">
        <w:rPr>
          <w:rtl w:val="0"/>
        </w:rPr>
        <w:t xml:space="preserve">MLOPS Process</w:t>
      </w:r>
    </w:p>
    <w:p w:rsidR="00000000" w:rsidDel="00000000" w:rsidP="00000000" w:rsidRDefault="00000000" w:rsidRPr="00000000" w14:paraId="000004E8">
      <w:pPr>
        <w:pStyle w:val="Heading3"/>
        <w:rPr/>
      </w:pPr>
      <w:bookmarkStart w:colFirst="0" w:colLast="0" w:name="_r2otzdr1fleh" w:id="66"/>
      <w:bookmarkEnd w:id="66"/>
      <w:r w:rsidDel="00000000" w:rsidR="00000000" w:rsidRPr="00000000">
        <w:rPr>
          <w:rtl w:val="0"/>
        </w:rPr>
        <w:t xml:space="preserve">Overview</w:t>
      </w:r>
    </w:p>
    <w:p w:rsidR="00000000" w:rsidDel="00000000" w:rsidP="00000000" w:rsidRDefault="00000000" w:rsidRPr="00000000" w14:paraId="000004E9">
      <w:pPr>
        <w:rPr/>
      </w:pPr>
      <w:r w:rsidDel="00000000" w:rsidR="00000000" w:rsidRPr="00000000">
        <w:rPr>
          <w:rtl w:val="0"/>
        </w:rPr>
        <w:t xml:space="preserve">This section outlines the automations and CI/CD process in the context of ML/OPS for SCB AI Factory.</w:t>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drawing>
          <wp:inline distB="114300" distT="114300" distL="114300" distR="114300">
            <wp:extent cx="5943600" cy="2413000"/>
            <wp:effectExtent b="0" l="0" r="0" t="0"/>
            <wp:docPr id="5" name="image10.png"/>
            <a:graphic>
              <a:graphicData uri="http://schemas.openxmlformats.org/drawingml/2006/picture">
                <pic:pic>
                  <pic:nvPicPr>
                    <pic:cNvPr id="0" name="image10.png"/>
                    <pic:cNvPicPr preferRelativeResize="0"/>
                  </pic:nvPicPr>
                  <pic:blipFill>
                    <a:blip r:embed="rId88"/>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diagram above illustrates the comprehensive ML/OPS process across the planned environments at SCB. Key aspects are detailed below.</w:t>
      </w:r>
      <w:r w:rsidDel="00000000" w:rsidR="00000000" w:rsidRPr="00000000">
        <w:rPr>
          <w:rtl w:val="0"/>
        </w:rPr>
      </w:r>
    </w:p>
    <w:p w:rsidR="00000000" w:rsidDel="00000000" w:rsidP="00000000" w:rsidRDefault="00000000" w:rsidRPr="00000000" w14:paraId="000004EE">
      <w:pPr>
        <w:numPr>
          <w:ilvl w:val="0"/>
          <w:numId w:val="6"/>
        </w:numPr>
        <w:ind w:left="720" w:hanging="360"/>
        <w:rPr>
          <w:u w:val="none"/>
        </w:rPr>
      </w:pPr>
      <w:r w:rsidDel="00000000" w:rsidR="00000000" w:rsidRPr="00000000">
        <w:rPr>
          <w:rtl w:val="0"/>
        </w:rPr>
        <w:t xml:space="preserve">As discussed in the </w:t>
      </w:r>
      <w:r w:rsidDel="00000000" w:rsidR="00000000" w:rsidRPr="00000000">
        <w:rPr>
          <w:i w:val="1"/>
          <w:rtl w:val="0"/>
        </w:rPr>
        <w:t xml:space="preserve">Unity Catalog</w:t>
      </w:r>
      <w:r w:rsidDel="00000000" w:rsidR="00000000" w:rsidRPr="00000000">
        <w:rPr>
          <w:rtl w:val="0"/>
        </w:rPr>
        <w:t xml:space="preserve"> design, Azure Databricks Workspaces shall be set up for each </w:t>
      </w:r>
      <w:r w:rsidDel="00000000" w:rsidR="00000000" w:rsidRPr="00000000">
        <w:rPr>
          <w:i w:val="1"/>
          <w:shd w:fill="d9d9d9" w:val="clear"/>
          <w:rtl w:val="0"/>
        </w:rPr>
        <w:t xml:space="preserve">domain</w:t>
      </w:r>
      <w:r w:rsidDel="00000000" w:rsidR="00000000" w:rsidRPr="00000000">
        <w:rPr>
          <w:rtl w:val="0"/>
        </w:rPr>
        <w:t xml:space="preserve"> and </w:t>
      </w:r>
      <w:r w:rsidDel="00000000" w:rsidR="00000000" w:rsidRPr="00000000">
        <w:rPr>
          <w:i w:val="1"/>
          <w:shd w:fill="d9d9d9" w:val="clear"/>
          <w:rtl w:val="0"/>
        </w:rPr>
        <w:t xml:space="preserve">environment</w:t>
      </w:r>
      <w:r w:rsidDel="00000000" w:rsidR="00000000" w:rsidRPr="00000000">
        <w:rPr>
          <w:rtl w:val="0"/>
        </w:rPr>
        <w:t xml:space="preserve">.</w:t>
      </w:r>
    </w:p>
    <w:p w:rsidR="00000000" w:rsidDel="00000000" w:rsidP="00000000" w:rsidRDefault="00000000" w:rsidRPr="00000000" w14:paraId="000004EF">
      <w:pPr>
        <w:numPr>
          <w:ilvl w:val="0"/>
          <w:numId w:val="6"/>
        </w:numPr>
        <w:ind w:left="720" w:hanging="360"/>
        <w:rPr>
          <w:u w:val="none"/>
        </w:rPr>
      </w:pPr>
      <w:r w:rsidDel="00000000" w:rsidR="00000000" w:rsidRPr="00000000">
        <w:rPr>
          <w:rtl w:val="0"/>
        </w:rPr>
        <w:t xml:space="preserve">A </w:t>
      </w:r>
      <w:r w:rsidDel="00000000" w:rsidR="00000000" w:rsidRPr="00000000">
        <w:rPr>
          <w:i w:val="1"/>
          <w:shd w:fill="d9d9d9" w:val="clear"/>
          <w:rtl w:val="0"/>
        </w:rPr>
        <w:t xml:space="preserve">domain</w:t>
      </w:r>
      <w:r w:rsidDel="00000000" w:rsidR="00000000" w:rsidRPr="00000000">
        <w:rPr>
          <w:rtl w:val="0"/>
        </w:rPr>
        <w:t xml:space="preserve"> may be a </w:t>
      </w:r>
      <w:r w:rsidDel="00000000" w:rsidR="00000000" w:rsidRPr="00000000">
        <w:rPr>
          <w:i w:val="1"/>
          <w:shd w:fill="d9d9d9" w:val="clear"/>
          <w:rtl w:val="0"/>
        </w:rPr>
        <w:t xml:space="preserve">business unit</w:t>
      </w:r>
      <w:r w:rsidDel="00000000" w:rsidR="00000000" w:rsidRPr="00000000">
        <w:rPr>
          <w:rtl w:val="0"/>
        </w:rPr>
        <w:t xml:space="preserve"> (BU) i.e. CIB or a </w:t>
      </w:r>
      <w:r w:rsidDel="00000000" w:rsidR="00000000" w:rsidRPr="00000000">
        <w:rPr>
          <w:i w:val="1"/>
          <w:shd w:fill="d9d9d9" w:val="clear"/>
          <w:rtl w:val="0"/>
        </w:rPr>
        <w:t xml:space="preserve">sub-domain/team</w:t>
      </w:r>
      <w:r w:rsidDel="00000000" w:rsidR="00000000" w:rsidRPr="00000000">
        <w:rPr>
          <w:rtl w:val="0"/>
        </w:rPr>
        <w:t xml:space="preserve"> i.e. CIB_CASH, CIB_CC</w:t>
      </w:r>
    </w:p>
    <w:p w:rsidR="00000000" w:rsidDel="00000000" w:rsidP="00000000" w:rsidRDefault="00000000" w:rsidRPr="00000000" w14:paraId="000004F0">
      <w:pPr>
        <w:numPr>
          <w:ilvl w:val="0"/>
          <w:numId w:val="6"/>
        </w:numPr>
        <w:ind w:left="720" w:hanging="360"/>
        <w:rPr>
          <w:u w:val="none"/>
        </w:rPr>
      </w:pPr>
      <w:r w:rsidDel="00000000" w:rsidR="00000000" w:rsidRPr="00000000">
        <w:rPr>
          <w:rtl w:val="0"/>
        </w:rPr>
        <w:t xml:space="preserve">Environments primarily would be </w:t>
      </w:r>
      <w:r w:rsidDel="00000000" w:rsidR="00000000" w:rsidRPr="00000000">
        <w:rPr>
          <w:i w:val="1"/>
          <w:rtl w:val="0"/>
        </w:rPr>
        <w:t xml:space="preserve">dev</w:t>
      </w:r>
      <w:r w:rsidDel="00000000" w:rsidR="00000000" w:rsidRPr="00000000">
        <w:rPr>
          <w:rtl w:val="0"/>
        </w:rPr>
        <w:t xml:space="preserve">, </w:t>
      </w:r>
      <w:r w:rsidDel="00000000" w:rsidR="00000000" w:rsidRPr="00000000">
        <w:rPr>
          <w:i w:val="1"/>
          <w:rtl w:val="0"/>
        </w:rPr>
        <w:t xml:space="preserve">stage</w:t>
      </w:r>
      <w:r w:rsidDel="00000000" w:rsidR="00000000" w:rsidRPr="00000000">
        <w:rPr>
          <w:rtl w:val="0"/>
        </w:rPr>
        <w:t xml:space="preserve"> and </w:t>
      </w:r>
      <w:r w:rsidDel="00000000" w:rsidR="00000000" w:rsidRPr="00000000">
        <w:rPr>
          <w:i w:val="1"/>
          <w:rtl w:val="0"/>
        </w:rPr>
        <w:t xml:space="preserve">prod</w:t>
      </w:r>
      <w:r w:rsidDel="00000000" w:rsidR="00000000" w:rsidRPr="00000000">
        <w:rPr>
          <w:rtl w:val="0"/>
        </w:rPr>
        <w:t xml:space="preserve">, and a </w:t>
      </w:r>
      <w:r w:rsidDel="00000000" w:rsidR="00000000" w:rsidRPr="00000000">
        <w:rPr>
          <w:i w:val="1"/>
          <w:rtl w:val="0"/>
        </w:rPr>
        <w:t xml:space="preserve">sandbox</w:t>
      </w:r>
      <w:r w:rsidDel="00000000" w:rsidR="00000000" w:rsidRPr="00000000">
        <w:rPr>
          <w:rtl w:val="0"/>
        </w:rPr>
        <w:t xml:space="preserve"> environment shall be provisioned on request.</w:t>
      </w:r>
    </w:p>
    <w:p w:rsidR="00000000" w:rsidDel="00000000" w:rsidP="00000000" w:rsidRDefault="00000000" w:rsidRPr="00000000" w14:paraId="000004F1">
      <w:pPr>
        <w:numPr>
          <w:ilvl w:val="0"/>
          <w:numId w:val="6"/>
        </w:numPr>
        <w:ind w:left="720" w:hanging="360"/>
        <w:rPr>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environment consists of an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Azure Databricks Workspace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domain specific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Catalog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other essential Databricks components as required for the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domain/use case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t xml:space="preserve"> The components that may be provisioned have been outlined in the </w:t>
      </w:r>
      <w:hyperlink w:anchor="_o0be81gq9ka3">
        <w:r w:rsidDel="00000000" w:rsidR="00000000" w:rsidRPr="00000000">
          <w:rPr>
            <w:color w:val="1155cc"/>
            <w:u w:val="single"/>
            <w:rtl w:val="0"/>
          </w:rPr>
          <w:t xml:space="preserve">CI/CD process</w:t>
        </w:r>
      </w:hyperlink>
      <w:r w:rsidDel="00000000" w:rsidR="00000000" w:rsidRPr="00000000">
        <w:rPr>
          <w:rtl w:val="0"/>
        </w:rPr>
        <w:t xml:space="preserve">/ </w:t>
      </w:r>
      <w:hyperlink w:anchor="_4l1j9j6tzx4i">
        <w:r w:rsidDel="00000000" w:rsidR="00000000" w:rsidRPr="00000000">
          <w:rPr>
            <w:color w:val="1155cc"/>
            <w:u w:val="single"/>
            <w:rtl w:val="0"/>
          </w:rPr>
          <w:t xml:space="preserve">Components</w:t>
        </w:r>
      </w:hyperlink>
      <w:r w:rsidDel="00000000" w:rsidR="00000000" w:rsidRPr="00000000">
        <w:rPr>
          <w:rtl w:val="0"/>
        </w:rPr>
        <w:t xml:space="preserve">  section.</w:t>
      </w:r>
    </w:p>
    <w:p w:rsidR="00000000" w:rsidDel="00000000" w:rsidP="00000000" w:rsidRDefault="00000000" w:rsidRPr="00000000" w14:paraId="000004F2">
      <w:pPr>
        <w:numPr>
          <w:ilvl w:val="0"/>
          <w:numId w:val="6"/>
        </w:numPr>
        <w:ind w:left="720" w:hanging="360"/>
        <w:rPr>
          <w:u w:val="none"/>
        </w:rPr>
      </w:pPr>
      <w:r w:rsidDel="00000000" w:rsidR="00000000" w:rsidRPr="00000000">
        <w:rPr>
          <w:rtl w:val="0"/>
        </w:rPr>
        <w:t xml:space="preserve">The ML/OPS process has been set in the context of a single domain and depicts how the process would deploy artefacts across multiple environments using a CI/CD process.</w:t>
      </w:r>
    </w:p>
    <w:p w:rsidR="00000000" w:rsidDel="00000000" w:rsidP="00000000" w:rsidRDefault="00000000" w:rsidRPr="00000000" w14:paraId="000004F3">
      <w:pPr>
        <w:ind w:left="0" w:firstLine="0"/>
        <w:rPr/>
      </w:pPr>
      <w:r w:rsidDel="00000000" w:rsidR="00000000" w:rsidRPr="00000000">
        <w:rPr>
          <w:rtl w:val="0"/>
        </w:rPr>
      </w:r>
    </w:p>
    <w:p w:rsidR="00000000" w:rsidDel="00000000" w:rsidP="00000000" w:rsidRDefault="00000000" w:rsidRPr="00000000" w14:paraId="000004F4">
      <w:pPr>
        <w:pStyle w:val="Heading3"/>
        <w:rPr/>
      </w:pPr>
      <w:bookmarkStart w:colFirst="0" w:colLast="0" w:name="_4l1j9j6tzx4i" w:id="67"/>
      <w:bookmarkEnd w:id="67"/>
      <w:commentRangeStart w:id="12"/>
      <w:r w:rsidDel="00000000" w:rsidR="00000000" w:rsidRPr="00000000">
        <w:rPr>
          <w:rtl w:val="0"/>
        </w:rPr>
        <w:t xml:space="preserve">Components</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4F5">
      <w:pPr>
        <w:rPr/>
      </w:pPr>
      <w:r w:rsidDel="00000000" w:rsidR="00000000" w:rsidRPr="00000000">
        <w:rPr>
          <w:rtl w:val="0"/>
        </w:rPr>
        <w:t xml:space="preserve">This section outlines the components identified for ML/OPS and outlines how they would be deployed across all environments, including </w:t>
      </w:r>
      <w:r w:rsidDel="00000000" w:rsidR="00000000" w:rsidRPr="00000000">
        <w:rPr>
          <w:rFonts w:ascii="Roboto Mono" w:cs="Roboto Mono" w:eastAsia="Roboto Mono" w:hAnsi="Roboto Mono"/>
          <w:color w:val="188038"/>
          <w:rtl w:val="0"/>
        </w:rPr>
        <w:t xml:space="preserve">Sandbox</w:t>
      </w:r>
      <w:r w:rsidDel="00000000" w:rsidR="00000000" w:rsidRPr="00000000">
        <w:rPr>
          <w:rtl w:val="0"/>
        </w:rPr>
        <w:t xml:space="preserve">.</w:t>
      </w:r>
    </w:p>
    <w:p w:rsidR="00000000" w:rsidDel="00000000" w:rsidP="00000000" w:rsidRDefault="00000000" w:rsidRPr="00000000" w14:paraId="000004F6">
      <w:pPr>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Component Type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Mode Of Deployment</w:t>
            </w:r>
          </w:p>
        </w:tc>
        <w:tc>
          <w:tcPr>
            <w:tcBorders>
              <w:bottom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ML Scenario (When needed / Relevant)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Models </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Databricks Asset Bundles (DAB)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trained models are ready for deployment, either for batch or real-time inference.</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Deployed as Code through DAB and created in each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Experiments</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rPr/>
            </w:pPr>
            <w:r w:rsidDel="00000000" w:rsidR="00000000" w:rsidRPr="00000000">
              <w:rPr>
                <w:rtl w:val="0"/>
              </w:rPr>
              <w:t xml:space="preserve">Databricks Asset Bundles (DAB)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Needed to track training runs, hyperparameters, and metrics.</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rPr/>
            </w:pPr>
            <w:r w:rsidDel="00000000" w:rsidR="00000000" w:rsidRPr="00000000">
              <w:rPr>
                <w:rtl w:val="0"/>
              </w:rPr>
              <w:t xml:space="preserve">Deployed as Code through DAB and created in each environment in MLFlow during model training run.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240" w:lineRule="auto"/>
              <w:rPr/>
            </w:pPr>
            <w:r w:rsidDel="00000000" w:rsidR="00000000" w:rsidRPr="00000000">
              <w:rPr>
                <w:rtl w:val="0"/>
              </w:rPr>
              <w:t xml:space="preserve">Lakeflow Pipelines</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rPr/>
            </w:pPr>
            <w:r w:rsidDel="00000000" w:rsidR="00000000" w:rsidRPr="00000000">
              <w:rPr>
                <w:rtl w:val="0"/>
              </w:rPr>
              <w:t xml:space="preserve">Databricks Asset Bundles (DAB)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05">
            <w:pPr>
              <w:spacing w:line="240" w:lineRule="auto"/>
              <w:rPr/>
            </w:pPr>
            <w:r w:rsidDel="00000000" w:rsidR="00000000" w:rsidRPr="00000000">
              <w:rPr>
                <w:rtl w:val="0"/>
              </w:rPr>
              <w:t xml:space="preserve">Required for orchestrating feature engineering, model training, and batch inference workflows. Can be used for near real-time processing or batch processing as per requirement.</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rPr/>
            </w:pPr>
            <w:r w:rsidDel="00000000" w:rsidR="00000000" w:rsidRPr="00000000">
              <w:rPr>
                <w:rtl w:val="0"/>
              </w:rPr>
              <w:t xml:space="preserve">Deployed as Code through DAB and created in each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rPr/>
            </w:pPr>
            <w:r w:rsidDel="00000000" w:rsidR="00000000" w:rsidRPr="00000000">
              <w:rPr>
                <w:rtl w:val="0"/>
              </w:rPr>
              <w:t xml:space="preserve">Streaming Tables/ Materialized Views</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rPr/>
            </w:pPr>
            <w:r w:rsidDel="00000000" w:rsidR="00000000" w:rsidRPr="00000000">
              <w:rPr>
                <w:rtl w:val="0"/>
              </w:rPr>
              <w:t xml:space="preserve">Databricks Asset Bundles (DAB)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09">
            <w:pPr>
              <w:spacing w:line="240" w:lineRule="auto"/>
              <w:rPr/>
            </w:pPr>
            <w:r w:rsidDel="00000000" w:rsidR="00000000" w:rsidRPr="00000000">
              <w:rPr>
                <w:rtl w:val="0"/>
              </w:rPr>
              <w:t xml:space="preserve">Used in near real-time data processing pipelines, often for online feature generation or fast-refreshing features.</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Created as part of Lakeflow Pipelines Deployment using DAB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40" w:lineRule="auto"/>
              <w:rPr/>
            </w:pPr>
            <w:r w:rsidDel="00000000" w:rsidR="00000000" w:rsidRPr="00000000">
              <w:rPr>
                <w:rtl w:val="0"/>
              </w:rPr>
              <w:t xml:space="preserve">Feature Tables (Delta tables and views only)</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line="240" w:lineRule="auto"/>
              <w:rPr/>
            </w:pPr>
            <w:r w:rsidDel="00000000" w:rsidR="00000000" w:rsidRPr="00000000">
              <w:rPr>
                <w:rtl w:val="0"/>
              </w:rPr>
              <w:t xml:space="preserve">Terraform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0D">
            <w:pPr>
              <w:spacing w:line="240" w:lineRule="auto"/>
              <w:rPr/>
            </w:pPr>
            <w:r w:rsidDel="00000000" w:rsidR="00000000" w:rsidRPr="00000000">
              <w:rPr>
                <w:rtl w:val="0"/>
              </w:rPr>
              <w:t xml:space="preserve">Needed when defining and managing reusable, governed feature sets used by multiple models.</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rPr/>
            </w:pPr>
            <w:r w:rsidDel="00000000" w:rsidR="00000000" w:rsidRPr="00000000">
              <w:rPr>
                <w:rtl w:val="0"/>
              </w:rPr>
              <w:t xml:space="preserve">Deployed as unity catalog objects through terraform, and populated through pipelines which are deployed using DAB.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 Serving Endpoints</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Terraform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11">
            <w:pPr>
              <w:spacing w:line="240" w:lineRule="auto"/>
              <w:rPr/>
            </w:pPr>
            <w:r w:rsidDel="00000000" w:rsidR="00000000" w:rsidRPr="00000000">
              <w:rPr>
                <w:rtl w:val="0"/>
              </w:rPr>
              <w:t xml:space="preserve">Required for real-time inference use cases like fraud detection, recommendations, or chatbots.</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One Model Serving Endpoint is required per model per environment, in use-cases involving real-time model inference. (Note: A single use case may have multiple models)</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not required for batch-inference use cases.</w:t>
            </w:r>
          </w:p>
          <w:p w:rsidR="00000000" w:rsidDel="00000000" w:rsidP="00000000" w:rsidRDefault="00000000" w:rsidRPr="00000000" w14:paraId="0000051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rPr/>
            </w:pPr>
            <w:r w:rsidDel="00000000" w:rsidR="00000000" w:rsidRPr="00000000">
              <w:rPr>
                <w:rtl w:val="0"/>
              </w:rPr>
              <w:t xml:space="preserve">Vector Search Endpoints</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rPr/>
            </w:pPr>
            <w:r w:rsidDel="00000000" w:rsidR="00000000" w:rsidRPr="00000000">
              <w:rPr>
                <w:rtl w:val="0"/>
              </w:rPr>
              <w:t xml:space="preserve">Terraform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18">
            <w:pPr>
              <w:spacing w:line="240" w:lineRule="auto"/>
              <w:rPr/>
            </w:pPr>
            <w:r w:rsidDel="00000000" w:rsidR="00000000" w:rsidRPr="00000000">
              <w:rPr>
                <w:rtl w:val="0"/>
              </w:rPr>
              <w:t xml:space="preserve">Required for GenAI / RAG (Retrieval-Augmented Generation) use cases needing semantic search or contextual memory.</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rPr/>
            </w:pPr>
            <w:r w:rsidDel="00000000" w:rsidR="00000000" w:rsidRPr="00000000">
              <w:rPr>
                <w:rtl w:val="0"/>
              </w:rPr>
              <w:t xml:space="preserve">Every Vector Search Endpoint has a limit of 50 vector search indexes. (The number of Vector Search Endpoints depends on the number logical collections of documents that need to be indexed for vector 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Lakebase (database instances)</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Terraform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1C">
            <w:pPr>
              <w:spacing w:line="240" w:lineRule="auto"/>
              <w:rPr/>
            </w:pPr>
            <w:r w:rsidDel="00000000" w:rsidR="00000000" w:rsidRPr="00000000">
              <w:rPr>
                <w:rtl w:val="0"/>
              </w:rPr>
              <w:t xml:space="preserve">Used to ground LLMs with structured enterprise data for hybrid search or context augmentation.</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Required for GEN-AI use cases (1 per use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Mosaic AI Gateway</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Terraform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0">
            <w:pPr>
              <w:spacing w:line="240" w:lineRule="auto"/>
              <w:rPr/>
            </w:pPr>
            <w:r w:rsidDel="00000000" w:rsidR="00000000" w:rsidRPr="00000000">
              <w:rPr>
                <w:rtl w:val="0"/>
              </w:rPr>
              <w:t xml:space="preserve">Enables safe, governed, and cost-aware access to GenAI services and LLMs in production environments.</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rate limits or budgets need to be set for LLMs (SCB currently have their own implementation of GuardRails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Databricks Apps</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Terraform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4">
            <w:pPr>
              <w:spacing w:line="240" w:lineRule="auto"/>
              <w:rPr/>
            </w:pPr>
            <w:r w:rsidDel="00000000" w:rsidR="00000000" w:rsidRPr="00000000">
              <w:rPr>
                <w:rtl w:val="0"/>
              </w:rPr>
              <w:t xml:space="preserve">Required when exposing model outputs via custom interfaces or dashboards (e.g., explainability, manual overrides, user validation).</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Required for MCP and custom UI. (Provide self-manage ability in Sandbox, Needs to be promoted to Prod)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SQL Warehouses</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Terraform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8">
            <w:pPr>
              <w:spacing w:line="240" w:lineRule="auto"/>
              <w:rPr/>
            </w:pPr>
            <w:r w:rsidDel="00000000" w:rsidR="00000000" w:rsidRPr="00000000">
              <w:rPr>
                <w:rtl w:val="0"/>
              </w:rPr>
              <w:t xml:space="preserve">Used for batch scoring, BI integration, or joining predictions with other business data using SQL.</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Managed by SCB AI Platform team.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rPr/>
            </w:pPr>
            <w:r w:rsidDel="00000000" w:rsidR="00000000" w:rsidRPr="00000000">
              <w:rPr>
                <w:rtl w:val="0"/>
              </w:rPr>
            </w:r>
          </w:p>
        </w:tc>
      </w:tr>
    </w:tbl>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pStyle w:val="Heading3"/>
        <w:rPr/>
      </w:pPr>
      <w:bookmarkStart w:colFirst="0" w:colLast="0" w:name="_oev8n45v407f" w:id="68"/>
      <w:bookmarkEnd w:id="68"/>
      <w:r w:rsidDel="00000000" w:rsidR="00000000" w:rsidRPr="00000000">
        <w:rPr>
          <w:rtl w:val="0"/>
        </w:rPr>
        <w:t xml:space="preserve">Development Lifecycle</w:t>
      </w:r>
    </w:p>
    <w:p w:rsidR="00000000" w:rsidDel="00000000" w:rsidP="00000000" w:rsidRDefault="00000000" w:rsidRPr="00000000" w14:paraId="00000530">
      <w:pPr>
        <w:rPr/>
      </w:pPr>
      <w:r w:rsidDel="00000000" w:rsidR="00000000" w:rsidRPr="00000000">
        <w:rPr>
          <w:rtl w:val="0"/>
        </w:rPr>
        <w:t xml:space="preserve">This section outlines the development lifecycle for the MLOPS process. </w:t>
      </w:r>
    </w:p>
    <w:p w:rsidR="00000000" w:rsidDel="00000000" w:rsidP="00000000" w:rsidRDefault="00000000" w:rsidRPr="00000000" w14:paraId="00000531">
      <w:pPr>
        <w:rPr/>
      </w:pPr>
      <w:r w:rsidDel="00000000" w:rsidR="00000000" w:rsidRPr="00000000">
        <w:rPr>
          <w:rtl w:val="0"/>
        </w:rPr>
        <w:t xml:space="preserve">A high level representation of the development lifecycle in the </w:t>
      </w:r>
      <w:r w:rsidDel="00000000" w:rsidR="00000000" w:rsidRPr="00000000">
        <w:rPr>
          <w:rFonts w:ascii="Roboto Mono" w:cs="Roboto Mono" w:eastAsia="Roboto Mono" w:hAnsi="Roboto Mono"/>
          <w:color w:val="188038"/>
          <w:rtl w:val="0"/>
        </w:rPr>
        <w:t xml:space="preserve">Sandbox</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Development</w:t>
      </w:r>
      <w:r w:rsidDel="00000000" w:rsidR="00000000" w:rsidRPr="00000000">
        <w:rPr>
          <w:rtl w:val="0"/>
        </w:rPr>
        <w:t xml:space="preserve"> Azure Databricks Workspaces has been outlined below.</w:t>
      </w:r>
      <w:r w:rsidDel="00000000" w:rsidR="00000000" w:rsidRPr="00000000">
        <w:rPr>
          <w:rtl w:val="0"/>
        </w:rPr>
      </w:r>
    </w:p>
    <w:p w:rsidR="00000000" w:rsidDel="00000000" w:rsidP="00000000" w:rsidRDefault="00000000" w:rsidRPr="00000000" w14:paraId="00000532">
      <w:pPr>
        <w:rPr/>
      </w:pPr>
      <w:r w:rsidDel="00000000" w:rsidR="00000000" w:rsidRPr="00000000">
        <w:rPr/>
        <w:drawing>
          <wp:inline distB="114300" distT="114300" distL="114300" distR="114300">
            <wp:extent cx="5943600" cy="5232400"/>
            <wp:effectExtent b="0" l="0" r="0" t="0"/>
            <wp:docPr id="22" name="image22.png"/>
            <a:graphic>
              <a:graphicData uri="http://schemas.openxmlformats.org/drawingml/2006/picture">
                <pic:pic>
                  <pic:nvPicPr>
                    <pic:cNvPr id="0" name="image22.png"/>
                    <pic:cNvPicPr preferRelativeResize="0"/>
                  </pic:nvPicPr>
                  <pic:blipFill>
                    <a:blip r:embed="rId89"/>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t xml:space="preserve">Some important points have been outlined below:</w:t>
      </w:r>
    </w:p>
    <w:p w:rsidR="00000000" w:rsidDel="00000000" w:rsidP="00000000" w:rsidRDefault="00000000" w:rsidRPr="00000000" w14:paraId="00000535">
      <w:pPr>
        <w:numPr>
          <w:ilvl w:val="0"/>
          <w:numId w:val="54"/>
        </w:numPr>
        <w:ind w:left="720" w:hanging="360"/>
        <w:rPr>
          <w:u w:val="none"/>
        </w:rPr>
      </w:pPr>
      <w:r w:rsidDel="00000000" w:rsidR="00000000" w:rsidRPr="00000000">
        <w:rPr>
          <w:i w:val="1"/>
          <w:rtl w:val="0"/>
        </w:rPr>
        <w:t xml:space="preserve">Data Scientists</w:t>
      </w:r>
      <w:r w:rsidDel="00000000" w:rsidR="00000000" w:rsidRPr="00000000">
        <w:rPr>
          <w:rtl w:val="0"/>
        </w:rPr>
        <w:t xml:space="preserve"> shall have access to the </w:t>
      </w:r>
      <w:r w:rsidDel="00000000" w:rsidR="00000000" w:rsidRPr="00000000">
        <w:rPr>
          <w:rFonts w:ascii="Roboto Mono" w:cs="Roboto Mono" w:eastAsia="Roboto Mono" w:hAnsi="Roboto Mono"/>
          <w:color w:val="188038"/>
          <w:rtl w:val="0"/>
        </w:rPr>
        <w:t xml:space="preserve">Sandbox</w:t>
      </w:r>
      <w:r w:rsidDel="00000000" w:rsidR="00000000" w:rsidRPr="00000000">
        <w:rPr>
          <w:rtl w:val="0"/>
        </w:rPr>
        <w:t xml:space="preserve"> databricks workspace for doing exploratory data analysis and experimentation on prod like data and shall create feature engineering and model training workflows in the sandbox environment, i.e. for ML Projects needing access to prod like data, a sandbox environment is a pre-requisite.</w:t>
      </w:r>
    </w:p>
    <w:p w:rsidR="00000000" w:rsidDel="00000000" w:rsidP="00000000" w:rsidRDefault="00000000" w:rsidRPr="00000000" w14:paraId="00000536">
      <w:pPr>
        <w:numPr>
          <w:ilvl w:val="0"/>
          <w:numId w:val="54"/>
        </w:numPr>
        <w:ind w:left="720" w:hanging="360"/>
        <w:rPr>
          <w:u w:val="none"/>
        </w:rPr>
      </w:pPr>
      <w:r w:rsidDel="00000000" w:rsidR="00000000" w:rsidRPr="00000000">
        <w:rPr>
          <w:rtl w:val="0"/>
        </w:rPr>
        <w:t xml:space="preserve">Developers (Data Scientists/Data Engineers) shall use </w:t>
      </w:r>
      <w:hyperlink r:id="rId90">
        <w:r w:rsidDel="00000000" w:rsidR="00000000" w:rsidRPr="00000000">
          <w:rPr>
            <w:color w:val="1155cc"/>
            <w:u w:val="single"/>
            <w:rtl w:val="0"/>
          </w:rPr>
          <w:t xml:space="preserve">Databricks Asset Bundles</w:t>
        </w:r>
      </w:hyperlink>
      <w:r w:rsidDel="00000000" w:rsidR="00000000" w:rsidRPr="00000000">
        <w:rPr>
          <w:rtl w:val="0"/>
        </w:rPr>
        <w:t xml:space="preserve"> for development and deployment.</w:t>
      </w:r>
    </w:p>
    <w:p w:rsidR="00000000" w:rsidDel="00000000" w:rsidP="00000000" w:rsidRDefault="00000000" w:rsidRPr="00000000" w14:paraId="00000537">
      <w:pPr>
        <w:numPr>
          <w:ilvl w:val="0"/>
          <w:numId w:val="54"/>
        </w:numPr>
        <w:ind w:left="720" w:hanging="360"/>
        <w:rPr>
          <w:u w:val="none"/>
        </w:rPr>
      </w:pPr>
      <w:r w:rsidDel="00000000" w:rsidR="00000000" w:rsidRPr="00000000">
        <w:rPr>
          <w:rtl w:val="0"/>
        </w:rPr>
        <w:t xml:space="preserve">Developers shall request for creation of required Databricks Components (as outlined in the above </w:t>
      </w:r>
      <w:hyperlink w:anchor="_4l1j9j6tzx4i">
        <w:r w:rsidDel="00000000" w:rsidR="00000000" w:rsidRPr="00000000">
          <w:rPr>
            <w:rFonts w:ascii="Roboto Mono" w:cs="Roboto Mono" w:eastAsia="Roboto Mono" w:hAnsi="Roboto Mono"/>
            <w:color w:val="1155cc"/>
            <w:u w:val="single"/>
            <w:rtl w:val="0"/>
          </w:rPr>
          <w:t xml:space="preserve">Components</w:t>
        </w:r>
      </w:hyperlink>
      <w:r w:rsidDel="00000000" w:rsidR="00000000" w:rsidRPr="00000000">
        <w:rPr>
          <w:rtl w:val="0"/>
        </w:rPr>
        <w:t xml:space="preserve"> section) in the sandbox and development environments through an </w:t>
      </w:r>
      <w:r w:rsidDel="00000000" w:rsidR="00000000" w:rsidRPr="00000000">
        <w:rPr>
          <w:i w:val="1"/>
          <w:rtl w:val="0"/>
        </w:rPr>
        <w:t xml:space="preserve">Resource Provisioning</w:t>
      </w:r>
      <w:r w:rsidDel="00000000" w:rsidR="00000000" w:rsidRPr="00000000">
        <w:rPr>
          <w:rtl w:val="0"/>
        </w:rPr>
        <w:t xml:space="preserve"> ADO Pipeline process managed by the SCB AI Platform Team. </w:t>
      </w:r>
      <w:r w:rsidDel="00000000" w:rsidR="00000000" w:rsidRPr="00000000">
        <w:rPr>
          <w:i w:val="1"/>
          <w:shd w:fill="cccccc" w:val="clear"/>
          <w:rtl w:val="0"/>
        </w:rPr>
        <w:t xml:space="preserve">&lt;Add link to the process here: TBD&gt;</w:t>
      </w:r>
    </w:p>
    <w:p w:rsidR="00000000" w:rsidDel="00000000" w:rsidP="00000000" w:rsidRDefault="00000000" w:rsidRPr="00000000" w14:paraId="00000538">
      <w:pPr>
        <w:numPr>
          <w:ilvl w:val="0"/>
          <w:numId w:val="54"/>
        </w:numPr>
        <w:ind w:left="720" w:hanging="360"/>
        <w:rPr/>
      </w:pPr>
      <w:r w:rsidDel="00000000" w:rsidR="00000000" w:rsidRPr="00000000">
        <w:rPr>
          <w:rtl w:val="0"/>
        </w:rPr>
        <w:t xml:space="preserve">It is recommended for an ADO ML Project repository to be created for each bu/subdomain/project, i.e. cib_cash_ml_app1. </w:t>
      </w:r>
    </w:p>
    <w:p w:rsidR="00000000" w:rsidDel="00000000" w:rsidP="00000000" w:rsidRDefault="00000000" w:rsidRPr="00000000" w14:paraId="00000539">
      <w:pPr>
        <w:numPr>
          <w:ilvl w:val="0"/>
          <w:numId w:val="54"/>
        </w:numPr>
        <w:ind w:left="720" w:hanging="360"/>
        <w:rPr>
          <w:u w:val="none"/>
        </w:rPr>
      </w:pPr>
      <w:r w:rsidDel="00000000" w:rsidR="00000000" w:rsidRPr="00000000">
        <w:rPr>
          <w:rtl w:val="0"/>
        </w:rPr>
        <w:t xml:space="preserve">The project repository shall be initialized using the Databricks Asset Bundles Init command, i.e. </w:t>
      </w:r>
      <w:r w:rsidDel="00000000" w:rsidR="00000000" w:rsidRPr="00000000">
        <w:rPr>
          <w:rFonts w:ascii="Roboto Mono" w:cs="Roboto Mono" w:eastAsia="Roboto Mono" w:hAnsi="Roboto Mono"/>
          <w:color w:val="188038"/>
          <w:sz w:val="18"/>
          <w:szCs w:val="18"/>
          <w:rtl w:val="0"/>
        </w:rPr>
        <w:t xml:space="preserve">databricks bundle init mlops-stacks</w:t>
      </w:r>
      <w:r w:rsidDel="00000000" w:rsidR="00000000" w:rsidRPr="00000000">
        <w:rPr>
          <w:rtl w:val="0"/>
        </w:rPr>
        <w:t xml:space="preserve">, for more details see </w:t>
      </w:r>
      <w:hyperlink w:anchor="_tcxi26pwwndm">
        <w:r w:rsidDel="00000000" w:rsidR="00000000" w:rsidRPr="00000000">
          <w:rPr>
            <w:rFonts w:ascii="Roboto Mono" w:cs="Roboto Mono" w:eastAsia="Roboto Mono" w:hAnsi="Roboto Mono"/>
            <w:color w:val="1155cc"/>
            <w:u w:val="single"/>
            <w:rtl w:val="0"/>
          </w:rPr>
          <w:t xml:space="preserve">ML Project folder structure</w:t>
        </w:r>
      </w:hyperlink>
      <w:r w:rsidDel="00000000" w:rsidR="00000000" w:rsidRPr="00000000">
        <w:rPr>
          <w:rtl w:val="0"/>
        </w:rPr>
      </w:r>
    </w:p>
    <w:p w:rsidR="00000000" w:rsidDel="00000000" w:rsidP="00000000" w:rsidRDefault="00000000" w:rsidRPr="00000000" w14:paraId="0000053A">
      <w:pPr>
        <w:numPr>
          <w:ilvl w:val="0"/>
          <w:numId w:val="54"/>
        </w:numPr>
        <w:ind w:left="720" w:hanging="360"/>
        <w:rPr>
          <w:u w:val="none"/>
        </w:rPr>
      </w:pPr>
      <w:r w:rsidDel="00000000" w:rsidR="00000000" w:rsidRPr="00000000">
        <w:rPr>
          <w:rtl w:val="0"/>
        </w:rPr>
        <w:t xml:space="preserve">The developers (Data and ML Engineers) shall add required supporting code, workflows, unit tests, validation and monitoring notebooks etc to the feature branch in the ADO Repository in the </w:t>
      </w:r>
      <w:r w:rsidDel="00000000" w:rsidR="00000000" w:rsidRPr="00000000">
        <w:rPr>
          <w:rFonts w:ascii="Roboto Mono" w:cs="Roboto Mono" w:eastAsia="Roboto Mono" w:hAnsi="Roboto Mono"/>
          <w:color w:val="188038"/>
          <w:rtl w:val="0"/>
        </w:rPr>
        <w:t xml:space="preserve">Development</w:t>
      </w:r>
      <w:r w:rsidDel="00000000" w:rsidR="00000000" w:rsidRPr="00000000">
        <w:rPr>
          <w:rtl w:val="0"/>
        </w:rPr>
        <w:t xml:space="preserve"> workspace.</w:t>
      </w:r>
    </w:p>
    <w:p w:rsidR="00000000" w:rsidDel="00000000" w:rsidP="00000000" w:rsidRDefault="00000000" w:rsidRPr="00000000" w14:paraId="0000053B">
      <w:pPr>
        <w:numPr>
          <w:ilvl w:val="0"/>
          <w:numId w:val="54"/>
        </w:numPr>
        <w:ind w:left="720" w:hanging="360"/>
        <w:rPr>
          <w:u w:val="none"/>
        </w:rPr>
      </w:pPr>
      <w:r w:rsidDel="00000000" w:rsidR="00000000" w:rsidRPr="00000000">
        <w:rPr>
          <w:rtl w:val="0"/>
        </w:rPr>
        <w:t xml:space="preserve">The developers (Data/ML engineers) will work with the Data Scientists to standardize model training code into the required Databricks Asset Bundle structure if needed.</w:t>
      </w:r>
    </w:p>
    <w:p w:rsidR="00000000" w:rsidDel="00000000" w:rsidP="00000000" w:rsidRDefault="00000000" w:rsidRPr="00000000" w14:paraId="0000053C">
      <w:pPr>
        <w:pStyle w:val="Heading4"/>
        <w:rPr/>
      </w:pPr>
      <w:bookmarkStart w:colFirst="0" w:colLast="0" w:name="_tcxi26pwwndm" w:id="69"/>
      <w:bookmarkEnd w:id="69"/>
      <w:r w:rsidDel="00000000" w:rsidR="00000000" w:rsidRPr="00000000">
        <w:rPr>
          <w:rtl w:val="0"/>
        </w:rPr>
        <w:t xml:space="preserve">ML Project folder structure</w:t>
      </w:r>
    </w:p>
    <w:p w:rsidR="00000000" w:rsidDel="00000000" w:rsidP="00000000" w:rsidRDefault="00000000" w:rsidRPr="00000000" w14:paraId="0000053D">
      <w:pPr>
        <w:rPr/>
      </w:pPr>
      <w:r w:rsidDel="00000000" w:rsidR="00000000" w:rsidRPr="00000000">
        <w:rPr>
          <w:rtl w:val="0"/>
        </w:rPr>
        <w:t xml:space="preserve">It is proposed that the following folder structure be used for all ML Projects part of the SCB AI Factory. This is meant to provide a re-usable template across projects for standardization of development and deployment processes. </w:t>
      </w:r>
    </w:p>
    <w:p w:rsidR="00000000" w:rsidDel="00000000" w:rsidP="00000000" w:rsidRDefault="00000000" w:rsidRPr="00000000" w14:paraId="0000053E">
      <w:pPr>
        <w:rPr/>
      </w:pPr>
      <w:r w:rsidDel="00000000" w:rsidR="00000000" w:rsidRPr="00000000">
        <w:rPr>
          <w:rtl w:val="0"/>
        </w:rPr>
        <w:t xml:space="preserve">The following template can also be created using the databricks bundles init command with a project type of mlops-stacks (</w:t>
      </w:r>
      <w:hyperlink r:id="rId91">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databricks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bundle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mlops-stacks</w:t>
      </w:r>
      <w:r w:rsidDel="00000000" w:rsidR="00000000" w:rsidRPr="00000000">
        <w:rPr>
          <w:rtl w:val="0"/>
        </w:rPr>
      </w:r>
    </w:p>
    <w:p w:rsidR="00000000" w:rsidDel="00000000" w:rsidP="00000000" w:rsidRDefault="00000000" w:rsidRPr="00000000" w14:paraId="00000542">
      <w:pPr>
        <w:rPr/>
      </w:pPr>
      <w:r w:rsidDel="00000000" w:rsidR="00000000" w:rsidRPr="00000000">
        <w:rPr>
          <w:rtl w:val="0"/>
        </w:rPr>
        <w:t xml:space="preserve"></w:t>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drawing>
          <wp:inline distB="114300" distT="114300" distL="114300" distR="114300">
            <wp:extent cx="5943600" cy="3695700"/>
            <wp:effectExtent b="0" l="0" r="0" t="0"/>
            <wp:docPr id="10" name="image13.png"/>
            <a:graphic>
              <a:graphicData uri="http://schemas.openxmlformats.org/drawingml/2006/picture">
                <pic:pic>
                  <pic:nvPicPr>
                    <pic:cNvPr id="0" name="image13.png"/>
                    <pic:cNvPicPr preferRelativeResize="0"/>
                  </pic:nvPicPr>
                  <pic:blipFill>
                    <a:blip r:embed="rId92"/>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545">
      <w:pPr>
        <w:rPr>
          <w:shd w:fill="f3f3f3" w:val="clear"/>
        </w:rPr>
      </w:pPr>
      <w:r w:rsidDel="00000000" w:rsidR="00000000" w:rsidRPr="00000000">
        <w:rPr>
          <w:rtl w:val="0"/>
        </w:rPr>
      </w:r>
    </w:p>
    <w:p w:rsidR="00000000" w:rsidDel="00000000" w:rsidP="00000000" w:rsidRDefault="00000000" w:rsidRPr="00000000" w14:paraId="00000546">
      <w:pPr>
        <w:rPr>
          <w:shd w:fill="f3f3f3" w:val="clear"/>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rPr/>
            </w:pPr>
            <w:r w:rsidDel="00000000" w:rsidR="00000000" w:rsidRPr="00000000">
              <w:rPr>
                <w:b w:val="1"/>
                <w:rtl w:val="0"/>
              </w:rPr>
              <w:t xml:space="preserve">Note</w:t>
            </w:r>
            <w:r w:rsidDel="00000000" w:rsidR="00000000" w:rsidRPr="00000000">
              <w:rPr>
                <w:rtl w:val="0"/>
              </w:rPr>
              <w:t xml:space="preserve">: For more details on the mlops-stacks, refer to the databricks documentation </w:t>
            </w:r>
            <w:hyperlink r:id="rId93">
              <w:r w:rsidDel="00000000" w:rsidR="00000000" w:rsidRPr="00000000">
                <w:rPr>
                  <w:color w:val="1155cc"/>
                  <w:u w:val="single"/>
                  <w:rtl w:val="0"/>
                </w:rPr>
                <w:t xml:space="preserve">here</w:t>
              </w:r>
            </w:hyperlink>
            <w:r w:rsidDel="00000000" w:rsidR="00000000" w:rsidRPr="00000000">
              <w:rPr>
                <w:rtl w:val="0"/>
              </w:rPr>
              <w:t xml:space="preserve"> and the github repo </w:t>
            </w:r>
            <w:hyperlink r:id="rId94">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548">
      <w:pPr>
        <w:rPr>
          <w:shd w:fill="f3f3f3" w:val="clear"/>
        </w:rPr>
      </w:pPr>
      <w:r w:rsidDel="00000000" w:rsidR="00000000" w:rsidRPr="00000000">
        <w:rPr>
          <w:rtl w:val="0"/>
        </w:rPr>
      </w:r>
    </w:p>
    <w:p w:rsidR="00000000" w:rsidDel="00000000" w:rsidP="00000000" w:rsidRDefault="00000000" w:rsidRPr="00000000" w14:paraId="00000549">
      <w:pPr>
        <w:rPr>
          <w:shd w:fill="f3f3f3" w:val="clear"/>
        </w:rPr>
      </w:pPr>
      <w:r w:rsidDel="00000000" w:rsidR="00000000" w:rsidRPr="00000000">
        <w:rPr>
          <w:shd w:fill="f3f3f3" w:val="clear"/>
          <w:rtl w:val="0"/>
        </w:rPr>
        <w:t xml:space="preserve">&lt;ToDo: Add steps for the development lifecycle and add provide reference&gt;</w:t>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pStyle w:val="Heading3"/>
        <w:rPr/>
      </w:pPr>
      <w:bookmarkStart w:colFirst="0" w:colLast="0" w:name="_1xaf4xj5bjx2" w:id="70"/>
      <w:bookmarkEnd w:id="70"/>
      <w:r w:rsidDel="00000000" w:rsidR="00000000" w:rsidRPr="00000000">
        <w:rPr>
          <w:rtl w:val="0"/>
        </w:rPr>
        <w:t xml:space="preserve">Deployment Lifecycle: </w:t>
      </w:r>
      <w:commentRangeStart w:id="13"/>
      <w:r w:rsidDel="00000000" w:rsidR="00000000" w:rsidRPr="00000000">
        <w:rPr>
          <w:rtl w:val="0"/>
        </w:rPr>
        <w:t xml:space="preserve">Azure Devops Pipelines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54C">
      <w:pPr>
        <w:rPr/>
      </w:pPr>
      <w:r w:rsidDel="00000000" w:rsidR="00000000" w:rsidRPr="00000000">
        <w:rPr>
          <w:rtl w:val="0"/>
        </w:rPr>
        <w:t xml:space="preserve">This section outlines the deployment process using Azure Devops Pipelines to be configured for the ML/OPS implementation for the SCB AI Factory.</w:t>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tl w:val="0"/>
        </w:rPr>
        <w:t xml:space="preserve">It is proposed to configure a Code Deployment Azure Devops Pipeline, for Deployment of ML Project resources (code, workflows) from Dev to the Staging and Production environments.</w:t>
      </w:r>
    </w:p>
    <w:p w:rsidR="00000000" w:rsidDel="00000000" w:rsidP="00000000" w:rsidRDefault="00000000" w:rsidRPr="00000000" w14:paraId="0000054F">
      <w:pPr>
        <w:rPr>
          <w:shd w:fill="f3f3f3" w:val="clear"/>
        </w:rPr>
      </w:pPr>
      <w:r w:rsidDel="00000000" w:rsidR="00000000" w:rsidRPr="00000000">
        <w:rPr>
          <w:rtl w:val="0"/>
        </w:rPr>
      </w:r>
    </w:p>
    <w:p w:rsidR="00000000" w:rsidDel="00000000" w:rsidP="00000000" w:rsidRDefault="00000000" w:rsidRPr="00000000" w14:paraId="00000550">
      <w:pPr>
        <w:pStyle w:val="Heading4"/>
        <w:rPr/>
      </w:pPr>
      <w:bookmarkStart w:colFirst="0" w:colLast="0" w:name="_igbhuono0np1" w:id="71"/>
      <w:bookmarkEnd w:id="71"/>
      <w:r w:rsidDel="00000000" w:rsidR="00000000" w:rsidRPr="00000000">
        <w:rPr>
          <w:rtl w:val="0"/>
        </w:rPr>
        <w:t xml:space="preserve">Code Deployment Pipeline</w:t>
      </w:r>
    </w:p>
    <w:p w:rsidR="00000000" w:rsidDel="00000000" w:rsidP="00000000" w:rsidRDefault="00000000" w:rsidRPr="00000000" w14:paraId="00000551">
      <w:pPr>
        <w:rPr/>
      </w:pPr>
      <w:r w:rsidDel="00000000" w:rsidR="00000000" w:rsidRPr="00000000">
        <w:rPr>
          <w:rtl w:val="0"/>
        </w:rPr>
        <w:t xml:space="preserve">The CI/CD Code Deployment pipeline set up in Azure Devops will be utilized to deploy ML Code and Workflows to the Development, Staging and Production environments.</w:t>
      </w:r>
    </w:p>
    <w:p w:rsidR="00000000" w:rsidDel="00000000" w:rsidP="00000000" w:rsidRDefault="00000000" w:rsidRPr="00000000" w14:paraId="00000552">
      <w:pPr>
        <w:rPr/>
      </w:pPr>
      <w:r w:rsidDel="00000000" w:rsidR="00000000" w:rsidRPr="00000000">
        <w:rPr/>
        <w:drawing>
          <wp:inline distB="114300" distT="114300" distL="114300" distR="114300">
            <wp:extent cx="5943600" cy="1003300"/>
            <wp:effectExtent b="0" l="0" r="0" t="0"/>
            <wp:docPr id="19" name="image4.png"/>
            <a:graphic>
              <a:graphicData uri="http://schemas.openxmlformats.org/drawingml/2006/picture">
                <pic:pic>
                  <pic:nvPicPr>
                    <pic:cNvPr id="0" name="image4.png"/>
                    <pic:cNvPicPr preferRelativeResize="0"/>
                  </pic:nvPicPr>
                  <pic:blipFill>
                    <a:blip r:embed="rId95"/>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numPr>
          <w:ilvl w:val="0"/>
          <w:numId w:val="44"/>
        </w:numPr>
        <w:ind w:left="720" w:hanging="360"/>
        <w:rPr>
          <w:u w:val="none"/>
        </w:rPr>
      </w:pPr>
      <w:r w:rsidDel="00000000" w:rsidR="00000000" w:rsidRPr="00000000">
        <w:rPr>
          <w:rtl w:val="0"/>
        </w:rPr>
        <w:t xml:space="preserve">Developers shall use </w:t>
      </w:r>
      <w:r w:rsidDel="00000000" w:rsidR="00000000" w:rsidRPr="00000000">
        <w:rPr>
          <w:i w:val="1"/>
          <w:rtl w:val="0"/>
        </w:rPr>
        <w:t xml:space="preserve">Databricks Asset Bundle</w:t>
      </w:r>
      <w:r w:rsidDel="00000000" w:rsidR="00000000" w:rsidRPr="00000000">
        <w:rPr>
          <w:rtl w:val="0"/>
        </w:rPr>
        <w:t xml:space="preserve"> structure for developing the code. This means when the ML Project Repository is first created, the repository will be initialized with the relevant structure for supporting the Databricks Asset Bundle either by using the `bundle init` command (preferred) or manually by creating the required yaml files. For more information around this, please refer to the Databricks documentation reference </w:t>
      </w:r>
      <w:hyperlink r:id="rId96">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554">
      <w:pPr>
        <w:numPr>
          <w:ilvl w:val="0"/>
          <w:numId w:val="44"/>
        </w:numPr>
        <w:ind w:left="720" w:hanging="360"/>
        <w:rPr>
          <w:u w:val="none"/>
        </w:rPr>
      </w:pPr>
      <w:r w:rsidDel="00000000" w:rsidR="00000000" w:rsidRPr="00000000">
        <w:rPr>
          <w:rtl w:val="0"/>
        </w:rPr>
        <w:t xml:space="preserve">Developers shall create a feature branch from the ML Project repository and make their changes. Once development is complete, the code for the model training pipelines along with any supporting code (i.e. feature engineering pipelines) shall be committed to the feature branch, and a pull request to be created by the developer to merge to the main branch.</w:t>
      </w:r>
    </w:p>
    <w:p w:rsidR="00000000" w:rsidDel="00000000" w:rsidP="00000000" w:rsidRDefault="00000000" w:rsidRPr="00000000" w14:paraId="00000555">
      <w:pPr>
        <w:numPr>
          <w:ilvl w:val="0"/>
          <w:numId w:val="44"/>
        </w:numPr>
        <w:ind w:left="720" w:hanging="360"/>
        <w:rPr>
          <w:u w:val="none"/>
        </w:rPr>
      </w:pPr>
      <w:r w:rsidDel="00000000" w:rsidR="00000000" w:rsidRPr="00000000">
        <w:rPr>
          <w:rtl w:val="0"/>
        </w:rPr>
        <w:t xml:space="preserve">The pull request for merging into main, will serve as the trigger for kicking off the ADO Pipeline which will trigger the CI/CD process of deploying the code to environments.</w:t>
      </w:r>
    </w:p>
    <w:p w:rsidR="00000000" w:rsidDel="00000000" w:rsidP="00000000" w:rsidRDefault="00000000" w:rsidRPr="00000000" w14:paraId="00000556">
      <w:pPr>
        <w:numPr>
          <w:ilvl w:val="0"/>
          <w:numId w:val="44"/>
        </w:numPr>
        <w:ind w:left="720" w:hanging="360"/>
        <w:rPr>
          <w:u w:val="none"/>
        </w:rPr>
      </w:pPr>
      <w:r w:rsidDel="00000000" w:rsidR="00000000" w:rsidRPr="00000000">
        <w:rPr>
          <w:rtl w:val="0"/>
        </w:rPr>
        <w:t xml:space="preserve">Unit Tests(CI): The ADO Pipeline to trigger the unit tests before deploying to any environment. These shall include the following:</w:t>
      </w:r>
    </w:p>
    <w:p w:rsidR="00000000" w:rsidDel="00000000" w:rsidP="00000000" w:rsidRDefault="00000000" w:rsidRPr="00000000" w14:paraId="00000557">
      <w:pPr>
        <w:numPr>
          <w:ilvl w:val="1"/>
          <w:numId w:val="44"/>
        </w:numPr>
        <w:ind w:left="1440" w:hanging="360"/>
        <w:rPr>
          <w:u w:val="none"/>
        </w:rPr>
      </w:pPr>
      <w:r w:rsidDel="00000000" w:rsidR="00000000" w:rsidRPr="00000000">
        <w:rPr>
          <w:rtl w:val="0"/>
        </w:rPr>
        <w:t xml:space="preserve">Check for hard coded secrets</w:t>
      </w:r>
    </w:p>
    <w:p w:rsidR="00000000" w:rsidDel="00000000" w:rsidP="00000000" w:rsidRDefault="00000000" w:rsidRPr="00000000" w14:paraId="00000558">
      <w:pPr>
        <w:numPr>
          <w:ilvl w:val="1"/>
          <w:numId w:val="44"/>
        </w:numPr>
        <w:ind w:left="1440" w:hanging="360"/>
        <w:rPr>
          <w:u w:val="none"/>
        </w:rPr>
      </w:pPr>
      <w:r w:rsidDel="00000000" w:rsidR="00000000" w:rsidRPr="00000000">
        <w:rPr>
          <w:rtl w:val="0"/>
        </w:rPr>
        <w:t xml:space="preserve">Validate the Service Account credentials</w:t>
      </w:r>
    </w:p>
    <w:p w:rsidR="00000000" w:rsidDel="00000000" w:rsidP="00000000" w:rsidRDefault="00000000" w:rsidRPr="00000000" w14:paraId="00000559">
      <w:pPr>
        <w:numPr>
          <w:ilvl w:val="1"/>
          <w:numId w:val="44"/>
        </w:numPr>
        <w:ind w:left="1440" w:hanging="360"/>
        <w:rPr>
          <w:u w:val="none"/>
        </w:rPr>
      </w:pPr>
      <w:r w:rsidDel="00000000" w:rsidR="00000000" w:rsidRPr="00000000">
        <w:rPr>
          <w:rtl w:val="0"/>
        </w:rPr>
        <w:t xml:space="preserve">Run the databricks asset bundle validation (</w:t>
      </w:r>
      <w:hyperlink r:id="rId97">
        <w:r w:rsidDel="00000000" w:rsidR="00000000" w:rsidRPr="00000000">
          <w:rPr>
            <w:color w:val="1155cc"/>
            <w:u w:val="single"/>
            <w:rtl w:val="0"/>
          </w:rPr>
          <w:t xml:space="preserve">link</w:t>
        </w:r>
      </w:hyperlink>
      <w:r w:rsidDel="00000000" w:rsidR="00000000" w:rsidRPr="00000000">
        <w:rPr>
          <w:rtl w:val="0"/>
        </w:rPr>
        <w:t xml:space="preserve">), to ensure all code to be deployed has been correctly configured. </w:t>
      </w:r>
    </w:p>
    <w:p w:rsidR="00000000" w:rsidDel="00000000" w:rsidP="00000000" w:rsidRDefault="00000000" w:rsidRPr="00000000" w14:paraId="0000055A">
      <w:pPr>
        <w:numPr>
          <w:ilvl w:val="1"/>
          <w:numId w:val="44"/>
        </w:numPr>
        <w:ind w:left="1440" w:hanging="360"/>
        <w:rPr>
          <w:u w:val="none"/>
        </w:rPr>
      </w:pPr>
      <w:r w:rsidDel="00000000" w:rsidR="00000000" w:rsidRPr="00000000">
        <w:rPr>
          <w:rtl w:val="0"/>
        </w:rPr>
        <w:t xml:space="preserve">Request a manual approval for the validated changes prior to deployment</w:t>
      </w:r>
    </w:p>
    <w:p w:rsidR="00000000" w:rsidDel="00000000" w:rsidP="00000000" w:rsidRDefault="00000000" w:rsidRPr="00000000" w14:paraId="0000055B">
      <w:pPr>
        <w:numPr>
          <w:ilvl w:val="0"/>
          <w:numId w:val="44"/>
        </w:numPr>
        <w:ind w:left="720" w:hanging="360"/>
        <w:rPr>
          <w:u w:val="none"/>
        </w:rPr>
      </w:pPr>
      <w:r w:rsidDel="00000000" w:rsidR="00000000" w:rsidRPr="00000000">
        <w:rPr>
          <w:rtl w:val="0"/>
        </w:rPr>
        <w:t xml:space="preserve">Deployment to Staging: Once the unit tests are complete, code assets and jobs to be deployed to the Dev/Staging environment and Integration tests to be run in each environment. The integration tests to including the following:</w:t>
      </w:r>
    </w:p>
    <w:p w:rsidR="00000000" w:rsidDel="00000000" w:rsidP="00000000" w:rsidRDefault="00000000" w:rsidRPr="00000000" w14:paraId="0000055C">
      <w:pPr>
        <w:numPr>
          <w:ilvl w:val="1"/>
          <w:numId w:val="44"/>
        </w:numPr>
        <w:ind w:left="1440" w:hanging="360"/>
        <w:rPr>
          <w:u w:val="none"/>
        </w:rPr>
      </w:pPr>
      <w:r w:rsidDel="00000000" w:rsidR="00000000" w:rsidRPr="00000000">
        <w:rPr>
          <w:rtl w:val="0"/>
        </w:rPr>
        <w:t xml:space="preserve">Deploy code and workflows.</w:t>
      </w:r>
    </w:p>
    <w:p w:rsidR="00000000" w:rsidDel="00000000" w:rsidP="00000000" w:rsidRDefault="00000000" w:rsidRPr="00000000" w14:paraId="0000055D">
      <w:pPr>
        <w:numPr>
          <w:ilvl w:val="1"/>
          <w:numId w:val="44"/>
        </w:numPr>
        <w:ind w:left="1440" w:hanging="360"/>
        <w:rPr>
          <w:u w:val="none"/>
        </w:rPr>
      </w:pPr>
      <w:r w:rsidDel="00000000" w:rsidR="00000000" w:rsidRPr="00000000">
        <w:rPr>
          <w:rtl w:val="0"/>
        </w:rPr>
        <w:t xml:space="preserve">Run  the feature engineering workflows (if any)</w:t>
      </w:r>
    </w:p>
    <w:p w:rsidR="00000000" w:rsidDel="00000000" w:rsidP="00000000" w:rsidRDefault="00000000" w:rsidRPr="00000000" w14:paraId="0000055E">
      <w:pPr>
        <w:numPr>
          <w:ilvl w:val="1"/>
          <w:numId w:val="44"/>
        </w:numPr>
        <w:ind w:left="1440" w:hanging="360"/>
        <w:rPr>
          <w:u w:val="none"/>
        </w:rPr>
      </w:pPr>
      <w:r w:rsidDel="00000000" w:rsidR="00000000" w:rsidRPr="00000000">
        <w:rPr>
          <w:rtl w:val="0"/>
        </w:rPr>
        <w:t xml:space="preserve">Run model training workflows (end to end) on a smaller dataset and register the experiments and logs in ml/flow.</w:t>
      </w:r>
    </w:p>
    <w:p w:rsidR="00000000" w:rsidDel="00000000" w:rsidP="00000000" w:rsidRDefault="00000000" w:rsidRPr="00000000" w14:paraId="0000055F">
      <w:pPr>
        <w:numPr>
          <w:ilvl w:val="1"/>
          <w:numId w:val="44"/>
        </w:numPr>
        <w:ind w:left="1440" w:hanging="360"/>
        <w:rPr>
          <w:u w:val="none"/>
        </w:rPr>
      </w:pPr>
      <w:r w:rsidDel="00000000" w:rsidR="00000000" w:rsidRPr="00000000">
        <w:rPr>
          <w:rtl w:val="0"/>
        </w:rPr>
        <w:t xml:space="preserve">Once model training is complete, save the model version in unity catalog.</w:t>
      </w:r>
    </w:p>
    <w:p w:rsidR="00000000" w:rsidDel="00000000" w:rsidP="00000000" w:rsidRDefault="00000000" w:rsidRPr="00000000" w14:paraId="00000560">
      <w:pPr>
        <w:numPr>
          <w:ilvl w:val="1"/>
          <w:numId w:val="44"/>
        </w:numPr>
        <w:ind w:left="1440" w:hanging="360"/>
        <w:rPr>
          <w:u w:val="none"/>
        </w:rPr>
      </w:pPr>
      <w:r w:rsidDel="00000000" w:rsidR="00000000" w:rsidRPr="00000000">
        <w:rPr>
          <w:rtl w:val="0"/>
        </w:rPr>
        <w:t xml:space="preserve">Run any other validation job as defined by the developers based on the septic use-case</w:t>
      </w:r>
    </w:p>
    <w:p w:rsidR="00000000" w:rsidDel="00000000" w:rsidP="00000000" w:rsidRDefault="00000000" w:rsidRPr="00000000" w14:paraId="00000561">
      <w:pPr>
        <w:numPr>
          <w:ilvl w:val="0"/>
          <w:numId w:val="44"/>
        </w:numPr>
        <w:ind w:left="720" w:hanging="360"/>
        <w:rPr>
          <w:u w:val="none"/>
        </w:rPr>
      </w:pPr>
      <w:r w:rsidDel="00000000" w:rsidR="00000000" w:rsidRPr="00000000">
        <w:rPr>
          <w:rtl w:val="0"/>
        </w:rPr>
        <w:t xml:space="preserve">Pre-Release (</w:t>
      </w:r>
      <w:r w:rsidDel="00000000" w:rsidR="00000000" w:rsidRPr="00000000">
        <w:rPr>
          <w:i w:val="1"/>
          <w:rtl w:val="0"/>
        </w:rPr>
        <w:t xml:space="preserve">Compliance Checks</w:t>
      </w:r>
      <w:r w:rsidDel="00000000" w:rsidR="00000000" w:rsidRPr="00000000">
        <w:rPr>
          <w:rtl w:val="0"/>
        </w:rPr>
        <w:t xml:space="preserve">): This stage to execute the required compliance checks required by the scb security, cloud and ai platform teams.</w:t>
      </w:r>
    </w:p>
    <w:p w:rsidR="00000000" w:rsidDel="00000000" w:rsidP="00000000" w:rsidRDefault="00000000" w:rsidRPr="00000000" w14:paraId="00000562">
      <w:pPr>
        <w:numPr>
          <w:ilvl w:val="0"/>
          <w:numId w:val="44"/>
        </w:numPr>
        <w:ind w:left="720" w:hanging="360"/>
        <w:rPr>
          <w:u w:val="none"/>
        </w:rPr>
      </w:pPr>
      <w:r w:rsidDel="00000000" w:rsidR="00000000" w:rsidRPr="00000000">
        <w:rPr>
          <w:rtl w:val="0"/>
        </w:rPr>
        <w:t xml:space="preserve">Release (</w:t>
      </w:r>
      <w:r w:rsidDel="00000000" w:rsidR="00000000" w:rsidRPr="00000000">
        <w:rPr>
          <w:i w:val="1"/>
          <w:rtl w:val="0"/>
        </w:rPr>
        <w:t xml:space="preserve">Approval</w:t>
      </w:r>
      <w:r w:rsidDel="00000000" w:rsidR="00000000" w:rsidRPr="00000000">
        <w:rPr>
          <w:rtl w:val="0"/>
        </w:rPr>
        <w:t xml:space="preserve">): This stage to request the required approvals from the relevant stakeholders prior to deployment to the production environment.</w:t>
      </w:r>
    </w:p>
    <w:p w:rsidR="00000000" w:rsidDel="00000000" w:rsidP="00000000" w:rsidRDefault="00000000" w:rsidRPr="00000000" w14:paraId="00000563">
      <w:pPr>
        <w:numPr>
          <w:ilvl w:val="0"/>
          <w:numId w:val="44"/>
        </w:numPr>
        <w:ind w:left="720" w:hanging="360"/>
        <w:rPr>
          <w:u w:val="none"/>
        </w:rPr>
      </w:pPr>
      <w:r w:rsidDel="00000000" w:rsidR="00000000" w:rsidRPr="00000000">
        <w:rPr>
          <w:rtl w:val="0"/>
        </w:rPr>
        <w:t xml:space="preserve">Deployment to Production: Once approved, the code assets and jobs shall be deployed to production. Post-deployment, the entire model training workflow shall be run which may include the following steps:</w:t>
      </w:r>
    </w:p>
    <w:p w:rsidR="00000000" w:rsidDel="00000000" w:rsidP="00000000" w:rsidRDefault="00000000" w:rsidRPr="00000000" w14:paraId="00000564">
      <w:pPr>
        <w:numPr>
          <w:ilvl w:val="1"/>
          <w:numId w:val="44"/>
        </w:numPr>
        <w:ind w:left="1440" w:hanging="360"/>
        <w:rPr>
          <w:u w:val="none"/>
        </w:rPr>
      </w:pPr>
      <w:r w:rsidDel="00000000" w:rsidR="00000000" w:rsidRPr="00000000">
        <w:rPr>
          <w:rtl w:val="0"/>
        </w:rPr>
        <w:t xml:space="preserve">Run feature engineering workflows(if any).</w:t>
      </w:r>
    </w:p>
    <w:p w:rsidR="00000000" w:rsidDel="00000000" w:rsidP="00000000" w:rsidRDefault="00000000" w:rsidRPr="00000000" w14:paraId="00000565">
      <w:pPr>
        <w:numPr>
          <w:ilvl w:val="1"/>
          <w:numId w:val="44"/>
        </w:numPr>
        <w:ind w:left="1440" w:hanging="360"/>
        <w:rPr>
          <w:u w:val="none"/>
        </w:rPr>
      </w:pPr>
      <w:r w:rsidDel="00000000" w:rsidR="00000000" w:rsidRPr="00000000">
        <w:rPr>
          <w:rtl w:val="0"/>
        </w:rPr>
        <w:t xml:space="preserve">Run model training workflows(end to end) on the entire production dataset and register the experiments and logs in ml/flow.</w:t>
      </w:r>
    </w:p>
    <w:p w:rsidR="00000000" w:rsidDel="00000000" w:rsidP="00000000" w:rsidRDefault="00000000" w:rsidRPr="00000000" w14:paraId="00000566">
      <w:pPr>
        <w:numPr>
          <w:ilvl w:val="1"/>
          <w:numId w:val="44"/>
        </w:numPr>
        <w:ind w:left="1440" w:hanging="360"/>
        <w:rPr>
          <w:u w:val="none"/>
        </w:rPr>
      </w:pPr>
      <w:r w:rsidDel="00000000" w:rsidR="00000000" w:rsidRPr="00000000">
        <w:rPr>
          <w:rtl w:val="0"/>
        </w:rPr>
        <w:t xml:space="preserve">Once model training is complete, save the model version in unity catalog.</w:t>
      </w:r>
    </w:p>
    <w:p w:rsidR="00000000" w:rsidDel="00000000" w:rsidP="00000000" w:rsidRDefault="00000000" w:rsidRPr="00000000" w14:paraId="00000567">
      <w:pPr>
        <w:numPr>
          <w:ilvl w:val="1"/>
          <w:numId w:val="44"/>
        </w:numPr>
        <w:ind w:left="1440" w:hanging="360"/>
        <w:rPr>
          <w:u w:val="none"/>
        </w:rPr>
      </w:pPr>
      <w:r w:rsidDel="00000000" w:rsidR="00000000" w:rsidRPr="00000000">
        <w:rPr>
          <w:rtl w:val="0"/>
        </w:rPr>
        <w:t xml:space="preserve">Run validation and deployment steps for promoting the model, as outlined in the </w:t>
      </w:r>
      <w:hyperlink w:anchor="_yzpx2u4s9nun">
        <w:r w:rsidDel="00000000" w:rsidR="00000000" w:rsidRPr="00000000">
          <w:rPr>
            <w:color w:val="1155cc"/>
            <w:u w:val="single"/>
            <w:rtl w:val="0"/>
          </w:rPr>
          <w:t xml:space="preserve">Environment Steps</w:t>
        </w:r>
      </w:hyperlink>
      <w:r w:rsidDel="00000000" w:rsidR="00000000" w:rsidRPr="00000000">
        <w:rPr>
          <w:rtl w:val="0"/>
        </w:rPr>
        <w:t xml:space="preserve"> section below under `Production`</w:t>
      </w:r>
    </w:p>
    <w:p w:rsidR="00000000" w:rsidDel="00000000" w:rsidP="00000000" w:rsidRDefault="00000000" w:rsidRPr="00000000" w14:paraId="00000568">
      <w:pPr>
        <w:ind w:left="0" w:firstLine="0"/>
        <w:rPr/>
      </w:pPr>
      <w:r w:rsidDel="00000000" w:rsidR="00000000" w:rsidRPr="00000000">
        <w:rPr>
          <w:rtl w:val="0"/>
        </w:rPr>
      </w:r>
    </w:p>
    <w:p w:rsidR="00000000" w:rsidDel="00000000" w:rsidP="00000000" w:rsidRDefault="00000000" w:rsidRPr="00000000" w14:paraId="00000569">
      <w:pPr>
        <w:ind w:left="0" w:firstLine="0"/>
        <w:rPr/>
      </w:pPr>
      <w:r w:rsidDel="00000000" w:rsidR="00000000" w:rsidRPr="00000000">
        <w:rPr>
          <w:rtl w:val="0"/>
        </w:rPr>
      </w:r>
    </w:p>
    <w:p w:rsidR="00000000" w:rsidDel="00000000" w:rsidP="00000000" w:rsidRDefault="00000000" w:rsidRPr="00000000" w14:paraId="0000056A">
      <w:pPr>
        <w:pStyle w:val="Heading3"/>
        <w:rPr/>
      </w:pPr>
      <w:bookmarkStart w:colFirst="0" w:colLast="0" w:name="_yzpx2u4s9nun" w:id="72"/>
      <w:bookmarkEnd w:id="72"/>
      <w:r w:rsidDel="00000000" w:rsidR="00000000" w:rsidRPr="00000000">
        <w:rPr>
          <w:rtl w:val="0"/>
        </w:rPr>
        <w:t xml:space="preserve">Environment/Steps Description</w:t>
      </w:r>
    </w:p>
    <w:p w:rsidR="00000000" w:rsidDel="00000000" w:rsidP="00000000" w:rsidRDefault="00000000" w:rsidRPr="00000000" w14:paraId="0000056B">
      <w:pPr>
        <w:rPr/>
      </w:pPr>
      <w:r w:rsidDel="00000000" w:rsidR="00000000" w:rsidRPr="00000000">
        <w:rPr>
          <w:rtl w:val="0"/>
        </w:rPr>
        <w:t xml:space="preserve">Some of the environment specific steps and descriptions are outlined below. For a detailed description please refer to the databricks documentation </w:t>
      </w:r>
      <w:hyperlink r:id="rId98">
        <w:r w:rsidDel="00000000" w:rsidR="00000000" w:rsidRPr="00000000">
          <w:rPr>
            <w:color w:val="1155cc"/>
            <w:u w:val="single"/>
            <w:rtl w:val="0"/>
          </w:rPr>
          <w:t xml:space="preserve">here</w:t>
        </w:r>
      </w:hyperlink>
      <w:r w:rsidDel="00000000" w:rsidR="00000000" w:rsidRPr="00000000">
        <w:rPr>
          <w:rtl w:val="0"/>
        </w:rPr>
        <w:t xml:space="preserve">.</w:t>
      </w:r>
    </w:p>
    <w:tbl>
      <w:tblPr>
        <w:tblStyle w:val="Table23"/>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4890"/>
        <w:gridCol w:w="2400"/>
        <w:tblGridChange w:id="0">
          <w:tblGrid>
            <w:gridCol w:w="1980"/>
            <w:gridCol w:w="4890"/>
            <w:gridCol w:w="24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rPr>
                <w:b w:val="1"/>
                <w:i w:val="1"/>
                <w:sz w:val="18"/>
                <w:szCs w:val="18"/>
              </w:rPr>
            </w:pPr>
            <w:r w:rsidDel="00000000" w:rsidR="00000000" w:rsidRPr="00000000">
              <w:rPr>
                <w:b w:val="1"/>
                <w:i w:val="1"/>
                <w:sz w:val="18"/>
                <w:szCs w:val="18"/>
                <w:rtl w:val="0"/>
              </w:rPr>
              <w:t xml:space="preserve">Environment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rPr>
                <w:b w:val="1"/>
                <w:i w:val="1"/>
                <w:sz w:val="18"/>
                <w:szCs w:val="18"/>
              </w:rPr>
            </w:pPr>
            <w:r w:rsidDel="00000000" w:rsidR="00000000" w:rsidRPr="00000000">
              <w:rPr>
                <w:b w:val="1"/>
                <w:i w:val="1"/>
                <w:sz w:val="18"/>
                <w:szCs w:val="18"/>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rPr>
                <w:b w:val="1"/>
                <w:i w:val="1"/>
                <w:sz w:val="18"/>
                <w:szCs w:val="18"/>
              </w:rPr>
            </w:pPr>
            <w:r w:rsidDel="00000000" w:rsidR="00000000" w:rsidRPr="00000000">
              <w:rPr>
                <w:b w:val="1"/>
                <w:i w:val="1"/>
                <w:sz w:val="18"/>
                <w:szCs w:val="18"/>
                <w:rtl w:val="0"/>
              </w:rPr>
              <w:t xml:space="preserve">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rPr>
                <w:sz w:val="18"/>
                <w:szCs w:val="18"/>
              </w:rPr>
            </w:pPr>
            <w:hyperlink r:id="rId99">
              <w:r w:rsidDel="00000000" w:rsidR="00000000" w:rsidRPr="00000000">
                <w:rPr>
                  <w:color w:val="1155cc"/>
                  <w:sz w:val="18"/>
                  <w:szCs w:val="18"/>
                  <w:u w:val="single"/>
                  <w:rtl w:val="0"/>
                </w:rPr>
                <w:t xml:space="preserve">Sandbox</w:t>
              </w:r>
            </w:hyperlink>
            <w:r w:rsidDel="00000000" w:rsidR="00000000" w:rsidRPr="00000000">
              <w:rPr>
                <w:rtl w:val="0"/>
              </w:rPr>
            </w:r>
          </w:p>
          <w:p w:rsidR="00000000" w:rsidDel="00000000" w:rsidP="00000000" w:rsidRDefault="00000000" w:rsidRPr="00000000" w14:paraId="00000570">
            <w:pPr>
              <w:widowControl w:val="0"/>
              <w:spacing w:line="240" w:lineRule="auto"/>
              <w:rPr>
                <w:sz w:val="18"/>
                <w:szCs w:val="18"/>
              </w:rPr>
            </w:pPr>
            <w:r w:rsidDel="00000000" w:rsidR="00000000" w:rsidRPr="00000000">
              <w:rPr>
                <w:rtl w:val="0"/>
              </w:rPr>
            </w:r>
          </w:p>
          <w:p w:rsidR="00000000" w:rsidDel="00000000" w:rsidP="00000000" w:rsidRDefault="00000000" w:rsidRPr="00000000" w14:paraId="00000571">
            <w:pPr>
              <w:widowControl w:val="0"/>
              <w:spacing w:line="240" w:lineRule="auto"/>
              <w:rPr>
                <w:sz w:val="18"/>
                <w:szCs w:val="18"/>
              </w:rPr>
            </w:pPr>
            <w:r w:rsidDel="00000000" w:rsidR="00000000" w:rsidRPr="00000000">
              <w:rPr>
                <w:sz w:val="18"/>
                <w:szCs w:val="18"/>
              </w:rPr>
              <w:drawing>
                <wp:inline distB="114300" distT="114300" distL="114300" distR="114300">
                  <wp:extent cx="1123950" cy="1917700"/>
                  <wp:effectExtent b="0" l="0" r="0" t="0"/>
                  <wp:docPr id="9" name="image20.png"/>
                  <a:graphic>
                    <a:graphicData uri="http://schemas.openxmlformats.org/drawingml/2006/picture">
                      <pic:pic>
                        <pic:nvPicPr>
                          <pic:cNvPr id="0" name="image20.png"/>
                          <pic:cNvPicPr preferRelativeResize="0"/>
                        </pic:nvPicPr>
                        <pic:blipFill>
                          <a:blip r:embed="rId100"/>
                          <a:srcRect b="0" l="0" r="0" t="0"/>
                          <a:stretch>
                            <a:fillRect/>
                          </a:stretch>
                        </pic:blipFill>
                        <pic:spPr>
                          <a:xfrm>
                            <a:off x="0" y="0"/>
                            <a:ext cx="1123950" cy="1917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numPr>
                <w:ilvl w:val="0"/>
                <w:numId w:val="3"/>
              </w:numPr>
              <w:spacing w:line="240" w:lineRule="auto"/>
              <w:ind w:left="720" w:hanging="360"/>
              <w:rPr>
                <w:sz w:val="18"/>
                <w:szCs w:val="18"/>
              </w:rPr>
            </w:pPr>
            <w:r w:rsidDel="00000000" w:rsidR="00000000" w:rsidRPr="00000000">
              <w:rPr>
                <w:rFonts w:ascii="Roboto Mono" w:cs="Roboto Mono" w:eastAsia="Roboto Mono" w:hAnsi="Roboto Mono"/>
                <w:color w:val="188038"/>
                <w:sz w:val="18"/>
                <w:szCs w:val="18"/>
                <w:rtl w:val="0"/>
              </w:rPr>
              <w:t xml:space="preserve">Sandbox</w:t>
            </w:r>
            <w:r w:rsidDel="00000000" w:rsidR="00000000" w:rsidRPr="00000000">
              <w:rPr>
                <w:sz w:val="18"/>
                <w:szCs w:val="18"/>
                <w:rtl w:val="0"/>
              </w:rPr>
              <w:t xml:space="preserve"> environment primarily to be  used for Exploratory Data Analysis and Model training and validation by Data Scientists and Data/ML Engineers (optional).</w:t>
            </w:r>
          </w:p>
          <w:p w:rsidR="00000000" w:rsidDel="00000000" w:rsidP="00000000" w:rsidRDefault="00000000" w:rsidRPr="00000000" w14:paraId="00000573">
            <w:pPr>
              <w:widowControl w:val="0"/>
              <w:numPr>
                <w:ilvl w:val="0"/>
                <w:numId w:val="3"/>
              </w:numPr>
              <w:spacing w:line="240" w:lineRule="auto"/>
              <w:ind w:left="720" w:hanging="360"/>
              <w:rPr>
                <w:sz w:val="18"/>
                <w:szCs w:val="18"/>
              </w:rPr>
            </w:pPr>
            <w:r w:rsidDel="00000000" w:rsidR="00000000" w:rsidRPr="00000000">
              <w:rPr>
                <w:sz w:val="18"/>
                <w:szCs w:val="18"/>
                <w:rtl w:val="0"/>
              </w:rPr>
              <w:t xml:space="preserve">Assumption here is that each team has their own ADO Repository.</w:t>
            </w:r>
          </w:p>
          <w:p w:rsidR="00000000" w:rsidDel="00000000" w:rsidP="00000000" w:rsidRDefault="00000000" w:rsidRPr="00000000" w14:paraId="00000574">
            <w:pPr>
              <w:widowControl w:val="0"/>
              <w:numPr>
                <w:ilvl w:val="0"/>
                <w:numId w:val="3"/>
              </w:numPr>
              <w:spacing w:line="240" w:lineRule="auto"/>
              <w:ind w:left="720" w:hanging="360"/>
              <w:rPr>
                <w:sz w:val="18"/>
                <w:szCs w:val="18"/>
              </w:rPr>
            </w:pPr>
            <w:r w:rsidDel="00000000" w:rsidR="00000000" w:rsidRPr="00000000">
              <w:rPr>
                <w:sz w:val="18"/>
                <w:szCs w:val="18"/>
                <w:rtl w:val="0"/>
              </w:rPr>
              <w:t xml:space="preserve">A </w:t>
            </w:r>
            <w:r w:rsidDel="00000000" w:rsidR="00000000" w:rsidRPr="00000000">
              <w:rPr>
                <w:i w:val="1"/>
                <w:sz w:val="18"/>
                <w:szCs w:val="18"/>
                <w:rtl w:val="0"/>
              </w:rPr>
              <w:t xml:space="preserve">feature</w:t>
            </w:r>
            <w:r w:rsidDel="00000000" w:rsidR="00000000" w:rsidRPr="00000000">
              <w:rPr>
                <w:sz w:val="18"/>
                <w:szCs w:val="18"/>
                <w:rtl w:val="0"/>
              </w:rPr>
              <w:t xml:space="preserve"> branch shall be created from the ML Project ADO Repo.</w:t>
            </w:r>
          </w:p>
          <w:p w:rsidR="00000000" w:rsidDel="00000000" w:rsidP="00000000" w:rsidRDefault="00000000" w:rsidRPr="00000000" w14:paraId="00000575">
            <w:pPr>
              <w:widowControl w:val="0"/>
              <w:numPr>
                <w:ilvl w:val="0"/>
                <w:numId w:val="3"/>
              </w:numPr>
              <w:spacing w:line="240" w:lineRule="auto"/>
              <w:ind w:left="720" w:hanging="360"/>
              <w:rPr>
                <w:sz w:val="18"/>
                <w:szCs w:val="18"/>
              </w:rPr>
            </w:pPr>
            <w:r w:rsidDel="00000000" w:rsidR="00000000" w:rsidRPr="00000000">
              <w:rPr>
                <w:sz w:val="18"/>
                <w:szCs w:val="18"/>
                <w:rtl w:val="0"/>
              </w:rPr>
              <w:t xml:space="preserve">Once exploratory data analysis, model training and validation is complete, the data scientists shall push their model training code to the ADO Repo </w:t>
            </w:r>
            <w:r w:rsidDel="00000000" w:rsidR="00000000" w:rsidRPr="00000000">
              <w:rPr>
                <w:i w:val="1"/>
                <w:sz w:val="18"/>
                <w:szCs w:val="18"/>
                <w:rtl w:val="0"/>
              </w:rPr>
              <w:t xml:space="preserve">feature</w:t>
            </w:r>
            <w:r w:rsidDel="00000000" w:rsidR="00000000" w:rsidRPr="00000000">
              <w:rPr>
                <w:sz w:val="18"/>
                <w:szCs w:val="18"/>
                <w:rtl w:val="0"/>
              </w:rPr>
              <w:t xml:space="preserve"> branch. </w:t>
            </w:r>
          </w:p>
          <w:p w:rsidR="00000000" w:rsidDel="00000000" w:rsidP="00000000" w:rsidRDefault="00000000" w:rsidRPr="00000000" w14:paraId="00000576">
            <w:pPr>
              <w:widowControl w:val="0"/>
              <w:numPr>
                <w:ilvl w:val="0"/>
                <w:numId w:val="3"/>
              </w:numPr>
              <w:spacing w:line="240" w:lineRule="auto"/>
              <w:ind w:left="720" w:hanging="360"/>
              <w:rPr>
                <w:sz w:val="18"/>
                <w:szCs w:val="18"/>
                <w:u w:val="none"/>
              </w:rPr>
            </w:pPr>
            <w:r w:rsidDel="00000000" w:rsidR="00000000" w:rsidRPr="00000000">
              <w:rPr>
                <w:sz w:val="18"/>
                <w:szCs w:val="18"/>
                <w:rtl w:val="0"/>
              </w:rPr>
              <w:t xml:space="preserve">This will be picked up by the Data/ML engineers for adding supporting code (feature engineering pipelines, unit tests, validation, monitoring etc) and for model training code standardization in the </w:t>
            </w:r>
            <w:r w:rsidDel="00000000" w:rsidR="00000000" w:rsidRPr="00000000">
              <w:rPr>
                <w:rFonts w:ascii="Roboto Mono" w:cs="Roboto Mono" w:eastAsia="Roboto Mono" w:hAnsi="Roboto Mono"/>
                <w:color w:val="188038"/>
                <w:sz w:val="18"/>
                <w:szCs w:val="18"/>
                <w:rtl w:val="0"/>
              </w:rPr>
              <w:t xml:space="preserve">Development</w:t>
            </w:r>
            <w:r w:rsidDel="00000000" w:rsidR="00000000" w:rsidRPr="00000000">
              <w:rPr>
                <w:sz w:val="18"/>
                <w:szCs w:val="18"/>
                <w:rtl w:val="0"/>
              </w:rPr>
              <w:t xml:space="preserve">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line="240" w:lineRule="auto"/>
              <w:rPr>
                <w:sz w:val="18"/>
                <w:szCs w:val="18"/>
              </w:rPr>
            </w:pPr>
            <w:r w:rsidDel="00000000" w:rsidR="00000000" w:rsidRPr="00000000">
              <w:rPr>
                <w:sz w:val="18"/>
                <w:szCs w:val="18"/>
                <w:rtl w:val="0"/>
              </w:rPr>
              <w:t xml:space="preserve">Note: It is recommended to deploy code across environments instead of models. For a better understanding around this approach, please refer to the databricks documentation </w:t>
            </w:r>
            <w:hyperlink r:id="rId101">
              <w:r w:rsidDel="00000000" w:rsidR="00000000" w:rsidRPr="00000000">
                <w:rPr>
                  <w:color w:val="1155cc"/>
                  <w:sz w:val="18"/>
                  <w:szCs w:val="18"/>
                  <w:u w:val="single"/>
                  <w:rtl w:val="0"/>
                </w:rPr>
                <w:t xml:space="preserve">here</w:t>
              </w:r>
            </w:hyperlink>
            <w:r w:rsidDel="00000000" w:rsidR="00000000" w:rsidRPr="00000000">
              <w:rPr>
                <w:sz w:val="18"/>
                <w:szCs w:val="18"/>
                <w:rtl w:val="0"/>
              </w:rPr>
              <w:t xml:space="preserve">.</w:t>
            </w:r>
          </w:p>
          <w:p w:rsidR="00000000" w:rsidDel="00000000" w:rsidP="00000000" w:rsidRDefault="00000000" w:rsidRPr="00000000" w14:paraId="00000578">
            <w:pPr>
              <w:widowControl w:val="0"/>
              <w:spacing w:line="240" w:lineRule="auto"/>
              <w:rPr>
                <w:sz w:val="18"/>
                <w:szCs w:val="18"/>
              </w:rPr>
            </w:pPr>
            <w:r w:rsidDel="00000000" w:rsidR="00000000" w:rsidRPr="00000000">
              <w:rPr>
                <w:rtl w:val="0"/>
              </w:rPr>
            </w:r>
          </w:p>
          <w:p w:rsidR="00000000" w:rsidDel="00000000" w:rsidP="00000000" w:rsidRDefault="00000000" w:rsidRPr="00000000" w14:paraId="00000579">
            <w:pPr>
              <w:widowControl w:val="0"/>
              <w:spacing w:line="240" w:lineRule="auto"/>
              <w:rPr>
                <w:sz w:val="18"/>
                <w:szCs w:val="18"/>
              </w:rPr>
            </w:pPr>
            <w:r w:rsidDel="00000000" w:rsidR="00000000" w:rsidRPr="00000000">
              <w:rPr>
                <w:sz w:val="18"/>
                <w:szCs w:val="18"/>
                <w:rtl w:val="0"/>
              </w:rPr>
              <w:t xml:space="preserve">Note: It is common for Data Scientists to test multiple algorithms and hyperparameters for testing/tuning a model for a given scenario or use case. This would happen in the sandbox environment and only the top performing or viable option(s) would be deployed to the production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rPr>
                <w:sz w:val="18"/>
                <w:szCs w:val="18"/>
              </w:rPr>
            </w:pPr>
            <w:r w:rsidDel="00000000" w:rsidR="00000000" w:rsidRPr="00000000">
              <w:rPr>
                <w:sz w:val="18"/>
                <w:szCs w:val="18"/>
                <w:rtl w:val="0"/>
              </w:rPr>
              <w:t xml:space="preserve">Development</w:t>
            </w:r>
          </w:p>
          <w:p w:rsidR="00000000" w:rsidDel="00000000" w:rsidP="00000000" w:rsidRDefault="00000000" w:rsidRPr="00000000" w14:paraId="0000057B">
            <w:pPr>
              <w:widowControl w:val="0"/>
              <w:spacing w:line="240" w:lineRule="auto"/>
              <w:rPr>
                <w:sz w:val="18"/>
                <w:szCs w:val="18"/>
              </w:rPr>
            </w:pPr>
            <w:r w:rsidDel="00000000" w:rsidR="00000000" w:rsidRPr="00000000">
              <w:rPr>
                <w:rtl w:val="0"/>
              </w:rPr>
            </w:r>
          </w:p>
          <w:p w:rsidR="00000000" w:rsidDel="00000000" w:rsidP="00000000" w:rsidRDefault="00000000" w:rsidRPr="00000000" w14:paraId="0000057C">
            <w:pPr>
              <w:widowControl w:val="0"/>
              <w:spacing w:line="240" w:lineRule="auto"/>
              <w:rPr>
                <w:sz w:val="18"/>
                <w:szCs w:val="18"/>
              </w:rPr>
            </w:pPr>
            <w:r w:rsidDel="00000000" w:rsidR="00000000" w:rsidRPr="00000000">
              <w:rPr>
                <w:sz w:val="18"/>
                <w:szCs w:val="18"/>
              </w:rPr>
              <w:drawing>
                <wp:inline distB="114300" distT="114300" distL="114300" distR="114300">
                  <wp:extent cx="1123950" cy="1917700"/>
                  <wp:effectExtent b="0" l="0" r="0" t="0"/>
                  <wp:docPr id="2" name="image17.png"/>
                  <a:graphic>
                    <a:graphicData uri="http://schemas.openxmlformats.org/drawingml/2006/picture">
                      <pic:pic>
                        <pic:nvPicPr>
                          <pic:cNvPr id="0" name="image17.png"/>
                          <pic:cNvPicPr preferRelativeResize="0"/>
                        </pic:nvPicPr>
                        <pic:blipFill>
                          <a:blip r:embed="rId102"/>
                          <a:srcRect b="0" l="0" r="0" t="0"/>
                          <a:stretch>
                            <a:fillRect/>
                          </a:stretch>
                        </pic:blipFill>
                        <pic:spPr>
                          <a:xfrm>
                            <a:off x="0" y="0"/>
                            <a:ext cx="11239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57D">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numPr>
                <w:ilvl w:val="0"/>
                <w:numId w:val="3"/>
              </w:numPr>
              <w:spacing w:line="240" w:lineRule="auto"/>
              <w:ind w:left="720" w:hanging="360"/>
              <w:rPr>
                <w:sz w:val="18"/>
                <w:szCs w:val="18"/>
              </w:rPr>
            </w:pPr>
            <w:r w:rsidDel="00000000" w:rsidR="00000000" w:rsidRPr="00000000">
              <w:rPr>
                <w:rFonts w:ascii="Roboto Mono" w:cs="Roboto Mono" w:eastAsia="Roboto Mono" w:hAnsi="Roboto Mono"/>
                <w:color w:val="188038"/>
                <w:sz w:val="18"/>
                <w:szCs w:val="18"/>
                <w:rtl w:val="0"/>
              </w:rPr>
              <w:t xml:space="preserve">Development</w:t>
            </w:r>
            <w:r w:rsidDel="00000000" w:rsidR="00000000" w:rsidRPr="00000000">
              <w:rPr>
                <w:sz w:val="18"/>
                <w:szCs w:val="18"/>
                <w:rtl w:val="0"/>
              </w:rPr>
              <w:t xml:space="preserve"> environment primarily to be  used for creating feature engineering pipelines, standardizing model training code, defining unit tests, validation and monitoring.</w:t>
            </w:r>
          </w:p>
          <w:p w:rsidR="00000000" w:rsidDel="00000000" w:rsidP="00000000" w:rsidRDefault="00000000" w:rsidRPr="00000000" w14:paraId="0000057F">
            <w:pPr>
              <w:widowControl w:val="0"/>
              <w:numPr>
                <w:ilvl w:val="0"/>
                <w:numId w:val="3"/>
              </w:numPr>
              <w:spacing w:line="240" w:lineRule="auto"/>
              <w:ind w:left="720" w:hanging="360"/>
              <w:rPr>
                <w:sz w:val="18"/>
                <w:szCs w:val="18"/>
              </w:rPr>
            </w:pPr>
            <w:r w:rsidDel="00000000" w:rsidR="00000000" w:rsidRPr="00000000">
              <w:rPr>
                <w:sz w:val="18"/>
                <w:szCs w:val="18"/>
                <w:rtl w:val="0"/>
              </w:rPr>
              <w:t xml:space="preserve">Developer to pull the </w:t>
            </w:r>
            <w:r w:rsidDel="00000000" w:rsidR="00000000" w:rsidRPr="00000000">
              <w:rPr>
                <w:i w:val="1"/>
                <w:sz w:val="18"/>
                <w:szCs w:val="18"/>
                <w:rtl w:val="0"/>
              </w:rPr>
              <w:t xml:space="preserve">feature</w:t>
            </w:r>
            <w:r w:rsidDel="00000000" w:rsidR="00000000" w:rsidRPr="00000000">
              <w:rPr>
                <w:sz w:val="18"/>
                <w:szCs w:val="18"/>
                <w:rtl w:val="0"/>
              </w:rPr>
              <w:t xml:space="preserve"> branch from the ADO Repo and push their changes back into the feature branch.</w:t>
            </w:r>
          </w:p>
          <w:p w:rsidR="00000000" w:rsidDel="00000000" w:rsidP="00000000" w:rsidRDefault="00000000" w:rsidRPr="00000000" w14:paraId="00000580">
            <w:pPr>
              <w:widowControl w:val="0"/>
              <w:numPr>
                <w:ilvl w:val="0"/>
                <w:numId w:val="3"/>
              </w:numPr>
              <w:spacing w:line="240" w:lineRule="auto"/>
              <w:ind w:left="720" w:hanging="360"/>
              <w:rPr>
                <w:sz w:val="18"/>
                <w:szCs w:val="18"/>
              </w:rPr>
            </w:pPr>
            <w:r w:rsidDel="00000000" w:rsidR="00000000" w:rsidRPr="00000000">
              <w:rPr>
                <w:sz w:val="18"/>
                <w:szCs w:val="18"/>
                <w:rtl w:val="0"/>
              </w:rPr>
              <w:t xml:space="preserve">The developer then creates a </w:t>
            </w:r>
            <w:r w:rsidDel="00000000" w:rsidR="00000000" w:rsidRPr="00000000">
              <w:rPr>
                <w:i w:val="1"/>
                <w:sz w:val="18"/>
                <w:szCs w:val="18"/>
                <w:rtl w:val="0"/>
              </w:rPr>
              <w:t xml:space="preserve">Pull Request</w:t>
            </w:r>
            <w:r w:rsidDel="00000000" w:rsidR="00000000" w:rsidRPr="00000000">
              <w:rPr>
                <w:sz w:val="18"/>
                <w:szCs w:val="18"/>
                <w:rtl w:val="0"/>
              </w:rPr>
              <w:t xml:space="preserve"> to merge the code into the </w:t>
            </w:r>
            <w:r w:rsidDel="00000000" w:rsidR="00000000" w:rsidRPr="00000000">
              <w:rPr>
                <w:i w:val="1"/>
                <w:sz w:val="18"/>
                <w:szCs w:val="18"/>
                <w:rtl w:val="0"/>
              </w:rPr>
              <w:t xml:space="preserve">main </w:t>
            </w:r>
            <w:r w:rsidDel="00000000" w:rsidR="00000000" w:rsidRPr="00000000">
              <w:rPr>
                <w:sz w:val="18"/>
                <w:szCs w:val="18"/>
                <w:rtl w:val="0"/>
              </w:rPr>
              <w:t xml:space="preserve">branch.</w:t>
            </w:r>
          </w:p>
          <w:p w:rsidR="00000000" w:rsidDel="00000000" w:rsidP="00000000" w:rsidRDefault="00000000" w:rsidRPr="00000000" w14:paraId="00000581">
            <w:pPr>
              <w:widowControl w:val="0"/>
              <w:numPr>
                <w:ilvl w:val="0"/>
                <w:numId w:val="3"/>
              </w:numPr>
              <w:spacing w:line="240" w:lineRule="auto"/>
              <w:ind w:left="720" w:hanging="360"/>
              <w:rPr>
                <w:sz w:val="18"/>
                <w:szCs w:val="18"/>
              </w:rPr>
            </w:pPr>
            <w:r w:rsidDel="00000000" w:rsidR="00000000" w:rsidRPr="00000000">
              <w:rPr>
                <w:sz w:val="18"/>
                <w:szCs w:val="18"/>
                <w:rtl w:val="0"/>
              </w:rPr>
              <w:t xml:space="preserve">This pull request (merge to main) triggers the ADO CI/CD pipeline, for deployment to Dev, Stage and Prod.</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rPr>
                <w:sz w:val="18"/>
                <w:szCs w:val="18"/>
              </w:rPr>
            </w:pPr>
            <w:hyperlink r:id="rId103">
              <w:r w:rsidDel="00000000" w:rsidR="00000000" w:rsidRPr="00000000">
                <w:rPr>
                  <w:color w:val="1155cc"/>
                  <w:sz w:val="18"/>
                  <w:szCs w:val="18"/>
                  <w:u w:val="single"/>
                  <w:rtl w:val="0"/>
                </w:rPr>
                <w:t xml:space="preserve">Staging</w:t>
              </w:r>
            </w:hyperlink>
            <w:r w:rsidDel="00000000" w:rsidR="00000000" w:rsidRPr="00000000">
              <w:rPr>
                <w:rtl w:val="0"/>
              </w:rPr>
            </w:r>
          </w:p>
          <w:p w:rsidR="00000000" w:rsidDel="00000000" w:rsidP="00000000" w:rsidRDefault="00000000" w:rsidRPr="00000000" w14:paraId="00000584">
            <w:pPr>
              <w:widowControl w:val="0"/>
              <w:spacing w:line="240" w:lineRule="auto"/>
              <w:rPr>
                <w:sz w:val="18"/>
                <w:szCs w:val="18"/>
              </w:rPr>
            </w:pPr>
            <w:r w:rsidDel="00000000" w:rsidR="00000000" w:rsidRPr="00000000">
              <w:rPr>
                <w:rtl w:val="0"/>
              </w:rPr>
            </w:r>
          </w:p>
          <w:p w:rsidR="00000000" w:rsidDel="00000000" w:rsidP="00000000" w:rsidRDefault="00000000" w:rsidRPr="00000000" w14:paraId="00000585">
            <w:pPr>
              <w:widowControl w:val="0"/>
              <w:spacing w:line="240" w:lineRule="auto"/>
              <w:rPr>
                <w:sz w:val="18"/>
                <w:szCs w:val="18"/>
              </w:rPr>
            </w:pPr>
            <w:r w:rsidDel="00000000" w:rsidR="00000000" w:rsidRPr="00000000">
              <w:rPr>
                <w:sz w:val="18"/>
                <w:szCs w:val="18"/>
              </w:rPr>
              <w:drawing>
                <wp:inline distB="114300" distT="114300" distL="114300" distR="114300">
                  <wp:extent cx="1123950" cy="1917700"/>
                  <wp:effectExtent b="0" l="0" r="0" t="0"/>
                  <wp:docPr id="14" name="image21.png"/>
                  <a:graphic>
                    <a:graphicData uri="http://schemas.openxmlformats.org/drawingml/2006/picture">
                      <pic:pic>
                        <pic:nvPicPr>
                          <pic:cNvPr id="0" name="image21.png"/>
                          <pic:cNvPicPr preferRelativeResize="0"/>
                        </pic:nvPicPr>
                        <pic:blipFill>
                          <a:blip r:embed="rId104"/>
                          <a:srcRect b="0" l="0" r="0" t="0"/>
                          <a:stretch>
                            <a:fillRect/>
                          </a:stretch>
                        </pic:blipFill>
                        <pic:spPr>
                          <a:xfrm>
                            <a:off x="0" y="0"/>
                            <a:ext cx="1123950" cy="1917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numPr>
                <w:ilvl w:val="0"/>
                <w:numId w:val="9"/>
              </w:numPr>
              <w:spacing w:line="240" w:lineRule="auto"/>
              <w:ind w:left="720" w:hanging="360"/>
              <w:rPr>
                <w:sz w:val="18"/>
                <w:szCs w:val="18"/>
              </w:rPr>
            </w:pPr>
            <w:r w:rsidDel="00000000" w:rsidR="00000000" w:rsidRPr="00000000">
              <w:rPr>
                <w:sz w:val="18"/>
                <w:szCs w:val="18"/>
                <w:rtl w:val="0"/>
              </w:rPr>
              <w:t xml:space="preserve">Prior to deployment to Staging, a CI stage containing unit tests would be triggered. Unit Tests (CI) would be use-case specific and to be determined by the developers for their specific codebase or scenario.</w:t>
            </w:r>
          </w:p>
          <w:p w:rsidR="00000000" w:rsidDel="00000000" w:rsidP="00000000" w:rsidRDefault="00000000" w:rsidRPr="00000000" w14:paraId="00000587">
            <w:pPr>
              <w:numPr>
                <w:ilvl w:val="0"/>
                <w:numId w:val="9"/>
              </w:numPr>
              <w:spacing w:line="240" w:lineRule="auto"/>
              <w:ind w:left="720" w:hanging="360"/>
              <w:rPr>
                <w:sz w:val="18"/>
                <w:szCs w:val="18"/>
              </w:rPr>
            </w:pPr>
            <w:r w:rsidDel="00000000" w:rsidR="00000000" w:rsidRPr="00000000">
              <w:rPr>
                <w:sz w:val="18"/>
                <w:szCs w:val="18"/>
                <w:rtl w:val="0"/>
              </w:rPr>
              <w:t xml:space="preserve">The </w:t>
            </w:r>
            <w:r w:rsidDel="00000000" w:rsidR="00000000" w:rsidRPr="00000000">
              <w:rPr>
                <w:rFonts w:ascii="Roboto Mono" w:cs="Roboto Mono" w:eastAsia="Roboto Mono" w:hAnsi="Roboto Mono"/>
                <w:color w:val="188038"/>
                <w:sz w:val="18"/>
                <w:szCs w:val="18"/>
                <w:rtl w:val="0"/>
              </w:rPr>
              <w:t xml:space="preserve">staging</w:t>
            </w:r>
            <w:r w:rsidDel="00000000" w:rsidR="00000000" w:rsidRPr="00000000">
              <w:rPr>
                <w:sz w:val="18"/>
                <w:szCs w:val="18"/>
                <w:rtl w:val="0"/>
              </w:rPr>
              <w:t xml:space="preserve"> environment shall be used for running Integration Tests.</w:t>
            </w:r>
          </w:p>
          <w:p w:rsidR="00000000" w:rsidDel="00000000" w:rsidP="00000000" w:rsidRDefault="00000000" w:rsidRPr="00000000" w14:paraId="00000588">
            <w:pPr>
              <w:widowControl w:val="0"/>
              <w:numPr>
                <w:ilvl w:val="0"/>
                <w:numId w:val="9"/>
              </w:numPr>
              <w:spacing w:line="240" w:lineRule="auto"/>
              <w:ind w:left="720" w:hanging="360"/>
              <w:rPr>
                <w:sz w:val="18"/>
                <w:szCs w:val="18"/>
              </w:rPr>
            </w:pPr>
            <w:r w:rsidDel="00000000" w:rsidR="00000000" w:rsidRPr="00000000">
              <w:rPr>
                <w:sz w:val="18"/>
                <w:szCs w:val="18"/>
                <w:rtl w:val="0"/>
              </w:rPr>
              <w:t xml:space="preserve">Integration tests (CI) to run the entire flow , i.e. feature engineering, model training, model validation, model deployment, inference and monitoring.</w:t>
            </w:r>
          </w:p>
          <w:p w:rsidR="00000000" w:rsidDel="00000000" w:rsidP="00000000" w:rsidRDefault="00000000" w:rsidRPr="00000000" w14:paraId="00000589">
            <w:pPr>
              <w:widowControl w:val="0"/>
              <w:numPr>
                <w:ilvl w:val="0"/>
                <w:numId w:val="9"/>
              </w:numPr>
              <w:spacing w:line="240" w:lineRule="auto"/>
              <w:ind w:left="720" w:hanging="360"/>
              <w:rPr>
                <w:sz w:val="18"/>
                <w:szCs w:val="18"/>
              </w:rPr>
            </w:pPr>
            <w:r w:rsidDel="00000000" w:rsidR="00000000" w:rsidRPr="00000000">
              <w:rPr>
                <w:sz w:val="18"/>
                <w:szCs w:val="18"/>
                <w:rtl w:val="0"/>
              </w:rPr>
              <w:t xml:space="preserve">If an ML Application with real-time inference is being deployed, it is recommended to test the serving infrastructure in the Staging environment. This would involve creating a model-serving endpoint and deploying the model.</w:t>
            </w:r>
          </w:p>
          <w:p w:rsidR="00000000" w:rsidDel="00000000" w:rsidP="00000000" w:rsidRDefault="00000000" w:rsidRPr="00000000" w14:paraId="0000058A">
            <w:pPr>
              <w:widowControl w:val="0"/>
              <w:numPr>
                <w:ilvl w:val="0"/>
                <w:numId w:val="9"/>
              </w:numPr>
              <w:spacing w:line="240" w:lineRule="auto"/>
              <w:ind w:left="720" w:hanging="360"/>
              <w:rPr>
                <w:sz w:val="18"/>
                <w:szCs w:val="18"/>
              </w:rPr>
            </w:pPr>
            <w:r w:rsidDel="00000000" w:rsidR="00000000" w:rsidRPr="00000000">
              <w:rPr>
                <w:sz w:val="18"/>
                <w:szCs w:val="18"/>
                <w:rtl w:val="0"/>
              </w:rPr>
              <w:t xml:space="preserve">Certain trade-offs may be made in case the model is large and costly to train, i.e. training the model with a lesser amount of data and/or running the training for fewer iterations depending upon the use-case.</w:t>
            </w:r>
          </w:p>
          <w:p w:rsidR="00000000" w:rsidDel="00000000" w:rsidP="00000000" w:rsidRDefault="00000000" w:rsidRPr="00000000" w14:paraId="0000058B">
            <w:pPr>
              <w:widowControl w:val="0"/>
              <w:numPr>
                <w:ilvl w:val="0"/>
                <w:numId w:val="9"/>
              </w:numPr>
              <w:spacing w:line="240" w:lineRule="auto"/>
              <w:ind w:left="720" w:hanging="360"/>
              <w:rPr>
                <w:sz w:val="18"/>
                <w:szCs w:val="18"/>
              </w:rPr>
            </w:pPr>
            <w:r w:rsidDel="00000000" w:rsidR="00000000" w:rsidRPr="00000000">
              <w:rPr>
                <w:sz w:val="18"/>
                <w:szCs w:val="18"/>
                <w:rtl w:val="0"/>
              </w:rPr>
              <w:t xml:space="preserve">Once the CI Tests are complete, a release branch would be created or alternatively a release would be pushed to an artifactory (i.e. JFrog) and then trigger the deployment to Production.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line="240" w:lineRule="auto"/>
              <w:rPr>
                <w:sz w:val="18"/>
                <w:szCs w:val="18"/>
              </w:rPr>
            </w:pPr>
            <w:commentRangeStart w:id="14"/>
            <w:commentRangeStart w:id="15"/>
            <w:hyperlink r:id="rId105">
              <w:r w:rsidDel="00000000" w:rsidR="00000000" w:rsidRPr="00000000">
                <w:rPr>
                  <w:color w:val="1155cc"/>
                  <w:sz w:val="18"/>
                  <w:szCs w:val="18"/>
                  <w:u w:val="single"/>
                  <w:rtl w:val="0"/>
                </w:rPr>
                <w:t xml:space="preserve">Production</w:t>
              </w:r>
            </w:hyperlink>
            <w:commentRangeEnd w:id="14"/>
            <w:r w:rsidDel="00000000" w:rsidR="00000000" w:rsidRPr="00000000">
              <w:commentReference w:id="14"/>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58E">
            <w:pPr>
              <w:widowControl w:val="0"/>
              <w:spacing w:line="240" w:lineRule="auto"/>
              <w:rPr>
                <w:sz w:val="18"/>
                <w:szCs w:val="18"/>
              </w:rPr>
            </w:pPr>
            <w:r w:rsidDel="00000000" w:rsidR="00000000" w:rsidRPr="00000000">
              <w:rPr>
                <w:rtl w:val="0"/>
              </w:rPr>
            </w:r>
          </w:p>
          <w:p w:rsidR="00000000" w:rsidDel="00000000" w:rsidP="00000000" w:rsidRDefault="00000000" w:rsidRPr="00000000" w14:paraId="0000058F">
            <w:pPr>
              <w:widowControl w:val="0"/>
              <w:spacing w:line="240" w:lineRule="auto"/>
              <w:rPr>
                <w:sz w:val="18"/>
                <w:szCs w:val="18"/>
              </w:rPr>
            </w:pPr>
            <w:r w:rsidDel="00000000" w:rsidR="00000000" w:rsidRPr="00000000">
              <w:rPr>
                <w:sz w:val="18"/>
                <w:szCs w:val="18"/>
              </w:rPr>
              <w:drawing>
                <wp:inline distB="114300" distT="114300" distL="114300" distR="114300">
                  <wp:extent cx="1138238" cy="1268322"/>
                  <wp:effectExtent b="0" l="0" r="0" t="0"/>
                  <wp:docPr id="20" name="image18.png"/>
                  <a:graphic>
                    <a:graphicData uri="http://schemas.openxmlformats.org/drawingml/2006/picture">
                      <pic:pic>
                        <pic:nvPicPr>
                          <pic:cNvPr id="0" name="image18.png"/>
                          <pic:cNvPicPr preferRelativeResize="0"/>
                        </pic:nvPicPr>
                        <pic:blipFill>
                          <a:blip r:embed="rId106"/>
                          <a:srcRect b="0" l="0" r="0" t="0"/>
                          <a:stretch>
                            <a:fillRect/>
                          </a:stretch>
                        </pic:blipFill>
                        <pic:spPr>
                          <a:xfrm>
                            <a:off x="0" y="0"/>
                            <a:ext cx="1138238" cy="126832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numPr>
                <w:ilvl w:val="0"/>
                <w:numId w:val="8"/>
              </w:numPr>
              <w:spacing w:line="240" w:lineRule="auto"/>
              <w:ind w:left="720" w:hanging="360"/>
              <w:rPr>
                <w:sz w:val="18"/>
                <w:szCs w:val="18"/>
              </w:rPr>
            </w:pPr>
            <w:r w:rsidDel="00000000" w:rsidR="00000000" w:rsidRPr="00000000">
              <w:rPr>
                <w:sz w:val="18"/>
                <w:szCs w:val="18"/>
                <w:rtl w:val="0"/>
              </w:rPr>
              <w:t xml:space="preserve">As mentioned previously, it is recommended to deploy code and re-run the entire workflow in the </w:t>
            </w:r>
            <w:r w:rsidDel="00000000" w:rsidR="00000000" w:rsidRPr="00000000">
              <w:rPr>
                <w:rFonts w:ascii="Roboto Mono" w:cs="Roboto Mono" w:eastAsia="Roboto Mono" w:hAnsi="Roboto Mono"/>
                <w:color w:val="188038"/>
                <w:sz w:val="18"/>
                <w:szCs w:val="18"/>
                <w:rtl w:val="0"/>
              </w:rPr>
              <w:t xml:space="preserve">production</w:t>
            </w:r>
            <w:r w:rsidDel="00000000" w:rsidR="00000000" w:rsidRPr="00000000">
              <w:rPr>
                <w:sz w:val="18"/>
                <w:szCs w:val="18"/>
                <w:rtl w:val="0"/>
              </w:rPr>
              <w:t xml:space="preserve"> environment. The workflow would include the steps outlined below.</w:t>
            </w:r>
          </w:p>
          <w:p w:rsidR="00000000" w:rsidDel="00000000" w:rsidP="00000000" w:rsidRDefault="00000000" w:rsidRPr="00000000" w14:paraId="00000591">
            <w:pPr>
              <w:widowControl w:val="0"/>
              <w:numPr>
                <w:ilvl w:val="0"/>
                <w:numId w:val="8"/>
              </w:numPr>
              <w:spacing w:line="240" w:lineRule="auto"/>
              <w:ind w:left="720" w:hanging="360"/>
              <w:rPr>
                <w:sz w:val="18"/>
                <w:szCs w:val="18"/>
              </w:rPr>
            </w:pPr>
            <w:r w:rsidDel="00000000" w:rsidR="00000000" w:rsidRPr="00000000">
              <w:rPr>
                <w:sz w:val="18"/>
                <w:szCs w:val="18"/>
                <w:rtl w:val="0"/>
              </w:rPr>
              <w:t xml:space="preserve">Feature Engineering: Compute Features and register them as feature tables.</w:t>
            </w:r>
          </w:p>
          <w:p w:rsidR="00000000" w:rsidDel="00000000" w:rsidP="00000000" w:rsidRDefault="00000000" w:rsidRPr="00000000" w14:paraId="00000592">
            <w:pPr>
              <w:widowControl w:val="0"/>
              <w:numPr>
                <w:ilvl w:val="0"/>
                <w:numId w:val="8"/>
              </w:numPr>
              <w:spacing w:line="240" w:lineRule="auto"/>
              <w:ind w:left="720" w:hanging="360"/>
              <w:rPr>
                <w:sz w:val="18"/>
                <w:szCs w:val="18"/>
              </w:rPr>
            </w:pPr>
            <w:r w:rsidDel="00000000" w:rsidR="00000000" w:rsidRPr="00000000">
              <w:rPr>
                <w:sz w:val="18"/>
                <w:szCs w:val="18"/>
                <w:rtl w:val="0"/>
              </w:rPr>
              <w:t xml:space="preserve">Model Training: Using the feature tables from the production catalog, re-run the model training, evaluation and registration steps.</w:t>
            </w:r>
          </w:p>
          <w:p w:rsidR="00000000" w:rsidDel="00000000" w:rsidP="00000000" w:rsidRDefault="00000000" w:rsidRPr="00000000" w14:paraId="00000593">
            <w:pPr>
              <w:widowControl w:val="0"/>
              <w:numPr>
                <w:ilvl w:val="1"/>
                <w:numId w:val="8"/>
              </w:numPr>
              <w:spacing w:line="240" w:lineRule="auto"/>
              <w:ind w:left="1440" w:hanging="360"/>
              <w:rPr>
                <w:sz w:val="18"/>
                <w:szCs w:val="18"/>
              </w:rPr>
            </w:pPr>
            <w:r w:rsidDel="00000000" w:rsidR="00000000" w:rsidRPr="00000000">
              <w:rPr>
                <w:sz w:val="18"/>
                <w:szCs w:val="18"/>
                <w:rtl w:val="0"/>
              </w:rPr>
              <w:t xml:space="preserve">Training/Tuning: The Model, logs and parameters would be  tracked in the production MLFlow Server. </w:t>
            </w:r>
          </w:p>
          <w:p w:rsidR="00000000" w:rsidDel="00000000" w:rsidP="00000000" w:rsidRDefault="00000000" w:rsidRPr="00000000" w14:paraId="00000594">
            <w:pPr>
              <w:widowControl w:val="0"/>
              <w:numPr>
                <w:ilvl w:val="1"/>
                <w:numId w:val="8"/>
              </w:numPr>
              <w:spacing w:line="240" w:lineRule="auto"/>
              <w:ind w:left="1440" w:hanging="360"/>
              <w:rPr>
                <w:sz w:val="18"/>
                <w:szCs w:val="18"/>
              </w:rPr>
            </w:pPr>
            <w:r w:rsidDel="00000000" w:rsidR="00000000" w:rsidRPr="00000000">
              <w:rPr>
                <w:sz w:val="18"/>
                <w:szCs w:val="18"/>
                <w:rtl w:val="0"/>
              </w:rPr>
              <w:t xml:space="preserve">Evaluation: Model Quality is evaluated by running the inference on the test data from the train-test split (i.e. held out data) and the results of these tests are logged into MLFlow. The test would include evaluation metrics specified by the data scientists (may consist of custom code).</w:t>
            </w:r>
          </w:p>
          <w:p w:rsidR="00000000" w:rsidDel="00000000" w:rsidP="00000000" w:rsidRDefault="00000000" w:rsidRPr="00000000" w14:paraId="00000595">
            <w:pPr>
              <w:widowControl w:val="0"/>
              <w:numPr>
                <w:ilvl w:val="1"/>
                <w:numId w:val="8"/>
              </w:numPr>
              <w:spacing w:line="240" w:lineRule="auto"/>
              <w:ind w:left="1440" w:hanging="360"/>
              <w:rPr>
                <w:sz w:val="18"/>
                <w:szCs w:val="18"/>
              </w:rPr>
            </w:pPr>
            <w:r w:rsidDel="00000000" w:rsidR="00000000" w:rsidRPr="00000000">
              <w:rPr>
                <w:sz w:val="18"/>
                <w:szCs w:val="18"/>
                <w:rtl w:val="0"/>
              </w:rPr>
              <w:t xml:space="preserve">Registration: After model training is complete, the model is saved in Unity Catalog as a registered model version in the specified path in the production catalog.</w:t>
            </w:r>
          </w:p>
          <w:p w:rsidR="00000000" w:rsidDel="00000000" w:rsidP="00000000" w:rsidRDefault="00000000" w:rsidRPr="00000000" w14:paraId="00000596">
            <w:pPr>
              <w:widowControl w:val="0"/>
              <w:numPr>
                <w:ilvl w:val="0"/>
                <w:numId w:val="8"/>
              </w:numPr>
              <w:spacing w:line="240" w:lineRule="auto"/>
              <w:ind w:left="720" w:hanging="360"/>
              <w:rPr>
                <w:sz w:val="18"/>
                <w:szCs w:val="18"/>
              </w:rPr>
            </w:pPr>
            <w:r w:rsidDel="00000000" w:rsidR="00000000" w:rsidRPr="00000000">
              <w:rPr>
                <w:sz w:val="18"/>
                <w:szCs w:val="18"/>
                <w:rtl w:val="0"/>
              </w:rPr>
              <w:t xml:space="preserve">Validation: The validation checks may include the following</w:t>
            </w:r>
          </w:p>
          <w:p w:rsidR="00000000" w:rsidDel="00000000" w:rsidP="00000000" w:rsidRDefault="00000000" w:rsidRPr="00000000" w14:paraId="00000597">
            <w:pPr>
              <w:widowControl w:val="0"/>
              <w:numPr>
                <w:ilvl w:val="1"/>
                <w:numId w:val="8"/>
              </w:numPr>
              <w:spacing w:line="240" w:lineRule="auto"/>
              <w:ind w:left="1440" w:hanging="360"/>
              <w:rPr>
                <w:sz w:val="18"/>
                <w:szCs w:val="18"/>
              </w:rPr>
            </w:pPr>
            <w:r w:rsidDel="00000000" w:rsidR="00000000" w:rsidRPr="00000000">
              <w:rPr>
                <w:sz w:val="18"/>
                <w:szCs w:val="18"/>
                <w:rtl w:val="0"/>
              </w:rPr>
              <w:t xml:space="preserve">format/metadata validations</w:t>
            </w:r>
          </w:p>
          <w:p w:rsidR="00000000" w:rsidDel="00000000" w:rsidP="00000000" w:rsidRDefault="00000000" w:rsidRPr="00000000" w14:paraId="00000598">
            <w:pPr>
              <w:widowControl w:val="0"/>
              <w:numPr>
                <w:ilvl w:val="1"/>
                <w:numId w:val="8"/>
              </w:numPr>
              <w:spacing w:line="240" w:lineRule="auto"/>
              <w:ind w:left="1440" w:hanging="360"/>
              <w:rPr>
                <w:sz w:val="18"/>
                <w:szCs w:val="18"/>
              </w:rPr>
            </w:pPr>
            <w:r w:rsidDel="00000000" w:rsidR="00000000" w:rsidRPr="00000000">
              <w:rPr>
                <w:sz w:val="18"/>
                <w:szCs w:val="18"/>
                <w:rtl w:val="0"/>
              </w:rPr>
              <w:t xml:space="preserve">Performance evaluation based on selected data slices (i.e. for specific date range like last month etc)</w:t>
            </w:r>
          </w:p>
          <w:p w:rsidR="00000000" w:rsidDel="00000000" w:rsidP="00000000" w:rsidRDefault="00000000" w:rsidRPr="00000000" w14:paraId="00000599">
            <w:pPr>
              <w:widowControl w:val="0"/>
              <w:numPr>
                <w:ilvl w:val="1"/>
                <w:numId w:val="8"/>
              </w:numPr>
              <w:spacing w:line="240" w:lineRule="auto"/>
              <w:ind w:left="1440" w:hanging="360"/>
              <w:rPr>
                <w:sz w:val="18"/>
                <w:szCs w:val="18"/>
              </w:rPr>
            </w:pPr>
            <w:r w:rsidDel="00000000" w:rsidR="00000000" w:rsidRPr="00000000">
              <w:rPr>
                <w:sz w:val="18"/>
                <w:szCs w:val="18"/>
                <w:rtl w:val="0"/>
              </w:rPr>
              <w:t xml:space="preserve">Compliance checks (i.e. tags, documentation, or any other org specific checks)</w:t>
            </w:r>
          </w:p>
          <w:p w:rsidR="00000000" w:rsidDel="00000000" w:rsidP="00000000" w:rsidRDefault="00000000" w:rsidRPr="00000000" w14:paraId="0000059A">
            <w:pPr>
              <w:widowControl w:val="0"/>
              <w:numPr>
                <w:ilvl w:val="1"/>
                <w:numId w:val="8"/>
              </w:numPr>
              <w:spacing w:line="240" w:lineRule="auto"/>
              <w:ind w:left="1440" w:hanging="360"/>
              <w:rPr>
                <w:sz w:val="18"/>
                <w:szCs w:val="18"/>
              </w:rPr>
            </w:pPr>
            <w:r w:rsidDel="00000000" w:rsidR="00000000" w:rsidRPr="00000000">
              <w:rPr>
                <w:sz w:val="18"/>
                <w:szCs w:val="18"/>
                <w:rtl w:val="0"/>
              </w:rPr>
              <w:t xml:space="preserve">If the model does not pass the validation checks the process exits and data scientists can be notified automatically</w:t>
            </w:r>
          </w:p>
          <w:p w:rsidR="00000000" w:rsidDel="00000000" w:rsidP="00000000" w:rsidRDefault="00000000" w:rsidRPr="00000000" w14:paraId="0000059B">
            <w:pPr>
              <w:widowControl w:val="0"/>
              <w:numPr>
                <w:ilvl w:val="1"/>
                <w:numId w:val="8"/>
              </w:numPr>
              <w:spacing w:line="240" w:lineRule="auto"/>
              <w:ind w:left="1440" w:hanging="360"/>
              <w:rPr>
                <w:sz w:val="18"/>
                <w:szCs w:val="18"/>
              </w:rPr>
            </w:pPr>
            <w:r w:rsidDel="00000000" w:rsidR="00000000" w:rsidRPr="00000000">
              <w:rPr>
                <w:sz w:val="18"/>
                <w:szCs w:val="18"/>
                <w:rtl w:val="0"/>
              </w:rPr>
              <w:t xml:space="preserve">If the model passes the validation checks, then a `Challenger` alias shall be assigned to the model version in unity catalog.</w:t>
            </w:r>
          </w:p>
          <w:p w:rsidR="00000000" w:rsidDel="00000000" w:rsidP="00000000" w:rsidRDefault="00000000" w:rsidRPr="00000000" w14:paraId="0000059C">
            <w:pPr>
              <w:widowControl w:val="0"/>
              <w:numPr>
                <w:ilvl w:val="0"/>
                <w:numId w:val="8"/>
              </w:numPr>
              <w:spacing w:line="240" w:lineRule="auto"/>
              <w:ind w:left="720" w:hanging="360"/>
              <w:rPr>
                <w:sz w:val="18"/>
                <w:szCs w:val="18"/>
              </w:rPr>
            </w:pPr>
            <w:r w:rsidDel="00000000" w:rsidR="00000000" w:rsidRPr="00000000">
              <w:rPr>
                <w:sz w:val="18"/>
                <w:szCs w:val="18"/>
                <w:rtl w:val="0"/>
              </w:rPr>
              <w:t xml:space="preserve">Deployment: This may be specific to the scenario/use case. A typical workflow would proceed as follows:</w:t>
            </w:r>
          </w:p>
          <w:p w:rsidR="00000000" w:rsidDel="00000000" w:rsidP="00000000" w:rsidRDefault="00000000" w:rsidRPr="00000000" w14:paraId="0000059D">
            <w:pPr>
              <w:widowControl w:val="0"/>
              <w:numPr>
                <w:ilvl w:val="1"/>
                <w:numId w:val="8"/>
              </w:numPr>
              <w:spacing w:line="240" w:lineRule="auto"/>
              <w:ind w:left="1440" w:hanging="360"/>
              <w:rPr>
                <w:sz w:val="18"/>
                <w:szCs w:val="18"/>
              </w:rPr>
            </w:pPr>
            <w:r w:rsidDel="00000000" w:rsidR="00000000" w:rsidRPr="00000000">
              <w:rPr>
                <w:sz w:val="18"/>
                <w:szCs w:val="18"/>
                <w:rtl w:val="0"/>
              </w:rPr>
              <w:t xml:space="preserve">If there is no existing production model (Champion), the </w:t>
            </w:r>
            <w:r w:rsidDel="00000000" w:rsidR="00000000" w:rsidRPr="00000000">
              <w:rPr>
                <w:i w:val="1"/>
                <w:sz w:val="18"/>
                <w:szCs w:val="18"/>
                <w:rtl w:val="0"/>
              </w:rPr>
              <w:t xml:space="preserve">Challenger </w:t>
            </w:r>
            <w:r w:rsidDel="00000000" w:rsidR="00000000" w:rsidRPr="00000000">
              <w:rPr>
                <w:sz w:val="18"/>
                <w:szCs w:val="18"/>
                <w:rtl w:val="0"/>
              </w:rPr>
              <w:t xml:space="preserve">to be evaluated against a business heuristic.</w:t>
            </w:r>
          </w:p>
          <w:p w:rsidR="00000000" w:rsidDel="00000000" w:rsidP="00000000" w:rsidRDefault="00000000" w:rsidRPr="00000000" w14:paraId="0000059E">
            <w:pPr>
              <w:widowControl w:val="0"/>
              <w:numPr>
                <w:ilvl w:val="1"/>
                <w:numId w:val="8"/>
              </w:numPr>
              <w:spacing w:line="240" w:lineRule="auto"/>
              <w:ind w:left="1440" w:hanging="360"/>
              <w:rPr>
                <w:sz w:val="18"/>
                <w:szCs w:val="18"/>
              </w:rPr>
            </w:pPr>
            <w:r w:rsidDel="00000000" w:rsidR="00000000" w:rsidRPr="00000000">
              <w:rPr>
                <w:sz w:val="18"/>
                <w:szCs w:val="18"/>
                <w:rtl w:val="0"/>
              </w:rPr>
              <w:t xml:space="preserve">If there exists a </w:t>
            </w:r>
            <w:r w:rsidDel="00000000" w:rsidR="00000000" w:rsidRPr="00000000">
              <w:rPr>
                <w:i w:val="1"/>
                <w:sz w:val="18"/>
                <w:szCs w:val="18"/>
                <w:rtl w:val="0"/>
              </w:rPr>
              <w:t xml:space="preserve">Champion</w:t>
            </w:r>
            <w:r w:rsidDel="00000000" w:rsidR="00000000" w:rsidRPr="00000000">
              <w:rPr>
                <w:sz w:val="18"/>
                <w:szCs w:val="18"/>
                <w:rtl w:val="0"/>
              </w:rPr>
              <w:t xml:space="preserve"> (existing production model), then an offline comparison would be performed between both models (</w:t>
            </w:r>
            <w:r w:rsidDel="00000000" w:rsidR="00000000" w:rsidRPr="00000000">
              <w:rPr>
                <w:i w:val="1"/>
                <w:sz w:val="18"/>
                <w:szCs w:val="18"/>
                <w:rtl w:val="0"/>
              </w:rPr>
              <w:t xml:space="preserve">Champion</w:t>
            </w:r>
            <w:r w:rsidDel="00000000" w:rsidR="00000000" w:rsidRPr="00000000">
              <w:rPr>
                <w:sz w:val="18"/>
                <w:szCs w:val="18"/>
                <w:rtl w:val="0"/>
              </w:rPr>
              <w:t xml:space="preserve"> and </w:t>
            </w:r>
            <w:r w:rsidDel="00000000" w:rsidR="00000000" w:rsidRPr="00000000">
              <w:rPr>
                <w:i w:val="1"/>
                <w:sz w:val="18"/>
                <w:szCs w:val="18"/>
                <w:rtl w:val="0"/>
              </w:rPr>
              <w:t xml:space="preserve">Challenger</w:t>
            </w:r>
            <w:r w:rsidDel="00000000" w:rsidR="00000000" w:rsidRPr="00000000">
              <w:rPr>
                <w:sz w:val="18"/>
                <w:szCs w:val="18"/>
                <w:rtl w:val="0"/>
              </w:rPr>
              <w:t xml:space="preserve">) and the results to be tracked in MLFlow.</w:t>
            </w:r>
          </w:p>
          <w:p w:rsidR="00000000" w:rsidDel="00000000" w:rsidP="00000000" w:rsidRDefault="00000000" w:rsidRPr="00000000" w14:paraId="0000059F">
            <w:pPr>
              <w:widowControl w:val="0"/>
              <w:numPr>
                <w:ilvl w:val="1"/>
                <w:numId w:val="8"/>
              </w:numPr>
              <w:spacing w:line="240" w:lineRule="auto"/>
              <w:ind w:left="1440" w:hanging="360"/>
              <w:rPr>
                <w:sz w:val="18"/>
                <w:szCs w:val="18"/>
              </w:rPr>
            </w:pPr>
            <w:r w:rsidDel="00000000" w:rsidR="00000000" w:rsidRPr="00000000">
              <w:rPr>
                <w:sz w:val="18"/>
                <w:szCs w:val="18"/>
                <w:rtl w:val="0"/>
              </w:rPr>
              <w:t xml:space="preserve">In case the Challenger model version performs better in the comparison, it becomes the `Champion`.</w:t>
            </w:r>
          </w:p>
          <w:p w:rsidR="00000000" w:rsidDel="00000000" w:rsidP="00000000" w:rsidRDefault="00000000" w:rsidRPr="00000000" w14:paraId="000005A0">
            <w:pPr>
              <w:widowControl w:val="0"/>
              <w:numPr>
                <w:ilvl w:val="1"/>
                <w:numId w:val="8"/>
              </w:numPr>
              <w:spacing w:line="240" w:lineRule="auto"/>
              <w:ind w:left="1440" w:hanging="360"/>
              <w:rPr>
                <w:sz w:val="18"/>
                <w:szCs w:val="18"/>
              </w:rPr>
            </w:pPr>
            <w:r w:rsidDel="00000000" w:rsidR="00000000" w:rsidRPr="00000000">
              <w:rPr>
                <w:sz w:val="18"/>
                <w:szCs w:val="18"/>
                <w:rtl w:val="0"/>
              </w:rPr>
              <w:t xml:space="preserve">Batch Inference Pipelines to be setup to read from the model `Champion` alias.</w:t>
            </w:r>
          </w:p>
          <w:p w:rsidR="00000000" w:rsidDel="00000000" w:rsidP="00000000" w:rsidRDefault="00000000" w:rsidRPr="00000000" w14:paraId="000005A1">
            <w:pPr>
              <w:widowControl w:val="0"/>
              <w:numPr>
                <w:ilvl w:val="1"/>
                <w:numId w:val="8"/>
              </w:numPr>
              <w:spacing w:line="240" w:lineRule="auto"/>
              <w:ind w:left="1440" w:hanging="360"/>
              <w:rPr>
                <w:sz w:val="18"/>
                <w:szCs w:val="18"/>
              </w:rPr>
            </w:pPr>
            <w:r w:rsidDel="00000000" w:rsidR="00000000" w:rsidRPr="00000000">
              <w:rPr>
                <w:sz w:val="18"/>
                <w:szCs w:val="18"/>
                <w:rtl w:val="0"/>
              </w:rPr>
              <w:t xml:space="preserve">Model Serving Endpoints to be updated with the new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spacing w:line="240" w:lineRule="auto"/>
              <w:rPr>
                <w:sz w:val="18"/>
                <w:szCs w:val="18"/>
              </w:rPr>
            </w:pPr>
            <w:r w:rsidDel="00000000" w:rsidR="00000000" w:rsidRPr="00000000">
              <w:rPr>
                <w:rtl w:val="0"/>
              </w:rPr>
            </w:r>
          </w:p>
        </w:tc>
      </w:tr>
    </w:tbl>
    <w:p w:rsidR="00000000" w:rsidDel="00000000" w:rsidP="00000000" w:rsidRDefault="00000000" w:rsidRPr="00000000" w14:paraId="000005A3">
      <w:pPr>
        <w:rPr>
          <w:rFonts w:ascii="Roboto" w:cs="Roboto" w:eastAsia="Roboto" w:hAnsi="Roboto"/>
          <w:color w:val="444746"/>
          <w:sz w:val="21"/>
          <w:szCs w:val="21"/>
          <w:shd w:fill="f3f3f3" w:val="clear"/>
        </w:rPr>
      </w:pPr>
      <w:r w:rsidDel="00000000" w:rsidR="00000000" w:rsidRPr="00000000">
        <w:rPr>
          <w:rtl w:val="0"/>
        </w:rPr>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pStyle w:val="Heading1"/>
        <w:rPr/>
      </w:pPr>
      <w:bookmarkStart w:colFirst="0" w:colLast="0" w:name="_9kakwxej8ac9" w:id="73"/>
      <w:bookmarkEnd w:id="73"/>
      <w:r w:rsidDel="00000000" w:rsidR="00000000" w:rsidRPr="00000000">
        <w:rPr>
          <w:rtl w:val="0"/>
        </w:rPr>
        <w:t xml:space="preserve">Appendix</w:t>
      </w:r>
    </w:p>
    <w:p w:rsidR="00000000" w:rsidDel="00000000" w:rsidP="00000000" w:rsidRDefault="00000000" w:rsidRPr="00000000" w14:paraId="000005A7">
      <w:pPr>
        <w:pStyle w:val="Heading2"/>
        <w:widowControl w:val="0"/>
        <w:spacing w:line="240" w:lineRule="auto"/>
        <w:rPr/>
      </w:pPr>
      <w:bookmarkStart w:colFirst="0" w:colLast="0" w:name="_wafr45v6ziru" w:id="74"/>
      <w:bookmarkEnd w:id="74"/>
      <w:hyperlink r:id="rId107">
        <w:r w:rsidDel="00000000" w:rsidR="00000000" w:rsidRPr="00000000">
          <w:rPr>
            <w:color w:val="1155cc"/>
            <w:u w:val="single"/>
            <w:rtl w:val="0"/>
          </w:rPr>
          <w:t xml:space="preserve">Liquid Clustering</w:t>
        </w:r>
      </w:hyperlink>
      <w:r w:rsidDel="00000000" w:rsidR="00000000" w:rsidRPr="00000000">
        <w:rPr>
          <w:rtl w:val="0"/>
        </w:rPr>
        <w:t xml:space="preserve"> </w:t>
      </w:r>
      <w:r w:rsidDel="00000000" w:rsidR="00000000" w:rsidRPr="00000000">
        <w:rPr>
          <w:sz w:val="22"/>
          <w:szCs w:val="22"/>
          <w:rtl w:val="0"/>
        </w:rPr>
        <w:t xml:space="preserve">(</w:t>
      </w:r>
      <w:hyperlink r:id="rId108">
        <w:r w:rsidDel="00000000" w:rsidR="00000000" w:rsidRPr="00000000">
          <w:rPr>
            <w:color w:val="1155cc"/>
            <w:sz w:val="22"/>
            <w:szCs w:val="22"/>
            <w:u w:val="single"/>
            <w:rtl w:val="0"/>
          </w:rPr>
          <w:t xml:space="preserve">ref</w:t>
        </w:r>
      </w:hyperlink>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5A8">
      <w:pPr>
        <w:rPr/>
      </w:pPr>
      <w:r w:rsidDel="00000000" w:rsidR="00000000" w:rsidRPr="00000000">
        <w:rPr>
          <w:rtl w:val="0"/>
        </w:rPr>
        <w:t xml:space="preserve">An adaptive partitioning strategy that can adjust to the distribution of data. By dynamically reshaping partitions as data grows or changes, it ensures that data retrieval remains optimal over time. Compared to Z-order, Liquid Clustering offers </w:t>
      </w:r>
      <w:r w:rsidDel="00000000" w:rsidR="00000000" w:rsidRPr="00000000">
        <w:rPr>
          <w:b w:val="1"/>
          <w:rtl w:val="0"/>
        </w:rPr>
        <w:t xml:space="preserve">incremental optimization</w:t>
      </w:r>
      <w:r w:rsidDel="00000000" w:rsidR="00000000" w:rsidRPr="00000000">
        <w:rPr>
          <w:rtl w:val="0"/>
        </w:rPr>
        <w:t xml:space="preserve">.</w:t>
      </w:r>
    </w:p>
    <w:p w:rsidR="00000000" w:rsidDel="00000000" w:rsidP="00000000" w:rsidRDefault="00000000" w:rsidRPr="00000000" w14:paraId="000005A9">
      <w:pPr>
        <w:rPr/>
      </w:pPr>
      <w:r w:rsidDel="00000000" w:rsidR="00000000" w:rsidRPr="00000000">
        <w:rPr>
          <w:rtl w:val="0"/>
        </w:rPr>
        <w:t xml:space="preserve">This means that each time you run OPTIMIZE, it only processes newly ingested data. If there’s no new data, the operation becomes a no-op, avoiding unnecessary rewrites.</w:t>
      </w:r>
    </w:p>
    <w:p w:rsidR="00000000" w:rsidDel="00000000" w:rsidP="00000000" w:rsidRDefault="00000000" w:rsidRPr="00000000" w14:paraId="000005AA">
      <w:pPr>
        <w:rPr/>
      </w:pPr>
      <w:r w:rsidDel="00000000" w:rsidR="00000000" w:rsidRPr="00000000">
        <w:rPr>
          <w:rtl w:val="0"/>
        </w:rPr>
        <w:t xml:space="preserve">As a result, it reduces write overhead significantly while maintaining query performance, leading to lower overall costs.</w:t>
      </w:r>
    </w:p>
    <w:p w:rsidR="00000000" w:rsidDel="00000000" w:rsidP="00000000" w:rsidRDefault="00000000" w:rsidRPr="00000000" w14:paraId="000005AB">
      <w:pPr>
        <w:pStyle w:val="Heading3"/>
        <w:rPr/>
      </w:pPr>
      <w:bookmarkStart w:colFirst="0" w:colLast="0" w:name="_wwsidt1z4bza" w:id="75"/>
      <w:bookmarkEnd w:id="75"/>
      <w:r w:rsidDel="00000000" w:rsidR="00000000" w:rsidRPr="00000000">
        <w:rPr>
          <w:rtl w:val="0"/>
        </w:rPr>
        <w:t xml:space="preserve">Optimal Use Case</w:t>
      </w:r>
    </w:p>
    <w:p w:rsidR="00000000" w:rsidDel="00000000" w:rsidP="00000000" w:rsidRDefault="00000000" w:rsidRPr="00000000" w14:paraId="000005AC">
      <w:pPr>
        <w:numPr>
          <w:ilvl w:val="0"/>
          <w:numId w:val="7"/>
        </w:numPr>
        <w:ind w:left="720" w:hanging="360"/>
        <w:rPr>
          <w:u w:val="none"/>
        </w:rPr>
      </w:pPr>
      <w:r w:rsidDel="00000000" w:rsidR="00000000" w:rsidRPr="00000000">
        <w:rPr>
          <w:rtl w:val="0"/>
        </w:rPr>
        <w:t xml:space="preserve">Tables often filtered by high cardinality columns.</w:t>
      </w:r>
    </w:p>
    <w:p w:rsidR="00000000" w:rsidDel="00000000" w:rsidP="00000000" w:rsidRDefault="00000000" w:rsidRPr="00000000" w14:paraId="000005AD">
      <w:pPr>
        <w:numPr>
          <w:ilvl w:val="0"/>
          <w:numId w:val="7"/>
        </w:numPr>
        <w:ind w:left="720" w:hanging="360"/>
        <w:rPr>
          <w:u w:val="none"/>
        </w:rPr>
      </w:pPr>
      <w:r w:rsidDel="00000000" w:rsidR="00000000" w:rsidRPr="00000000">
        <w:rPr>
          <w:rtl w:val="0"/>
        </w:rPr>
        <w:t xml:space="preserve">Tables with significant skew in data distribution.</w:t>
      </w:r>
    </w:p>
    <w:p w:rsidR="00000000" w:rsidDel="00000000" w:rsidP="00000000" w:rsidRDefault="00000000" w:rsidRPr="00000000" w14:paraId="000005AE">
      <w:pPr>
        <w:numPr>
          <w:ilvl w:val="0"/>
          <w:numId w:val="7"/>
        </w:numPr>
        <w:ind w:left="720" w:hanging="360"/>
        <w:rPr>
          <w:u w:val="none"/>
        </w:rPr>
      </w:pPr>
      <w:r w:rsidDel="00000000" w:rsidR="00000000" w:rsidRPr="00000000">
        <w:rPr>
          <w:rtl w:val="0"/>
        </w:rPr>
        <w:t xml:space="preserve">Tables that grow quickly and require maintenance and tuning effort.</w:t>
      </w:r>
    </w:p>
    <w:p w:rsidR="00000000" w:rsidDel="00000000" w:rsidP="00000000" w:rsidRDefault="00000000" w:rsidRPr="00000000" w14:paraId="000005AF">
      <w:pPr>
        <w:numPr>
          <w:ilvl w:val="0"/>
          <w:numId w:val="7"/>
        </w:numPr>
        <w:ind w:left="720" w:hanging="360"/>
        <w:rPr>
          <w:u w:val="none"/>
        </w:rPr>
      </w:pPr>
      <w:r w:rsidDel="00000000" w:rsidR="00000000" w:rsidRPr="00000000">
        <w:rPr>
          <w:rtl w:val="0"/>
        </w:rPr>
        <w:t xml:space="preserve">Tables with concurrent write requirements.</w:t>
      </w:r>
    </w:p>
    <w:p w:rsidR="00000000" w:rsidDel="00000000" w:rsidP="00000000" w:rsidRDefault="00000000" w:rsidRPr="00000000" w14:paraId="000005B0">
      <w:pPr>
        <w:numPr>
          <w:ilvl w:val="0"/>
          <w:numId w:val="7"/>
        </w:numPr>
        <w:ind w:left="720" w:hanging="360"/>
        <w:rPr>
          <w:u w:val="none"/>
        </w:rPr>
      </w:pPr>
      <w:r w:rsidDel="00000000" w:rsidR="00000000" w:rsidRPr="00000000">
        <w:rPr>
          <w:rtl w:val="0"/>
        </w:rPr>
        <w:t xml:space="preserve">Tables with access patterns that change over time.</w:t>
      </w:r>
    </w:p>
    <w:p w:rsidR="00000000" w:rsidDel="00000000" w:rsidP="00000000" w:rsidRDefault="00000000" w:rsidRPr="00000000" w14:paraId="000005B1">
      <w:pPr>
        <w:numPr>
          <w:ilvl w:val="0"/>
          <w:numId w:val="7"/>
        </w:numPr>
        <w:ind w:left="720" w:hanging="360"/>
        <w:rPr>
          <w:u w:val="none"/>
        </w:rPr>
      </w:pPr>
      <w:r w:rsidDel="00000000" w:rsidR="00000000" w:rsidRPr="00000000">
        <w:rPr>
          <w:rtl w:val="0"/>
        </w:rPr>
        <w:t xml:space="preserve">Tables where a typical partition key could leave the table with too many or too few partitions.</w:t>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pStyle w:val="Heading3"/>
        <w:rPr/>
      </w:pPr>
      <w:bookmarkStart w:colFirst="0" w:colLast="0" w:name="_v7h5oy7clmay" w:id="76"/>
      <w:bookmarkEnd w:id="76"/>
      <w:r w:rsidDel="00000000" w:rsidR="00000000" w:rsidRPr="00000000">
        <w:rPr>
          <w:rtl w:val="0"/>
        </w:rPr>
        <w:t xml:space="preserve">Enable liquid clustering</w:t>
      </w:r>
    </w:p>
    <w:p w:rsidR="00000000" w:rsidDel="00000000" w:rsidP="00000000" w:rsidRDefault="00000000" w:rsidRPr="00000000" w14:paraId="000005B4">
      <w:pPr>
        <w:rPr/>
      </w:pPr>
      <w:r w:rsidDel="00000000" w:rsidR="00000000" w:rsidRPr="00000000">
        <w:rPr>
          <w:rtl w:val="0"/>
        </w:rPr>
        <w:t xml:space="preserve">To enable liquid clustering, add the </w:t>
      </w:r>
      <w:r w:rsidDel="00000000" w:rsidR="00000000" w:rsidRPr="00000000">
        <w:rPr>
          <w:shd w:fill="c4c7c5" w:val="clear"/>
          <w:rtl w:val="0"/>
        </w:rPr>
        <w:t xml:space="preserve">CLUSTER BY</w:t>
      </w:r>
      <w:r w:rsidDel="00000000" w:rsidR="00000000" w:rsidRPr="00000000">
        <w:rPr>
          <w:rtl w:val="0"/>
        </w:rPr>
        <w:t xml:space="preserve"> phrase to a table creation statement</w:t>
      </w:r>
    </w:p>
    <w:p w:rsidR="00000000" w:rsidDel="00000000" w:rsidP="00000000" w:rsidRDefault="00000000" w:rsidRPr="00000000" w14:paraId="000005B5">
      <w:pPr>
        <w:spacing w:after="0" w:lineRule="auto"/>
        <w:rPr/>
      </w:pPr>
      <w:r w:rsidDel="00000000" w:rsidR="00000000" w:rsidRPr="00000000">
        <w:rPr>
          <w:rtl w:val="0"/>
        </w:rPr>
      </w:r>
    </w:p>
    <w:p w:rsidR="00000000" w:rsidDel="00000000" w:rsidP="00000000" w:rsidRDefault="00000000" w:rsidRPr="00000000" w14:paraId="000005B6">
      <w:pPr>
        <w:spacing w:after="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Create an empty Delta table</w:t>
      </w:r>
    </w:p>
    <w:p w:rsidR="00000000" w:rsidDel="00000000" w:rsidP="00000000" w:rsidRDefault="00000000" w:rsidRPr="00000000" w14:paraId="000005B7">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table1(col0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string)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CLUSTER</w:t>
      </w:r>
      <w:r w:rsidDel="00000000" w:rsidR="00000000" w:rsidRPr="00000000">
        <w:rPr>
          <w:rFonts w:ascii="Roboto Mono" w:cs="Roboto Mono" w:eastAsia="Roboto Mono" w:hAnsi="Roboto Mono"/>
          <w:sz w:val="18"/>
          <w:szCs w:val="18"/>
          <w:shd w:fill="c4c7c5" w:val="clear"/>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(col0);</w:t>
      </w:r>
      <w:r w:rsidDel="00000000" w:rsidR="00000000" w:rsidRPr="00000000">
        <w:rPr>
          <w:rtl w:val="0"/>
        </w:rPr>
      </w:r>
    </w:p>
    <w:p w:rsidR="00000000" w:rsidDel="00000000" w:rsidP="00000000" w:rsidRDefault="00000000" w:rsidRPr="00000000" w14:paraId="000005B8">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5B9">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Using a CTAS statement</w:t>
      </w:r>
    </w:p>
    <w:p w:rsidR="00000000" w:rsidDel="00000000" w:rsidP="00000000" w:rsidRDefault="00000000" w:rsidRPr="00000000" w14:paraId="000005BA">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EXTERNAL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CLUSTER</w:t>
      </w:r>
      <w:r w:rsidDel="00000000" w:rsidR="00000000" w:rsidRPr="00000000">
        <w:rPr>
          <w:rFonts w:ascii="Roboto Mono" w:cs="Roboto Mono" w:eastAsia="Roboto Mono" w:hAnsi="Roboto Mono"/>
          <w:sz w:val="18"/>
          <w:szCs w:val="18"/>
          <w:shd w:fill="c4c7c5" w:val="clear"/>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specify clustering after table name, not in subquery</w:t>
      </w:r>
    </w:p>
    <w:p w:rsidR="00000000" w:rsidDel="00000000" w:rsidP="00000000" w:rsidRDefault="00000000" w:rsidRPr="00000000" w14:paraId="000005BB">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LOCATION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'table_location'</w:t>
      </w:r>
      <w:r w:rsidDel="00000000" w:rsidR="00000000" w:rsidRPr="00000000">
        <w:rPr>
          <w:rtl w:val="0"/>
        </w:rPr>
      </w:r>
    </w:p>
    <w:p w:rsidR="00000000" w:rsidDel="00000000" w:rsidP="00000000" w:rsidRDefault="00000000" w:rsidRPr="00000000" w14:paraId="000005BC">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table1;</w:t>
      </w:r>
      <w:r w:rsidDel="00000000" w:rsidR="00000000" w:rsidRPr="00000000">
        <w:rPr>
          <w:rtl w:val="0"/>
        </w:rPr>
      </w:r>
    </w:p>
    <w:p w:rsidR="00000000" w:rsidDel="00000000" w:rsidP="00000000" w:rsidRDefault="00000000" w:rsidRPr="00000000" w14:paraId="000005BD">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5BE">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Enable liquid clustering on an existing unpartitioned Delta table</w:t>
      </w:r>
    </w:p>
    <w:p w:rsidR="00000000" w:rsidDel="00000000" w:rsidP="00000000" w:rsidRDefault="00000000" w:rsidRPr="00000000" w14:paraId="000005BF">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&lt;table_name&gt;</w:t>
      </w:r>
      <w:r w:rsidDel="00000000" w:rsidR="00000000" w:rsidRPr="00000000">
        <w:rPr>
          <w:rtl w:val="0"/>
        </w:rPr>
      </w:r>
    </w:p>
    <w:p w:rsidR="00000000" w:rsidDel="00000000" w:rsidP="00000000" w:rsidRDefault="00000000" w:rsidRPr="00000000" w14:paraId="000005C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CLUSTER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(&lt;clustering_columns&gt;)</w:t>
      </w:r>
      <w:r w:rsidDel="00000000" w:rsidR="00000000" w:rsidRPr="00000000">
        <w:rPr>
          <w:rtl w:val="0"/>
        </w:rPr>
      </w:r>
    </w:p>
    <w:p w:rsidR="00000000" w:rsidDel="00000000" w:rsidP="00000000" w:rsidRDefault="00000000" w:rsidRPr="00000000" w14:paraId="000005C1">
      <w:pPr>
        <w:spacing w:after="0" w:lineRule="auto"/>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5C2">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To remove clustering keys</w:t>
      </w:r>
    </w:p>
    <w:p w:rsidR="00000000" w:rsidDel="00000000" w:rsidP="00000000" w:rsidRDefault="00000000" w:rsidRPr="00000000" w14:paraId="000005C3">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table_name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CLUSTER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C4">
      <w:pPr>
        <w:rPr/>
      </w:pPr>
      <w:r w:rsidDel="00000000" w:rsidR="00000000" w:rsidRPr="00000000">
        <w:rPr>
          <w:rtl w:val="0"/>
        </w:rPr>
        <w:t xml:space="preserve"></w:t>
      </w:r>
    </w:p>
    <w:p w:rsidR="00000000" w:rsidDel="00000000" w:rsidP="00000000" w:rsidRDefault="00000000" w:rsidRPr="00000000" w14:paraId="000005C5">
      <w:pPr>
        <w:rPr/>
      </w:pPr>
      <w:r w:rsidDel="00000000" w:rsidR="00000000" w:rsidRPr="00000000">
        <w:rPr>
          <w:rtl w:val="0"/>
        </w:rPr>
        <w:t xml:space="preserve">Enable or disable automatic liquid clustering</w:t>
      </w:r>
    </w:p>
    <w:p w:rsidR="00000000" w:rsidDel="00000000" w:rsidP="00000000" w:rsidRDefault="00000000" w:rsidRPr="00000000" w14:paraId="000005C6">
      <w:pPr>
        <w:spacing w:after="0" w:lineRule="auto"/>
        <w:rPr/>
      </w:pPr>
      <w:r w:rsidDel="00000000" w:rsidR="00000000" w:rsidRPr="00000000">
        <w:rPr>
          <w:rtl w:val="0"/>
        </w:rPr>
      </w:r>
    </w:p>
    <w:p w:rsidR="00000000" w:rsidDel="00000000" w:rsidP="00000000" w:rsidRDefault="00000000" w:rsidRPr="00000000" w14:paraId="000005C7">
      <w:pPr>
        <w:spacing w:after="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Create an empty table.</w:t>
      </w:r>
    </w:p>
    <w:p w:rsidR="00000000" w:rsidDel="00000000" w:rsidP="00000000" w:rsidRDefault="00000000" w:rsidRPr="00000000" w14:paraId="000005C8">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REPLACE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table1(column01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column02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string)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CLUSTER</w:t>
      </w:r>
      <w:r w:rsidDel="00000000" w:rsidR="00000000" w:rsidRPr="00000000">
        <w:rPr>
          <w:rFonts w:ascii="Roboto Mono" w:cs="Roboto Mono" w:eastAsia="Roboto Mono" w:hAnsi="Roboto Mono"/>
          <w:sz w:val="18"/>
          <w:szCs w:val="18"/>
          <w:shd w:fill="c4c7c5" w:val="clear"/>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BY</w:t>
      </w:r>
      <w:r w:rsidDel="00000000" w:rsidR="00000000" w:rsidRPr="00000000">
        <w:rPr>
          <w:rFonts w:ascii="Roboto Mono" w:cs="Roboto Mono" w:eastAsia="Roboto Mono" w:hAnsi="Roboto Mono"/>
          <w:sz w:val="18"/>
          <w:szCs w:val="18"/>
          <w:shd w:fill="c4c7c5" w:val="clear"/>
          <w:rtl w:val="0"/>
        </w:rPr>
        <w:t xml:space="preserve"> </w:t>
      </w:r>
      <w:r w:rsidDel="00000000" w:rsidR="00000000" w:rsidRPr="00000000">
        <w:rPr>
          <w:rFonts w:ascii="Roboto Mono" w:cs="Roboto Mono" w:eastAsia="Roboto Mono" w:hAnsi="Roboto Mono"/>
          <w:color w:val="37474f"/>
          <w:sz w:val="18"/>
          <w:szCs w:val="18"/>
          <w:shd w:fill="c4c7c5" w:val="clear"/>
          <w:rtl w:val="0"/>
        </w:rPr>
        <w:t xml:space="preserve">AUTO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C9">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5CA">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Enable automatic liquid clustering on an existing table,</w:t>
      </w:r>
    </w:p>
    <w:p w:rsidR="00000000" w:rsidDel="00000000" w:rsidP="00000000" w:rsidRDefault="00000000" w:rsidRPr="00000000" w14:paraId="000005CB">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including tables that previously had manually specified keys.</w:t>
      </w:r>
    </w:p>
    <w:p w:rsidR="00000000" w:rsidDel="00000000" w:rsidP="00000000" w:rsidRDefault="00000000" w:rsidRPr="00000000" w14:paraId="000005CC">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CLUSTER</w:t>
      </w:r>
      <w:r w:rsidDel="00000000" w:rsidR="00000000" w:rsidRPr="00000000">
        <w:rPr>
          <w:rFonts w:ascii="Roboto Mono" w:cs="Roboto Mono" w:eastAsia="Roboto Mono" w:hAnsi="Roboto Mono"/>
          <w:sz w:val="18"/>
          <w:szCs w:val="18"/>
          <w:shd w:fill="c4c7c5" w:val="clear"/>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BY</w:t>
      </w:r>
      <w:r w:rsidDel="00000000" w:rsidR="00000000" w:rsidRPr="00000000">
        <w:rPr>
          <w:rFonts w:ascii="Roboto Mono" w:cs="Roboto Mono" w:eastAsia="Roboto Mono" w:hAnsi="Roboto Mono"/>
          <w:sz w:val="18"/>
          <w:szCs w:val="18"/>
          <w:shd w:fill="c4c7c5" w:val="clear"/>
          <w:rtl w:val="0"/>
        </w:rPr>
        <w:t xml:space="preserve"> </w:t>
      </w:r>
      <w:r w:rsidDel="00000000" w:rsidR="00000000" w:rsidRPr="00000000">
        <w:rPr>
          <w:rFonts w:ascii="Roboto Mono" w:cs="Roboto Mono" w:eastAsia="Roboto Mono" w:hAnsi="Roboto Mono"/>
          <w:color w:val="37474f"/>
          <w:sz w:val="18"/>
          <w:szCs w:val="18"/>
          <w:shd w:fill="c4c7c5" w:val="clear"/>
          <w:rtl w:val="0"/>
        </w:rPr>
        <w:t xml:space="preserve">AUTO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CD">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5CE">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Disable automatic liquid clustering on an existing table.</w:t>
      </w:r>
    </w:p>
    <w:p w:rsidR="00000000" w:rsidDel="00000000" w:rsidP="00000000" w:rsidRDefault="00000000" w:rsidRPr="00000000" w14:paraId="000005CF">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D0">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5D1">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Disable automatic liquid clustering by setting the clustering keys</w:t>
      </w:r>
    </w:p>
    <w:p w:rsidR="00000000" w:rsidDel="00000000" w:rsidP="00000000" w:rsidRDefault="00000000" w:rsidRPr="00000000" w14:paraId="000005D2">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to chosen clustering columns or new columns.</w:t>
      </w:r>
    </w:p>
    <w:p w:rsidR="00000000" w:rsidDel="00000000" w:rsidP="00000000" w:rsidRDefault="00000000" w:rsidRPr="00000000" w14:paraId="000005D3">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(column01,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column02);</w:t>
      </w:r>
      <w:r w:rsidDel="00000000" w:rsidR="00000000" w:rsidRPr="00000000">
        <w:rPr>
          <w:rtl w:val="0"/>
        </w:rPr>
      </w:r>
    </w:p>
    <w:p w:rsidR="00000000" w:rsidDel="00000000" w:rsidP="00000000" w:rsidRDefault="00000000" w:rsidRPr="00000000" w14:paraId="000005D4">
      <w:pPr>
        <w:rPr/>
      </w:pPr>
      <w:r w:rsidDel="00000000" w:rsidR="00000000" w:rsidRPr="00000000">
        <w:rPr>
          <w:rtl w:val="0"/>
        </w:rPr>
        <w:t xml:space="preserve"></w:t>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eanne Choo" w:id="3" w:date="2025-07-31T04:00:21Z">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might add that a feature store in UC is basically UC itself. The discovery, sharing, permissions and lineage of tables in a feature store is ha dled by UC</w:t>
      </w:r>
    </w:p>
  </w:comment>
  <w:comment w:author="Tanveer Singh" w:id="4" w:date="2025-08-01T08:59:06Z">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@jeanne.choo@databricks.com I modified this</w:t>
      </w:r>
    </w:p>
  </w:comment>
  <w:comment w:author="Tanveer Singh" w:id="13" w:date="2025-07-29T06:22:40Z">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&lt;Removed for now, to be added later post discussion&gt;</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Resource Provisioning Pipeline: An Azure Devops pipeline to provision required Databricks infrastructure components (i.e. Model Serving Endpoint, Vector Search Endpoint, Databricks App etc) in each environment.</w:t>
      </w:r>
    </w:p>
  </w:comment>
  <w:comment w:author="Tanveer Singh" w:id="7" w:date="2025-07-30T06:13:45Z">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@brian.cheng@databricks.com could you help me with this. I was planning on doing this today, but seems I will have to address the comments today.</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brian.cheng@databricks.com_</w:t>
      </w:r>
    </w:p>
  </w:comment>
  <w:comment w:author="Shao-Hua (Brian) Cheng" w:id="8" w:date="2025-08-01T06:52:49Z">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 please review it when you are available @tanveer.singh@databricks.com</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_Reassigned to tanveer.singh@databricks.com_</w:t>
      </w:r>
    </w:p>
  </w:comment>
  <w:comment w:author="Tanveer Singh" w:id="5" w:date="2025-07-31T04:26:12Z">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@brian.cheng@databricks.com as discussed kindly help with the example</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brian.cheng@databricks.com_</w:t>
      </w:r>
    </w:p>
  </w:comment>
  <w:comment w:author="Shao-Hua (Brian) Cheng" w:id="6" w:date="2025-07-31T10:16:28Z">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 @tanveer.singh@databricks.comanveer.singh@databricks.com</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_Reassigned to tanveer.singh@databricks.comanveer.singh@databricks.com_</w:t>
      </w:r>
    </w:p>
  </w:comment>
  <w:comment w:author="Shao-Hua (Brian) Cheng" w:id="11" w:date="2025-08-01T09:24:50Z">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help double checking if the description correct @tanveer.singh@databricks.com @jeanne.choo@databricks.com</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tanveer.singh@databricks.com_</w:t>
      </w:r>
    </w:p>
  </w:comment>
  <w:comment w:author="Tanveer Singh" w:id="2" w:date="2025-07-28T09:44:18Z">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example of unstructured feature lookup and online-feature store</w:t>
      </w:r>
    </w:p>
  </w:comment>
  <w:comment w:author="Tanveer Singh" w:id="12" w:date="2025-07-28T10:01:47Z">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context on when (in which scenario) each component is relevant</w:t>
      </w:r>
    </w:p>
  </w:comment>
  <w:comment w:author="Tanveer Singh" w:id="9" w:date="2025-08-01T05:33:39Z">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served models can also be accessed directly from SQL using AI Functions for analytics workflows.</w:t>
      </w:r>
    </w:p>
  </w:comment>
  <w:comment w:author="Shao-Hua (Brian) Cheng" w:id="10" w:date="2025-08-01T06:21:57Z">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mention this part in `Query the Model Serving Endpoint`</w:t>
      </w:r>
    </w:p>
  </w:comment>
  <w:comment w:author="Tanveer Singh" w:id="14" w:date="2025-07-28T10:31:28Z">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evaluate the scenario on how to surface validation and evaluation metrics in ADO , given that Data Scientists wont have access to prod.</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will Data Scientists access Metric Tables(Monitoring) in a non-prod environment (given that they may not have access to the prod workspace.</w:t>
      </w:r>
    </w:p>
  </w:comment>
  <w:comment w:author="Tanveer Singh" w:id="15" w:date="2025-08-01T00:42:28Z">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Note:In the production environment, Data Scientists may need read-only access to:</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test results and job logs.</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Inspect model artifacts.</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production pipeline status.</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 monitoring tables.</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would allow the data scientists to identify and debug issues in production and compare the performance of newer models vs models currently in production.</w:t>
      </w:r>
    </w:p>
  </w:comment>
  <w:comment w:author="Tanveer Singh" w:id="0" w:date="2025-07-21T05:08:49Z">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Capture this in confluence and send link to Di</w:t>
      </w:r>
    </w:p>
  </w:comment>
  <w:comment w:author="Tanveer Singh" w:id="1" w:date="2025-07-21T05:12:34Z">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Placeholders for Tests in CI/CD Design.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DM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hyperlink" Target="https://learn.microsoft.com/en-gb/azure/databricks/oltp/instance" TargetMode="External"/><Relationship Id="rId41" Type="http://schemas.openxmlformats.org/officeDocument/2006/relationships/hyperlink" Target="https://learn.microsoft.com/en-gb/azure/databricks/machine-learning/feature-store/online-feature-store" TargetMode="External"/><Relationship Id="rId44" Type="http://schemas.openxmlformats.org/officeDocument/2006/relationships/hyperlink" Target="https://api-docs.databricks.com/python/feature-engineering/latest/feature_engineering.client.html" TargetMode="External"/><Relationship Id="rId43" Type="http://schemas.openxmlformats.org/officeDocument/2006/relationships/hyperlink" Target="https://registry.terraform.io/providers/databricks/databricks/latest/docs/resources/online_store" TargetMode="External"/><Relationship Id="rId46" Type="http://schemas.openxmlformats.org/officeDocument/2006/relationships/hyperlink" Target="https://learn.microsoft.com/en-gb/azure/databricks/oltp/query/sql-editor" TargetMode="External"/><Relationship Id="rId45" Type="http://schemas.openxmlformats.org/officeDocument/2006/relationships/hyperlink" Target="https://learn.microsoft.com/en-gb/azure/databricks/delta/delta-change-data-feed#enable" TargetMode="External"/><Relationship Id="rId107" Type="http://schemas.openxmlformats.org/officeDocument/2006/relationships/hyperlink" Target="https://docs.databricks.com/en/delta/clustering.html" TargetMode="External"/><Relationship Id="rId106" Type="http://schemas.openxmlformats.org/officeDocument/2006/relationships/image" Target="media/image18.png"/><Relationship Id="rId105" Type="http://schemas.openxmlformats.org/officeDocument/2006/relationships/hyperlink" Target="https://docs.databricks.com/aws/en/machine-learning/mlops/mlops-workflow#production-stage" TargetMode="External"/><Relationship Id="rId104" Type="http://schemas.openxmlformats.org/officeDocument/2006/relationships/image" Target="media/image21.png"/><Relationship Id="rId108" Type="http://schemas.openxmlformats.org/officeDocument/2006/relationships/hyperlink" Target="https://docs.google.com/document/d/1qS1lGUg-dfRU8cnOH2NuBKQGjTpkJG1zkdDaKl5J78c/edit?tab=t.0" TargetMode="External"/><Relationship Id="rId48" Type="http://schemas.openxmlformats.org/officeDocument/2006/relationships/hyperlink" Target="https://learn.microsoft.com/en-gb/azure/databricks/machine-learning/feature-store/feature-function-serving#requirement" TargetMode="External"/><Relationship Id="rId47" Type="http://schemas.openxmlformats.org/officeDocument/2006/relationships/image" Target="media/image8.png"/><Relationship Id="rId49" Type="http://schemas.openxmlformats.org/officeDocument/2006/relationships/hyperlink" Target="https://api-docs.databricks.com/python/feature-engineering/latest/feature_engineering.client.html" TargetMode="External"/><Relationship Id="rId103" Type="http://schemas.openxmlformats.org/officeDocument/2006/relationships/hyperlink" Target="https://docs.databricks.com/aws/en/machine-learning/mlops/mlops-workflow#staging-stage" TargetMode="External"/><Relationship Id="rId102" Type="http://schemas.openxmlformats.org/officeDocument/2006/relationships/image" Target="media/image17.png"/><Relationship Id="rId101" Type="http://schemas.openxmlformats.org/officeDocument/2006/relationships/hyperlink" Target="https://docs.databricks.com/aws/en/machine-learning/mlops/mlops-workflow#deploy-code-not-models" TargetMode="External"/><Relationship Id="rId100" Type="http://schemas.openxmlformats.org/officeDocument/2006/relationships/image" Target="media/image20.png"/><Relationship Id="rId31" Type="http://schemas.openxmlformats.org/officeDocument/2006/relationships/hyperlink" Target="https://learn.microsoft.com/en-gb/azure/databricks/machine-learning/feature-store/troubleshooting-and-limitations#limitations" TargetMode="External"/><Relationship Id="rId30" Type="http://schemas.openxmlformats.org/officeDocument/2006/relationships/hyperlink" Target="https://learn.microsoft.com/en-gb/azure/databricks/machine-learning/feature-store/uc/feature-tables-uc#use-an-existing-view-in-unity-catalog-as-a-feature-table" TargetMode="External"/><Relationship Id="rId33" Type="http://schemas.openxmlformats.org/officeDocument/2006/relationships/hyperlink" Target="https://learn.microsoft.com/en-gb/azure/databricks/machine-learning/feature-store/troubleshooting-and-limitations" TargetMode="External"/><Relationship Id="rId32" Type="http://schemas.openxmlformats.org/officeDocument/2006/relationships/hyperlink" Target="https://learn.microsoft.com/en-gb/azure/databricks/machine-learning/feature-store/on-demand-features" TargetMode="External"/><Relationship Id="rId35" Type="http://schemas.openxmlformats.org/officeDocument/2006/relationships/image" Target="media/image16.png"/><Relationship Id="rId34" Type="http://schemas.openxmlformats.org/officeDocument/2006/relationships/image" Target="media/image15.png"/><Relationship Id="rId37" Type="http://schemas.openxmlformats.org/officeDocument/2006/relationships/image" Target="media/image19.png"/><Relationship Id="rId36" Type="http://schemas.openxmlformats.org/officeDocument/2006/relationships/hyperlink" Target="https://api-docs.databricks.com/python/feature-engineering/latest/feature_engineering.client.html" TargetMode="External"/><Relationship Id="rId39" Type="http://schemas.openxmlformats.org/officeDocument/2006/relationships/image" Target="media/image6.png"/><Relationship Id="rId38" Type="http://schemas.openxmlformats.org/officeDocument/2006/relationships/hyperlink" Target="https://spark.apache.org/docs/latest/api/python/reference/api/pyspark.ml.functions.vector_to_array.html" TargetMode="External"/><Relationship Id="rId20" Type="http://schemas.openxmlformats.org/officeDocument/2006/relationships/hyperlink" Target="https://learn.microsoft.com/en-gb/azure/databricks/delta/clustering" TargetMode="External"/><Relationship Id="rId22" Type="http://schemas.openxmlformats.org/officeDocument/2006/relationships/hyperlink" Target="https://learn.microsoft.com/en-gb/azure/databricks/dlt/updates#refresh-selection" TargetMode="External"/><Relationship Id="rId21" Type="http://schemas.openxmlformats.org/officeDocument/2006/relationships/hyperlink" Target="https://learn.microsoft.com/en-gb/azure/databricks/machine-learning/feature-store/uc/feature-tables-uc#use-a-streaming-table-or-materialized-view-created-by-lakeflow-declarative-pipelines-as-a-feature-table" TargetMode="External"/><Relationship Id="rId24" Type="http://schemas.openxmlformats.org/officeDocument/2006/relationships/hyperlink" Target="https://learn.microsoft.com/en-gb/azure/databricks/machine-learning/feature-store/uc/feature-tables-uc#use-an-existing-view-in-unity-catalog-as-a-feature-table" TargetMode="External"/><Relationship Id="rId23" Type="http://schemas.openxmlformats.org/officeDocument/2006/relationships/hyperlink" Target="https://learn.microsoft.com/en-gb/azure/databricks/dlt/concepts#what-is-lakeflow-declarative-pipelines" TargetMode="External"/><Relationship Id="rId26" Type="http://schemas.openxmlformats.org/officeDocument/2006/relationships/hyperlink" Target="https://learn.microsoft.com/en-gb/azure/databricks/machine-learning/feature-store/time-series#workspacefeaturestoreclientv0133andbelow" TargetMode="External"/><Relationship Id="rId25" Type="http://schemas.openxmlformats.org/officeDocument/2006/relationships/hyperlink" Target="https://learn.microsoft.com/en-gb/azure/databricks/machine-learning/feature-store/uc/feature-tables-uc#update-a-feature-table-in-unity-catalog" TargetMode="External"/><Relationship Id="rId28" Type="http://schemas.openxmlformats.org/officeDocument/2006/relationships/hyperlink" Target="https://learn.microsoft.com/en-gb/azure/databricks/machine-learning/feature-store/time-series" TargetMode="External"/><Relationship Id="rId27" Type="http://schemas.openxmlformats.org/officeDocument/2006/relationships/hyperlink" Target="https://learn.microsoft.com/en-gb/azure/databricks/machine-learning/feature-store/time-series#update-a-time-series-feature-table" TargetMode="External"/><Relationship Id="rId29" Type="http://schemas.openxmlformats.org/officeDocument/2006/relationships/hyperlink" Target="https://learn.microsoft.com/en-gb/azure/databricks/machine-learning/feature-store/uc/feature-tables-uc#use-an-existing-view-in-unity-catalog-as-a-feature-table" TargetMode="External"/><Relationship Id="rId95" Type="http://schemas.openxmlformats.org/officeDocument/2006/relationships/image" Target="media/image4.png"/><Relationship Id="rId94" Type="http://schemas.openxmlformats.org/officeDocument/2006/relationships/hyperlink" Target="https://github.com/databricks/mlops-stacks" TargetMode="External"/><Relationship Id="rId97" Type="http://schemas.openxmlformats.org/officeDocument/2006/relationships/hyperlink" Target="https://learn.microsoft.com/en-gb/azure/databricks/dev-tools/cli/bundle-commands#validate" TargetMode="External"/><Relationship Id="rId96" Type="http://schemas.openxmlformats.org/officeDocument/2006/relationships/hyperlink" Target="https://learn.microsoft.com/en-gb/azure/databricks/dev-tools/bundles/templates#create-a-bundle-using-a-template" TargetMode="External"/><Relationship Id="rId11" Type="http://schemas.openxmlformats.org/officeDocument/2006/relationships/hyperlink" Target="https://learn.microsoft.com/en-gb/azure/databricks/machine-learning/feature-store/feature-function-serving" TargetMode="External"/><Relationship Id="rId99" Type="http://schemas.openxmlformats.org/officeDocument/2006/relationships/hyperlink" Target="https://docs.databricks.com/aws/en/machine-learning/mlops/mlops-workflow#development-stage" TargetMode="External"/><Relationship Id="rId10" Type="http://schemas.openxmlformats.org/officeDocument/2006/relationships/hyperlink" Target="https://docs.databricks.com/aws/en/machine-learning/feature-store/concepts#online-feature-store" TargetMode="External"/><Relationship Id="rId98" Type="http://schemas.openxmlformats.org/officeDocument/2006/relationships/hyperlink" Target="https://docs.databricks.com/aws/en/machine-learning/mlops/mlops-workflow#general-recommendations-for-mlops" TargetMode="External"/><Relationship Id="rId13" Type="http://schemas.openxmlformats.org/officeDocument/2006/relationships/image" Target="media/image7.png"/><Relationship Id="rId12" Type="http://schemas.openxmlformats.org/officeDocument/2006/relationships/image" Target="media/image3.png"/><Relationship Id="rId91" Type="http://schemas.openxmlformats.org/officeDocument/2006/relationships/hyperlink" Target="https://learn.microsoft.com/en-gb/azure/databricks/dev-tools/bundles/mlops-stacks#step-2-create-the-bundle-project" TargetMode="External"/><Relationship Id="rId90" Type="http://schemas.openxmlformats.org/officeDocument/2006/relationships/hyperlink" Target="https://learn.microsoft.com/en-gb/azure/databricks/dev-tools/bundles/" TargetMode="External"/><Relationship Id="rId93" Type="http://schemas.openxmlformats.org/officeDocument/2006/relationships/hyperlink" Target="https://learn.microsoft.com/en-gb/azure/databricks/dev-tools/bundles/mlops-stacks" TargetMode="External"/><Relationship Id="rId92" Type="http://schemas.openxmlformats.org/officeDocument/2006/relationships/image" Target="media/image13.png"/><Relationship Id="rId15" Type="http://schemas.openxmlformats.org/officeDocument/2006/relationships/hyperlink" Target="https://learn.microsoft.com/en-gb/azure/databricks/machine-learning/feature-store/#supported-data-types" TargetMode="External"/><Relationship Id="rId14" Type="http://schemas.openxmlformats.org/officeDocument/2006/relationships/hyperlink" Target="https://api-docs.databricks.com/python/feature-engineering/latest/feature_engineering.client.html" TargetMode="External"/><Relationship Id="rId17" Type="http://schemas.openxmlformats.org/officeDocument/2006/relationships/image" Target="media/image2.png"/><Relationship Id="rId16" Type="http://schemas.openxmlformats.org/officeDocument/2006/relationships/hyperlink" Target="https://learn.microsoft.com/en-gb/azure/databricks/delta/clustering" TargetMode="External"/><Relationship Id="rId19" Type="http://schemas.openxmlformats.org/officeDocument/2006/relationships/image" Target="media/image14.png"/><Relationship Id="rId18" Type="http://schemas.openxmlformats.org/officeDocument/2006/relationships/hyperlink" Target="https://learn.microsoft.com/en-gb/azure/databricks/machine-learning/feature-store/time-series" TargetMode="External"/><Relationship Id="rId84" Type="http://schemas.openxmlformats.org/officeDocument/2006/relationships/hyperlink" Target="https://learn.microsoft.com/en-gb/azure/databricks/machine-learning/model-serving/custom-models#endpoint-scaling-expectations" TargetMode="External"/><Relationship Id="rId83" Type="http://schemas.openxmlformats.org/officeDocument/2006/relationships/hyperlink" Target="https://learn.microsoft.com/en-gb/azure/databricks/machine-learning/model-serving/custom-models#endpoint-scaling-expectations" TargetMode="External"/><Relationship Id="rId86" Type="http://schemas.openxmlformats.org/officeDocument/2006/relationships/hyperlink" Target="https://learn.microsoft.com/en-gb/azure/databricks/machine-learning/model-serving/inference-tables" TargetMode="External"/><Relationship Id="rId85" Type="http://schemas.openxmlformats.org/officeDocument/2006/relationships/hyperlink" Target="https://learn.microsoft.com/en-gb/azure/databricks/machine-learning/model-serving/model-serving-limits" TargetMode="External"/><Relationship Id="rId88" Type="http://schemas.openxmlformats.org/officeDocument/2006/relationships/image" Target="media/image10.png"/><Relationship Id="rId87" Type="http://schemas.openxmlformats.org/officeDocument/2006/relationships/hyperlink" Target="https://learn.microsoft.com/en-us/azure/databricks/ai-gateway/configure-ai-gateway-endpoints#monitor-endpoint-usage" TargetMode="External"/><Relationship Id="rId89" Type="http://schemas.openxmlformats.org/officeDocument/2006/relationships/image" Target="media/image22.png"/><Relationship Id="rId80" Type="http://schemas.openxmlformats.org/officeDocument/2006/relationships/hyperlink" Target="https://mlflow.org/docs/latest/python_api/mlflow.deployments.html#mlflow.deployments.DatabricksDeploymentClient.predict" TargetMode="External"/><Relationship Id="rId82" Type="http://schemas.openxmlformats.org/officeDocument/2006/relationships/hyperlink" Target="https://learn.microsoft.com/en-gb/azure/databricks/machine-learning/model-serving/model-serving-timeouts" TargetMode="External"/><Relationship Id="rId81" Type="http://schemas.openxmlformats.org/officeDocument/2006/relationships/hyperlink" Target="https://learn.microsoft.com/en-gb/azure/databricks/machine-learning/model-serving/custom-model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databricks.com/aws/en/machine-learning/feature-store/concepts#featurelookup"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google.com/document/d/1yM23jIDHVe4L977MhXGzKaIHka9mZYn6t0kDoZa7s78/edit?tab=t.0#heading=h.lqoqnsem9n6" TargetMode="External"/><Relationship Id="rId8" Type="http://schemas.openxmlformats.org/officeDocument/2006/relationships/hyperlink" Target="https://docs.databricks.com/aws/en/machine-learning/mlops/deployment-patterns" TargetMode="External"/><Relationship Id="rId73" Type="http://schemas.openxmlformats.org/officeDocument/2006/relationships/hyperlink" Target="https://learn.microsoft.com/en-gb/azure/databricks/machine-learning/model-serving/create-manage-serving-endpoints#create" TargetMode="External"/><Relationship Id="rId72" Type="http://schemas.openxmlformats.org/officeDocument/2006/relationships/hyperlink" Target="https://learn.microsoft.com/en-gb/azure/databricks/machine-learning/model-inference/dl-model-inference#performance-tuning-for-model-inference" TargetMode="External"/><Relationship Id="rId75" Type="http://schemas.openxmlformats.org/officeDocument/2006/relationships/hyperlink" Target="https://learn.microsoft.com/en-us/azure/databricks/ai-gateway/configure-ai-gateway-endpoints#usage-schema" TargetMode="External"/><Relationship Id="rId74" Type="http://schemas.openxmlformats.org/officeDocument/2006/relationships/hyperlink" Target="https://mlflow.org/docs/2.21.3/tracing/production" TargetMode="External"/><Relationship Id="rId77" Type="http://schemas.openxmlformats.org/officeDocument/2006/relationships/hyperlink" Target="https://learn.microsoft.com/en-gb/azure/databricks/machine-learning/model-serving/score-custom-model-endpoints#querying-methods-and-examples" TargetMode="External"/><Relationship Id="rId76" Type="http://schemas.openxmlformats.org/officeDocument/2006/relationships/hyperlink" Target="https://learn.microsoft.com/en-gb/azure/databricks/ai-gateway/inference-tables#ai-gateway-enabled-inference-table-schema" TargetMode="External"/><Relationship Id="rId79" Type="http://schemas.openxmlformats.org/officeDocument/2006/relationships/hyperlink" Target="https://learn.microsoft.com/en-gb/azure/databricks/machine-learning/model-serving/serve-multiple-models-to-serving-endpoint#query" TargetMode="External"/><Relationship Id="rId78" Type="http://schemas.openxmlformats.org/officeDocument/2006/relationships/hyperlink" Target="https://docs.databricks.com/api/azure/workspace/servingendpoints/query" TargetMode="External"/><Relationship Id="rId71" Type="http://schemas.openxmlformats.org/officeDocument/2006/relationships/hyperlink" Target="https://learn.microsoft.com/en-gb/azure/databricks/machine-learning/model-serving/#models-you-can-deploy" TargetMode="External"/><Relationship Id="rId70" Type="http://schemas.openxmlformats.org/officeDocument/2006/relationships/image" Target="media/image11.png"/><Relationship Id="rId62" Type="http://schemas.openxmlformats.org/officeDocument/2006/relationships/image" Target="media/image9.png"/><Relationship Id="rId61" Type="http://schemas.openxmlformats.org/officeDocument/2006/relationships/hyperlink" Target="https://learn.microsoft.com/en-us/azure/databricks/machine-learning/feature-store/train-models-with-feature-store#create-a-training-dataset" TargetMode="External"/><Relationship Id="rId64" Type="http://schemas.openxmlformats.org/officeDocument/2006/relationships/hyperlink" Target="https://api-docs.databricks.com/python/feature-engineering/latest/feature_engineering.client.html?highlight=log_model#databricks.feature_engineering.client.FeatureEngineeringClient.log_model" TargetMode="External"/><Relationship Id="rId63" Type="http://schemas.openxmlformats.org/officeDocument/2006/relationships/hyperlink" Target="https://api-docs.databricks.com/python/feature-engineering/latest/ml_features.feature_lookup.html?highlight=feature_lookup#databricks.ml_features.entities.feature_lookup.FeatureLookup" TargetMode="External"/><Relationship Id="rId66" Type="http://schemas.openxmlformats.org/officeDocument/2006/relationships/hyperlink" Target="https://learn.microsoft.com/en-gb/azure/databricks/machine-learning/train-model/deep-learning" TargetMode="External"/><Relationship Id="rId65" Type="http://schemas.openxmlformats.org/officeDocument/2006/relationships/hyperlink" Target="https://learn.microsoft.com/en-gb/azure/databricks/machine-learning/train-model/training-examples" TargetMode="External"/><Relationship Id="rId68" Type="http://schemas.openxmlformats.org/officeDocument/2006/relationships/hyperlink" Target="https://learn.microsoft.com/en-gb/azure/databricks/machine-learning/automl/" TargetMode="External"/><Relationship Id="rId67" Type="http://schemas.openxmlformats.org/officeDocument/2006/relationships/hyperlink" Target="https://learn.microsoft.com/en-gb/azure/databricks/machine-learning/train-recommender-models" TargetMode="External"/><Relationship Id="rId60" Type="http://schemas.openxmlformats.org/officeDocument/2006/relationships/hyperlink" Target="https://learn.microsoft.com/en-us/azure/databricks/machine-learning/feature-store/time-series#create-a-training-set-with-a-time-series-feature-table" TargetMode="External"/><Relationship Id="rId69" Type="http://schemas.openxmlformats.org/officeDocument/2006/relationships/hyperlink" Target="https://api-docs.databricks.com/python/feature-engineering/latest/feature_engineering.client.html?highlight=score_batch#databricks.feature_engineering.client.FeatureEngineeringClient.score_batch" TargetMode="External"/><Relationship Id="rId51" Type="http://schemas.openxmlformats.org/officeDocument/2006/relationships/hyperlink" Target="https://learn.microsoft.com/en-gb/azure/databricks/machine-learning/feature-store/feature-function-serving#query-an-endpoint" TargetMode="External"/><Relationship Id="rId50" Type="http://schemas.openxmlformats.org/officeDocument/2006/relationships/hyperlink" Target="https://api-docs.databricks.com/python/feature-engineering/latest/feature_engineering.client.html" TargetMode="External"/><Relationship Id="rId53" Type="http://schemas.openxmlformats.org/officeDocument/2006/relationships/hyperlink" Target="https://learn.microsoft.com/en-gb/azure/databricks/dev-tools/auth/#auth-types" TargetMode="External"/><Relationship Id="rId52" Type="http://schemas.openxmlformats.org/officeDocument/2006/relationships/hyperlink" Target="https://mlflow.org/docs/latest/api_reference/python_api/mlflow.deployments.html#mlflow.deployments.DatabricksDeploymentClient.predict" TargetMode="External"/><Relationship Id="rId55" Type="http://schemas.openxmlformats.org/officeDocument/2006/relationships/hyperlink" Target="https://learn.microsoft.com/en-gb/azure/databricks/mlflow/" TargetMode="External"/><Relationship Id="rId54" Type="http://schemas.openxmlformats.org/officeDocument/2006/relationships/hyperlink" Target="https://pypi.org/project/mlflow/" TargetMode="External"/><Relationship Id="rId57" Type="http://schemas.openxmlformats.org/officeDocument/2006/relationships/image" Target="media/image1.png"/><Relationship Id="rId56" Type="http://schemas.openxmlformats.org/officeDocument/2006/relationships/hyperlink" Target="https://docs.databricks.com/aws/en/machine-learning/feature-store/python-api" TargetMode="External"/><Relationship Id="rId59" Type="http://schemas.openxmlformats.org/officeDocument/2006/relationships/hyperlink" Target="https://docs.databricks.com/aws/en/notebooks/source/machine-learning/feature-store-with-uc-taxi-example.html" TargetMode="External"/><Relationship Id="rId5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DMSans-italic.ttf"/><Relationship Id="rId10" Type="http://schemas.openxmlformats.org/officeDocument/2006/relationships/font" Target="fonts/DMSans-bold.ttf"/><Relationship Id="rId12" Type="http://schemas.openxmlformats.org/officeDocument/2006/relationships/font" Target="fonts/DMSans-boldItalic.ttf"/><Relationship Id="rId9" Type="http://schemas.openxmlformats.org/officeDocument/2006/relationships/font" Target="fonts/DMSans-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