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1758" w14:textId="77777777" w:rsidR="001865DB" w:rsidRPr="001865DB" w:rsidRDefault="001865DB" w:rsidP="001865DB">
      <w:pPr>
        <w:jc w:val="both"/>
        <w:rPr>
          <w:rFonts w:ascii="Agency FB" w:hAnsi="Agency FB"/>
          <w:b/>
          <w:bCs/>
          <w:sz w:val="28"/>
          <w:szCs w:val="28"/>
          <w:lang w:val="kk-KZ"/>
        </w:rPr>
      </w:pPr>
      <w:r w:rsidRPr="001865DB">
        <w:rPr>
          <w:rFonts w:ascii="Calibri" w:hAnsi="Calibri" w:cs="Calibri"/>
          <w:b/>
          <w:bCs/>
          <w:sz w:val="28"/>
          <w:szCs w:val="28"/>
          <w:lang w:val="kk-KZ"/>
        </w:rPr>
        <w:t>Необходимые</w:t>
      </w:r>
      <w:r w:rsidRPr="001865DB">
        <w:rPr>
          <w:rFonts w:ascii="Agency FB" w:hAnsi="Agency FB"/>
          <w:b/>
          <w:bCs/>
          <w:sz w:val="28"/>
          <w:szCs w:val="28"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sz w:val="28"/>
          <w:szCs w:val="28"/>
          <w:lang w:val="kk-KZ"/>
        </w:rPr>
        <w:t>документы</w:t>
      </w:r>
      <w:r w:rsidRPr="001865DB">
        <w:rPr>
          <w:rFonts w:ascii="Agency FB" w:hAnsi="Agency FB"/>
          <w:b/>
          <w:bCs/>
          <w:sz w:val="28"/>
          <w:szCs w:val="28"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sz w:val="28"/>
          <w:szCs w:val="28"/>
          <w:lang w:val="kk-KZ"/>
        </w:rPr>
        <w:t>для</w:t>
      </w:r>
      <w:r w:rsidRPr="001865DB">
        <w:rPr>
          <w:rFonts w:ascii="Agency FB" w:hAnsi="Agency FB"/>
          <w:b/>
          <w:bCs/>
          <w:sz w:val="28"/>
          <w:szCs w:val="28"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sz w:val="28"/>
          <w:szCs w:val="28"/>
          <w:lang w:val="kk-KZ"/>
        </w:rPr>
        <w:t>республиканского</w:t>
      </w:r>
      <w:r w:rsidRPr="001865DB">
        <w:rPr>
          <w:rFonts w:ascii="Agency FB" w:hAnsi="Agency FB"/>
          <w:b/>
          <w:bCs/>
          <w:sz w:val="28"/>
          <w:szCs w:val="28"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sz w:val="28"/>
          <w:szCs w:val="28"/>
          <w:lang w:val="kk-KZ"/>
        </w:rPr>
        <w:t>бюджета</w:t>
      </w:r>
      <w:r w:rsidRPr="001865DB">
        <w:rPr>
          <w:rFonts w:ascii="Agency FB" w:hAnsi="Agency FB"/>
          <w:b/>
          <w:bCs/>
          <w:sz w:val="28"/>
          <w:szCs w:val="28"/>
          <w:lang w:val="kk-KZ"/>
        </w:rPr>
        <w:t>:</w:t>
      </w:r>
    </w:p>
    <w:p w14:paraId="1C9F4DA8" w14:textId="77777777" w:rsidR="001865DB" w:rsidRPr="001865DB" w:rsidRDefault="001865DB" w:rsidP="001865DB">
      <w:pPr>
        <w:jc w:val="both"/>
        <w:rPr>
          <w:rFonts w:ascii="Agency FB" w:hAnsi="Agency FB"/>
          <w:lang w:val="kk-KZ"/>
        </w:rPr>
      </w:pPr>
      <w:r w:rsidRPr="001865DB">
        <w:rPr>
          <w:rFonts w:ascii="Agency FB" w:hAnsi="Agency FB"/>
          <w:lang w:val="kk-KZ"/>
        </w:rPr>
        <w:t xml:space="preserve">• </w:t>
      </w:r>
      <w:r w:rsidRPr="001865DB">
        <w:rPr>
          <w:rFonts w:ascii="Calibri" w:hAnsi="Calibri" w:cs="Calibri"/>
          <w:lang w:val="kk-KZ"/>
        </w:rPr>
        <w:t>Личное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заявление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на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имя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ректора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АО</w:t>
      </w:r>
      <w:r w:rsidRPr="001865DB">
        <w:rPr>
          <w:rFonts w:ascii="Agency FB" w:hAnsi="Agency FB"/>
          <w:lang w:val="kk-KZ"/>
        </w:rPr>
        <w:t xml:space="preserve"> "</w:t>
      </w:r>
      <w:r w:rsidRPr="001865DB">
        <w:rPr>
          <w:rFonts w:ascii="Calibri" w:hAnsi="Calibri" w:cs="Calibri"/>
          <w:lang w:val="kk-KZ"/>
        </w:rPr>
        <w:t>МУИТ</w:t>
      </w:r>
      <w:r w:rsidRPr="001865DB">
        <w:rPr>
          <w:rFonts w:ascii="Agency FB" w:hAnsi="Agency FB"/>
          <w:lang w:val="kk-KZ"/>
        </w:rPr>
        <w:t xml:space="preserve">", </w:t>
      </w:r>
      <w:r w:rsidRPr="001865DB">
        <w:rPr>
          <w:rFonts w:ascii="Calibri" w:hAnsi="Calibri" w:cs="Calibri"/>
          <w:lang w:val="kk-KZ"/>
        </w:rPr>
        <w:t>подписанное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студентом</w:t>
      </w:r>
      <w:r w:rsidRPr="001865DB">
        <w:rPr>
          <w:rFonts w:ascii="Agency FB" w:hAnsi="Agency FB"/>
          <w:lang w:val="kk-KZ"/>
        </w:rPr>
        <w:t xml:space="preserve">, </w:t>
      </w:r>
      <w:r w:rsidRPr="001865DB">
        <w:rPr>
          <w:rFonts w:ascii="Calibri" w:hAnsi="Calibri" w:cs="Calibri"/>
          <w:lang w:val="kk-KZ"/>
        </w:rPr>
        <w:t>заведующим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кафедрой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и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деканом</w:t>
      </w:r>
      <w:r w:rsidRPr="001865DB">
        <w:rPr>
          <w:rFonts w:ascii="Agency FB" w:hAnsi="Agency FB"/>
          <w:lang w:val="kk-KZ"/>
        </w:rPr>
        <w:t xml:space="preserve"> (</w:t>
      </w:r>
      <w:r w:rsidRPr="001865DB">
        <w:rPr>
          <w:rFonts w:ascii="Calibri" w:hAnsi="Calibri" w:cs="Calibri"/>
          <w:lang w:val="kk-KZ"/>
        </w:rPr>
        <w:t>пример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есть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на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сайте</w:t>
      </w:r>
      <w:r w:rsidRPr="001865DB">
        <w:rPr>
          <w:rFonts w:ascii="Agency FB" w:hAnsi="Agency FB"/>
          <w:lang w:val="kk-KZ"/>
        </w:rPr>
        <w:t>).</w:t>
      </w:r>
    </w:p>
    <w:p w14:paraId="2672F2D6" w14:textId="77777777" w:rsidR="001865DB" w:rsidRPr="001865DB" w:rsidRDefault="001865DB" w:rsidP="001865DB">
      <w:pPr>
        <w:jc w:val="both"/>
        <w:rPr>
          <w:rFonts w:ascii="Agency FB" w:hAnsi="Agency FB"/>
          <w:lang w:val="kk-KZ"/>
        </w:rPr>
      </w:pPr>
      <w:r w:rsidRPr="001865DB">
        <w:rPr>
          <w:rFonts w:ascii="Agency FB" w:hAnsi="Agency FB"/>
          <w:lang w:val="kk-KZ"/>
        </w:rPr>
        <w:t xml:space="preserve">• </w:t>
      </w:r>
      <w:r w:rsidRPr="001865DB">
        <w:rPr>
          <w:rFonts w:ascii="Calibri" w:hAnsi="Calibri" w:cs="Calibri"/>
          <w:lang w:val="kk-KZ"/>
        </w:rPr>
        <w:t>Транскрипт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на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английском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языке</w:t>
      </w:r>
      <w:r w:rsidRPr="001865DB">
        <w:rPr>
          <w:rFonts w:ascii="Agency FB" w:hAnsi="Agency FB"/>
          <w:lang w:val="kk-KZ"/>
        </w:rPr>
        <w:t xml:space="preserve"> (</w:t>
      </w:r>
      <w:r w:rsidRPr="001865DB">
        <w:rPr>
          <w:rFonts w:ascii="Agency FB" w:hAnsi="Agency FB"/>
          <w:u w:val="single"/>
          <w:lang w:val="kk-KZ"/>
        </w:rPr>
        <w:t xml:space="preserve">GPA </w:t>
      </w:r>
      <w:r w:rsidRPr="001865DB">
        <w:rPr>
          <w:rFonts w:ascii="Calibri" w:hAnsi="Calibri" w:cs="Calibri"/>
          <w:u w:val="single"/>
          <w:lang w:val="kk-KZ"/>
        </w:rPr>
        <w:t>не</w:t>
      </w:r>
      <w:r w:rsidRPr="001865DB">
        <w:rPr>
          <w:rFonts w:ascii="Agency FB" w:hAnsi="Agency FB"/>
          <w:u w:val="single"/>
          <w:lang w:val="kk-KZ"/>
        </w:rPr>
        <w:t xml:space="preserve"> </w:t>
      </w:r>
      <w:r w:rsidRPr="001865DB">
        <w:rPr>
          <w:rFonts w:ascii="Calibri" w:hAnsi="Calibri" w:cs="Calibri"/>
          <w:u w:val="single"/>
          <w:lang w:val="kk-KZ"/>
        </w:rPr>
        <w:t>ниже</w:t>
      </w:r>
      <w:r w:rsidRPr="001865DB">
        <w:rPr>
          <w:rFonts w:ascii="Agency FB" w:hAnsi="Agency FB"/>
          <w:u w:val="single"/>
          <w:lang w:val="kk-KZ"/>
        </w:rPr>
        <w:t xml:space="preserve"> 2,5</w:t>
      </w:r>
      <w:r w:rsidRPr="001865DB">
        <w:rPr>
          <w:rFonts w:ascii="Agency FB" w:hAnsi="Agency FB"/>
          <w:lang w:val="kk-KZ"/>
        </w:rPr>
        <w:t xml:space="preserve">) </w:t>
      </w:r>
      <w:r w:rsidRPr="001865DB">
        <w:rPr>
          <w:rFonts w:ascii="Agency FB" w:hAnsi="Agency FB"/>
          <w:b/>
          <w:bCs/>
          <w:lang w:val="kk-KZ"/>
        </w:rPr>
        <w:t xml:space="preserve">(313 </w:t>
      </w:r>
      <w:r w:rsidRPr="001865DB">
        <w:rPr>
          <w:rFonts w:ascii="Calibri" w:hAnsi="Calibri" w:cs="Calibri"/>
          <w:b/>
          <w:bCs/>
          <w:lang w:val="kk-KZ"/>
        </w:rPr>
        <w:t>кабинет</w:t>
      </w:r>
      <w:r w:rsidRPr="001865DB">
        <w:rPr>
          <w:rFonts w:ascii="Agency FB" w:hAnsi="Agency FB"/>
          <w:lang w:val="kk-KZ"/>
        </w:rPr>
        <w:t>).</w:t>
      </w:r>
    </w:p>
    <w:p w14:paraId="22DAB630" w14:textId="77777777" w:rsidR="001865DB" w:rsidRPr="001865DB" w:rsidRDefault="001865DB" w:rsidP="001865DB">
      <w:pPr>
        <w:jc w:val="both"/>
        <w:rPr>
          <w:rFonts w:ascii="Agency FB" w:hAnsi="Agency FB"/>
          <w:lang w:val="kk-KZ"/>
        </w:rPr>
      </w:pPr>
      <w:r w:rsidRPr="001865DB">
        <w:rPr>
          <w:rFonts w:ascii="Agency FB" w:hAnsi="Agency FB"/>
          <w:lang w:val="kk-KZ"/>
        </w:rPr>
        <w:t xml:space="preserve">• </w:t>
      </w:r>
      <w:r w:rsidRPr="001865DB">
        <w:rPr>
          <w:rFonts w:ascii="Calibri" w:hAnsi="Calibri" w:cs="Calibri"/>
          <w:lang w:val="kk-KZ"/>
        </w:rPr>
        <w:t>Копия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сертификата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о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владении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языком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при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наличии</w:t>
      </w:r>
      <w:r w:rsidRPr="001865DB">
        <w:rPr>
          <w:rFonts w:ascii="Agency FB" w:hAnsi="Agency FB"/>
          <w:lang w:val="kk-KZ"/>
        </w:rPr>
        <w:t xml:space="preserve"> (IELTS, TOEFL), </w:t>
      </w:r>
      <w:r w:rsidRPr="001865DB">
        <w:rPr>
          <w:rFonts w:ascii="Calibri" w:hAnsi="Calibri" w:cs="Calibri"/>
          <w:lang w:val="kk-KZ"/>
        </w:rPr>
        <w:t>либо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подтверждение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от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вашего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преподавателя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английского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языка</w:t>
      </w:r>
      <w:r w:rsidRPr="001865DB">
        <w:rPr>
          <w:rFonts w:ascii="Agency FB" w:hAnsi="Agency FB"/>
          <w:lang w:val="kk-KZ"/>
        </w:rPr>
        <w:t xml:space="preserve"> (</w:t>
      </w:r>
      <w:r w:rsidRPr="001865DB">
        <w:rPr>
          <w:rFonts w:ascii="Calibri" w:hAnsi="Calibri" w:cs="Calibri"/>
          <w:lang w:val="kk-KZ"/>
        </w:rPr>
        <w:t>владение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языком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не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ниже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уровня</w:t>
      </w:r>
      <w:r w:rsidRPr="001865DB">
        <w:rPr>
          <w:rFonts w:ascii="Agency FB" w:hAnsi="Agency FB"/>
          <w:lang w:val="kk-KZ"/>
        </w:rPr>
        <w:t xml:space="preserve"> Intermediate).</w:t>
      </w:r>
    </w:p>
    <w:p w14:paraId="3B8C1CFD" w14:textId="77777777" w:rsidR="001865DB" w:rsidRPr="001865DB" w:rsidRDefault="001865DB" w:rsidP="001865DB">
      <w:pPr>
        <w:jc w:val="both"/>
        <w:rPr>
          <w:rFonts w:ascii="Agency FB" w:hAnsi="Agency FB"/>
          <w:lang w:val="kk-KZ"/>
        </w:rPr>
      </w:pPr>
      <w:r w:rsidRPr="001865DB">
        <w:rPr>
          <w:rFonts w:ascii="Agency FB" w:hAnsi="Agency FB"/>
          <w:lang w:val="kk-KZ"/>
        </w:rPr>
        <w:t xml:space="preserve">• </w:t>
      </w:r>
      <w:r w:rsidRPr="001865DB">
        <w:rPr>
          <w:rFonts w:ascii="Calibri" w:hAnsi="Calibri" w:cs="Calibri"/>
          <w:lang w:val="kk-KZ"/>
        </w:rPr>
        <w:t>Документы</w:t>
      </w:r>
      <w:r w:rsidRPr="001865DB">
        <w:rPr>
          <w:rFonts w:ascii="Agency FB" w:hAnsi="Agency FB"/>
          <w:lang w:val="kk-KZ"/>
        </w:rPr>
        <w:t xml:space="preserve">, </w:t>
      </w:r>
      <w:r w:rsidRPr="001865DB">
        <w:rPr>
          <w:rFonts w:ascii="Calibri" w:hAnsi="Calibri" w:cs="Calibri"/>
          <w:lang w:val="kk-KZ"/>
        </w:rPr>
        <w:t>подтверждающие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социальный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статус</w:t>
      </w:r>
      <w:r w:rsidRPr="001865DB">
        <w:rPr>
          <w:rFonts w:ascii="Agency FB" w:hAnsi="Agency FB"/>
          <w:lang w:val="kk-KZ"/>
        </w:rPr>
        <w:t xml:space="preserve"> (</w:t>
      </w:r>
      <w:r w:rsidRPr="001865DB">
        <w:rPr>
          <w:rFonts w:ascii="Calibri" w:hAnsi="Calibri" w:cs="Calibri"/>
          <w:lang w:val="kk-KZ"/>
        </w:rPr>
        <w:t>дети</w:t>
      </w:r>
      <w:r w:rsidRPr="001865DB">
        <w:rPr>
          <w:rFonts w:ascii="Agency FB" w:hAnsi="Agency FB"/>
          <w:lang w:val="kk-KZ"/>
        </w:rPr>
        <w:t>-</w:t>
      </w:r>
      <w:r w:rsidRPr="001865DB">
        <w:rPr>
          <w:rFonts w:ascii="Calibri" w:hAnsi="Calibri" w:cs="Calibri"/>
          <w:lang w:val="kk-KZ"/>
        </w:rPr>
        <w:t>сироты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или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студенты</w:t>
      </w:r>
      <w:r w:rsidRPr="001865DB">
        <w:rPr>
          <w:rFonts w:ascii="Agency FB" w:hAnsi="Agency FB"/>
          <w:lang w:val="kk-KZ"/>
        </w:rPr>
        <w:t xml:space="preserve">, </w:t>
      </w:r>
      <w:r w:rsidRPr="001865DB">
        <w:rPr>
          <w:rFonts w:ascii="Calibri" w:hAnsi="Calibri" w:cs="Calibri"/>
          <w:lang w:val="kk-KZ"/>
        </w:rPr>
        <w:t>оставшиеся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без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попечения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родителей</w:t>
      </w:r>
      <w:r w:rsidRPr="001865DB">
        <w:rPr>
          <w:rFonts w:ascii="Agency FB" w:hAnsi="Agency FB"/>
          <w:lang w:val="kk-KZ"/>
        </w:rPr>
        <w:t xml:space="preserve">, </w:t>
      </w:r>
      <w:r w:rsidRPr="001865DB">
        <w:rPr>
          <w:rFonts w:ascii="Calibri" w:hAnsi="Calibri" w:cs="Calibri"/>
          <w:lang w:val="kk-KZ"/>
        </w:rPr>
        <w:t>документ</w:t>
      </w:r>
      <w:r w:rsidRPr="001865DB">
        <w:rPr>
          <w:rFonts w:ascii="Agency FB" w:hAnsi="Agency FB"/>
          <w:lang w:val="kk-KZ"/>
        </w:rPr>
        <w:t xml:space="preserve">, </w:t>
      </w:r>
      <w:r w:rsidRPr="001865DB">
        <w:rPr>
          <w:rFonts w:ascii="Calibri" w:hAnsi="Calibri" w:cs="Calibri"/>
          <w:lang w:val="kk-KZ"/>
        </w:rPr>
        <w:t>подтверждающий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инвалидность</w:t>
      </w:r>
      <w:r w:rsidRPr="001865DB">
        <w:rPr>
          <w:rFonts w:ascii="Agency FB" w:hAnsi="Agency FB"/>
          <w:lang w:val="kk-KZ"/>
        </w:rPr>
        <w:t xml:space="preserve">, </w:t>
      </w:r>
      <w:r w:rsidRPr="001865DB">
        <w:rPr>
          <w:rFonts w:ascii="Calibri" w:hAnsi="Calibri" w:cs="Calibri"/>
          <w:lang w:val="kk-KZ"/>
        </w:rPr>
        <w:t>студенты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из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многодетных</w:t>
      </w:r>
      <w:r w:rsidRPr="001865DB">
        <w:rPr>
          <w:rFonts w:ascii="Agency FB" w:hAnsi="Agency FB"/>
          <w:lang w:val="kk-KZ"/>
        </w:rPr>
        <w:t xml:space="preserve"> </w:t>
      </w:r>
      <w:r w:rsidRPr="001865DB">
        <w:rPr>
          <w:rFonts w:ascii="Calibri" w:hAnsi="Calibri" w:cs="Calibri"/>
          <w:lang w:val="kk-KZ"/>
        </w:rPr>
        <w:t>семей</w:t>
      </w:r>
      <w:r w:rsidRPr="001865DB">
        <w:rPr>
          <w:rFonts w:ascii="Agency FB" w:hAnsi="Agency FB"/>
          <w:lang w:val="kk-KZ"/>
        </w:rPr>
        <w:t>).</w:t>
      </w:r>
    </w:p>
    <w:p w14:paraId="0940EFAE" w14:textId="77777777" w:rsidR="001865DB" w:rsidRPr="001865DB" w:rsidRDefault="001865DB" w:rsidP="001865DB">
      <w:pPr>
        <w:jc w:val="both"/>
        <w:rPr>
          <w:rFonts w:ascii="Agency FB" w:hAnsi="Agency FB"/>
          <w:b/>
          <w:bCs/>
          <w:lang w:val="kk-KZ"/>
        </w:rPr>
      </w:pPr>
    </w:p>
    <w:p w14:paraId="56DC0105" w14:textId="1B378A8E" w:rsidR="00EB6CA4" w:rsidRPr="001865DB" w:rsidRDefault="001865DB" w:rsidP="001865DB">
      <w:pPr>
        <w:jc w:val="both"/>
        <w:rPr>
          <w:rFonts w:ascii="Agency FB" w:hAnsi="Agency FB"/>
          <w:b/>
          <w:bCs/>
          <w:lang w:val="kk-KZ"/>
        </w:rPr>
      </w:pPr>
      <w:r w:rsidRPr="001865DB">
        <w:rPr>
          <w:rFonts w:ascii="Calibri" w:hAnsi="Calibri" w:cs="Calibri"/>
          <w:b/>
          <w:bCs/>
          <w:lang w:val="kk-KZ"/>
        </w:rPr>
        <w:t>Документы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необходимо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подавать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онлайн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через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сайт</w:t>
      </w:r>
      <w:r w:rsidRPr="001865DB">
        <w:rPr>
          <w:rFonts w:ascii="Agency FB" w:hAnsi="Agency FB"/>
          <w:b/>
          <w:bCs/>
          <w:lang w:val="kk-KZ"/>
        </w:rPr>
        <w:t xml:space="preserve"> https://mobility.iitu.edu.kz/home </w:t>
      </w:r>
      <w:r w:rsidRPr="001865DB">
        <w:rPr>
          <w:rFonts w:ascii="Calibri" w:hAnsi="Calibri" w:cs="Calibri"/>
          <w:b/>
          <w:bCs/>
          <w:lang w:val="kk-KZ"/>
        </w:rPr>
        <w:t>и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сдать</w:t>
      </w:r>
      <w:r w:rsidRPr="001865DB">
        <w:rPr>
          <w:rFonts w:ascii="Agency FB" w:hAnsi="Agency FB"/>
          <w:b/>
          <w:bCs/>
          <w:lang w:val="kk-KZ"/>
        </w:rPr>
        <w:t xml:space="preserve"> hard </w:t>
      </w:r>
      <w:r w:rsidRPr="001865DB">
        <w:rPr>
          <w:rFonts w:ascii="Calibri" w:hAnsi="Calibri" w:cs="Calibri"/>
          <w:b/>
          <w:bCs/>
          <w:lang w:val="kk-KZ"/>
        </w:rPr>
        <w:t>копии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документов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в</w:t>
      </w:r>
      <w:r w:rsidRPr="001865DB">
        <w:rPr>
          <w:rFonts w:ascii="Agency FB" w:hAnsi="Agency FB"/>
          <w:b/>
          <w:bCs/>
          <w:lang w:val="kk-KZ"/>
        </w:rPr>
        <w:t xml:space="preserve"> 1 </w:t>
      </w:r>
      <w:r w:rsidRPr="001865DB">
        <w:rPr>
          <w:rFonts w:ascii="Calibri" w:hAnsi="Calibri" w:cs="Calibri"/>
          <w:b/>
          <w:bCs/>
          <w:lang w:val="kk-KZ"/>
        </w:rPr>
        <w:t>папке</w:t>
      </w:r>
      <w:r w:rsidRPr="001865DB">
        <w:rPr>
          <w:rFonts w:ascii="Agency FB" w:hAnsi="Agency FB"/>
          <w:b/>
          <w:bCs/>
          <w:lang w:val="kk-KZ"/>
        </w:rPr>
        <w:t xml:space="preserve"> (</w:t>
      </w:r>
      <w:r w:rsidRPr="001865DB">
        <w:rPr>
          <w:rFonts w:ascii="Calibri" w:hAnsi="Calibri" w:cs="Calibri"/>
          <w:b/>
          <w:bCs/>
          <w:lang w:val="kk-KZ"/>
        </w:rPr>
        <w:t>пластиковой</w:t>
      </w:r>
      <w:r w:rsidRPr="001865DB">
        <w:rPr>
          <w:rFonts w:ascii="Agency FB" w:hAnsi="Agency FB"/>
          <w:b/>
          <w:bCs/>
          <w:lang w:val="kk-KZ"/>
        </w:rPr>
        <w:t xml:space="preserve">, </w:t>
      </w:r>
      <w:r w:rsidRPr="001865DB">
        <w:rPr>
          <w:rFonts w:ascii="Calibri" w:hAnsi="Calibri" w:cs="Calibri"/>
          <w:b/>
          <w:bCs/>
          <w:lang w:val="kk-KZ"/>
        </w:rPr>
        <w:t>с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прозрачным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верхом</w:t>
      </w:r>
      <w:r w:rsidRPr="001865DB">
        <w:rPr>
          <w:rFonts w:ascii="Agency FB" w:hAnsi="Agency FB"/>
          <w:b/>
          <w:bCs/>
          <w:lang w:val="kk-KZ"/>
        </w:rPr>
        <w:t xml:space="preserve">) </w:t>
      </w:r>
      <w:r w:rsidRPr="001865DB">
        <w:rPr>
          <w:rFonts w:ascii="Calibri" w:hAnsi="Calibri" w:cs="Calibri"/>
          <w:b/>
          <w:bCs/>
          <w:lang w:val="kk-KZ"/>
        </w:rPr>
        <w:t>с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указанием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ФИО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на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титульном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листе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и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специальности</w:t>
      </w:r>
      <w:r w:rsidRPr="001865DB">
        <w:rPr>
          <w:rFonts w:ascii="Agency FB" w:hAnsi="Agency FB"/>
          <w:b/>
          <w:bCs/>
          <w:lang w:val="kk-KZ"/>
        </w:rPr>
        <w:t xml:space="preserve"> </w:t>
      </w:r>
      <w:r w:rsidRPr="001865DB">
        <w:rPr>
          <w:rFonts w:ascii="Calibri" w:hAnsi="Calibri" w:cs="Calibri"/>
          <w:b/>
          <w:bCs/>
          <w:lang w:val="kk-KZ"/>
        </w:rPr>
        <w:t>в</w:t>
      </w:r>
      <w:r w:rsidRPr="001865DB">
        <w:rPr>
          <w:rFonts w:ascii="Agency FB" w:hAnsi="Agency FB"/>
          <w:b/>
          <w:bCs/>
          <w:lang w:val="kk-KZ"/>
        </w:rPr>
        <w:t xml:space="preserve"> 801 </w:t>
      </w:r>
      <w:r w:rsidRPr="001865DB">
        <w:rPr>
          <w:rFonts w:ascii="Calibri" w:hAnsi="Calibri" w:cs="Calibri"/>
          <w:b/>
          <w:bCs/>
          <w:lang w:val="kk-KZ"/>
        </w:rPr>
        <w:t>кабинете</w:t>
      </w:r>
      <w:r w:rsidRPr="001865DB">
        <w:rPr>
          <w:rFonts w:ascii="Agency FB" w:hAnsi="Agency FB"/>
          <w:b/>
          <w:bCs/>
          <w:lang w:val="kk-KZ"/>
        </w:rPr>
        <w:t>.</w:t>
      </w:r>
    </w:p>
    <w:p w14:paraId="517ACFD9" w14:textId="77777777" w:rsidR="001865DB" w:rsidRPr="001865DB" w:rsidRDefault="001865DB" w:rsidP="001865DB">
      <w:pPr>
        <w:jc w:val="both"/>
        <w:rPr>
          <w:b/>
          <w:bCs/>
          <w:sz w:val="28"/>
          <w:szCs w:val="28"/>
          <w:lang w:val="kk-KZ"/>
        </w:rPr>
      </w:pPr>
    </w:p>
    <w:p w14:paraId="43D48D7F" w14:textId="77777777" w:rsidR="001865DB" w:rsidRPr="001865DB" w:rsidRDefault="001865DB" w:rsidP="001865DB">
      <w:pPr>
        <w:jc w:val="both"/>
        <w:rPr>
          <w:rFonts w:cs="Times New Roman"/>
          <w:b/>
          <w:bCs/>
          <w:sz w:val="28"/>
          <w:szCs w:val="28"/>
          <w:lang w:val="ru-KZ"/>
        </w:rPr>
      </w:pPr>
      <w:proofErr w:type="spellStart"/>
      <w:r w:rsidRPr="001865DB">
        <w:rPr>
          <w:rFonts w:cs="Times New Roman"/>
          <w:b/>
          <w:bCs/>
          <w:sz w:val="28"/>
          <w:szCs w:val="28"/>
          <w:lang w:val="ru-KZ"/>
        </w:rPr>
        <w:t>Required</w:t>
      </w:r>
      <w:proofErr w:type="spellEnd"/>
      <w:r w:rsidRPr="001865DB">
        <w:rPr>
          <w:rFonts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cs="Times New Roman"/>
          <w:b/>
          <w:bCs/>
          <w:sz w:val="28"/>
          <w:szCs w:val="28"/>
          <w:lang w:val="ru-KZ"/>
        </w:rPr>
        <w:t>documents</w:t>
      </w:r>
      <w:proofErr w:type="spellEnd"/>
      <w:r w:rsidRPr="001865DB">
        <w:rPr>
          <w:rFonts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cs="Times New Roman"/>
          <w:b/>
          <w:bCs/>
          <w:sz w:val="28"/>
          <w:szCs w:val="28"/>
          <w:lang w:val="ru-KZ"/>
        </w:rPr>
        <w:t>for</w:t>
      </w:r>
      <w:proofErr w:type="spellEnd"/>
      <w:r w:rsidRPr="001865DB">
        <w:rPr>
          <w:rFonts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cs="Times New Roman"/>
          <w:b/>
          <w:bCs/>
          <w:sz w:val="28"/>
          <w:szCs w:val="28"/>
          <w:lang w:val="ru-KZ"/>
        </w:rPr>
        <w:t>the</w:t>
      </w:r>
      <w:proofErr w:type="spellEnd"/>
      <w:r w:rsidRPr="001865DB">
        <w:rPr>
          <w:rFonts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cs="Times New Roman"/>
          <w:b/>
          <w:bCs/>
          <w:sz w:val="28"/>
          <w:szCs w:val="28"/>
          <w:lang w:val="ru-KZ"/>
        </w:rPr>
        <w:t>republican</w:t>
      </w:r>
      <w:proofErr w:type="spellEnd"/>
      <w:r w:rsidRPr="001865DB">
        <w:rPr>
          <w:rFonts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cs="Times New Roman"/>
          <w:b/>
          <w:bCs/>
          <w:sz w:val="28"/>
          <w:szCs w:val="28"/>
          <w:lang w:val="ru-KZ"/>
        </w:rPr>
        <w:t>budget</w:t>
      </w:r>
      <w:proofErr w:type="spellEnd"/>
      <w:r w:rsidRPr="001865DB">
        <w:rPr>
          <w:rFonts w:cs="Times New Roman"/>
          <w:b/>
          <w:bCs/>
          <w:sz w:val="28"/>
          <w:szCs w:val="28"/>
          <w:lang w:val="ru-KZ"/>
        </w:rPr>
        <w:t>:</w:t>
      </w:r>
    </w:p>
    <w:p w14:paraId="4C451EDF" w14:textId="77777777" w:rsidR="001865DB" w:rsidRPr="001865DB" w:rsidRDefault="001865DB" w:rsidP="001865DB">
      <w:pPr>
        <w:jc w:val="both"/>
        <w:rPr>
          <w:rFonts w:ascii="Agency FB" w:hAnsi="Agency FB" w:cs="Times New Roman"/>
          <w:sz w:val="28"/>
          <w:szCs w:val="28"/>
          <w:lang w:val="ru-KZ"/>
        </w:rPr>
      </w:pPr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• Personal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statement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addressed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to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the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rector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of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JSC "IITU",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signed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by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the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student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,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department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head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, and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dean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(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an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example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is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available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on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the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website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>).</w:t>
      </w:r>
    </w:p>
    <w:p w14:paraId="12BE33C5" w14:textId="77777777" w:rsidR="001865DB" w:rsidRPr="001865DB" w:rsidRDefault="001865DB" w:rsidP="001865DB">
      <w:pPr>
        <w:jc w:val="both"/>
        <w:rPr>
          <w:rFonts w:ascii="Agency FB" w:hAnsi="Agency FB" w:cs="Times New Roman"/>
          <w:sz w:val="28"/>
          <w:szCs w:val="28"/>
          <w:lang w:val="ru-KZ"/>
        </w:rPr>
      </w:pPr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•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Transcript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in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English (GPA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not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lower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than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2.5) (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Room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313).</w:t>
      </w:r>
    </w:p>
    <w:p w14:paraId="25D4CF7B" w14:textId="77777777" w:rsidR="001865DB" w:rsidRPr="001865DB" w:rsidRDefault="001865DB" w:rsidP="001865DB">
      <w:pPr>
        <w:jc w:val="both"/>
        <w:rPr>
          <w:rFonts w:ascii="Agency FB" w:hAnsi="Agency FB" w:cs="Times New Roman"/>
          <w:sz w:val="28"/>
          <w:szCs w:val="28"/>
          <w:lang w:val="ru-KZ"/>
        </w:rPr>
      </w:pPr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•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Copy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of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language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proficiency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certificate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(IELTS, TOEFL),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or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confirmation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from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your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English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language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teacher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(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proficiency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level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not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lower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than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Intermediate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>).</w:t>
      </w:r>
    </w:p>
    <w:p w14:paraId="70285D06" w14:textId="77777777" w:rsidR="001865DB" w:rsidRPr="001865DB" w:rsidRDefault="001865DB" w:rsidP="001865DB">
      <w:pPr>
        <w:jc w:val="both"/>
        <w:rPr>
          <w:rFonts w:ascii="Agency FB" w:hAnsi="Agency FB" w:cs="Times New Roman"/>
          <w:sz w:val="28"/>
          <w:szCs w:val="28"/>
          <w:lang w:val="ru-KZ"/>
        </w:rPr>
      </w:pPr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•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Documents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confirming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social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status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(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orphans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or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students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without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parental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care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,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disability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confirmation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document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,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students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from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large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sz w:val="28"/>
          <w:szCs w:val="28"/>
          <w:lang w:val="ru-KZ"/>
        </w:rPr>
        <w:t>families</w:t>
      </w:r>
      <w:proofErr w:type="spellEnd"/>
      <w:r w:rsidRPr="001865DB">
        <w:rPr>
          <w:rFonts w:ascii="Agency FB" w:hAnsi="Agency FB" w:cs="Times New Roman"/>
          <w:sz w:val="28"/>
          <w:szCs w:val="28"/>
          <w:lang w:val="ru-KZ"/>
        </w:rPr>
        <w:t>).</w:t>
      </w:r>
    </w:p>
    <w:p w14:paraId="5785A9FC" w14:textId="77777777" w:rsidR="001865DB" w:rsidRPr="001865DB" w:rsidRDefault="001865DB" w:rsidP="001865DB">
      <w:pPr>
        <w:jc w:val="both"/>
        <w:rPr>
          <w:rFonts w:ascii="Agency FB" w:hAnsi="Agency FB" w:cs="Times New Roman"/>
          <w:sz w:val="28"/>
          <w:szCs w:val="28"/>
          <w:lang w:val="ru-KZ"/>
        </w:rPr>
      </w:pPr>
    </w:p>
    <w:p w14:paraId="4AA492DD" w14:textId="3DD71DA9" w:rsidR="001865DB" w:rsidRPr="001865DB" w:rsidRDefault="001865DB" w:rsidP="001865DB">
      <w:pPr>
        <w:jc w:val="both"/>
        <w:rPr>
          <w:rFonts w:ascii="Agency FB" w:hAnsi="Agency FB" w:cs="Times New Roman"/>
          <w:b/>
          <w:bCs/>
          <w:sz w:val="28"/>
          <w:szCs w:val="28"/>
          <w:lang w:val="ru-KZ"/>
        </w:rPr>
      </w:pP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Documents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must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be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submitted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online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through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the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website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https://mobility.iitu.edu.kz/home and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hard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copies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of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documents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should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be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submitted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in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a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plastic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folder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(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with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a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transparent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cover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)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indicating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the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full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name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on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the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cover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sheet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and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the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specialization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in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>Room</w:t>
      </w:r>
      <w:proofErr w:type="spellEnd"/>
      <w:r w:rsidRPr="001865DB">
        <w:rPr>
          <w:rFonts w:ascii="Agency FB" w:hAnsi="Agency FB" w:cs="Times New Roman"/>
          <w:b/>
          <w:bCs/>
          <w:sz w:val="28"/>
          <w:szCs w:val="28"/>
          <w:lang w:val="ru-KZ"/>
        </w:rPr>
        <w:t xml:space="preserve"> 801.</w:t>
      </w:r>
    </w:p>
    <w:sectPr w:rsidR="001865DB" w:rsidRPr="0018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5DB"/>
    <w:rsid w:val="000B22B6"/>
    <w:rsid w:val="00150ABE"/>
    <w:rsid w:val="001865DB"/>
    <w:rsid w:val="00E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FC5F"/>
  <w15:docId w15:val="{8FB3DBFE-3A30-40FA-98E7-20B2BDF0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5DB"/>
    <w:pPr>
      <w:spacing w:line="278" w:lineRule="auto"/>
    </w:pPr>
    <w:rPr>
      <w:rFonts w:eastAsiaTheme="minorHAnsi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5D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Botagoz K. Sazayeva</dc:creator>
  <cp:keywords/>
  <dc:description/>
  <cp:lastModifiedBy>Botagoz K. Sazayeva</cp:lastModifiedBy>
  <cp:revision>1</cp:revision>
  <dcterms:created xsi:type="dcterms:W3CDTF">2024-03-01T12:23:00Z</dcterms:created>
  <dcterms:modified xsi:type="dcterms:W3CDTF">2024-03-01T12:33:00Z</dcterms:modified>
</cp:coreProperties>
</file>