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E2761"/>
          <w:sz w:val="40"/>
          <w:szCs w:val="40"/>
        </w:rPr>
        <w:t xml:space="preserve">GUIDE ORATEUR - SOUTENANCE SPARKY</w:t>
      </w:r>
    </w:p>
    <w:p>
      <w:pPr>
        <w:spacing w:after="120"/>
        <w:jc w:val="center"/>
      </w:pPr>
      <w:r>
        <w:rPr>
          <w:i/>
          <w:iCs/>
          <w:color w:val="555555"/>
          <w:sz w:val="24"/>
          <w:szCs w:val="24"/>
        </w:rPr>
        <w:t xml:space="preserve">Application de traitement intelligent de documents commerciaux</w:t>
      </w:r>
    </w:p>
    <w:p>
      <w:pPr>
        <w:spacing w:after="360"/>
        <w:jc w:val="center"/>
      </w:pPr>
      <w:r>
        <w:rPr>
          <w:color w:val="555555"/>
          <w:sz w:val="22"/>
          <w:szCs w:val="22"/>
        </w:rPr>
        <w:t xml:space="preserve">ENIS - PFA 2025/2026 - Equipe Mahmoud / Yessmine / Oumayma</w:t>
      </w:r>
    </w:p>
    <w:p>
      <w:pPr>
        <w:pStyle w:val="Heading1"/>
        <w:spacing w:after="120" w:before="240"/>
      </w:pPr>
      <w:r>
        <w:rPr>
          <w:b/>
          <w:bCs/>
          <w:color w:val="1E2761"/>
          <w:sz w:val="32"/>
          <w:szCs w:val="32"/>
        </w:rPr>
        <w:t xml:space="preserve">Comment utiliser ce guide</w:t>
      </w:r>
    </w:p>
    <w:p>
      <w:pPr>
        <w:spacing w:after="80"/>
      </w:pPr>
      <w:r>
        <w:rPr>
          <w:sz w:val="22"/>
          <w:szCs w:val="22"/>
        </w:rPr>
        <w:t xml:space="preserve">Pour chaque slide tu trouveras 3 elements :</w:t>
      </w:r>
    </w:p>
    <w:p>
      <w:pPr>
        <w:pStyle w:val="ListParagraph"/>
        <w:numPr>
          <w:ilvl w:val="0"/>
          <w:numId w:val="2"/>
        </w:numPr>
        <w:spacing w:after="60"/>
      </w:pPr>
      <w:r>
        <w:rPr>
          <w:color w:val="000000"/>
          <w:sz w:val="22"/>
          <w:szCs w:val="22"/>
        </w:rPr>
        <w:t xml:space="preserve">A dire : le texte a verbaliser (a personnaliser, ne pas lire mot pour mot)</w:t>
      </w:r>
    </w:p>
    <w:p>
      <w:pPr>
        <w:pStyle w:val="ListParagraph"/>
        <w:numPr>
          <w:ilvl w:val="0"/>
          <w:numId w:val="2"/>
        </w:numPr>
        <w:spacing w:after="60"/>
      </w:pPr>
      <w:r>
        <w:rPr>
          <w:color w:val="000000"/>
          <w:sz w:val="22"/>
          <w:szCs w:val="22"/>
        </w:rPr>
        <w:t xml:space="preserve">Points cles : ce qu'il ne faut pas oublier de mentionner</w:t>
      </w:r>
    </w:p>
    <w:p>
      <w:pPr>
        <w:pStyle w:val="ListParagraph"/>
        <w:numPr>
          <w:ilvl w:val="0"/>
          <w:numId w:val="2"/>
        </w:numPr>
        <w:spacing w:after="60"/>
      </w:pPr>
      <w:r>
        <w:rPr>
          <w:color w:val="000000"/>
          <w:sz w:val="22"/>
          <w:szCs w:val="22"/>
        </w:rPr>
        <w:t xml:space="preserve">Verdict : [OK] = slide pret / [A AJOUTER] = contenu manquant / [A CORRIGER] = faute a reparer</w:t>
      </w:r>
    </w:p>
    <w:p>
      <w:pPr>
        <w:spacing w:after="80"/>
      </w:pPr>
      <w:r>
        <w:rPr>
          <w:sz w:val="22"/>
          <w:szCs w:val="22"/>
        </w:rPr>
        <w:t xml:space="preserve"/>
      </w:r>
    </w:p>
    <w:p>
      <w:pPr>
        <w:spacing w:after="80"/>
      </w:pPr>
      <w:r>
        <w:rPr>
          <w:i/>
          <w:iCs/>
          <w:color w:val="555555"/>
          <w:sz w:val="22"/>
          <w:szCs w:val="22"/>
        </w:rPr>
        <w:t xml:space="preserve">Duree cible : 22-25 minutes pour 37 slides, soit ~35-40 sec par slide en moyenne. Ralentis sur les slides cles (problematique, architecture, resultats, conclusion) et accelere sur les slides techniques (definitions Angular/FastAPI/Mistral...).</w:t>
      </w:r>
    </w:p>
    <w:p>
      <w:pPr>
        <w:spacing w:after="240"/>
      </w:pPr>
      <w:r>
        <w:t xml:space="preserve"/>
      </w:r>
    </w:p>
    <w:p>
      <w:pPr>
        <w:pStyle w:val="Heading1"/>
        <w:spacing w:after="120" w:before="240"/>
      </w:pPr>
      <w:r>
        <w:rPr>
          <w:b/>
          <w:bCs/>
          <w:color w:val="1E2761"/>
          <w:sz w:val="32"/>
          <w:szCs w:val="32"/>
        </w:rPr>
        <w:t xml:space="preserve">PARTIE 1 - INTRODUCTION (slides 1 a 5)</w:t>
      </w:r>
    </w:p>
    <w:p>
      <w:pPr>
        <w:keepNext/>
        <w:spacing w:after="120" w:before="280"/>
      </w:pPr>
      <w:r>
        <w:rPr>
          <w:b/>
          <w:bCs/>
          <w:color w:val="1E2761"/>
          <w:sz w:val="26"/>
          <w:szCs w:val="26"/>
        </w:rPr>
        <w:t xml:space="preserve">Slide 1 - </w:t>
      </w:r>
      <w:r>
        <w:rPr>
          <w:b/>
          <w:bCs/>
          <w:sz w:val="26"/>
          <w:szCs w:val="26"/>
        </w:rPr>
        <w:t xml:space="preserve">Page de garde</w:t>
      </w:r>
    </w:p>
    <w:p>
      <w:pPr>
        <w:spacing w:after="80"/>
        <w:ind w:left="200"/>
      </w:pPr>
      <w:r>
        <w:rPr>
          <w:b/>
          <w:bCs/>
          <w:color w:val="2E75B6"/>
          <w:sz w:val="22"/>
          <w:szCs w:val="22"/>
        </w:rPr>
        <w:t xml:space="preserve">À dire : </w:t>
      </w:r>
      <w:r>
        <w:rPr>
          <w:i/>
          <w:iCs/>
          <w:sz w:val="22"/>
          <w:szCs w:val="22"/>
        </w:rPr>
        <w:t xml:space="preserve">Bonjour Monsieur le president, Mesdames et Messieurs les membres du jury. Nous avons l'honneur de vous presenter notre projet de fin d'annee intitule SPARKY : une application de traitement intelligent des documents commerciaux. Ce projet a ete realise par notre equipe de trois etudiants, sous l'encadrement de Monsieur Riadh Ben Halima, en partenariat avec l'entreprise Sparky Solutions Photovoltaiques.</w:t>
      </w:r>
    </w:p>
    <w:p>
      <w:pPr>
        <w:spacing w:after="200"/>
        <w:ind w:left="200"/>
      </w:pPr>
      <w:r>
        <w:rPr>
          <w:b/>
          <w:bCs/>
          <w:color w:val="1F8C3B"/>
          <w:sz w:val="22"/>
          <w:szCs w:val="22"/>
        </w:rPr>
        <w:t xml:space="preserve">[OK] </w:t>
      </w:r>
      <w:r>
        <w:rPr>
          <w:sz w:val="22"/>
          <w:szCs w:val="22"/>
        </w:rPr>
        <w:t xml:space="preserve">Slide pret. Astuce : presente les membres de l'equipe en les designant brievement (Mahmoud responsable backend/IA, Yessmine frontend, Oumayma integration n8n - a adapter).</w:t>
      </w:r>
    </w:p>
    <w:p>
      <w:pPr>
        <w:keepNext/>
        <w:spacing w:after="120" w:before="280"/>
      </w:pPr>
      <w:r>
        <w:rPr>
          <w:b/>
          <w:bCs/>
          <w:color w:val="1E2761"/>
          <w:sz w:val="26"/>
          <w:szCs w:val="26"/>
        </w:rPr>
        <w:t xml:space="preserve">Slide 2 - </w:t>
      </w:r>
      <w:r>
        <w:rPr>
          <w:b/>
          <w:bCs/>
          <w:sz w:val="26"/>
          <w:szCs w:val="26"/>
        </w:rPr>
        <w:t xml:space="preserve">Plan de la presentation</w:t>
      </w:r>
    </w:p>
    <w:p>
      <w:pPr>
        <w:spacing w:after="80"/>
        <w:ind w:left="200"/>
      </w:pPr>
      <w:r>
        <w:rPr>
          <w:b/>
          <w:bCs/>
          <w:color w:val="2E75B6"/>
          <w:sz w:val="22"/>
          <w:szCs w:val="22"/>
        </w:rPr>
        <w:t xml:space="preserve">À dire : </w:t>
      </w:r>
      <w:r>
        <w:rPr>
          <w:i/>
          <w:iCs/>
          <w:sz w:val="22"/>
          <w:szCs w:val="22"/>
        </w:rPr>
        <w:t xml:space="preserve">Voici comment nous allons articuler notre presentation. Nous commencerons par le contexte et la problematique du projet, puis nous presenterons l'analyse de l'existant et nos objectifs. Nous detaillerons ensuite l'architecture technique et les choix technologiques, avant de vous montrer la realisation concrete et les resultats obtenus. Nous terminerons par les perspectives et la conclusion.</w:t>
      </w:r>
    </w:p>
    <w:p>
      <w:pPr>
        <w:spacing w:after="200"/>
        <w:ind w:left="200"/>
      </w:pPr>
      <w:r>
        <w:rPr>
          <w:b/>
          <w:bCs/>
          <w:color w:val="1F8C3B"/>
          <w:sz w:val="22"/>
          <w:szCs w:val="22"/>
        </w:rPr>
        <w:t xml:space="preserve">[OK] </w:t>
      </w:r>
      <w:r>
        <w:rPr>
          <w:sz w:val="22"/>
          <w:szCs w:val="22"/>
        </w:rPr>
        <w:t xml:space="preserve">Slide pret. Garde le court : 20 secondes maximum pour le plan.</w:t>
      </w:r>
    </w:p>
    <w:p>
      <w:pPr>
        <w:keepNext/>
        <w:spacing w:after="120" w:before="280"/>
      </w:pPr>
      <w:r>
        <w:rPr>
          <w:b/>
          <w:bCs/>
          <w:color w:val="1E2761"/>
          <w:sz w:val="26"/>
          <w:szCs w:val="26"/>
        </w:rPr>
        <w:t xml:space="preserve">Slide 3 - </w:t>
      </w:r>
      <w:r>
        <w:rPr>
          <w:b/>
          <w:bCs/>
          <w:sz w:val="26"/>
          <w:szCs w:val="26"/>
        </w:rPr>
        <w:t xml:space="preserve">Contexte - La revolution numerique</w:t>
      </w:r>
    </w:p>
    <w:p>
      <w:pPr>
        <w:spacing w:after="80"/>
        <w:ind w:left="200"/>
      </w:pPr>
      <w:r>
        <w:rPr>
          <w:b/>
          <w:bCs/>
          <w:color w:val="2E75B6"/>
          <w:sz w:val="22"/>
          <w:szCs w:val="22"/>
        </w:rPr>
        <w:t xml:space="preserve">À dire : </w:t>
      </w:r>
      <w:r>
        <w:rPr>
          <w:i/>
          <w:iCs/>
          <w:sz w:val="22"/>
          <w:szCs w:val="22"/>
        </w:rPr>
        <w:t xml:space="preserve">Aujourd'hui, les entreprises generent quotidiennement une multitude de documents commerciaux : factures, bons de livraison, bons de commande, avoirs et devis. Pour une PME comme Sparky Solutions Photovoltaiques, le traitement manuel de ces documents represente un cout important en temps et en ressources. C'est dans ce contexte de transformation numerique des processus metiers que s'inscrit notre projet.</w:t>
      </w:r>
    </w:p>
    <w:p>
      <w:pPr>
        <w:spacing w:after="80"/>
      </w:pPr>
      <w:r>
        <w:rPr>
          <w:b/>
          <w:bCs/>
          <w:color w:val="555555"/>
          <w:sz w:val="22"/>
          <w:szCs w:val="22"/>
        </w:rPr>
        <w:t xml:space="preserve">Points cles a mentionner :</w:t>
      </w:r>
    </w:p>
    <w:p>
      <w:pPr>
        <w:pStyle w:val="ListParagraph"/>
        <w:numPr>
          <w:ilvl w:val="0"/>
          <w:numId w:val="2"/>
        </w:numPr>
        <w:spacing w:after="60"/>
      </w:pPr>
      <w:r>
        <w:rPr>
          <w:color w:val="000000"/>
          <w:sz w:val="22"/>
          <w:szCs w:val="22"/>
        </w:rPr>
        <w:t xml:space="preserve">Factures - paiements, comptabilite</w:t>
      </w:r>
    </w:p>
    <w:p>
      <w:pPr>
        <w:pStyle w:val="ListParagraph"/>
        <w:numPr>
          <w:ilvl w:val="0"/>
          <w:numId w:val="2"/>
        </w:numPr>
        <w:spacing w:after="60"/>
      </w:pPr>
      <w:r>
        <w:rPr>
          <w:color w:val="000000"/>
          <w:sz w:val="22"/>
          <w:szCs w:val="22"/>
        </w:rPr>
        <w:t xml:space="preserve">Bons de livraison - logistique</w:t>
      </w:r>
    </w:p>
    <w:p>
      <w:pPr>
        <w:pStyle w:val="ListParagraph"/>
        <w:numPr>
          <w:ilvl w:val="0"/>
          <w:numId w:val="2"/>
        </w:numPr>
        <w:spacing w:after="60"/>
      </w:pPr>
      <w:r>
        <w:rPr>
          <w:color w:val="000000"/>
          <w:sz w:val="22"/>
          <w:szCs w:val="22"/>
        </w:rPr>
        <w:t xml:space="preserve">Bons de commande - achats</w:t>
      </w:r>
    </w:p>
    <w:p>
      <w:pPr>
        <w:pStyle w:val="ListParagraph"/>
        <w:numPr>
          <w:ilvl w:val="0"/>
          <w:numId w:val="2"/>
        </w:numPr>
        <w:spacing w:after="60"/>
      </w:pPr>
      <w:r>
        <w:rPr>
          <w:color w:val="000000"/>
          <w:sz w:val="22"/>
          <w:szCs w:val="22"/>
        </w:rPr>
        <w:t xml:space="preserve">Avoirs - remboursements</w:t>
      </w:r>
    </w:p>
    <w:p>
      <w:pPr>
        <w:pStyle w:val="ListParagraph"/>
        <w:numPr>
          <w:ilvl w:val="0"/>
          <w:numId w:val="2"/>
        </w:numPr>
        <w:spacing w:after="60"/>
      </w:pPr>
      <w:r>
        <w:rPr>
          <w:color w:val="000000"/>
          <w:sz w:val="22"/>
          <w:szCs w:val="22"/>
        </w:rPr>
        <w:t xml:space="preserve">Devis - comparaison fournisseurs</w:t>
      </w:r>
    </w:p>
    <w:p>
      <w:pPr>
        <w:spacing w:after="200"/>
        <w:ind w:left="200"/>
      </w:pPr>
      <w:r>
        <w:rPr>
          <w:b/>
          <w:bCs/>
          <w:color w:val="1F8C3B"/>
          <w:sz w:val="22"/>
          <w:szCs w:val="22"/>
        </w:rPr>
        <w:t xml:space="preserve">[OK] </w:t>
      </w:r>
      <w:r>
        <w:rPr>
          <w:sz w:val="22"/>
          <w:szCs w:val="22"/>
        </w:rPr>
        <w:t xml:space="preserve">Slide pret. Mentionne que les 5 types de documents represente 90% du flux administratif d'une PME du secteur photovoltaique.</w:t>
      </w:r>
    </w:p>
    <w:p>
      <w:pPr>
        <w:keepNext/>
        <w:spacing w:after="120" w:before="280"/>
      </w:pPr>
      <w:r>
        <w:rPr>
          <w:b/>
          <w:bCs/>
          <w:color w:val="1E2761"/>
          <w:sz w:val="26"/>
          <w:szCs w:val="26"/>
        </w:rPr>
        <w:t xml:space="preserve">Slide 4 - </w:t>
      </w:r>
      <w:r>
        <w:rPr>
          <w:b/>
          <w:bCs/>
          <w:sz w:val="26"/>
          <w:szCs w:val="26"/>
        </w:rPr>
        <w:t xml:space="preserve">Problematique</w:t>
      </w:r>
    </w:p>
    <w:p>
      <w:pPr>
        <w:spacing w:after="80"/>
        <w:ind w:left="200"/>
      </w:pPr>
      <w:r>
        <w:rPr>
          <w:b/>
          <w:bCs/>
          <w:color w:val="2E75B6"/>
          <w:sz w:val="22"/>
          <w:szCs w:val="22"/>
        </w:rPr>
        <w:t xml:space="preserve">À dire : </w:t>
      </w:r>
      <w:r>
        <w:rPr>
          <w:i/>
          <w:iCs/>
          <w:sz w:val="22"/>
          <w:szCs w:val="22"/>
        </w:rPr>
        <w:t xml:space="preserve">La problematique centrale de notre projet est donc la suivante : comment concevoir une solution intelligente capable d'automatiser le traitement, l'extraction et l'exploitation des documents commerciaux, tout en garantissant precision, performance et simplicite d'utilisation ? Trois exigences que nous verrons - sont rarement reunies dans les solutions existantes.</w:t>
      </w:r>
    </w:p>
    <w:p>
      <w:pPr>
        <w:spacing w:after="200"/>
        <w:ind w:left="200"/>
      </w:pPr>
      <w:r>
        <w:rPr>
          <w:b/>
          <w:bCs/>
          <w:color w:val="1F8C3B"/>
          <w:sz w:val="22"/>
          <w:szCs w:val="22"/>
        </w:rPr>
        <w:t xml:space="preserve">[OK] </w:t>
      </w:r>
      <w:r>
        <w:rPr>
          <w:sz w:val="22"/>
          <w:szCs w:val="22"/>
        </w:rPr>
        <w:t xml:space="preserve">Slide pret. Insiste sur les 3 mots-cles : precision, performance, simplicite. Marque une pause apres la question.</w:t>
      </w:r>
    </w:p>
    <w:p>
      <w:pPr>
        <w:keepNext/>
        <w:spacing w:after="120" w:before="280"/>
      </w:pPr>
      <w:r>
        <w:rPr>
          <w:b/>
          <w:bCs/>
          <w:color w:val="1E2761"/>
          <w:sz w:val="26"/>
          <w:szCs w:val="26"/>
        </w:rPr>
        <w:t xml:space="preserve">Slide 5 - </w:t>
      </w:r>
      <w:r>
        <w:rPr>
          <w:b/>
          <w:bCs/>
          <w:sz w:val="26"/>
          <w:szCs w:val="26"/>
        </w:rPr>
        <w:t xml:space="preserve">Analyse de l'existant - 3 approches, 3 echecs</w:t>
      </w:r>
    </w:p>
    <w:p>
      <w:pPr>
        <w:spacing w:after="80"/>
        <w:ind w:left="200"/>
      </w:pPr>
      <w:r>
        <w:rPr>
          <w:b/>
          <w:bCs/>
          <w:color w:val="2E75B6"/>
          <w:sz w:val="22"/>
          <w:szCs w:val="22"/>
        </w:rPr>
        <w:t xml:space="preserve">À dire : </w:t>
      </w:r>
      <w:r>
        <w:rPr>
          <w:i/>
          <w:iCs/>
          <w:sz w:val="22"/>
          <w:szCs w:val="22"/>
        </w:rPr>
        <w:t xml:space="preserve">Nous avons etudie trois grandes familles de solutions existantes. Premierement, les outils OCR classiques type ABBYY ou Tesseract : precis sur du texte propre mais incapables de comprendre la structure semantique d'un document. Deuxiemement, les plateformes SaaS comme Rossum ou Mindee : performantes mais couteuses et qui externalisent les donnees. Troisiemement, les LLM generalistes purs : flexibles mais imprecis et lents. Aucune ne combine precision, performance, flexibilite et maitrise des donnees - ce qui justifie notre solution hybride sur mesure.</w:t>
      </w:r>
    </w:p>
    <w:p>
      <w:pPr>
        <w:spacing w:after="200"/>
        <w:ind w:left="200"/>
      </w:pPr>
      <w:r>
        <w:rPr>
          <w:b/>
          <w:bCs/>
          <w:color w:val="D97706"/>
          <w:sz w:val="22"/>
          <w:szCs w:val="22"/>
        </w:rPr>
        <w:t xml:space="preserve">[A AJOUTER] </w:t>
      </w:r>
      <w:r>
        <w:rPr>
          <w:sz w:val="22"/>
          <w:szCs w:val="22"/>
        </w:rPr>
        <w:t xml:space="preserve">Verifie que le slide affiche bien les 3 categories avec leurs limites respectives. Si le slide ne contient que la phrase de synthese, ajoute un visuel a 3 colonnes (OCR / SaaS / LLM) avec leurs faiblesses.</w:t>
      </w:r>
    </w:p>
    <w:p>
      <w:pPr>
        <w:pStyle w:val="Heading1"/>
        <w:spacing w:after="120" w:before="240"/>
      </w:pPr>
      <w:r>
        <w:rPr>
          <w:b/>
          <w:bCs/>
          <w:color w:val="1E2761"/>
          <w:sz w:val="32"/>
          <w:szCs w:val="32"/>
        </w:rPr>
        <w:t xml:space="preserve">PARTIE 2 - OBJECTIFS (slides 6 a 7)</w:t>
      </w:r>
    </w:p>
    <w:p>
      <w:pPr>
        <w:keepNext/>
        <w:spacing w:after="120" w:before="280"/>
      </w:pPr>
      <w:r>
        <w:rPr>
          <w:b/>
          <w:bCs/>
          <w:color w:val="1E2761"/>
          <w:sz w:val="26"/>
          <w:szCs w:val="26"/>
        </w:rPr>
        <w:t xml:space="preserve">Slide 6 - </w:t>
      </w:r>
      <w:r>
        <w:rPr>
          <w:b/>
          <w:bCs/>
          <w:sz w:val="26"/>
          <w:szCs w:val="26"/>
        </w:rPr>
        <w:t xml:space="preserve">Objectifs - vue detaillee (3 colonnes)</w:t>
      </w:r>
    </w:p>
    <w:p>
      <w:pPr>
        <w:spacing w:after="80"/>
        <w:ind w:left="200"/>
      </w:pPr>
      <w:r>
        <w:rPr>
          <w:b/>
          <w:bCs/>
          <w:color w:val="2E75B6"/>
          <w:sz w:val="22"/>
          <w:szCs w:val="22"/>
        </w:rPr>
        <w:t xml:space="preserve">À dire : </w:t>
      </w:r>
      <w:r>
        <w:rPr>
          <w:i/>
          <w:iCs/>
          <w:sz w:val="22"/>
          <w:szCs w:val="22"/>
        </w:rPr>
        <w:t xml:space="preserve">Nos objectifs s'articulent sur trois axes complementaires. Sur le plan fonctionnel : automatiser l'import multi-format, classifier automatiquement les documents, extraire les informations cles et fournir un comparateur de prix. Sur le plan technique : une architecture 3-tiers evolutive, un pipeline IA avec fallback et un temps de reponse inferieur a 15 secondes. Sur le plan strategique : demontrer la faisabilite de l'IA generative appliquee au documentaire, et proposer une solution reproductible.</w:t>
      </w:r>
    </w:p>
    <w:p>
      <w:pPr>
        <w:spacing w:after="200"/>
        <w:ind w:left="200"/>
      </w:pPr>
      <w:r>
        <w:rPr>
          <w:b/>
          <w:bCs/>
          <w:color w:val="D97706"/>
          <w:sz w:val="22"/>
          <w:szCs w:val="22"/>
        </w:rPr>
        <w:t xml:space="preserve">[A AJOUTER] </w:t>
      </w:r>
      <w:r>
        <w:rPr>
          <w:sz w:val="22"/>
          <w:szCs w:val="22"/>
        </w:rPr>
        <w:t xml:space="preserve">Slides 6 et 7 ont le MEME titre. Recommandation : garde un seul des deux, ou differencie les titres (par ex. slide 6 = 'Objectifs detailles' et slide 7 = 'Vision d'ensemble').</w:t>
      </w:r>
    </w:p>
    <w:p>
      <w:pPr>
        <w:keepNext/>
        <w:spacing w:after="120" w:before="280"/>
      </w:pPr>
      <w:r>
        <w:rPr>
          <w:b/>
          <w:bCs/>
          <w:color w:val="1E2761"/>
          <w:sz w:val="26"/>
          <w:szCs w:val="26"/>
        </w:rPr>
        <w:t xml:space="preserve">Slide 7 - </w:t>
      </w:r>
      <w:r>
        <w:rPr>
          <w:b/>
          <w:bCs/>
          <w:sz w:val="26"/>
          <w:szCs w:val="26"/>
        </w:rPr>
        <w:t xml:space="preserve">Objectifs - vision d'ensemble (roue 5 axes)</w:t>
      </w:r>
    </w:p>
    <w:p>
      <w:pPr>
        <w:spacing w:after="80"/>
        <w:ind w:left="200"/>
      </w:pPr>
      <w:r>
        <w:rPr>
          <w:b/>
          <w:bCs/>
          <w:color w:val="2E75B6"/>
          <w:sz w:val="22"/>
          <w:szCs w:val="22"/>
        </w:rPr>
        <w:t xml:space="preserve">À dire : </w:t>
      </w:r>
      <w:r>
        <w:rPr>
          <w:i/>
          <w:iCs/>
          <w:sz w:val="22"/>
          <w:szCs w:val="22"/>
        </w:rPr>
        <w:t xml:space="preserve">Voici une vision synthetique des 5 piliers fonctionnels du projet : multiformat, extraction, comparaison, classification et scalabilite. Cette roue resume la promesse de SPARKY : un produit unifie qui couvre l'ensemble du cycle documentaire, du scan a la decision d'achat.</w:t>
      </w:r>
    </w:p>
    <w:p>
      <w:pPr>
        <w:spacing w:after="200"/>
        <w:ind w:left="200"/>
      </w:pPr>
      <w:r>
        <w:rPr>
          <w:b/>
          <w:bCs/>
          <w:color w:val="D97706"/>
          <w:sz w:val="22"/>
          <w:szCs w:val="22"/>
        </w:rPr>
        <w:t xml:space="preserve">[A AJOUTER] </w:t>
      </w:r>
      <w:r>
        <w:rPr>
          <w:sz w:val="22"/>
          <w:szCs w:val="22"/>
        </w:rPr>
        <w:t xml:space="preserve">Si tu gardes les 2 slides, change le titre de celui-ci en 'Vision synthetique du projet'. Sinon, supprime ce slide ou le precedent.</w:t>
      </w:r>
    </w:p>
    <w:p>
      <w:pPr>
        <w:pStyle w:val="Heading1"/>
        <w:spacing w:after="120" w:before="240"/>
      </w:pPr>
      <w:r>
        <w:rPr>
          <w:b/>
          <w:bCs/>
          <w:color w:val="1E2761"/>
          <w:sz w:val="32"/>
          <w:szCs w:val="32"/>
        </w:rPr>
        <w:t xml:space="preserve">PARTIE 3 - ARCHITECTURE ET CHOIX TECHNOLOGIQUES (slides 8 a 15)</w:t>
      </w:r>
    </w:p>
    <w:p>
      <w:pPr>
        <w:keepNext/>
        <w:spacing w:after="120" w:before="280"/>
      </w:pPr>
      <w:r>
        <w:rPr>
          <w:b/>
          <w:bCs/>
          <w:color w:val="1E2761"/>
          <w:sz w:val="26"/>
          <w:szCs w:val="26"/>
        </w:rPr>
        <w:t xml:space="preserve">Slide 8 - </w:t>
      </w:r>
      <w:r>
        <w:rPr>
          <w:b/>
          <w:bCs/>
          <w:sz w:val="26"/>
          <w:szCs w:val="26"/>
        </w:rPr>
        <w:t xml:space="preserve">Architecture globale - 3 tiers</w:t>
      </w:r>
    </w:p>
    <w:p>
      <w:pPr>
        <w:spacing w:after="80"/>
        <w:ind w:left="200"/>
      </w:pPr>
      <w:r>
        <w:rPr>
          <w:b/>
          <w:bCs/>
          <w:color w:val="2E75B6"/>
          <w:sz w:val="22"/>
          <w:szCs w:val="22"/>
        </w:rPr>
        <w:t xml:space="preserve">À dire : </w:t>
      </w:r>
      <w:r>
        <w:rPr>
          <w:i/>
          <w:iCs/>
          <w:sz w:val="22"/>
          <w:szCs w:val="22"/>
        </w:rPr>
        <w:t xml:space="preserve">L'architecture de SPARKY repose sur 3 tiers clairement separes. Le tier Frontend en Angular 20 gere l'interface utilisateur et la presentation. Le tier Backend en FastAPI orchestre la logique metier, le pipeline IA et l'acces aux donnees. Le tier Donnees en PostgreSQL assure la persistance, complete par n8n pour l'orchestration low-code et Docker pour la conteneurisation. Cette separation garantit l'evolutivite et la maintenabilite.</w:t>
      </w:r>
    </w:p>
    <w:p>
      <w:pPr>
        <w:spacing w:after="200"/>
        <w:ind w:left="200"/>
      </w:pPr>
      <w:r>
        <w:rPr>
          <w:b/>
          <w:bCs/>
          <w:color w:val="1F8C3B"/>
          <w:sz w:val="22"/>
          <w:szCs w:val="22"/>
        </w:rPr>
        <w:t xml:space="preserve">[OK] </w:t>
      </w:r>
      <w:r>
        <w:rPr>
          <w:sz w:val="22"/>
          <w:szCs w:val="22"/>
        </w:rPr>
        <w:t xml:space="preserve">Slide pret. Pointe avec ton doigt ou laser chaque tier en parlant. Annonce explicitement : on detaillera chaque techno dans les slides suivants.</w:t>
      </w:r>
    </w:p>
    <w:p>
      <w:pPr>
        <w:keepNext/>
        <w:spacing w:after="120" w:before="280"/>
      </w:pPr>
      <w:r>
        <w:rPr>
          <w:b/>
          <w:bCs/>
          <w:color w:val="1E2761"/>
          <w:sz w:val="26"/>
          <w:szCs w:val="26"/>
        </w:rPr>
        <w:t xml:space="preserve">Slide 9 - </w:t>
      </w:r>
      <w:r>
        <w:rPr>
          <w:b/>
          <w:bCs/>
          <w:sz w:val="26"/>
          <w:szCs w:val="26"/>
        </w:rPr>
        <w:t xml:space="preserve">Choix technologiques - justifications multicriteres</w:t>
      </w:r>
    </w:p>
    <w:p>
      <w:pPr>
        <w:spacing w:after="80"/>
        <w:ind w:left="200"/>
      </w:pPr>
      <w:r>
        <w:rPr>
          <w:b/>
          <w:bCs/>
          <w:color w:val="2E75B6"/>
          <w:sz w:val="22"/>
          <w:szCs w:val="22"/>
        </w:rPr>
        <w:t xml:space="preserve">À dire : </w:t>
      </w:r>
      <w:r>
        <w:rPr>
          <w:i/>
          <w:iCs/>
          <w:sz w:val="22"/>
          <w:szCs w:val="22"/>
        </w:rPr>
        <w:t xml:space="preserve">Pour chaque brique technique, nous avons evalue les alternatives et tranche selon des criteres objectifs : performance, maturite, ecosysteme et adequation au cas d'usage. Angular 20 a ete prefere a React et Vue pour ses Signals natifs. FastAPI a ete prefere a Flask et Django pour son support async natif essentiel aux appels IA. Mistral a ete prefere a OpenAI pour son rapport cout/precision et sa conformite RGPD. PostgreSQL pour son support ACID et JSONB. n8n pour son cote open-source. Docker pour la portabilite.</w:t>
      </w:r>
    </w:p>
    <w:p>
      <w:pPr>
        <w:spacing w:after="200"/>
        <w:ind w:left="200"/>
      </w:pPr>
      <w:r>
        <w:rPr>
          <w:b/>
          <w:bCs/>
          <w:color w:val="1F8C3B"/>
          <w:sz w:val="22"/>
          <w:szCs w:val="22"/>
        </w:rPr>
        <w:t xml:space="preserve">[OK] </w:t>
      </w:r>
      <w:r>
        <w:rPr>
          <w:sz w:val="22"/>
          <w:szCs w:val="22"/>
        </w:rPr>
        <w:t xml:space="preserve">Slide tres dense (tableau a 6 lignes). Ne lis pas le tableau ! Evoque seulement 2-3 lignes choisies, et invite le jury a parcourir le tableau plus tard.</w:t>
      </w:r>
    </w:p>
    <w:p>
      <w:pPr>
        <w:keepNext/>
        <w:spacing w:after="120" w:before="280"/>
      </w:pPr>
      <w:r>
        <w:rPr>
          <w:b/>
          <w:bCs/>
          <w:color w:val="1E2761"/>
          <w:sz w:val="26"/>
          <w:szCs w:val="26"/>
        </w:rPr>
        <w:t xml:space="preserve">Slide 10 - </w:t>
      </w:r>
      <w:r>
        <w:rPr>
          <w:b/>
          <w:bCs/>
          <w:sz w:val="26"/>
          <w:szCs w:val="26"/>
        </w:rPr>
        <w:t xml:space="preserve">Angular 20</w:t>
      </w:r>
    </w:p>
    <w:p>
      <w:pPr>
        <w:spacing w:after="80"/>
        <w:ind w:left="200"/>
      </w:pPr>
      <w:r>
        <w:rPr>
          <w:b/>
          <w:bCs/>
          <w:color w:val="2E75B6"/>
          <w:sz w:val="22"/>
          <w:szCs w:val="22"/>
        </w:rPr>
        <w:t xml:space="preserve">À dire : </w:t>
      </w:r>
      <w:r>
        <w:rPr>
          <w:i/>
          <w:iCs/>
          <w:sz w:val="22"/>
          <w:szCs w:val="22"/>
        </w:rPr>
        <w:t xml:space="preserve">Angular est le framework frontend developpe par Google pour creer des applications web dynamiques de type SPA. Nous avons choisi sa version 20 pour trois raisons : une architecture complete adaptee aux grandes applications, l'utilisation de TypeScript pour un code plus sur, et surtout les Signals natifs qui offrent une reactivite superieure sans la surcharge de Zone.js.</w:t>
      </w:r>
    </w:p>
    <w:p>
      <w:pPr>
        <w:spacing w:after="200"/>
        <w:ind w:left="200"/>
      </w:pPr>
      <w:r>
        <w:rPr>
          <w:b/>
          <w:bCs/>
          <w:color w:val="1F8C3B"/>
          <w:sz w:val="22"/>
          <w:szCs w:val="22"/>
        </w:rPr>
        <w:t xml:space="preserve">[OK] </w:t>
      </w:r>
      <w:r>
        <w:rPr>
          <w:sz w:val="22"/>
          <w:szCs w:val="22"/>
        </w:rPr>
        <w:t xml:space="preserve">Slide pret. 25-30 secondes max sur cette diapo, c'est de la justification.</w:t>
      </w:r>
    </w:p>
    <w:p>
      <w:pPr>
        <w:keepNext/>
        <w:spacing w:after="120" w:before="280"/>
      </w:pPr>
      <w:r>
        <w:rPr>
          <w:b/>
          <w:bCs/>
          <w:color w:val="1E2761"/>
          <w:sz w:val="26"/>
          <w:szCs w:val="26"/>
        </w:rPr>
        <w:t xml:space="preserve">Slide 11 - </w:t>
      </w:r>
      <w:r>
        <w:rPr>
          <w:b/>
          <w:bCs/>
          <w:sz w:val="26"/>
          <w:szCs w:val="26"/>
        </w:rPr>
        <w:t xml:space="preserve">FastAPI</w:t>
      </w:r>
    </w:p>
    <w:p>
      <w:pPr>
        <w:spacing w:after="80"/>
        <w:ind w:left="200"/>
      </w:pPr>
      <w:r>
        <w:rPr>
          <w:b/>
          <w:bCs/>
          <w:color w:val="2E75B6"/>
          <w:sz w:val="22"/>
          <w:szCs w:val="22"/>
        </w:rPr>
        <w:t xml:space="preserve">À dire : </w:t>
      </w:r>
      <w:r>
        <w:rPr>
          <w:i/>
          <w:iCs/>
          <w:sz w:val="22"/>
          <w:szCs w:val="22"/>
        </w:rPr>
        <w:t xml:space="preserve">FastAPI est un framework backend Python moderne, concu pour les API rapides avec un support natif de l'asynchrone. Trois avantages cles dans notre contexte : la haute performance grace au async/await, indispensable pour des appels concurrents a l'API Mistral. La generation automatique de la documentation OpenAPI/Swagger qui facilite l'integration. Et la validation automatique des donnees via Pydantic, essentielle pour la robustesse du pipeline d'extraction.</w:t>
      </w:r>
    </w:p>
    <w:p>
      <w:pPr>
        <w:spacing w:after="200"/>
        <w:ind w:left="200"/>
      </w:pPr>
      <w:r>
        <w:rPr>
          <w:b/>
          <w:bCs/>
          <w:color w:val="1F8C3B"/>
          <w:sz w:val="22"/>
          <w:szCs w:val="22"/>
        </w:rPr>
        <w:t xml:space="preserve">[OK] </w:t>
      </w:r>
      <w:r>
        <w:rPr>
          <w:sz w:val="22"/>
          <w:szCs w:val="22"/>
        </w:rPr>
        <w:t xml:space="preserve">Slide pret. Insiste sur l'argument async/await : c'est la cle de la performance du pipeline.</w:t>
      </w:r>
    </w:p>
    <w:p>
      <w:pPr>
        <w:keepNext/>
        <w:spacing w:after="120" w:before="280"/>
      </w:pPr>
      <w:r>
        <w:rPr>
          <w:b/>
          <w:bCs/>
          <w:color w:val="1E2761"/>
          <w:sz w:val="26"/>
          <w:szCs w:val="26"/>
        </w:rPr>
        <w:t xml:space="preserve">Slide 12 - </w:t>
      </w:r>
      <w:r>
        <w:rPr>
          <w:b/>
          <w:bCs/>
          <w:sz w:val="26"/>
          <w:szCs w:val="26"/>
        </w:rPr>
        <w:t xml:space="preserve">Mistral AI</w:t>
      </w:r>
    </w:p>
    <w:p>
      <w:pPr>
        <w:spacing w:after="80"/>
        <w:ind w:left="200"/>
      </w:pPr>
      <w:r>
        <w:rPr>
          <w:b/>
          <w:bCs/>
          <w:color w:val="2E75B6"/>
          <w:sz w:val="22"/>
          <w:szCs w:val="22"/>
        </w:rPr>
        <w:t xml:space="preserve">À dire : </w:t>
      </w:r>
      <w:r>
        <w:rPr>
          <w:i/>
          <w:iCs/>
          <w:sz w:val="22"/>
          <w:szCs w:val="22"/>
        </w:rPr>
        <w:t xml:space="preserve">Mistral AI est une plateforme francaise d'IA generative qui propose des modeles avances pour le traitement texte et image. Nous avons choisi Mistral pour quatre raisons cles : le modele Pixtral-12B optimise pour la vision documentaire, une API europeenne conforme au RGPD assurant la souverainete des donnees, un meilleur rapport cout/precision que GPT-4 ou Gemini sur notre cas d'usage, et la possibilite d'utiliser des modeles open-weight en local pour les documents ultra-confidentiels.</w:t>
      </w:r>
    </w:p>
    <w:p>
      <w:pPr>
        <w:spacing w:after="200"/>
        <w:ind w:left="200"/>
      </w:pPr>
      <w:r>
        <w:rPr>
          <w:b/>
          <w:bCs/>
          <w:color w:val="C62828"/>
          <w:sz w:val="22"/>
          <w:szCs w:val="22"/>
        </w:rPr>
        <w:t xml:space="preserve">[A CORRIGER] </w:t>
      </w:r>
      <w:r>
        <w:rPr>
          <w:sz w:val="22"/>
          <w:szCs w:val="22"/>
        </w:rPr>
        <w:t xml:space="preserve">ATTENTION FAUTE : actuellement le slide affiche les 3 avantages de FastAPI a la place de ceux de Mistral (async/await, Swagger, Pydantic). Remplace-les par : Pixtral-12B vision documentaire / API conforme RGPD / Meilleur cout-precision que GPT-4 / Modeles open-weight deployables en local.</w:t>
      </w:r>
    </w:p>
    <w:p>
      <w:pPr>
        <w:keepNext/>
        <w:spacing w:after="120" w:before="280"/>
      </w:pPr>
      <w:r>
        <w:rPr>
          <w:b/>
          <w:bCs/>
          <w:color w:val="1E2761"/>
          <w:sz w:val="26"/>
          <w:szCs w:val="26"/>
        </w:rPr>
        <w:t xml:space="preserve">Slide 13 - </w:t>
      </w:r>
      <w:r>
        <w:rPr>
          <w:b/>
          <w:bCs/>
          <w:sz w:val="26"/>
          <w:szCs w:val="26"/>
        </w:rPr>
        <w:t xml:space="preserve">PostgreSQL</w:t>
      </w:r>
    </w:p>
    <w:p>
      <w:pPr>
        <w:spacing w:after="80"/>
        <w:ind w:left="200"/>
      </w:pPr>
      <w:r>
        <w:rPr>
          <w:b/>
          <w:bCs/>
          <w:color w:val="2E75B6"/>
          <w:sz w:val="22"/>
          <w:szCs w:val="22"/>
        </w:rPr>
        <w:t xml:space="preserve">À dire : </w:t>
      </w:r>
      <w:r>
        <w:rPr>
          <w:i/>
          <w:iCs/>
          <w:sz w:val="22"/>
          <w:szCs w:val="22"/>
        </w:rPr>
        <w:t xml:space="preserve">PostgreSQL est un systeme de gestion de base de donnees relationnelle open-source, repute pour sa robustesse. Trois atouts decisifs : le support ACID qui garantit l'integrite des transactions, la gestion native du type JSONB pour stocker les resultats d'extraction semi-structures, et une excellente scalabilite avec des extensions analytiques avancees.</w:t>
      </w:r>
    </w:p>
    <w:p>
      <w:pPr>
        <w:spacing w:after="200"/>
        <w:ind w:left="200"/>
      </w:pPr>
      <w:r>
        <w:rPr>
          <w:b/>
          <w:bCs/>
          <w:color w:val="C62828"/>
          <w:sz w:val="22"/>
          <w:szCs w:val="22"/>
        </w:rPr>
        <w:t xml:space="preserve">[A CORRIGER] </w:t>
      </w:r>
      <w:r>
        <w:rPr>
          <w:sz w:val="22"/>
          <w:szCs w:val="22"/>
        </w:rPr>
        <w:t xml:space="preserve">ATTENTION FAUTE : actuellement la definition du slide dit 'n8n est une plateforme open-source d'automatisation...' alors que le logo et les avantages sont ceux de PostgreSQL. Remplace la definition par celle ci-dessus.</w:t>
      </w:r>
    </w:p>
    <w:p>
      <w:pPr>
        <w:keepNext/>
        <w:spacing w:after="120" w:before="280"/>
      </w:pPr>
      <w:r>
        <w:rPr>
          <w:b/>
          <w:bCs/>
          <w:color w:val="1E2761"/>
          <w:sz w:val="26"/>
          <w:szCs w:val="26"/>
        </w:rPr>
        <w:t xml:space="preserve">Slide 14 - </w:t>
      </w:r>
      <w:r>
        <w:rPr>
          <w:b/>
          <w:bCs/>
          <w:sz w:val="26"/>
          <w:szCs w:val="26"/>
        </w:rPr>
        <w:t xml:space="preserve">n8n</w:t>
      </w:r>
    </w:p>
    <w:p>
      <w:pPr>
        <w:spacing w:after="80"/>
        <w:ind w:left="200"/>
      </w:pPr>
      <w:r>
        <w:rPr>
          <w:b/>
          <w:bCs/>
          <w:color w:val="2E75B6"/>
          <w:sz w:val="22"/>
          <w:szCs w:val="22"/>
        </w:rPr>
        <w:t xml:space="preserve">À dire : </w:t>
      </w:r>
      <w:r>
        <w:rPr>
          <w:i/>
          <w:iCs/>
          <w:sz w:val="22"/>
          <w:szCs w:val="22"/>
        </w:rPr>
        <w:t xml:space="preserve">n8n est une plateforme open-source d'automatisation qui permet de creer des workflows visuels entre plusieurs services. Trois avantages : creation rapide de workflows sans ecrire beaucoup de code, hebergement local pour un meilleur controle des donnees, et integration facile avec des APIs externes. Dans SPARKY, n8n joue le role de chef d'orchestre entre l'API d'extraction, Google Sheets et l'envoi d'emails.</w:t>
      </w:r>
    </w:p>
    <w:p>
      <w:pPr>
        <w:spacing w:after="200"/>
        <w:ind w:left="200"/>
      </w:pPr>
      <w:r>
        <w:rPr>
          <w:b/>
          <w:bCs/>
          <w:color w:val="1F8C3B"/>
          <w:sz w:val="22"/>
          <w:szCs w:val="22"/>
        </w:rPr>
        <w:t xml:space="preserve">[OK] </w:t>
      </w:r>
      <w:r>
        <w:rPr>
          <w:sz w:val="22"/>
          <w:szCs w:val="22"/>
        </w:rPr>
        <w:t xml:space="preserve">Slide pret. Annonce des le debut le ROLE de n8n dans le projet (orchestrateur low-code).</w:t>
      </w:r>
    </w:p>
    <w:p>
      <w:pPr>
        <w:keepNext/>
        <w:spacing w:after="120" w:before="280"/>
      </w:pPr>
      <w:r>
        <w:rPr>
          <w:b/>
          <w:bCs/>
          <w:color w:val="1E2761"/>
          <w:sz w:val="26"/>
          <w:szCs w:val="26"/>
        </w:rPr>
        <w:t xml:space="preserve">Slide 15 - </w:t>
      </w:r>
      <w:r>
        <w:rPr>
          <w:b/>
          <w:bCs/>
          <w:sz w:val="26"/>
          <w:szCs w:val="26"/>
        </w:rPr>
        <w:t xml:space="preserve">Docker</w:t>
      </w:r>
    </w:p>
    <w:p>
      <w:pPr>
        <w:spacing w:after="80"/>
        <w:ind w:left="200"/>
      </w:pPr>
      <w:r>
        <w:rPr>
          <w:b/>
          <w:bCs/>
          <w:color w:val="2E75B6"/>
          <w:sz w:val="22"/>
          <w:szCs w:val="22"/>
        </w:rPr>
        <w:t xml:space="preserve">À dire : </w:t>
      </w:r>
      <w:r>
        <w:rPr>
          <w:i/>
          <w:iCs/>
          <w:sz w:val="22"/>
          <w:szCs w:val="22"/>
        </w:rPr>
        <w:t xml:space="preserve">Docker est la plateforme de conteneurisation que nous avons utilisee pour packager toute l'application. Trois benefices concrets : un deploiement rapide et portable - une simple commande docker-compose up suffit a lancer toute la stack ; l'isolation des services qui evite les conflits de dependances ; et la reproduction identique entre l'environnement de developpement et la production.</w:t>
      </w:r>
    </w:p>
    <w:p>
      <w:pPr>
        <w:spacing w:after="200"/>
        <w:ind w:left="200"/>
      </w:pPr>
      <w:r>
        <w:rPr>
          <w:b/>
          <w:bCs/>
          <w:color w:val="1F8C3B"/>
          <w:sz w:val="22"/>
          <w:szCs w:val="22"/>
        </w:rPr>
        <w:t xml:space="preserve">[OK] </w:t>
      </w:r>
      <w:r>
        <w:rPr>
          <w:sz w:val="22"/>
          <w:szCs w:val="22"/>
        </w:rPr>
        <w:t xml:space="preserve">Slide pret. Phrase choc a retenir : 'Avec Docker, n'importe qui peut relancer SPARKY en moins de 2 minutes sur n'importe quelle machine.'</w:t>
      </w:r>
    </w:p>
    <w:p>
      <w:pPr>
        <w:pStyle w:val="Heading1"/>
        <w:spacing w:after="120" w:before="240"/>
      </w:pPr>
      <w:r>
        <w:rPr>
          <w:b/>
          <w:bCs/>
          <w:color w:val="1E2761"/>
          <w:sz w:val="32"/>
          <w:szCs w:val="32"/>
        </w:rPr>
        <w:t xml:space="preserve">PARTIE 4 - REALISATION (slides 16 a 26)</w:t>
      </w:r>
    </w:p>
    <w:p>
      <w:pPr>
        <w:keepNext/>
        <w:spacing w:after="120" w:before="280"/>
      </w:pPr>
      <w:r>
        <w:rPr>
          <w:b/>
          <w:bCs/>
          <w:color w:val="1E2761"/>
          <w:sz w:val="26"/>
          <w:szCs w:val="26"/>
        </w:rPr>
        <w:t xml:space="preserve">Slide 16 - </w:t>
      </w:r>
      <w:r>
        <w:rPr>
          <w:b/>
          <w:bCs/>
          <w:sz w:val="26"/>
          <w:szCs w:val="26"/>
        </w:rPr>
        <w:t xml:space="preserve">Developpement Backend - architecture en couches</w:t>
      </w:r>
    </w:p>
    <w:p>
      <w:pPr>
        <w:spacing w:after="80"/>
        <w:ind w:left="200"/>
      </w:pPr>
      <w:r>
        <w:rPr>
          <w:b/>
          <w:bCs/>
          <w:color w:val="2E75B6"/>
          <w:sz w:val="22"/>
          <w:szCs w:val="22"/>
        </w:rPr>
        <w:t xml:space="preserve">À dire : </w:t>
      </w:r>
      <w:r>
        <w:rPr>
          <w:i/>
          <w:iCs/>
          <w:sz w:val="22"/>
          <w:szCs w:val="22"/>
        </w:rPr>
        <w:t xml:space="preserve">Cote backend, nous avons structure le code en couches claires. Le point d'entree main.py expose les endpoints FastAPI. La couche services contient la logique metier : extracteur IA, classifieur, comparateur de prix, normalisateur d'articles - notre vraie innovation - et acces au catalogue fournisseurs. Une couche de tests dedie assure une couverture superieure a 70%. Cette modularite permet de remplacer un service sans impacter les autres.</w:t>
      </w:r>
    </w:p>
    <w:p>
      <w:pPr>
        <w:spacing w:after="200"/>
        <w:ind w:left="200"/>
      </w:pPr>
      <w:r>
        <w:rPr>
          <w:b/>
          <w:bCs/>
          <w:color w:val="1F8C3B"/>
          <w:sz w:val="22"/>
          <w:szCs w:val="22"/>
        </w:rPr>
        <w:t xml:space="preserve">[OK] </w:t>
      </w:r>
      <w:r>
        <w:rPr>
          <w:sz w:val="22"/>
          <w:szCs w:val="22"/>
        </w:rPr>
        <w:t xml:space="preserve">Slide pret. Pointe l'etoile sur normalizer.py : c'est ta star, prepare-toi a y revenir.</w:t>
      </w:r>
    </w:p>
    <w:p>
      <w:pPr>
        <w:keepNext/>
        <w:spacing w:after="120" w:before="280"/>
      </w:pPr>
      <w:r>
        <w:rPr>
          <w:b/>
          <w:bCs/>
          <w:color w:val="1E2761"/>
          <w:sz w:val="26"/>
          <w:szCs w:val="26"/>
        </w:rPr>
        <w:t xml:space="preserve">Slide 17 - </w:t>
      </w:r>
      <w:r>
        <w:rPr>
          <w:b/>
          <w:bCs/>
          <w:sz w:val="26"/>
          <w:szCs w:val="26"/>
        </w:rPr>
        <w:t xml:space="preserve">Pipeline d'extraction IA en cascade</w:t>
      </w:r>
    </w:p>
    <w:p>
      <w:pPr>
        <w:spacing w:after="80"/>
        <w:ind w:left="200"/>
      </w:pPr>
      <w:r>
        <w:rPr>
          <w:b/>
          <w:bCs/>
          <w:color w:val="2E75B6"/>
          <w:sz w:val="22"/>
          <w:szCs w:val="22"/>
        </w:rPr>
        <w:t xml:space="preserve">À dire : </w:t>
      </w:r>
      <w:r>
        <w:rPr>
          <w:i/>
          <w:iCs/>
          <w:sz w:val="22"/>
          <w:szCs w:val="22"/>
        </w:rPr>
        <w:t xml:space="preserve">Voici le coeur du systeme : le pipeline d'extraction en cascade. Lorsqu'un document arrive, il passe d'abord par l'API Mistral Vision pour une extraction structuree. Si la confiance est superieure a 70%, le resultat est valide directement. Sinon, on bascule sur un mode fallback local utilisant pdfplumber et des regex sur les patterns connus. Cette cascade garantit a la fois la precision en mode normal et la continuite en cas d'indisponibilite de l'API ou de documents ultra-confidentiels.</w:t>
      </w:r>
    </w:p>
    <w:p>
      <w:pPr>
        <w:spacing w:after="200"/>
        <w:ind w:left="200"/>
      </w:pPr>
      <w:r>
        <w:rPr>
          <w:b/>
          <w:bCs/>
          <w:color w:val="1F8C3B"/>
          <w:sz w:val="22"/>
          <w:szCs w:val="22"/>
        </w:rPr>
        <w:t xml:space="preserve">[OK] </w:t>
      </w:r>
      <w:r>
        <w:rPr>
          <w:sz w:val="22"/>
          <w:szCs w:val="22"/>
        </w:rPr>
        <w:t xml:space="preserve">Slide cle ! Prends 1 minute ici. Insiste sur 'fallback' = continuite de service garantie a 100%.</w:t>
      </w:r>
    </w:p>
    <w:p>
      <w:pPr>
        <w:keepNext/>
        <w:spacing w:after="120" w:before="280"/>
      </w:pPr>
      <w:r>
        <w:rPr>
          <w:b/>
          <w:bCs/>
          <w:color w:val="1E2761"/>
          <w:sz w:val="26"/>
          <w:szCs w:val="26"/>
        </w:rPr>
        <w:t xml:space="preserve">Slide 18 - </w:t>
      </w:r>
      <w:r>
        <w:rPr>
          <w:b/>
          <w:bCs/>
          <w:sz w:val="26"/>
          <w:szCs w:val="26"/>
        </w:rPr>
        <w:t xml:space="preserve">Cycle de vie d'un document</w:t>
      </w:r>
    </w:p>
    <w:p>
      <w:pPr>
        <w:spacing w:after="80"/>
        <w:ind w:left="200"/>
      </w:pPr>
      <w:r>
        <w:rPr>
          <w:b/>
          <w:bCs/>
          <w:color w:val="2E75B6"/>
          <w:sz w:val="22"/>
          <w:szCs w:val="22"/>
        </w:rPr>
        <w:t xml:space="preserve">À dire : </w:t>
      </w:r>
      <w:r>
        <w:rPr>
          <w:i/>
          <w:iCs/>
          <w:sz w:val="22"/>
          <w:szCs w:val="22"/>
        </w:rPr>
        <w:t xml:space="preserve">Chaque document traverse un cycle d'etats clairement defini : PENDING a la reception, CLASSIFIED apres detection du type, EXTRACTED apres extraction reussie, ou ERROR en cas d'echec - avec possibilite de reessayer l'import. Cette modelisation en machine a etats permet une tracabilite complete et facilite le debogage et la reprise sur erreur.</w:t>
      </w:r>
    </w:p>
    <w:p>
      <w:pPr>
        <w:spacing w:after="200"/>
        <w:ind w:left="200"/>
      </w:pPr>
      <w:r>
        <w:rPr>
          <w:b/>
          <w:bCs/>
          <w:color w:val="1F8C3B"/>
          <w:sz w:val="22"/>
          <w:szCs w:val="22"/>
        </w:rPr>
        <w:t xml:space="preserve">[OK] </w:t>
      </w:r>
      <w:r>
        <w:rPr>
          <w:sz w:val="22"/>
          <w:szCs w:val="22"/>
        </w:rPr>
        <w:t xml:space="preserve">Slide pret. Corrige 'Echec' (avec E majuscule accentue : 'Echec'). Mentionne que tous les changements d'etat sont logges.</w:t>
      </w:r>
    </w:p>
    <w:p>
      <w:pPr>
        <w:keepNext/>
        <w:spacing w:after="120" w:before="280"/>
      </w:pPr>
      <w:r>
        <w:rPr>
          <w:b/>
          <w:bCs/>
          <w:color w:val="1E2761"/>
          <w:sz w:val="26"/>
          <w:szCs w:val="26"/>
        </w:rPr>
        <w:t xml:space="preserve">Slide 19 - </w:t>
      </w:r>
      <w:r>
        <w:rPr>
          <w:b/>
          <w:bCs/>
          <w:sz w:val="26"/>
          <w:szCs w:val="26"/>
        </w:rPr>
        <w:t xml:space="preserve">Developpement Frontend - Angular 20 moderne</w:t>
      </w:r>
    </w:p>
    <w:p>
      <w:pPr>
        <w:spacing w:after="80"/>
        <w:ind w:left="200"/>
      </w:pPr>
      <w:r>
        <w:rPr>
          <w:b/>
          <w:bCs/>
          <w:color w:val="2E75B6"/>
          <w:sz w:val="22"/>
          <w:szCs w:val="22"/>
        </w:rPr>
        <w:t xml:space="preserve">À dire : </w:t>
      </w:r>
      <w:r>
        <w:rPr>
          <w:i/>
          <w:iCs/>
          <w:sz w:val="22"/>
          <w:szCs w:val="22"/>
        </w:rPr>
        <w:t xml:space="preserve">Cote frontend, l'application est structuree autour de pages metier : dashboard, scanner, liste des documents et comparateur de prix. La grande nouveaute d'Angular 20 que nous avons exploitee : les Signals. Avant, nous aurions utilise un BehaviorSubject RxJS, complexe et verbeux. Avec Signals, le code est reactif, simple et plus performant - sans la surcharge de Zone.js. Concretement : detection de changements plus fine, mise a jour UI optimisee, et code plus lisible.</w:t>
      </w:r>
    </w:p>
    <w:p>
      <w:pPr>
        <w:spacing w:after="200"/>
        <w:ind w:left="200"/>
      </w:pPr>
      <w:r>
        <w:rPr>
          <w:b/>
          <w:bCs/>
          <w:color w:val="C62828"/>
          <w:sz w:val="22"/>
          <w:szCs w:val="22"/>
        </w:rPr>
        <w:t xml:space="preserve">[A CORRIGER] </w:t>
      </w:r>
      <w:r>
        <w:rPr>
          <w:sz w:val="22"/>
          <w:szCs w:val="22"/>
        </w:rPr>
        <w:t xml:space="preserve">ATTENTION : le slide contient une note rouge en biais 'il vaut verifier les couleurs depuis l application !!' - SUPPRIME-LA avant la soutenance. C'est une note personnelle visible par le jury.</w:t>
      </w:r>
    </w:p>
    <w:p>
      <w:pPr>
        <w:keepNext/>
        <w:spacing w:after="120" w:before="280"/>
      </w:pPr>
      <w:r>
        <w:rPr>
          <w:b/>
          <w:bCs/>
          <w:color w:val="1E2761"/>
          <w:sz w:val="26"/>
          <w:szCs w:val="26"/>
        </w:rPr>
        <w:t xml:space="preserve">Slide 20 - </w:t>
      </w:r>
      <w:r>
        <w:rPr>
          <w:b/>
          <w:bCs/>
          <w:sz w:val="26"/>
          <w:szCs w:val="26"/>
        </w:rPr>
        <w:t xml:space="preserve">Notification email - exemple reel</w:t>
      </w:r>
    </w:p>
    <w:p>
      <w:pPr>
        <w:spacing w:after="80"/>
        <w:ind w:left="200"/>
      </w:pPr>
      <w:r>
        <w:rPr>
          <w:b/>
          <w:bCs/>
          <w:color w:val="2E75B6"/>
          <w:sz w:val="22"/>
          <w:szCs w:val="22"/>
        </w:rPr>
        <w:t xml:space="preserve">À dire : </w:t>
      </w:r>
      <w:r>
        <w:rPr>
          <w:i/>
          <w:iCs/>
          <w:sz w:val="22"/>
          <w:szCs w:val="22"/>
        </w:rPr>
        <w:t xml:space="preserve">Pour cloturer le pipeline, chaque traitement reussi declenche une notification email automatique au responsable metier. L'email recapitule le document traite, presente un tableau des articles extraits, et fournit un lien direct vers la feuille Google Sheets de suivi. C'est ce qui transforme l'outil technique en service operationnel.</w:t>
      </w:r>
    </w:p>
    <w:p>
      <w:pPr>
        <w:spacing w:after="200"/>
        <w:ind w:left="200"/>
      </w:pPr>
      <w:r>
        <w:rPr>
          <w:b/>
          <w:bCs/>
          <w:color w:val="D97706"/>
          <w:sz w:val="22"/>
          <w:szCs w:val="22"/>
        </w:rPr>
        <w:t xml:space="preserve">[A AJOUTER] </w:t>
      </w:r>
      <w:r>
        <w:rPr>
          <w:sz w:val="22"/>
          <w:szCs w:val="22"/>
        </w:rPr>
        <w:t xml:space="preserve">Verifie que la capture d'email reelle est lisible et bien dimensionnee. Si elle est petite, agrandis-la ou montre un zoom sur le tableau d'articles.</w:t>
      </w:r>
    </w:p>
    <w:p>
      <w:pPr>
        <w:keepNext/>
        <w:spacing w:after="120" w:before="280"/>
      </w:pPr>
      <w:r>
        <w:rPr>
          <w:b/>
          <w:bCs/>
          <w:color w:val="1E2761"/>
          <w:sz w:val="26"/>
          <w:szCs w:val="26"/>
        </w:rPr>
        <w:t xml:space="preserve">Slide 21 - </w:t>
      </w:r>
      <w:r>
        <w:rPr>
          <w:b/>
          <w:bCs/>
          <w:sz w:val="26"/>
          <w:szCs w:val="26"/>
        </w:rPr>
        <w:t xml:space="preserve">Devis traite - exemple concret</w:t>
      </w:r>
    </w:p>
    <w:p>
      <w:pPr>
        <w:spacing w:after="80"/>
        <w:ind w:left="200"/>
      </w:pPr>
      <w:r>
        <w:rPr>
          <w:b/>
          <w:bCs/>
          <w:color w:val="2E75B6"/>
          <w:sz w:val="22"/>
          <w:szCs w:val="22"/>
        </w:rPr>
        <w:t xml:space="preserve">À dire : </w:t>
      </w:r>
      <w:r>
        <w:rPr>
          <w:i/>
          <w:iCs/>
          <w:sz w:val="22"/>
          <w:szCs w:val="22"/>
        </w:rPr>
        <w:t xml:space="preserve">Voici un exemple reel : un devis de 10 articles du fournisseur Maghreb Quincaillerie. Le document arrive en PDF, l'IA le classifie comme 'Devis' avec 92% de confiance, extrait les 10 lignes - reference, designation, quantite, prix unitaire, TVA, TTC - puis insere automatiquement le tout dans Google Sheets. L'utilisateur n'a aucune saisie manuelle a faire.</w:t>
      </w:r>
    </w:p>
    <w:p>
      <w:pPr>
        <w:spacing w:after="200"/>
        <w:ind w:left="200"/>
      </w:pPr>
      <w:r>
        <w:rPr>
          <w:b/>
          <w:bCs/>
          <w:color w:val="C62828"/>
          <w:sz w:val="22"/>
          <w:szCs w:val="22"/>
        </w:rPr>
        <w:t xml:space="preserve">[A CORRIGER] </w:t>
      </w:r>
      <w:r>
        <w:rPr>
          <w:sz w:val="22"/>
          <w:szCs w:val="22"/>
        </w:rPr>
        <w:t xml:space="preserve">ATTENTION CRITIQUE : le slide contient une note rouge 'Metmsoch heka ytharek f presentation' (en arabizi). SUPPRIME-LA absolument avant la soutenance, sinon le jury la verra. C'est rappel pour toi-meme.</w:t>
      </w:r>
    </w:p>
    <w:p>
      <w:pPr>
        <w:keepNext/>
        <w:spacing w:after="120" w:before="280"/>
      </w:pPr>
      <w:r>
        <w:rPr>
          <w:b/>
          <w:bCs/>
          <w:color w:val="1E2761"/>
          <w:sz w:val="26"/>
          <w:szCs w:val="26"/>
        </w:rPr>
        <w:t xml:space="preserve">Slide 22 - </w:t>
      </w:r>
      <w:r>
        <w:rPr>
          <w:b/>
          <w:bCs/>
          <w:sz w:val="26"/>
          <w:szCs w:val="26"/>
        </w:rPr>
        <w:t xml:space="preserve">Centralisation dans Google Sheets</w:t>
      </w:r>
    </w:p>
    <w:p>
      <w:pPr>
        <w:spacing w:after="80"/>
        <w:ind w:left="200"/>
      </w:pPr>
      <w:r>
        <w:rPr>
          <w:b/>
          <w:bCs/>
          <w:color w:val="2E75B6"/>
          <w:sz w:val="22"/>
          <w:szCs w:val="22"/>
        </w:rPr>
        <w:t xml:space="preserve">À dire : </w:t>
      </w:r>
      <w:r>
        <w:rPr>
          <w:i/>
          <w:iCs/>
          <w:sz w:val="22"/>
          <w:szCs w:val="22"/>
        </w:rPr>
        <w:t xml:space="preserve">Toutes les donnees extraites sont automatiquement consolidees dans une feuille Google Sheets partagee avec le responsable. Chaque article devient une ligne, avec la date, le type de document, le fournisseur, le numero, les references et tous les montants. Cette centralisation permet aux equipes metier de filtrer, trier et analyser sans avoir besoin de l'application elle-meme.</w:t>
      </w:r>
    </w:p>
    <w:p>
      <w:pPr>
        <w:spacing w:after="200"/>
        <w:ind w:left="200"/>
      </w:pPr>
      <w:r>
        <w:rPr>
          <w:b/>
          <w:bCs/>
          <w:color w:val="D97706"/>
          <w:sz w:val="22"/>
          <w:szCs w:val="22"/>
        </w:rPr>
        <w:t xml:space="preserve">[A AJOUTER] </w:t>
      </w:r>
      <w:r>
        <w:rPr>
          <w:sz w:val="22"/>
          <w:szCs w:val="22"/>
        </w:rPr>
        <w:t xml:space="preserve">Slide quasi vide : ajoute un titre clair ('Centralisation automatique - Google Sheets') et une legende explicative. Sinon le jury ne comprendra pas ce qu'il regarde.</w:t>
      </w:r>
    </w:p>
    <w:p>
      <w:pPr>
        <w:keepNext/>
        <w:spacing w:after="120" w:before="280"/>
      </w:pPr>
      <w:r>
        <w:rPr>
          <w:b/>
          <w:bCs/>
          <w:color w:val="1E2761"/>
          <w:sz w:val="26"/>
          <w:szCs w:val="26"/>
        </w:rPr>
        <w:t xml:space="preserve">Slide 23 - </w:t>
      </w:r>
      <w:r>
        <w:rPr>
          <w:b/>
          <w:bCs/>
          <w:sz w:val="26"/>
          <w:szCs w:val="26"/>
        </w:rPr>
        <w:t xml:space="preserve">Middleware n8n - orchestration low-code</w:t>
      </w:r>
    </w:p>
    <w:p>
      <w:pPr>
        <w:spacing w:after="80"/>
        <w:ind w:left="200"/>
      </w:pPr>
      <w:r>
        <w:rPr>
          <w:b/>
          <w:bCs/>
          <w:color w:val="2E75B6"/>
          <w:sz w:val="22"/>
          <w:szCs w:val="22"/>
        </w:rPr>
        <w:t xml:space="preserve">À dire : </w:t>
      </w:r>
      <w:r>
        <w:rPr>
          <w:i/>
          <w:iCs/>
          <w:sz w:val="22"/>
          <w:szCs w:val="22"/>
        </w:rPr>
        <w:t xml:space="preserve">Le coeur orchestrateur de SPARKY est un workflow n8n. Lorsqu'un document est uploade, le webhook n8n recoit le fichier base64, valide le type MIME, redimensionne l'image si necessaire, appelle l'API de classification Mistral, puis l'extraction structuree. Le resultat est ensuite transforme ligne par ligne, insere dans Google Sheets, et un email recapitulatif est envoye. La valeur ajoutee : un responsable peut modifier les destinataires email ou la structure du sheet sans aucune intervention developpeur.</w:t>
      </w:r>
    </w:p>
    <w:p>
      <w:pPr>
        <w:spacing w:after="200"/>
        <w:ind w:left="200"/>
      </w:pPr>
      <w:r>
        <w:rPr>
          <w:b/>
          <w:bCs/>
          <w:color w:val="1F8C3B"/>
          <w:sz w:val="22"/>
          <w:szCs w:val="22"/>
        </w:rPr>
        <w:t xml:space="preserve">[OK] </w:t>
      </w:r>
      <w:r>
        <w:rPr>
          <w:sz w:val="22"/>
          <w:szCs w:val="22"/>
        </w:rPr>
        <w:t xml:space="preserve">Slide complexe avec beaucoup de texte. Ne le lis pas ! Resume en 30 secondes max et insiste sur la 'valeur ajoutee' (no-code).</w:t>
      </w:r>
    </w:p>
    <w:p>
      <w:pPr>
        <w:keepNext/>
        <w:spacing w:after="120" w:before="280"/>
      </w:pPr>
      <w:r>
        <w:rPr>
          <w:b/>
          <w:bCs/>
          <w:color w:val="1E2761"/>
          <w:sz w:val="26"/>
          <w:szCs w:val="26"/>
        </w:rPr>
        <w:t xml:space="preserve">Slide 24 - </w:t>
      </w:r>
      <w:r>
        <w:rPr>
          <w:b/>
          <w:bCs/>
          <w:sz w:val="26"/>
          <w:szCs w:val="26"/>
        </w:rPr>
        <w:t xml:space="preserve">Innovation algorithmique - le matching intelligent</w:t>
      </w:r>
    </w:p>
    <w:p>
      <w:pPr>
        <w:spacing w:after="80"/>
        <w:ind w:left="200"/>
      </w:pPr>
      <w:r>
        <w:rPr>
          <w:b/>
          <w:bCs/>
          <w:color w:val="2E75B6"/>
          <w:sz w:val="22"/>
          <w:szCs w:val="22"/>
        </w:rPr>
        <w:t xml:space="preserve">À dire : </w:t>
      </w:r>
      <w:r>
        <w:rPr>
          <w:i/>
          <w:iCs/>
          <w:sz w:val="22"/>
          <w:szCs w:val="22"/>
        </w:rPr>
        <w:t xml:space="preserve">Voici notre principale innovation algorithmique : le matching intelligent d'articles. Le probleme : un meme produit est designe differemment selon les fournisseurs - variations lexicales, unites differentes, formats, references propres. Par exemple, une vis a bois 4x40 peut s'appeler 'Vis a bois 4x40 mm boite 200 pcs' chez l'un et 'VIS BOIS TETE FRAISEE 4X40 BOITE 200' chez l'autre. Sans matching, impossible de comparer les prix.</w:t>
      </w:r>
    </w:p>
    <w:p>
      <w:pPr>
        <w:spacing w:after="200"/>
        <w:ind w:left="200"/>
      </w:pPr>
      <w:r>
        <w:rPr>
          <w:b/>
          <w:bCs/>
          <w:color w:val="C62828"/>
          <w:sz w:val="22"/>
          <w:szCs w:val="22"/>
        </w:rPr>
        <w:t xml:space="preserve">[A CORRIGER] </w:t>
      </w:r>
      <w:r>
        <w:rPr>
          <w:sz w:val="22"/>
          <w:szCs w:val="22"/>
        </w:rPr>
        <w:t xml:space="preserve">Corrige le titre : 'Le Matching IntelligentCode' -&gt; 'Le Matching Intelligent' (le mot 'Code' s'est accroche par erreur).</w:t>
      </w:r>
    </w:p>
    <w:p>
      <w:pPr>
        <w:keepNext/>
        <w:spacing w:after="120" w:before="280"/>
      </w:pPr>
      <w:r>
        <w:rPr>
          <w:b/>
          <w:bCs/>
          <w:color w:val="1E2761"/>
          <w:sz w:val="26"/>
          <w:szCs w:val="26"/>
        </w:rPr>
        <w:t xml:space="preserve">Slide 25 - </w:t>
      </w:r>
      <w:r>
        <w:rPr>
          <w:b/>
          <w:bCs/>
          <w:sz w:val="26"/>
          <w:szCs w:val="26"/>
        </w:rPr>
        <w:t xml:space="preserve">Algorithme de matching - 4 niveaux</w:t>
      </w:r>
    </w:p>
    <w:p>
      <w:pPr>
        <w:spacing w:after="80"/>
        <w:ind w:left="200"/>
      </w:pPr>
      <w:r>
        <w:rPr>
          <w:b/>
          <w:bCs/>
          <w:color w:val="2E75B6"/>
          <w:sz w:val="22"/>
          <w:szCs w:val="22"/>
        </w:rPr>
        <w:t xml:space="preserve">À dire : </w:t>
      </w:r>
      <w:r>
        <w:rPr>
          <w:i/>
          <w:iCs/>
          <w:sz w:val="22"/>
          <w:szCs w:val="22"/>
        </w:rPr>
        <w:t xml:space="preserve">Notre algorithme procede en 4 niveaux successifs. Niveau 1 : match exact par reference fournisseur, score 1.0. Niveau 2 : match par caracteristiques techniques - categorie, dimensions, puissance - avec un score entre 0.85 et 0.99. Niveau 3 : similarite textuelle par decoupage en trigrammes de caracteres - formule sim = intersection / union. Niveau 4 : si aucun match, l'article devient une nouvelle entree canonique. Avantages : precision maximale, tolerance aux variations, apprentissage automatique de la base, et zero dependance externe - tout est en Python pur.</w:t>
      </w:r>
    </w:p>
    <w:p>
      <w:pPr>
        <w:spacing w:after="200"/>
        <w:ind w:left="200"/>
      </w:pPr>
      <w:r>
        <w:rPr>
          <w:b/>
          <w:bCs/>
          <w:color w:val="1F8C3B"/>
          <w:sz w:val="22"/>
          <w:szCs w:val="22"/>
        </w:rPr>
        <w:t xml:space="preserve">[OK] </w:t>
      </w:r>
      <w:r>
        <w:rPr>
          <w:sz w:val="22"/>
          <w:szCs w:val="22"/>
        </w:rPr>
        <w:t xml:space="preserve">Slide cle ! 1 minute minimum. Si le jury pose des questions sur l'IA, c'est ICI que tu dois pouvoir defendre. Connais bien la formule trigrammes.</w:t>
      </w:r>
    </w:p>
    <w:p>
      <w:pPr>
        <w:keepNext/>
        <w:spacing w:after="120" w:before="280"/>
      </w:pPr>
      <w:r>
        <w:rPr>
          <w:b/>
          <w:bCs/>
          <w:color w:val="1E2761"/>
          <w:sz w:val="26"/>
          <w:szCs w:val="26"/>
        </w:rPr>
        <w:t xml:space="preserve">Slide 26 - </w:t>
      </w:r>
      <w:r>
        <w:rPr>
          <w:b/>
          <w:bCs/>
          <w:sz w:val="26"/>
          <w:szCs w:val="26"/>
        </w:rPr>
        <w:t xml:space="preserve">Detection de categorie - logique metier</w:t>
      </w:r>
    </w:p>
    <w:p>
      <w:pPr>
        <w:spacing w:after="80"/>
        <w:ind w:left="200"/>
      </w:pPr>
      <w:r>
        <w:rPr>
          <w:b/>
          <w:bCs/>
          <w:color w:val="2E75B6"/>
          <w:sz w:val="22"/>
          <w:szCs w:val="22"/>
        </w:rPr>
        <w:t xml:space="preserve">À dire : </w:t>
      </w:r>
      <w:r>
        <w:rPr>
          <w:i/>
          <w:iCs/>
          <w:sz w:val="22"/>
          <w:szCs w:val="22"/>
        </w:rPr>
        <w:t xml:space="preserve">Pour la classification automatique des articles photovoltaiques, nous avons mis en place une detection par mots-cles sectoriels. La detection est insensible a la casse et tolere les variations lexicales courantes - singulier, pluriel, abreviations. Par exemple, 'panneau solaire', 'PANNEAUX', 'panneaux PV' tombent tous dans la meme categorie.</w:t>
      </w:r>
    </w:p>
    <w:p>
      <w:pPr>
        <w:spacing w:after="200"/>
        <w:ind w:left="200"/>
      </w:pPr>
      <w:r>
        <w:rPr>
          <w:b/>
          <w:bCs/>
          <w:color w:val="1F8C3B"/>
          <w:sz w:val="22"/>
          <w:szCs w:val="22"/>
        </w:rPr>
        <w:t xml:space="preserve">[OK] </w:t>
      </w:r>
      <w:r>
        <w:rPr>
          <w:sz w:val="22"/>
          <w:szCs w:val="22"/>
        </w:rPr>
        <w:t xml:space="preserve">Slide pret. Donne 2-3 exemples concrets de categories du domaine photovoltaique (panneaux, onduleurs, batteries, fixations, cables).</w:t>
      </w:r>
    </w:p>
    <w:p>
      <w:pPr>
        <w:pStyle w:val="Heading1"/>
        <w:spacing w:after="120" w:before="240"/>
      </w:pPr>
      <w:r>
        <w:rPr>
          <w:b/>
          <w:bCs/>
          <w:color w:val="1E2761"/>
          <w:sz w:val="32"/>
          <w:szCs w:val="32"/>
        </w:rPr>
        <w:t xml:space="preserve">PARTIE 5 - EVOLUTION ET DEMO (slides 27 a 33)</w:t>
      </w:r>
    </w:p>
    <w:p>
      <w:pPr>
        <w:keepNext/>
        <w:spacing w:after="120" w:before="280"/>
      </w:pPr>
      <w:r>
        <w:rPr>
          <w:b/>
          <w:bCs/>
          <w:color w:val="1E2761"/>
          <w:sz w:val="26"/>
          <w:szCs w:val="26"/>
        </w:rPr>
        <w:t xml:space="preserve">Slide 27 - </w:t>
      </w:r>
      <w:r>
        <w:rPr>
          <w:b/>
          <w:bCs/>
          <w:sz w:val="26"/>
          <w:szCs w:val="26"/>
        </w:rPr>
        <w:t xml:space="preserve">Comparaison prototype vs version finale</w:t>
      </w:r>
    </w:p>
    <w:p>
      <w:pPr>
        <w:spacing w:after="80"/>
        <w:ind w:left="200"/>
      </w:pPr>
      <w:r>
        <w:rPr>
          <w:b/>
          <w:bCs/>
          <w:color w:val="2E75B6"/>
          <w:sz w:val="22"/>
          <w:szCs w:val="22"/>
        </w:rPr>
        <w:t xml:space="preserve">À dire : </w:t>
      </w:r>
      <w:r>
        <w:rPr>
          <w:i/>
          <w:iCs/>
          <w:sz w:val="22"/>
          <w:szCs w:val="22"/>
        </w:rPr>
        <w:t xml:space="preserve">Notre premier prototype reposait sur n8n + Ollama avec Qwen-7B en local. Resultat : 120 a 180 secondes par document, architecture sequentielle, export Google Sheets basique mais 100% locale. La version finale avec FastAPI + Mistral atteint 3 a 8 secondes par document - soit un gain de 90%. Architecture asynchrone permettant le traitement parallele, base PostgreSQL robuste. Seule concession : une legere ouverture sur l'externe via l'API Mistral RGPD - largement compensee par le mode fallback local pour les documents sensibles.</w:t>
      </w:r>
    </w:p>
    <w:p>
      <w:pPr>
        <w:spacing w:after="200"/>
        <w:ind w:left="200"/>
      </w:pPr>
      <w:r>
        <w:rPr>
          <w:b/>
          <w:bCs/>
          <w:color w:val="C62828"/>
          <w:sz w:val="22"/>
          <w:szCs w:val="22"/>
        </w:rPr>
        <w:t xml:space="preserve">[A CORRIGER] </w:t>
      </w:r>
      <w:r>
        <w:rPr>
          <w:sz w:val="22"/>
          <w:szCs w:val="22"/>
        </w:rPr>
        <w:t xml:space="preserve">Corrige 'Qwen-B7' -&gt; 'Qwen-7B' (Qwen 7 Billion parameters). Verifie aussi la version exacte si tu as utilise qwen2.5 ou qwen2-vl.</w:t>
      </w:r>
    </w:p>
    <w:p>
      <w:pPr>
        <w:keepNext/>
        <w:spacing w:after="120" w:before="280"/>
      </w:pPr>
      <w:r>
        <w:rPr>
          <w:b/>
          <w:bCs/>
          <w:color w:val="1E2761"/>
          <w:sz w:val="26"/>
          <w:szCs w:val="26"/>
        </w:rPr>
        <w:t xml:space="preserve">Slide 28 - </w:t>
      </w:r>
      <w:r>
        <w:rPr>
          <w:b/>
          <w:bCs/>
          <w:sz w:val="26"/>
          <w:szCs w:val="26"/>
        </w:rPr>
        <w:t xml:space="preserve">Justification du choix final</w:t>
      </w:r>
    </w:p>
    <w:p>
      <w:pPr>
        <w:spacing w:after="80"/>
        <w:ind w:left="200"/>
      </w:pPr>
      <w:r>
        <w:rPr>
          <w:b/>
          <w:bCs/>
          <w:color w:val="2E75B6"/>
          <w:sz w:val="22"/>
          <w:szCs w:val="22"/>
        </w:rPr>
        <w:t xml:space="preserve">À dire : </w:t>
      </w:r>
      <w:r>
        <w:rPr>
          <w:i/>
          <w:iCs/>
          <w:sz w:val="22"/>
          <w:szCs w:val="22"/>
        </w:rPr>
        <w:t xml:space="preserve">Pourquoi avoir choisi cette architecture finale ? Trois raisons : la securite des donnees est garantie par le mode fallback local toujours disponible pour les documents ultra-confidentiels. La performance optimale en mode normal grace a l'API Mistral. Et la continuite de service 100% assuree, meme en cas de panne de l'API.</w:t>
      </w:r>
    </w:p>
    <w:p>
      <w:pPr>
        <w:spacing w:after="200"/>
        <w:ind w:left="200"/>
      </w:pPr>
      <w:r>
        <w:rPr>
          <w:b/>
          <w:bCs/>
          <w:color w:val="1F8C3B"/>
          <w:sz w:val="22"/>
          <w:szCs w:val="22"/>
        </w:rPr>
        <w:t xml:space="preserve">[OK] </w:t>
      </w:r>
      <w:r>
        <w:rPr>
          <w:sz w:val="22"/>
          <w:szCs w:val="22"/>
        </w:rPr>
        <w:t xml:space="preserve">Slide pret. Repete : 'sécurité, performance, continuité' - le triptyque qui defend le choix.</w:t>
      </w:r>
    </w:p>
    <w:p>
      <w:pPr>
        <w:keepNext/>
        <w:spacing w:after="120" w:before="280"/>
      </w:pPr>
      <w:r>
        <w:rPr>
          <w:b/>
          <w:bCs/>
          <w:color w:val="1E2761"/>
          <w:sz w:val="26"/>
          <w:szCs w:val="26"/>
        </w:rPr>
        <w:t xml:space="preserve">Slide 29 - </w:t>
      </w:r>
      <w:r>
        <w:rPr>
          <w:b/>
          <w:bCs/>
          <w:sz w:val="26"/>
          <w:szCs w:val="26"/>
        </w:rPr>
        <w:t xml:space="preserve">Environnement de developpement</w:t>
      </w:r>
    </w:p>
    <w:p>
      <w:pPr>
        <w:spacing w:after="80"/>
        <w:ind w:left="200"/>
      </w:pPr>
      <w:r>
        <w:rPr>
          <w:b/>
          <w:bCs/>
          <w:color w:val="2E75B6"/>
          <w:sz w:val="22"/>
          <w:szCs w:val="22"/>
        </w:rPr>
        <w:t xml:space="preserve">À dire : </w:t>
      </w:r>
      <w:r>
        <w:rPr>
          <w:i/>
          <w:iCs/>
          <w:sz w:val="22"/>
          <w:szCs w:val="22"/>
        </w:rPr>
        <w:t xml:space="preserve">Cote developpement, nous avons utilise un environnement Linux/macOS avec Python 3.11 pour le backend, Node.js 20 pour le frontend, et VS Code comme IDE principal. Le contole de version est assure par Git/GitHub avec une branche par fonctionnalite et des pull requests systematiques. Pour les tests : pytest cote backend, Karma/Jasmine cote frontend.</w:t>
      </w:r>
    </w:p>
    <w:p>
      <w:pPr>
        <w:spacing w:after="200"/>
        <w:ind w:left="200"/>
      </w:pPr>
      <w:r>
        <w:rPr>
          <w:b/>
          <w:bCs/>
          <w:color w:val="D97706"/>
          <w:sz w:val="22"/>
          <w:szCs w:val="22"/>
        </w:rPr>
        <w:t xml:space="preserve">[A AJOUTER] </w:t>
      </w:r>
      <w:r>
        <w:rPr>
          <w:sz w:val="22"/>
          <w:szCs w:val="22"/>
        </w:rPr>
        <w:t xml:space="preserve">Si le slide ne montre que des logos, ajoute oralement les versions exactes (Python 3.11, Node 20, etc.). Le jury aime la precision.</w:t>
      </w:r>
    </w:p>
    <w:p>
      <w:pPr>
        <w:keepNext/>
        <w:spacing w:after="120" w:before="280"/>
      </w:pPr>
      <w:r>
        <w:rPr>
          <w:b/>
          <w:bCs/>
          <w:color w:val="1E2761"/>
          <w:sz w:val="26"/>
          <w:szCs w:val="26"/>
        </w:rPr>
        <w:t xml:space="preserve">Slide 30 - </w:t>
      </w:r>
      <w:r>
        <w:rPr>
          <w:b/>
          <w:bCs/>
          <w:sz w:val="26"/>
          <w:szCs w:val="26"/>
        </w:rPr>
        <w:t xml:space="preserve">Docker - conteneurisation complete</w:t>
      </w:r>
    </w:p>
    <w:p>
      <w:pPr>
        <w:spacing w:after="80"/>
        <w:ind w:left="200"/>
      </w:pPr>
      <w:r>
        <w:rPr>
          <w:b/>
          <w:bCs/>
          <w:color w:val="2E75B6"/>
          <w:sz w:val="22"/>
          <w:szCs w:val="22"/>
        </w:rPr>
        <w:t xml:space="preserve">À dire : </w:t>
      </w:r>
      <w:r>
        <w:rPr>
          <w:i/>
          <w:iCs/>
          <w:sz w:val="22"/>
          <w:szCs w:val="22"/>
        </w:rPr>
        <w:t xml:space="preserve">Toute l'application est conteneurisee : un container pour le backend FastAPI, un pour le frontend Angular servi via nginx, un pour PostgreSQL, un pour n8n. Le tout orchestre par docker-compose. Resultat : un nouveau developpeur ou un client peut lancer toute la stack avec une seule commande, en moins de 2 minutes.</w:t>
      </w:r>
    </w:p>
    <w:p>
      <w:pPr>
        <w:spacing w:after="200"/>
        <w:ind w:left="200"/>
      </w:pPr>
      <w:r>
        <w:rPr>
          <w:b/>
          <w:bCs/>
          <w:color w:val="1F8C3B"/>
          <w:sz w:val="22"/>
          <w:szCs w:val="22"/>
        </w:rPr>
        <w:t xml:space="preserve">[OK] </w:t>
      </w:r>
      <w:r>
        <w:rPr>
          <w:sz w:val="22"/>
          <w:szCs w:val="22"/>
        </w:rPr>
        <w:t xml:space="preserve">Slide pret. Si tu as un schema docker-compose, pointe-le.</w:t>
      </w:r>
    </w:p>
    <w:p>
      <w:pPr>
        <w:keepNext/>
        <w:spacing w:after="120" w:before="280"/>
      </w:pPr>
      <w:r>
        <w:rPr>
          <w:b/>
          <w:bCs/>
          <w:color w:val="1E2761"/>
          <w:sz w:val="26"/>
          <w:szCs w:val="26"/>
        </w:rPr>
        <w:t xml:space="preserve">Slide 31 - </w:t>
      </w:r>
      <w:r>
        <w:rPr>
          <w:b/>
          <w:bCs/>
          <w:sz w:val="26"/>
          <w:szCs w:val="26"/>
        </w:rPr>
        <w:t xml:space="preserve">Module Tableau de bord</w:t>
      </w:r>
    </w:p>
    <w:p>
      <w:pPr>
        <w:spacing w:after="80"/>
        <w:ind w:left="200"/>
      </w:pPr>
      <w:r>
        <w:rPr>
          <w:b/>
          <w:bCs/>
          <w:color w:val="2E75B6"/>
          <w:sz w:val="22"/>
          <w:szCs w:val="22"/>
        </w:rPr>
        <w:t xml:space="preserve">À dire : </w:t>
      </w:r>
      <w:r>
        <w:rPr>
          <w:i/>
          <w:iCs/>
          <w:sz w:val="22"/>
          <w:szCs w:val="22"/>
        </w:rPr>
        <w:t xml:space="preserve">Le tableau de bord offre une vue synthetique en temps reel : nombre de documents traites du jour, repartition par type, statut des extractions, et alertes. Grace aux Signals d'Angular, les compteurs se mettent a jour instantanement sans rechargement de page - ils refletent en direct l'etat de la base PostgreSQL.</w:t>
      </w:r>
    </w:p>
    <w:p>
      <w:pPr>
        <w:spacing w:after="200"/>
        <w:ind w:left="200"/>
      </w:pPr>
      <w:r>
        <w:rPr>
          <w:b/>
          <w:bCs/>
          <w:color w:val="1F8C3B"/>
          <w:sz w:val="22"/>
          <w:szCs w:val="22"/>
        </w:rPr>
        <w:t xml:space="preserve">[OK] </w:t>
      </w:r>
      <w:r>
        <w:rPr>
          <w:sz w:val="22"/>
          <w:szCs w:val="22"/>
        </w:rPr>
        <w:t xml:space="preserve">Slide pret. Si tu as une vraie capture, pointe les compteurs et les graphiques.</w:t>
      </w:r>
    </w:p>
    <w:p>
      <w:pPr>
        <w:keepNext/>
        <w:spacing w:after="120" w:before="280"/>
      </w:pPr>
      <w:r>
        <w:rPr>
          <w:b/>
          <w:bCs/>
          <w:color w:val="1E2761"/>
          <w:sz w:val="26"/>
          <w:szCs w:val="26"/>
        </w:rPr>
        <w:t xml:space="preserve">Slide 32 - </w:t>
      </w:r>
      <w:r>
        <w:rPr>
          <w:b/>
          <w:bCs/>
          <w:sz w:val="26"/>
          <w:szCs w:val="26"/>
        </w:rPr>
        <w:t xml:space="preserve">Module Scanner - coeur de l'application</w:t>
      </w:r>
    </w:p>
    <w:p>
      <w:pPr>
        <w:spacing w:after="80"/>
        <w:ind w:left="200"/>
      </w:pPr>
      <w:r>
        <w:rPr>
          <w:b/>
          <w:bCs/>
          <w:color w:val="2E75B6"/>
          <w:sz w:val="22"/>
          <w:szCs w:val="22"/>
        </w:rPr>
        <w:t xml:space="preserve">À dire : </w:t>
      </w:r>
      <w:r>
        <w:rPr>
          <w:i/>
          <w:iCs/>
          <w:sz w:val="22"/>
          <w:szCs w:val="22"/>
        </w:rPr>
        <w:t xml:space="preserve">Le module scanner est l'entree principale de l'utilisateur. Il accepte le drag-and-drop de PDF, JPG ou PNG, lance immediatement le pipeline d'extraction et affiche en temps reel : la classification, le score de confiance, les informations extraites et le tableau d'articles. L'utilisateur peut ensuite valider, corriger si necessaire, ou rejeter. Le resultat valide est immediatement persiste et propage au tableau de bord et a Google Sheets.</w:t>
      </w:r>
    </w:p>
    <w:p>
      <w:pPr>
        <w:spacing w:after="200"/>
        <w:ind w:left="200"/>
      </w:pPr>
      <w:r>
        <w:rPr>
          <w:b/>
          <w:bCs/>
          <w:color w:val="D97706"/>
          <w:sz w:val="22"/>
          <w:szCs w:val="22"/>
        </w:rPr>
        <w:t xml:space="preserve">[A AJOUTER] </w:t>
      </w:r>
      <w:r>
        <w:rPr>
          <w:sz w:val="22"/>
          <w:szCs w:val="22"/>
        </w:rPr>
        <w:t xml:space="preserve">Le slide mentionne 'Actions post-traitement' sans les detailler. Ajoute oralement : valider, exporter, modifier, archiver, supprimer.</w:t>
      </w:r>
    </w:p>
    <w:p>
      <w:pPr>
        <w:keepNext/>
        <w:spacing w:after="120" w:before="280"/>
      </w:pPr>
      <w:r>
        <w:rPr>
          <w:b/>
          <w:bCs/>
          <w:color w:val="1E2761"/>
          <w:sz w:val="26"/>
          <w:szCs w:val="26"/>
        </w:rPr>
        <w:t xml:space="preserve">Slide 33 - </w:t>
      </w:r>
      <w:r>
        <w:rPr>
          <w:b/>
          <w:bCs/>
          <w:sz w:val="26"/>
          <w:szCs w:val="26"/>
        </w:rPr>
        <w:t xml:space="preserve">Module Comparateur de prix - innovation metier</w:t>
      </w:r>
    </w:p>
    <w:p>
      <w:pPr>
        <w:spacing w:after="80"/>
        <w:ind w:left="200"/>
      </w:pPr>
      <w:r>
        <w:rPr>
          <w:b/>
          <w:bCs/>
          <w:color w:val="2E75B6"/>
          <w:sz w:val="22"/>
          <w:szCs w:val="22"/>
        </w:rPr>
        <w:t xml:space="preserve">À dire : </w:t>
      </w:r>
      <w:r>
        <w:rPr>
          <w:i/>
          <w:iCs/>
          <w:sz w:val="22"/>
          <w:szCs w:val="22"/>
        </w:rPr>
        <w:t xml:space="preserve">Le module comparateur est la valeur ajoutee metier. L'utilisateur charge plusieurs devis pour les memes besoins, et SPARKY identifie automatiquement le meilleur prix article par article, en utilisant l'algorithme de matching que je vous ai presente. Resultat mesure : 95% de reduction du temps de comparaison. La ou il fallait 30 minutes a un acheteur pour comparer 5 devis, SPARKY le fait en moins de 30 secondes.</w:t>
      </w:r>
    </w:p>
    <w:p>
      <w:pPr>
        <w:spacing w:after="200"/>
        <w:ind w:left="200"/>
      </w:pPr>
      <w:r>
        <w:rPr>
          <w:b/>
          <w:bCs/>
          <w:color w:val="1F8C3B"/>
          <w:sz w:val="22"/>
          <w:szCs w:val="22"/>
        </w:rPr>
        <w:t xml:space="preserve">[OK] </w:t>
      </w:r>
      <w:r>
        <w:rPr>
          <w:sz w:val="22"/>
          <w:szCs w:val="22"/>
        </w:rPr>
        <w:t xml:space="preserve">Slide CLE pour la valeur metier ! Donne ce chiffre lentement : '30 minutes -&gt; 30 secondes' - ca marque le jury.</w:t>
      </w:r>
    </w:p>
    <w:p>
      <w:pPr>
        <w:pStyle w:val="Heading1"/>
        <w:spacing w:after="120" w:before="240"/>
      </w:pPr>
      <w:r>
        <w:rPr>
          <w:b/>
          <w:bCs/>
          <w:color w:val="1E2761"/>
          <w:sz w:val="32"/>
          <w:szCs w:val="32"/>
        </w:rPr>
        <w:t xml:space="preserve">PARTIE 6 - EVALUATION ET CONCLUSION (slides 34 a 37)</w:t>
      </w:r>
    </w:p>
    <w:p>
      <w:pPr>
        <w:keepNext/>
        <w:spacing w:after="120" w:before="280"/>
      </w:pPr>
      <w:r>
        <w:rPr>
          <w:b/>
          <w:bCs/>
          <w:color w:val="1E2761"/>
          <w:sz w:val="26"/>
          <w:szCs w:val="26"/>
        </w:rPr>
        <w:t xml:space="preserve">Slide 34 - </w:t>
      </w:r>
      <w:r>
        <w:rPr>
          <w:b/>
          <w:bCs/>
          <w:sz w:val="26"/>
          <w:szCs w:val="26"/>
        </w:rPr>
        <w:t xml:space="preserve">Besoins non fonctionnels - respect des exigences</w:t>
      </w:r>
    </w:p>
    <w:p>
      <w:pPr>
        <w:spacing w:after="80"/>
        <w:ind w:left="200"/>
      </w:pPr>
      <w:r>
        <w:rPr>
          <w:b/>
          <w:bCs/>
          <w:color w:val="2E75B6"/>
          <w:sz w:val="22"/>
          <w:szCs w:val="22"/>
        </w:rPr>
        <w:t xml:space="preserve">À dire : </w:t>
      </w:r>
      <w:r>
        <w:rPr>
          <w:i/>
          <w:iCs/>
          <w:sz w:val="22"/>
          <w:szCs w:val="22"/>
        </w:rPr>
        <w:t xml:space="preserve">Au-dela du fonctionnel, nous avons valide chaque exigence non fonctionnelle du cahier des charges. Performance : moins de 15 secondes par document, atteint - en realite 3 a 8 secondes. Securite : protection RGPD via fallback local et HTTPS, atteint. Ergonomie : action en moins de 3 clics, atteint via Angular Material. Fiabilite : taux d'erreur sous 1%, atteint grace a la validation conditionnelle. Maintenabilite : couverture de tests superieure a 70%, atteint. Portabilite : compatible Chrome, Firefox, Edge et Safari, atteint.</w:t>
      </w:r>
    </w:p>
    <w:p>
      <w:pPr>
        <w:spacing w:after="200"/>
        <w:ind w:left="200"/>
      </w:pPr>
      <w:r>
        <w:rPr>
          <w:b/>
          <w:bCs/>
          <w:color w:val="1F8C3B"/>
          <w:sz w:val="22"/>
          <w:szCs w:val="22"/>
        </w:rPr>
        <w:t xml:space="preserve">[OK] </w:t>
      </w:r>
      <w:r>
        <w:rPr>
          <w:sz w:val="22"/>
          <w:szCs w:val="22"/>
        </w:rPr>
        <w:t xml:space="preserve">Slide pret. 6 exigences, 6 'atteint' - liste-les rapidement, c'est puissant.</w:t>
      </w:r>
    </w:p>
    <w:p>
      <w:pPr>
        <w:keepNext/>
        <w:spacing w:after="120" w:before="280"/>
      </w:pPr>
      <w:r>
        <w:rPr>
          <w:b/>
          <w:bCs/>
          <w:color w:val="1E2761"/>
          <w:sz w:val="26"/>
          <w:szCs w:val="26"/>
        </w:rPr>
        <w:t xml:space="preserve">Slide 35 - </w:t>
      </w:r>
      <w:r>
        <w:rPr>
          <w:b/>
          <w:bCs/>
          <w:sz w:val="26"/>
          <w:szCs w:val="26"/>
        </w:rPr>
        <w:t xml:space="preserve">Resultats et performances - chiffres cles</w:t>
      </w:r>
    </w:p>
    <w:p>
      <w:pPr>
        <w:spacing w:after="80"/>
        <w:ind w:left="200"/>
      </w:pPr>
      <w:r>
        <w:rPr>
          <w:b/>
          <w:bCs/>
          <w:color w:val="2E75B6"/>
          <w:sz w:val="22"/>
          <w:szCs w:val="22"/>
        </w:rPr>
        <w:t xml:space="preserve">À dire : </w:t>
      </w:r>
      <w:r>
        <w:rPr>
          <w:i/>
          <w:iCs/>
          <w:sz w:val="22"/>
          <w:szCs w:val="22"/>
        </w:rPr>
        <w:t xml:space="preserve">Les chiffres cles a retenir : 3 a 8 secondes par document, soit 40 fois plus rapide que le prototype. 95% de reduction du temps de comparaison de devis. Plus de 70% de couverture de tests. Taux d'erreur mesure sur l'echantillon de validation inferieur a 1%. Et un cout d'API maitrise grace a Mistral - nettement inferieur a une solution OpenAI ou Gemini equivalente.</w:t>
      </w:r>
    </w:p>
    <w:p>
      <w:pPr>
        <w:spacing w:after="200"/>
        <w:ind w:left="200"/>
      </w:pPr>
      <w:r>
        <w:rPr>
          <w:b/>
          <w:bCs/>
          <w:color w:val="D97706"/>
          <w:sz w:val="22"/>
          <w:szCs w:val="22"/>
        </w:rPr>
        <w:t xml:space="preserve">[A AJOUTER] </w:t>
      </w:r>
      <w:r>
        <w:rPr>
          <w:sz w:val="22"/>
          <w:szCs w:val="22"/>
        </w:rPr>
        <w:t xml:space="preserve">Le slide ne contient que le titre dans l'extraction. Verifie qu'il y a bien des chiffres concrets visibles dans la version finale - sinon ajoute des stat cards : 3-8s, ×40, 95%, &lt;1%, ≥70%.</w:t>
      </w:r>
    </w:p>
    <w:p>
      <w:pPr>
        <w:keepNext/>
        <w:spacing w:after="120" w:before="280"/>
      </w:pPr>
      <w:r>
        <w:rPr>
          <w:b/>
          <w:bCs/>
          <w:color w:val="1E2761"/>
          <w:sz w:val="26"/>
          <w:szCs w:val="26"/>
        </w:rPr>
        <w:t xml:space="preserve">Slide 36 - </w:t>
      </w:r>
      <w:r>
        <w:rPr>
          <w:b/>
          <w:bCs/>
          <w:sz w:val="26"/>
          <w:szCs w:val="26"/>
        </w:rPr>
        <w:t xml:space="preserve">Limites et ameliorations possibles</w:t>
      </w:r>
    </w:p>
    <w:p>
      <w:pPr>
        <w:spacing w:after="80"/>
        <w:ind w:left="200"/>
      </w:pPr>
      <w:r>
        <w:rPr>
          <w:b/>
          <w:bCs/>
          <w:color w:val="2E75B6"/>
          <w:sz w:val="22"/>
          <w:szCs w:val="22"/>
        </w:rPr>
        <w:t xml:space="preserve">À dire : </w:t>
      </w:r>
      <w:r>
        <w:rPr>
          <w:i/>
          <w:iCs/>
          <w:sz w:val="22"/>
          <w:szCs w:val="22"/>
        </w:rPr>
        <w:t xml:space="preserve">Soyons honnetes sur les limites actuelles : la qualite d'extraction depend du document source - un scan tres degrade reste difficile. Le perimetre est limite a 5 types de documents. Les couts API sont a surveiller a grande echelle. Comme perspectives d'evolution : etendre a d'autres types - contrats, fiches techniques, bons de garantie. Integrer directement avec un ERP ou un module de facturation. Et reproduire la solution dans d'autres secteurs comme le BTP, la distribution ou le negoce industriel.</w:t>
      </w:r>
    </w:p>
    <w:p>
      <w:pPr>
        <w:spacing w:after="200"/>
        <w:ind w:left="200"/>
      </w:pPr>
      <w:r>
        <w:rPr>
          <w:b/>
          <w:bCs/>
          <w:color w:val="D97706"/>
          <w:sz w:val="22"/>
          <w:szCs w:val="22"/>
        </w:rPr>
        <w:t xml:space="preserve">[A AJOUTER] </w:t>
      </w:r>
      <w:r>
        <w:rPr>
          <w:sz w:val="22"/>
          <w:szCs w:val="22"/>
        </w:rPr>
        <w:t xml:space="preserve">Le slide ne contient que les sous-titres. Ajoute 3-4 bullets sous 'Limites actuelles' et 3-4 sous 'Perspectives' avant la soutenance.</w:t>
      </w:r>
    </w:p>
    <w:p>
      <w:pPr>
        <w:keepNext/>
        <w:spacing w:after="120" w:before="280"/>
      </w:pPr>
      <w:r>
        <w:rPr>
          <w:b/>
          <w:bCs/>
          <w:color w:val="1E2761"/>
          <w:sz w:val="26"/>
          <w:szCs w:val="26"/>
        </w:rPr>
        <w:t xml:space="preserve">Slide 37 - </w:t>
      </w:r>
      <w:r>
        <w:rPr>
          <w:b/>
          <w:bCs/>
          <w:sz w:val="26"/>
          <w:szCs w:val="26"/>
        </w:rPr>
        <w:t xml:space="preserve">Conclusion - message final</w:t>
      </w:r>
    </w:p>
    <w:p>
      <w:pPr>
        <w:spacing w:after="80"/>
        <w:ind w:left="200"/>
      </w:pPr>
      <w:r>
        <w:rPr>
          <w:b/>
          <w:bCs/>
          <w:color w:val="2E75B6"/>
          <w:sz w:val="22"/>
          <w:szCs w:val="22"/>
        </w:rPr>
        <w:t xml:space="preserve">À dire : </w:t>
      </w:r>
      <w:r>
        <w:rPr>
          <w:i/>
          <w:iCs/>
          <w:sz w:val="22"/>
          <w:szCs w:val="22"/>
        </w:rPr>
        <w:t xml:space="preserve">Pour conclure, SPARKY n'est pas qu'un projet academique : c'est la preuve qu'une PME tunisienne peut adopter l'IA generative des aujourd'hui, sans dependance, sans surcout, sans complexite, pour transformer un processus manuel chronophage en un service intelligent, fiable et mesurable. Au-dela du livrable, ce projet a ete pour notre equipe une experience formatrice exceptionnelle qui nous a fait grandir techniquement et humainement. Nous remercions Monsieur Ben Halima pour son encadrement, Sparky Solutions pour la confiance accordee, et le jury pour son attention. Nous sommes maintenant prets a repondre a vos questions.</w:t>
      </w:r>
    </w:p>
    <w:p>
      <w:pPr>
        <w:spacing w:after="200"/>
        <w:ind w:left="200"/>
      </w:pPr>
      <w:r>
        <w:rPr>
          <w:b/>
          <w:bCs/>
          <w:color w:val="D97706"/>
          <w:sz w:val="22"/>
          <w:szCs w:val="22"/>
        </w:rPr>
        <w:t xml:space="preserve">[A AJOUTER] </w:t>
      </w:r>
      <w:r>
        <w:rPr>
          <w:sz w:val="22"/>
          <w:szCs w:val="22"/>
        </w:rPr>
        <w:t xml:space="preserve">Le slide de conclusion ne contient que le titre. AJOUTE le contenu : 3 cards avec 'Bilan technique' / 'Bilan metier' / 'Bilan humain', + une phrase finale + remerciements + 'Questions et reponses'.</w:t>
      </w:r>
    </w:p>
    <w:p>
      <w:pPr>
        <w:spacing w:before="400"/>
      </w:pPr>
      <w:r>
        <w:t xml:space="preserve"/>
      </w:r>
    </w:p>
    <w:p>
      <w:pPr>
        <w:pStyle w:val="Heading1"/>
        <w:spacing w:after="120" w:before="240"/>
      </w:pPr>
      <w:r>
        <w:rPr>
          <w:b/>
          <w:bCs/>
          <w:color w:val="1E2761"/>
          <w:sz w:val="32"/>
          <w:szCs w:val="32"/>
        </w:rPr>
        <w:t xml:space="preserve">CHECKLIST AVANT LA SOUTENANCE</w:t>
      </w:r>
    </w:p>
    <w:p>
      <w:pPr>
        <w:pStyle w:val="Heading2"/>
        <w:spacing w:after="80" w:before="200"/>
      </w:pPr>
      <w:r>
        <w:rPr>
          <w:b/>
          <w:bCs/>
          <w:color w:val="2E75B6"/>
          <w:sz w:val="26"/>
          <w:szCs w:val="26"/>
        </w:rPr>
        <w:t xml:space="preserve">Corrections obligatoires</w:t>
      </w:r>
    </w:p>
    <w:p>
      <w:pPr>
        <w:pStyle w:val="ListParagraph"/>
        <w:numPr>
          <w:ilvl w:val="0"/>
          <w:numId w:val="2"/>
        </w:numPr>
        <w:spacing w:after="60"/>
      </w:pPr>
      <w:r>
        <w:rPr>
          <w:color w:val="C62828"/>
          <w:sz w:val="22"/>
          <w:szCs w:val="22"/>
        </w:rPr>
        <w:t xml:space="preserve">Slide 12 : remplacer les 3 avantages FastAPI par les vrais avantages Mistral (Pixtral-12B vision, RGPD, cout-precision, modeles open-weight)</w:t>
      </w:r>
    </w:p>
    <w:p>
      <w:pPr>
        <w:pStyle w:val="ListParagraph"/>
        <w:numPr>
          <w:ilvl w:val="0"/>
          <w:numId w:val="2"/>
        </w:numPr>
        <w:spacing w:after="60"/>
      </w:pPr>
      <w:r>
        <w:rPr>
          <w:color w:val="C62828"/>
          <w:sz w:val="22"/>
          <w:szCs w:val="22"/>
        </w:rPr>
        <w:t xml:space="preserve">Slide 13 : remplacer la definition 'n8n est une plateforme...' par celle de PostgreSQL</w:t>
      </w:r>
    </w:p>
    <w:p>
      <w:pPr>
        <w:pStyle w:val="ListParagraph"/>
        <w:numPr>
          <w:ilvl w:val="0"/>
          <w:numId w:val="2"/>
        </w:numPr>
        <w:spacing w:after="60"/>
      </w:pPr>
      <w:r>
        <w:rPr>
          <w:color w:val="C62828"/>
          <w:sz w:val="22"/>
          <w:szCs w:val="22"/>
        </w:rPr>
        <w:t xml:space="preserve">Slide 19 : SUPPRIMER la note rouge 'il vaut verifier les couleurs...'</w:t>
      </w:r>
    </w:p>
    <w:p>
      <w:pPr>
        <w:pStyle w:val="ListParagraph"/>
        <w:numPr>
          <w:ilvl w:val="0"/>
          <w:numId w:val="2"/>
        </w:numPr>
        <w:spacing w:after="60"/>
      </w:pPr>
      <w:r>
        <w:rPr>
          <w:color w:val="C62828"/>
          <w:sz w:val="22"/>
          <w:szCs w:val="22"/>
        </w:rPr>
        <w:t xml:space="preserve">Slide 21 : SUPPRIMER la note rouge 'Metmsoch heka ytharek...' (arabizi)</w:t>
      </w:r>
    </w:p>
    <w:p>
      <w:pPr>
        <w:pStyle w:val="ListParagraph"/>
        <w:numPr>
          <w:ilvl w:val="0"/>
          <w:numId w:val="2"/>
        </w:numPr>
        <w:spacing w:after="60"/>
      </w:pPr>
      <w:r>
        <w:rPr>
          <w:color w:val="C62828"/>
          <w:sz w:val="22"/>
          <w:szCs w:val="22"/>
        </w:rPr>
        <w:t xml:space="preserve">Slide 24 : corriger 'IntelligentCode' en 'Intelligent'</w:t>
      </w:r>
    </w:p>
    <w:p>
      <w:pPr>
        <w:pStyle w:val="ListParagraph"/>
        <w:numPr>
          <w:ilvl w:val="0"/>
          <w:numId w:val="2"/>
        </w:numPr>
        <w:spacing w:after="60"/>
      </w:pPr>
      <w:r>
        <w:rPr>
          <w:color w:val="C62828"/>
          <w:sz w:val="22"/>
          <w:szCs w:val="22"/>
        </w:rPr>
        <w:t xml:space="preserve">Slide 27 : corriger 'Qwen-B7' en 'Qwen-7B'</w:t>
      </w:r>
    </w:p>
    <w:p>
      <w:pPr>
        <w:pStyle w:val="Heading2"/>
        <w:spacing w:after="80" w:before="200"/>
      </w:pPr>
      <w:r>
        <w:rPr>
          <w:b/>
          <w:bCs/>
          <w:color w:val="2E75B6"/>
          <w:sz w:val="26"/>
          <w:szCs w:val="26"/>
        </w:rPr>
        <w:t xml:space="preserve">Contenus a completer</w:t>
      </w:r>
    </w:p>
    <w:p>
      <w:pPr>
        <w:pStyle w:val="ListParagraph"/>
        <w:numPr>
          <w:ilvl w:val="0"/>
          <w:numId w:val="2"/>
        </w:numPr>
        <w:spacing w:after="60"/>
      </w:pPr>
      <w:r>
        <w:rPr>
          <w:color w:val="D97706"/>
          <w:sz w:val="22"/>
          <w:szCs w:val="22"/>
        </w:rPr>
        <w:t xml:space="preserve">Slide 22 : ajouter titre + legende a la capture Google Sheets</w:t>
      </w:r>
    </w:p>
    <w:p>
      <w:pPr>
        <w:pStyle w:val="ListParagraph"/>
        <w:numPr>
          <w:ilvl w:val="0"/>
          <w:numId w:val="2"/>
        </w:numPr>
        <w:spacing w:after="60"/>
      </w:pPr>
      <w:r>
        <w:rPr>
          <w:color w:val="D97706"/>
          <w:sz w:val="22"/>
          <w:szCs w:val="22"/>
        </w:rPr>
        <w:t xml:space="preserve">Slide 35 : verifier que les chiffres cles sont bien presents (3-8s, ×40, 95%, &lt;1%)</w:t>
      </w:r>
    </w:p>
    <w:p>
      <w:pPr>
        <w:pStyle w:val="ListParagraph"/>
        <w:numPr>
          <w:ilvl w:val="0"/>
          <w:numId w:val="2"/>
        </w:numPr>
        <w:spacing w:after="60"/>
      </w:pPr>
      <w:r>
        <w:rPr>
          <w:color w:val="D97706"/>
          <w:sz w:val="22"/>
          <w:szCs w:val="22"/>
        </w:rPr>
        <w:t xml:space="preserve">Slide 36 : remplir les bullets 'Limites' et 'Perspectives'</w:t>
      </w:r>
    </w:p>
    <w:p>
      <w:pPr>
        <w:pStyle w:val="ListParagraph"/>
        <w:numPr>
          <w:ilvl w:val="0"/>
          <w:numId w:val="2"/>
        </w:numPr>
        <w:spacing w:after="60"/>
      </w:pPr>
      <w:r>
        <w:rPr>
          <w:color w:val="D97706"/>
          <w:sz w:val="22"/>
          <w:szCs w:val="22"/>
        </w:rPr>
        <w:t xml:space="preserve">Slide 37 : ajouter le contenu de la conclusion (cf. proposition fournie precedemment)</w:t>
      </w:r>
    </w:p>
    <w:p>
      <w:pPr>
        <w:pStyle w:val="Heading2"/>
        <w:spacing w:after="80" w:before="200"/>
      </w:pPr>
      <w:r>
        <w:rPr>
          <w:b/>
          <w:bCs/>
          <w:color w:val="2E75B6"/>
          <w:sz w:val="26"/>
          <w:szCs w:val="26"/>
        </w:rPr>
        <w:t xml:space="preserve">Decisions a prendre</w:t>
      </w:r>
    </w:p>
    <w:p>
      <w:pPr>
        <w:pStyle w:val="ListParagraph"/>
        <w:numPr>
          <w:ilvl w:val="0"/>
          <w:numId w:val="2"/>
        </w:numPr>
        <w:spacing w:after="60"/>
      </w:pPr>
      <w:r>
        <w:rPr>
          <w:color w:val="D97706"/>
          <w:sz w:val="22"/>
          <w:szCs w:val="22"/>
        </w:rPr>
        <w:t xml:space="preserve">Slides 6 et 7 : meme titre 'Objectifs du Projet SPARKY' - garder UN seul ou differencier les titres</w:t>
      </w:r>
    </w:p>
    <w:p>
      <w:pPr>
        <w:pStyle w:val="Heading2"/>
        <w:spacing w:after="80" w:before="200"/>
      </w:pPr>
      <w:r>
        <w:rPr>
          <w:b/>
          <w:bCs/>
          <w:color w:val="2E75B6"/>
          <w:sz w:val="26"/>
          <w:szCs w:val="26"/>
        </w:rPr>
        <w:t xml:space="preserve">Conseils pratiques pour la soutenance</w:t>
      </w:r>
    </w:p>
    <w:p>
      <w:pPr>
        <w:pStyle w:val="ListParagraph"/>
        <w:numPr>
          <w:ilvl w:val="0"/>
          <w:numId w:val="2"/>
        </w:numPr>
        <w:spacing w:after="60"/>
      </w:pPr>
      <w:r>
        <w:rPr>
          <w:color w:val="000000"/>
          <w:sz w:val="22"/>
          <w:szCs w:val="22"/>
        </w:rPr>
        <w:t xml:space="preserve">Repete au moins 2 fois en chronometrant - vise 22-25 minutes pour avoir la marge</w:t>
      </w:r>
    </w:p>
    <w:p>
      <w:pPr>
        <w:pStyle w:val="ListParagraph"/>
        <w:numPr>
          <w:ilvl w:val="0"/>
          <w:numId w:val="2"/>
        </w:numPr>
        <w:spacing w:after="60"/>
      </w:pPr>
      <w:r>
        <w:rPr>
          <w:color w:val="000000"/>
          <w:sz w:val="22"/>
          <w:szCs w:val="22"/>
        </w:rPr>
        <w:t xml:space="preserve">Prepare 3 questions probables : 'Pourquoi Mistral et pas OpenAI ?', 'Comment gerer un document scanne de mauvaise qualite ?', 'Combien coute l'API en production ?'</w:t>
      </w:r>
    </w:p>
    <w:p>
      <w:pPr>
        <w:pStyle w:val="ListParagraph"/>
        <w:numPr>
          <w:ilvl w:val="0"/>
          <w:numId w:val="2"/>
        </w:numPr>
        <w:spacing w:after="60"/>
      </w:pPr>
      <w:r>
        <w:rPr>
          <w:color w:val="000000"/>
          <w:sz w:val="22"/>
          <w:szCs w:val="22"/>
        </w:rPr>
        <w:t xml:space="preserve">Apporte une demo qui marche en LOCAL au cas ou le wifi tombe</w:t>
      </w:r>
    </w:p>
    <w:p>
      <w:pPr>
        <w:pStyle w:val="ListParagraph"/>
        <w:numPr>
          <w:ilvl w:val="0"/>
          <w:numId w:val="2"/>
        </w:numPr>
        <w:spacing w:after="60"/>
      </w:pPr>
      <w:r>
        <w:rPr>
          <w:color w:val="000000"/>
          <w:sz w:val="22"/>
          <w:szCs w:val="22"/>
        </w:rPr>
        <w:t xml:space="preserve">Designe a l'avance qui parle de quoi : ne te bats pas pour la parole pendant la soutenance</w:t>
      </w:r>
    </w:p>
    <w:p>
      <w:pPr>
        <w:pStyle w:val="ListParagraph"/>
        <w:numPr>
          <w:ilvl w:val="0"/>
          <w:numId w:val="2"/>
        </w:numPr>
        <w:spacing w:after="60"/>
      </w:pPr>
      <w:r>
        <w:rPr>
          <w:color w:val="000000"/>
          <w:sz w:val="22"/>
          <w:szCs w:val="22"/>
        </w:rPr>
        <w:t xml:space="preserve">Garde une bouteille d'eau et respire entre chaque grande partie</w:t>
      </w:r>
    </w:p>
    <w:p>
      <w:pPr>
        <w:pStyle w:val="ListParagraph"/>
        <w:numPr>
          <w:ilvl w:val="0"/>
          <w:numId w:val="2"/>
        </w:numPr>
        <w:spacing w:after="60"/>
      </w:pPr>
      <w:r>
        <w:rPr>
          <w:color w:val="000000"/>
          <w:sz w:val="22"/>
          <w:szCs w:val="22"/>
        </w:rPr>
        <w:t xml:space="preserve">Le sourire et l'enthousiasme valent autant que le contenu - vous avez fait un beau projet, montrez-le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Guide Orateur - SPARKY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80" w:before="1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Orateur - Soutenance SPARKY</dc:title>
  <dc:creator>Mahmoud Elloumi</dc:creator>
  <cp:lastModifiedBy>Un-named</cp:lastModifiedBy>
  <cp:revision>1</cp:revision>
  <dcterms:created xsi:type="dcterms:W3CDTF">2026-04-29T23:37:16.971Z</dcterms:created>
  <dcterms:modified xsi:type="dcterms:W3CDTF">2026-04-29T23:37:16.971Z</dcterms:modified>
</cp:coreProperties>
</file>

<file path=docProps/custom.xml><?xml version="1.0" encoding="utf-8"?>
<Properties xmlns="http://schemas.openxmlformats.org/officeDocument/2006/custom-properties" xmlns:vt="http://schemas.openxmlformats.org/officeDocument/2006/docPropsVTypes"/>
</file>