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resume_101@gmail.com</w:t>
        <w:br/>
        <w:t>(311) 258 8747</w:t>
        <w:br/>
        <w:t>Shana Kane</w:t>
        <w:br/>
        <w:t>Compliance Management Professional</w:t>
        <w:br/>
        <w:t>East Fairfield VT - Email me on Indeed: indeed.com/r/Shana-Kane/8cafdb13c8836a07</w:t>
        <w:br/>
        <w:t>WORK EXPERIENCE</w:t>
        <w:br/>
        <w:t>Systems Assurance Advisor</w:t>
        <w:br/>
        <w:t>BP Exploration (Alaska) Inc. - 2009 to Present</w:t>
        <w:br/>
        <w:t>Responsible for managing process and personnel associated with database of procedures and records that support compliance and a safe operating environment. Activities includes KPI reporting and management reviews training related to Management of Change and document control processes quality assurance of data entry budgeting and contractor oversight.</w:t>
        <w:br/>
        <w:t>Environmental Management System Advisor</w:t>
        <w:br/>
        <w:t>BP Exploration (Alaska) Inc. - Anchorage AK - 2007 to 2009</w:t>
        <w:br/>
        <w:t>Managed activities associated with maintaining ISO 14001 certification including annual assessment of environmental impacts cross-functional team meetings development of annual objectives and targets and documentation. Coordinated biannual audits for complex multi-site business. Conducted internal audits. Lead performance review meetings with management.</w:t>
        <w:br/>
        <w:t>Environmental Scientist</w:t>
        <w:br/>
        <w:t>BP Exploration (Alaska) Inc. - Anchorage AK - 2000 to 2007</w:t>
        <w:br/>
        <w:t>Provided environmental regulatory support. Activities included obtaining environmental permits submittal of reports to regulatory agencies interpretation of regulations for operations project management of environmental remediation projects. Extensive communications with regulatory agencies.</w:t>
        <w:br/>
        <w:t>Environmental Consultant</w:t>
        <w:br/>
        <w:t>EMCON Alaska - 1994 to 2000</w:t>
        <w:br/>
        <w:t>Provided multi-media environmental services. Experience includes emergency planning and response technical writing site investigation data analysis and reporting.</w:t>
        <w:br/>
        <w:t>EDUCATION</w:t>
        <w:br/>
        <w:t>Bachelor of Arts in Earth &amp; Environmental Science</w:t>
        <w:br/>
        <w:t>Alaska Pacific University</w:t>
        <w:br/>
        <w:t>SKILLS</w:t>
        <w:br/>
        <w:t>Regulatory Compliance Auditing Management of Change ISO 14001 Project Management Training</w:t>
        <w:br/>
        <w:t>ADDITIONAL INFORMATION AREAS OF EXPERTISE</w:t>
        <w:br/>
        <w:t xml:space="preserve"> Management of Change</w:t>
        <w:br/>
        <w:t xml:space="preserve"> Compliance Management Systems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